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884" w:rsidRDefault="00C95884" w:rsidP="00F576D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5884" w:rsidRPr="00C95884" w:rsidRDefault="00C95884" w:rsidP="00C95884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C95884">
        <w:rPr>
          <w:rFonts w:ascii="Times New Roman" w:hAnsi="Times New Roman" w:cs="Times New Roman"/>
          <w:b/>
          <w:noProof/>
          <w:color w:val="C00000"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5B0E6824" wp14:editId="52BE1A8C">
            <wp:simplePos x="0" y="0"/>
            <wp:positionH relativeFrom="column">
              <wp:posOffset>-428625</wp:posOffset>
            </wp:positionH>
            <wp:positionV relativeFrom="paragraph">
              <wp:posOffset>-233680</wp:posOffset>
            </wp:positionV>
            <wp:extent cx="1477645" cy="1899920"/>
            <wp:effectExtent l="0" t="0" r="0" b="0"/>
            <wp:wrapTight wrapText="bothSides">
              <wp:wrapPolygon edited="0">
                <wp:start x="0" y="0"/>
                <wp:lineTo x="0" y="21441"/>
                <wp:lineTo x="21442" y="21441"/>
                <wp:lineTo x="21442" y="0"/>
                <wp:lineTo x="0" y="0"/>
              </wp:wrapPolygon>
            </wp:wrapTight>
            <wp:docPr id="2" name="Рисунок 2" descr="4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423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7645" cy="1899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95884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Сведения о деятельности </w:t>
      </w:r>
      <w:proofErr w:type="gramStart"/>
      <w:r w:rsidRPr="00C95884">
        <w:rPr>
          <w:rFonts w:ascii="Times New Roman" w:hAnsi="Times New Roman" w:cs="Times New Roman"/>
          <w:b/>
          <w:color w:val="C00000"/>
          <w:sz w:val="28"/>
          <w:szCs w:val="28"/>
        </w:rPr>
        <w:t>Управления социальной защиты населения Администрации муниципального района</w:t>
      </w:r>
      <w:proofErr w:type="gramEnd"/>
      <w:r w:rsidRPr="00C95884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</w:t>
      </w:r>
      <w:proofErr w:type="spellStart"/>
      <w:r w:rsidRPr="00C95884">
        <w:rPr>
          <w:rFonts w:ascii="Times New Roman" w:hAnsi="Times New Roman" w:cs="Times New Roman"/>
          <w:b/>
          <w:color w:val="C00000"/>
          <w:sz w:val="28"/>
          <w:szCs w:val="28"/>
        </w:rPr>
        <w:t>Похвистневский</w:t>
      </w:r>
      <w:proofErr w:type="spellEnd"/>
      <w:r w:rsidRPr="00C95884">
        <w:rPr>
          <w:rFonts w:ascii="Times New Roman" w:hAnsi="Times New Roman" w:cs="Times New Roman"/>
          <w:b/>
          <w:color w:val="C00000"/>
          <w:sz w:val="28"/>
          <w:szCs w:val="28"/>
        </w:rPr>
        <w:t>, осуществляющего переданные государственные полномочия по социальной поддержке населения Самарской области  за 2013 год</w:t>
      </w:r>
    </w:p>
    <w:p w:rsidR="001F5ED7" w:rsidRDefault="001F5ED7" w:rsidP="00C9588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95884" w:rsidRDefault="001F5ED7" w:rsidP="001F5ED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</w:p>
    <w:p w:rsidR="00C95884" w:rsidRDefault="00C95884" w:rsidP="001F5ED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5ED7" w:rsidRDefault="00C95884" w:rsidP="001F5E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1F5E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F5ED7" w:rsidRPr="001F5ED7">
        <w:rPr>
          <w:rFonts w:ascii="Times New Roman" w:hAnsi="Times New Roman" w:cs="Times New Roman"/>
          <w:sz w:val="28"/>
          <w:szCs w:val="28"/>
        </w:rPr>
        <w:t xml:space="preserve">В муниципальном районе </w:t>
      </w:r>
      <w:proofErr w:type="spellStart"/>
      <w:r w:rsidR="001F5ED7" w:rsidRPr="001F5ED7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1F5ED7" w:rsidRPr="001F5ED7">
        <w:rPr>
          <w:rFonts w:ascii="Times New Roman" w:hAnsi="Times New Roman" w:cs="Times New Roman"/>
          <w:sz w:val="28"/>
          <w:szCs w:val="28"/>
        </w:rPr>
        <w:t xml:space="preserve"> проживает</w:t>
      </w:r>
      <w:r w:rsidR="001F5ED7">
        <w:rPr>
          <w:rFonts w:ascii="Times New Roman" w:hAnsi="Times New Roman" w:cs="Times New Roman"/>
          <w:sz w:val="28"/>
          <w:szCs w:val="28"/>
        </w:rPr>
        <w:t xml:space="preserve"> 28</w:t>
      </w:r>
      <w:r w:rsidR="00BF493C">
        <w:rPr>
          <w:rFonts w:ascii="Times New Roman" w:hAnsi="Times New Roman" w:cs="Times New Roman"/>
          <w:sz w:val="28"/>
          <w:szCs w:val="28"/>
        </w:rPr>
        <w:t>,5</w:t>
      </w:r>
      <w:r w:rsidR="001F5ED7">
        <w:rPr>
          <w:rFonts w:ascii="Times New Roman" w:hAnsi="Times New Roman" w:cs="Times New Roman"/>
          <w:sz w:val="28"/>
          <w:szCs w:val="28"/>
        </w:rPr>
        <w:t xml:space="preserve"> тысяч человек, в том числе:</w:t>
      </w:r>
    </w:p>
    <w:p w:rsidR="001F5ED7" w:rsidRDefault="001F5ED7" w:rsidP="001F5E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пенсионеров – 8925 человек;</w:t>
      </w:r>
    </w:p>
    <w:p w:rsidR="001F5ED7" w:rsidRDefault="001F5ED7" w:rsidP="001F5E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инвалидов – 2576 человек;</w:t>
      </w:r>
    </w:p>
    <w:p w:rsidR="001F5ED7" w:rsidRDefault="001F5ED7" w:rsidP="00F576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дете</w:t>
      </w:r>
      <w:r w:rsidR="002A6639">
        <w:rPr>
          <w:rFonts w:ascii="Times New Roman" w:hAnsi="Times New Roman" w:cs="Times New Roman"/>
          <w:sz w:val="28"/>
          <w:szCs w:val="28"/>
        </w:rPr>
        <w:t>й, в возрасте от 0-18 лет – 5337</w:t>
      </w:r>
      <w:r>
        <w:rPr>
          <w:rFonts w:ascii="Times New Roman" w:hAnsi="Times New Roman" w:cs="Times New Roman"/>
          <w:sz w:val="28"/>
          <w:szCs w:val="28"/>
        </w:rPr>
        <w:t xml:space="preserve"> человек.       </w:t>
      </w:r>
    </w:p>
    <w:p w:rsidR="00B879C9" w:rsidRPr="009A5BD6" w:rsidRDefault="00542028" w:rsidP="00F576D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F576D5" w:rsidRPr="0001329A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1F5ED7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F576D5" w:rsidRPr="009A5BD6">
        <w:rPr>
          <w:rFonts w:ascii="Times New Roman" w:hAnsi="Times New Roman" w:cs="Times New Roman"/>
          <w:bCs/>
          <w:sz w:val="28"/>
          <w:szCs w:val="28"/>
        </w:rPr>
        <w:t xml:space="preserve"> В 2013 году в качестве мер социальной поддержки различны</w:t>
      </w:r>
      <w:r w:rsidR="00F576D5">
        <w:rPr>
          <w:rFonts w:ascii="Times New Roman" w:hAnsi="Times New Roman" w:cs="Times New Roman"/>
          <w:bCs/>
          <w:sz w:val="28"/>
          <w:szCs w:val="28"/>
        </w:rPr>
        <w:t>х категорий граждан производилось</w:t>
      </w:r>
      <w:r w:rsidR="00F576D5" w:rsidRPr="009A5BD6">
        <w:rPr>
          <w:rFonts w:ascii="Times New Roman" w:hAnsi="Times New Roman" w:cs="Times New Roman"/>
          <w:bCs/>
          <w:sz w:val="28"/>
          <w:szCs w:val="28"/>
        </w:rPr>
        <w:t xml:space="preserve"> назначение 59 видов социальных выплат, среднемесячная численность получателей на 01.</w:t>
      </w:r>
      <w:r w:rsidR="00F576D5">
        <w:rPr>
          <w:rFonts w:ascii="Times New Roman" w:hAnsi="Times New Roman" w:cs="Times New Roman"/>
          <w:bCs/>
          <w:sz w:val="28"/>
          <w:szCs w:val="28"/>
        </w:rPr>
        <w:t>0</w:t>
      </w:r>
      <w:r w:rsidR="00F576D5" w:rsidRPr="009A5BD6">
        <w:rPr>
          <w:rFonts w:ascii="Times New Roman" w:hAnsi="Times New Roman" w:cs="Times New Roman"/>
          <w:bCs/>
          <w:sz w:val="28"/>
          <w:szCs w:val="28"/>
        </w:rPr>
        <w:t>1.201</w:t>
      </w:r>
      <w:r w:rsidR="00F576D5">
        <w:rPr>
          <w:rFonts w:ascii="Times New Roman" w:hAnsi="Times New Roman" w:cs="Times New Roman"/>
          <w:bCs/>
          <w:sz w:val="28"/>
          <w:szCs w:val="28"/>
        </w:rPr>
        <w:t>4</w:t>
      </w:r>
      <w:r w:rsidR="00F576D5" w:rsidRPr="009A5BD6">
        <w:rPr>
          <w:rFonts w:ascii="Times New Roman" w:hAnsi="Times New Roman" w:cs="Times New Roman"/>
          <w:bCs/>
          <w:sz w:val="28"/>
          <w:szCs w:val="28"/>
        </w:rPr>
        <w:t xml:space="preserve"> г. составила </w:t>
      </w:r>
      <w:r w:rsidR="00B879C9" w:rsidRPr="00B879C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879C9">
        <w:rPr>
          <w:rFonts w:ascii="Times New Roman" w:hAnsi="Times New Roman" w:cs="Times New Roman"/>
          <w:bCs/>
          <w:sz w:val="28"/>
          <w:szCs w:val="28"/>
        </w:rPr>
        <w:t>более 23 тысяч</w:t>
      </w:r>
      <w:r w:rsidR="00F576D5" w:rsidRPr="00FF61A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879C9">
        <w:rPr>
          <w:rFonts w:ascii="Times New Roman" w:hAnsi="Times New Roman" w:cs="Times New Roman"/>
          <w:bCs/>
          <w:sz w:val="28"/>
          <w:szCs w:val="28"/>
        </w:rPr>
        <w:t>человек</w:t>
      </w:r>
      <w:r w:rsidR="00F576D5" w:rsidRPr="009A5BD6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F576D5" w:rsidRPr="009A5BD6" w:rsidRDefault="00B879C9" w:rsidP="00F576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576D5" w:rsidRPr="009A5BD6">
        <w:rPr>
          <w:rFonts w:ascii="Times New Roman" w:hAnsi="Times New Roman" w:cs="Times New Roman"/>
          <w:sz w:val="28"/>
          <w:szCs w:val="28"/>
        </w:rPr>
        <w:t xml:space="preserve">Наибольшее  число выплат из общего количества составляют </w:t>
      </w:r>
      <w:r w:rsidR="00F576D5" w:rsidRPr="0001329A">
        <w:rPr>
          <w:rFonts w:ascii="Times New Roman" w:hAnsi="Times New Roman" w:cs="Times New Roman"/>
          <w:b/>
          <w:sz w:val="28"/>
          <w:szCs w:val="28"/>
        </w:rPr>
        <w:t xml:space="preserve">выплаты на детей, </w:t>
      </w:r>
      <w:r w:rsidR="00542028">
        <w:rPr>
          <w:rFonts w:ascii="Times New Roman" w:hAnsi="Times New Roman" w:cs="Times New Roman"/>
          <w:b/>
          <w:sz w:val="28"/>
          <w:szCs w:val="28"/>
        </w:rPr>
        <w:t>единовременная денежная выплата на оплату жилого помещения и коммунальных услуг</w:t>
      </w:r>
      <w:r w:rsidR="00F576D5" w:rsidRPr="0001329A">
        <w:rPr>
          <w:rFonts w:ascii="Times New Roman" w:hAnsi="Times New Roman" w:cs="Times New Roman"/>
          <w:b/>
          <w:sz w:val="28"/>
          <w:szCs w:val="28"/>
        </w:rPr>
        <w:t>,  региональные выплаты ветеранам и пенсионерам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879C9">
        <w:rPr>
          <w:rFonts w:ascii="Times New Roman" w:hAnsi="Times New Roman" w:cs="Times New Roman"/>
          <w:sz w:val="28"/>
          <w:szCs w:val="28"/>
        </w:rPr>
        <w:t>(Приложение 1)</w:t>
      </w:r>
      <w:r w:rsidR="00F576D5" w:rsidRPr="00B879C9">
        <w:rPr>
          <w:rFonts w:ascii="Times New Roman" w:hAnsi="Times New Roman" w:cs="Times New Roman"/>
          <w:sz w:val="28"/>
          <w:szCs w:val="28"/>
        </w:rPr>
        <w:t>.</w:t>
      </w:r>
    </w:p>
    <w:p w:rsidR="00F576D5" w:rsidRPr="009A5BD6" w:rsidRDefault="00F576D5" w:rsidP="00F576D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A5BD6">
        <w:rPr>
          <w:rFonts w:ascii="Times New Roman" w:hAnsi="Times New Roman" w:cs="Times New Roman"/>
          <w:bCs/>
          <w:sz w:val="28"/>
          <w:szCs w:val="28"/>
        </w:rPr>
        <w:t xml:space="preserve">      Самыми востребованными и мног</w:t>
      </w:r>
      <w:r w:rsidR="001E7E26">
        <w:rPr>
          <w:rFonts w:ascii="Times New Roman" w:hAnsi="Times New Roman" w:cs="Times New Roman"/>
          <w:bCs/>
          <w:sz w:val="28"/>
          <w:szCs w:val="28"/>
        </w:rPr>
        <w:t>очисленными выплатами</w:t>
      </w:r>
      <w:r w:rsidRPr="009A5BD6">
        <w:rPr>
          <w:rFonts w:ascii="Times New Roman" w:hAnsi="Times New Roman" w:cs="Times New Roman"/>
          <w:bCs/>
          <w:sz w:val="28"/>
          <w:szCs w:val="28"/>
        </w:rPr>
        <w:t xml:space="preserve"> семьям с детьми являются:</w:t>
      </w:r>
    </w:p>
    <w:p w:rsidR="00F576D5" w:rsidRPr="009A5BD6" w:rsidRDefault="00F576D5" w:rsidP="00F576D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A5BD6">
        <w:rPr>
          <w:rFonts w:ascii="Times New Roman" w:hAnsi="Times New Roman" w:cs="Times New Roman"/>
          <w:bCs/>
          <w:sz w:val="28"/>
          <w:szCs w:val="28"/>
        </w:rPr>
        <w:t xml:space="preserve">- единовременное пособие к началу учебного года </w:t>
      </w:r>
      <w:r w:rsidR="00FF77CB">
        <w:rPr>
          <w:rFonts w:ascii="Times New Roman" w:hAnsi="Times New Roman" w:cs="Times New Roman"/>
          <w:bCs/>
          <w:sz w:val="28"/>
          <w:szCs w:val="28"/>
        </w:rPr>
        <w:t xml:space="preserve">(1639 получателей: из них </w:t>
      </w:r>
      <w:r w:rsidRPr="00626F04">
        <w:rPr>
          <w:rFonts w:ascii="Times New Roman" w:hAnsi="Times New Roman" w:cs="Times New Roman"/>
          <w:bCs/>
          <w:sz w:val="28"/>
          <w:szCs w:val="28"/>
        </w:rPr>
        <w:t xml:space="preserve">200 </w:t>
      </w:r>
      <w:r>
        <w:rPr>
          <w:rFonts w:ascii="Times New Roman" w:hAnsi="Times New Roman" w:cs="Times New Roman"/>
          <w:bCs/>
          <w:sz w:val="28"/>
          <w:szCs w:val="28"/>
        </w:rPr>
        <w:t xml:space="preserve">рублей - </w:t>
      </w:r>
      <w:r w:rsidRPr="009A5BD6">
        <w:rPr>
          <w:rFonts w:ascii="Times New Roman" w:hAnsi="Times New Roman" w:cs="Times New Roman"/>
          <w:bCs/>
          <w:sz w:val="28"/>
          <w:szCs w:val="28"/>
        </w:rPr>
        <w:t>1</w:t>
      </w:r>
      <w:r w:rsidR="00FF77CB">
        <w:rPr>
          <w:rFonts w:ascii="Times New Roman" w:hAnsi="Times New Roman" w:cs="Times New Roman"/>
          <w:bCs/>
          <w:sz w:val="28"/>
          <w:szCs w:val="28"/>
        </w:rPr>
        <w:t xml:space="preserve">412 получателей, </w:t>
      </w:r>
      <w:r w:rsidR="00737C4E">
        <w:rPr>
          <w:rFonts w:ascii="Times New Roman" w:hAnsi="Times New Roman" w:cs="Times New Roman"/>
          <w:bCs/>
          <w:sz w:val="28"/>
          <w:szCs w:val="28"/>
        </w:rPr>
        <w:t xml:space="preserve"> отдельным категориям</w:t>
      </w:r>
      <w:r w:rsidR="00FF77CB">
        <w:rPr>
          <w:rFonts w:ascii="Times New Roman" w:hAnsi="Times New Roman" w:cs="Times New Roman"/>
          <w:bCs/>
          <w:sz w:val="28"/>
          <w:szCs w:val="28"/>
        </w:rPr>
        <w:t xml:space="preserve"> (1000 рублей)</w:t>
      </w:r>
      <w:r w:rsidR="00737C4E">
        <w:rPr>
          <w:rFonts w:ascii="Times New Roman" w:hAnsi="Times New Roman" w:cs="Times New Roman"/>
          <w:bCs/>
          <w:sz w:val="28"/>
          <w:szCs w:val="28"/>
        </w:rPr>
        <w:t xml:space="preserve"> – 227</w:t>
      </w:r>
      <w:r w:rsidRPr="009A5BD6">
        <w:rPr>
          <w:rFonts w:ascii="Times New Roman" w:hAnsi="Times New Roman" w:cs="Times New Roman"/>
          <w:bCs/>
          <w:sz w:val="28"/>
          <w:szCs w:val="28"/>
        </w:rPr>
        <w:t xml:space="preserve"> получателей</w:t>
      </w:r>
      <w:r w:rsidR="00FF77CB">
        <w:rPr>
          <w:rFonts w:ascii="Times New Roman" w:hAnsi="Times New Roman" w:cs="Times New Roman"/>
          <w:bCs/>
          <w:sz w:val="28"/>
          <w:szCs w:val="28"/>
        </w:rPr>
        <w:t>;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576D5" w:rsidRPr="009A5BD6" w:rsidRDefault="00F576D5" w:rsidP="00F576D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A5BD6">
        <w:rPr>
          <w:rFonts w:ascii="Times New Roman" w:hAnsi="Times New Roman" w:cs="Times New Roman"/>
          <w:bCs/>
          <w:sz w:val="28"/>
          <w:szCs w:val="28"/>
        </w:rPr>
        <w:t>- ежемесячное пособие на питание ребенка, обучающегося в общеобразовательном учреждении (13</w:t>
      </w:r>
      <w:r>
        <w:rPr>
          <w:rFonts w:ascii="Times New Roman" w:hAnsi="Times New Roman" w:cs="Times New Roman"/>
          <w:bCs/>
          <w:sz w:val="28"/>
          <w:szCs w:val="28"/>
        </w:rPr>
        <w:t>07</w:t>
      </w:r>
      <w:r w:rsidRPr="009A5BD6">
        <w:rPr>
          <w:rFonts w:ascii="Times New Roman" w:hAnsi="Times New Roman" w:cs="Times New Roman"/>
          <w:bCs/>
          <w:sz w:val="28"/>
          <w:szCs w:val="28"/>
        </w:rPr>
        <w:t xml:space="preserve"> получателей);</w:t>
      </w:r>
    </w:p>
    <w:p w:rsidR="00F576D5" w:rsidRPr="009A5BD6" w:rsidRDefault="00F576D5" w:rsidP="00F576D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A5BD6">
        <w:rPr>
          <w:rFonts w:ascii="Times New Roman" w:hAnsi="Times New Roman" w:cs="Times New Roman"/>
          <w:bCs/>
          <w:sz w:val="28"/>
          <w:szCs w:val="28"/>
        </w:rPr>
        <w:t>- ежемесячное пособие на ребенка (2</w:t>
      </w:r>
      <w:r w:rsidR="00C41E1F">
        <w:rPr>
          <w:rFonts w:ascii="Times New Roman" w:hAnsi="Times New Roman" w:cs="Times New Roman"/>
          <w:bCs/>
          <w:sz w:val="28"/>
          <w:szCs w:val="28"/>
        </w:rPr>
        <w:t>670</w:t>
      </w:r>
      <w:r w:rsidRPr="009A5BD6">
        <w:rPr>
          <w:rFonts w:ascii="Times New Roman" w:hAnsi="Times New Roman" w:cs="Times New Roman"/>
          <w:bCs/>
          <w:sz w:val="28"/>
          <w:szCs w:val="28"/>
        </w:rPr>
        <w:t xml:space="preserve"> получателей);</w:t>
      </w:r>
    </w:p>
    <w:p w:rsidR="00F576D5" w:rsidRDefault="00F576D5" w:rsidP="00F576D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A5BD6">
        <w:rPr>
          <w:rFonts w:ascii="Times New Roman" w:hAnsi="Times New Roman" w:cs="Times New Roman"/>
          <w:bCs/>
          <w:sz w:val="28"/>
          <w:szCs w:val="28"/>
        </w:rPr>
        <w:t>- социальное пособие (149</w:t>
      </w:r>
      <w:r>
        <w:rPr>
          <w:rFonts w:ascii="Times New Roman" w:hAnsi="Times New Roman" w:cs="Times New Roman"/>
          <w:bCs/>
          <w:sz w:val="28"/>
          <w:szCs w:val="28"/>
        </w:rPr>
        <w:t>0</w:t>
      </w:r>
      <w:r w:rsidRPr="009A5BD6">
        <w:rPr>
          <w:rFonts w:ascii="Times New Roman" w:hAnsi="Times New Roman" w:cs="Times New Roman"/>
          <w:bCs/>
          <w:sz w:val="28"/>
          <w:szCs w:val="28"/>
        </w:rPr>
        <w:t xml:space="preserve"> получателей).</w:t>
      </w:r>
    </w:p>
    <w:p w:rsidR="00B879C9" w:rsidRPr="00874809" w:rsidRDefault="00B879C9" w:rsidP="00F576D5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Количество получателей ежемесячного детского пособия</w:t>
      </w:r>
      <w:r w:rsidRPr="007B74D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в районе </w:t>
      </w:r>
      <w:r w:rsidR="00874809">
        <w:rPr>
          <w:rFonts w:ascii="Times New Roman" w:hAnsi="Times New Roman"/>
          <w:bCs/>
          <w:sz w:val="28"/>
          <w:szCs w:val="28"/>
        </w:rPr>
        <w:t>ниже уровня прошлого года на 4%.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874809">
        <w:rPr>
          <w:rFonts w:ascii="Times New Roman" w:hAnsi="Times New Roman" w:cs="Times New Roman"/>
          <w:bCs/>
          <w:sz w:val="28"/>
          <w:szCs w:val="28"/>
        </w:rPr>
        <w:t>Это связано с увеличением доходов г</w:t>
      </w:r>
      <w:r w:rsidR="00FF77CB">
        <w:rPr>
          <w:rFonts w:ascii="Times New Roman" w:hAnsi="Times New Roman" w:cs="Times New Roman"/>
          <w:bCs/>
          <w:sz w:val="28"/>
          <w:szCs w:val="28"/>
        </w:rPr>
        <w:t>раждан</w:t>
      </w:r>
      <w:r w:rsidR="00874809">
        <w:rPr>
          <w:rFonts w:ascii="Times New Roman" w:hAnsi="Times New Roman"/>
          <w:bCs/>
          <w:sz w:val="28"/>
          <w:szCs w:val="28"/>
        </w:rPr>
        <w:t>.</w:t>
      </w:r>
    </w:p>
    <w:p w:rsidR="00F576D5" w:rsidRPr="009A5BD6" w:rsidRDefault="00F576D5" w:rsidP="00F576D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874809">
        <w:rPr>
          <w:rFonts w:ascii="Times New Roman" w:hAnsi="Times New Roman" w:cs="Times New Roman"/>
          <w:bCs/>
          <w:sz w:val="28"/>
          <w:szCs w:val="28"/>
        </w:rPr>
        <w:t xml:space="preserve">Количество получателей </w:t>
      </w:r>
      <w:r w:rsidR="006B3CAC">
        <w:rPr>
          <w:rFonts w:ascii="Times New Roman" w:hAnsi="Times New Roman" w:cs="Times New Roman"/>
          <w:bCs/>
          <w:sz w:val="28"/>
          <w:szCs w:val="28"/>
        </w:rPr>
        <w:t>единовременного</w:t>
      </w:r>
      <w:r w:rsidR="005E21A4">
        <w:rPr>
          <w:rFonts w:ascii="Times New Roman" w:hAnsi="Times New Roman" w:cs="Times New Roman"/>
          <w:bCs/>
          <w:sz w:val="28"/>
          <w:szCs w:val="28"/>
        </w:rPr>
        <w:t xml:space="preserve"> пособия</w:t>
      </w:r>
      <w:r w:rsidR="006B3CAC" w:rsidRPr="009A5BD6">
        <w:rPr>
          <w:rFonts w:ascii="Times New Roman" w:hAnsi="Times New Roman" w:cs="Times New Roman"/>
          <w:bCs/>
          <w:sz w:val="28"/>
          <w:szCs w:val="28"/>
        </w:rPr>
        <w:t xml:space="preserve"> при рождении ребенка</w:t>
      </w:r>
      <w:r w:rsidR="006B3CAC">
        <w:rPr>
          <w:rFonts w:ascii="Times New Roman" w:hAnsi="Times New Roman" w:cs="Times New Roman"/>
          <w:bCs/>
          <w:sz w:val="28"/>
          <w:szCs w:val="28"/>
        </w:rPr>
        <w:t xml:space="preserve"> неработающим гражданам и </w:t>
      </w:r>
      <w:r w:rsidR="00874809">
        <w:rPr>
          <w:rFonts w:ascii="Times New Roman" w:hAnsi="Times New Roman" w:cs="Times New Roman"/>
          <w:bCs/>
          <w:sz w:val="28"/>
          <w:szCs w:val="28"/>
        </w:rPr>
        <w:t>ежемесячного пособия</w:t>
      </w:r>
      <w:r w:rsidRPr="009A5BD6">
        <w:rPr>
          <w:rFonts w:ascii="Times New Roman" w:hAnsi="Times New Roman" w:cs="Times New Roman"/>
          <w:bCs/>
          <w:sz w:val="28"/>
          <w:szCs w:val="28"/>
        </w:rPr>
        <w:t xml:space="preserve"> по уходу за ребенком до 1,5 лет </w:t>
      </w:r>
      <w:r w:rsidR="006B3CAC">
        <w:rPr>
          <w:rFonts w:ascii="Times New Roman" w:hAnsi="Times New Roman" w:cs="Times New Roman"/>
          <w:bCs/>
          <w:sz w:val="28"/>
          <w:szCs w:val="28"/>
        </w:rPr>
        <w:t xml:space="preserve">в среднем </w:t>
      </w:r>
      <w:r w:rsidR="005E21A4">
        <w:rPr>
          <w:rFonts w:ascii="Times New Roman" w:hAnsi="Times New Roman" w:cs="Times New Roman"/>
          <w:bCs/>
          <w:sz w:val="28"/>
          <w:szCs w:val="28"/>
        </w:rPr>
        <w:t>выросло</w:t>
      </w:r>
      <w:r w:rsidR="00874809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r w:rsidR="006B3CAC">
        <w:rPr>
          <w:rFonts w:ascii="Times New Roman" w:hAnsi="Times New Roman" w:cs="Times New Roman"/>
          <w:bCs/>
          <w:sz w:val="28"/>
          <w:szCs w:val="28"/>
        </w:rPr>
        <w:t>3</w:t>
      </w:r>
      <w:r w:rsidR="00874809">
        <w:rPr>
          <w:rFonts w:ascii="Times New Roman" w:hAnsi="Times New Roman" w:cs="Times New Roman"/>
          <w:bCs/>
          <w:sz w:val="28"/>
          <w:szCs w:val="28"/>
        </w:rPr>
        <w:t xml:space="preserve">% в связи </w:t>
      </w:r>
      <w:r w:rsidR="005A3AA0">
        <w:rPr>
          <w:rFonts w:ascii="Times New Roman" w:hAnsi="Times New Roman" w:cs="Times New Roman"/>
          <w:bCs/>
          <w:sz w:val="28"/>
          <w:szCs w:val="28"/>
        </w:rPr>
        <w:t xml:space="preserve">с </w:t>
      </w:r>
      <w:r w:rsidR="00874809">
        <w:rPr>
          <w:rFonts w:ascii="Times New Roman" w:hAnsi="Times New Roman" w:cs="Times New Roman"/>
          <w:bCs/>
          <w:sz w:val="28"/>
          <w:szCs w:val="28"/>
        </w:rPr>
        <w:t>отсутствием постоянного места работы получателей</w:t>
      </w:r>
      <w:r w:rsidR="00FF0FD8">
        <w:rPr>
          <w:rFonts w:ascii="Times New Roman" w:hAnsi="Times New Roman" w:cs="Times New Roman"/>
          <w:bCs/>
          <w:sz w:val="28"/>
          <w:szCs w:val="28"/>
        </w:rPr>
        <w:t>.</w:t>
      </w:r>
    </w:p>
    <w:p w:rsidR="00F576D5" w:rsidRPr="009A5BD6" w:rsidRDefault="006B3CAC" w:rsidP="00F576D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71474D">
        <w:rPr>
          <w:rFonts w:ascii="Times New Roman" w:hAnsi="Times New Roman" w:cs="Times New Roman"/>
          <w:bCs/>
          <w:sz w:val="28"/>
          <w:szCs w:val="28"/>
        </w:rPr>
        <w:t xml:space="preserve">   </w:t>
      </w:r>
      <w:r>
        <w:rPr>
          <w:rFonts w:ascii="Times New Roman" w:hAnsi="Times New Roman" w:cs="Times New Roman"/>
          <w:bCs/>
          <w:sz w:val="28"/>
          <w:szCs w:val="28"/>
        </w:rPr>
        <w:t xml:space="preserve">Выплата </w:t>
      </w:r>
      <w:r w:rsidR="00F576D5" w:rsidRPr="009A5BD6">
        <w:rPr>
          <w:rFonts w:ascii="Times New Roman" w:hAnsi="Times New Roman" w:cs="Times New Roman"/>
          <w:bCs/>
          <w:sz w:val="28"/>
          <w:szCs w:val="28"/>
        </w:rPr>
        <w:t xml:space="preserve"> компенсаци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 w:rsidR="00F576D5" w:rsidRPr="009A5BD6">
        <w:rPr>
          <w:rFonts w:ascii="Times New Roman" w:hAnsi="Times New Roman" w:cs="Times New Roman"/>
          <w:bCs/>
          <w:sz w:val="28"/>
          <w:szCs w:val="28"/>
        </w:rPr>
        <w:t xml:space="preserve"> части родительской платы за с</w:t>
      </w:r>
      <w:r>
        <w:rPr>
          <w:rFonts w:ascii="Times New Roman" w:hAnsi="Times New Roman" w:cs="Times New Roman"/>
          <w:bCs/>
          <w:sz w:val="28"/>
          <w:szCs w:val="28"/>
        </w:rPr>
        <w:t xml:space="preserve">одержание ребенка в ДОУ увеличилась по сравнению с прошлым годом на 9,6% </w:t>
      </w:r>
      <w:r w:rsidR="00A71B56">
        <w:rPr>
          <w:rFonts w:ascii="Times New Roman" w:hAnsi="Times New Roman" w:cs="Times New Roman"/>
          <w:bCs/>
          <w:sz w:val="28"/>
          <w:szCs w:val="28"/>
        </w:rPr>
        <w:t xml:space="preserve">в связи с  </w:t>
      </w:r>
      <w:r w:rsidR="00A71B56">
        <w:rPr>
          <w:rFonts w:ascii="Times New Roman" w:hAnsi="Times New Roman" w:cs="Times New Roman"/>
          <w:bCs/>
          <w:sz w:val="28"/>
          <w:szCs w:val="28"/>
        </w:rPr>
        <w:lastRenderedPageBreak/>
        <w:t>открытием</w:t>
      </w:r>
      <w:r>
        <w:rPr>
          <w:rFonts w:ascii="Times New Roman" w:hAnsi="Times New Roman" w:cs="Times New Roman"/>
          <w:bCs/>
          <w:sz w:val="28"/>
          <w:szCs w:val="28"/>
        </w:rPr>
        <w:t xml:space="preserve"> дополнительных мест в дошкольных учреждениях. Получателями данной выплаты являются </w:t>
      </w:r>
      <w:r w:rsidR="00F576D5">
        <w:rPr>
          <w:rFonts w:ascii="Times New Roman" w:hAnsi="Times New Roman" w:cs="Times New Roman"/>
          <w:bCs/>
          <w:sz w:val="28"/>
          <w:szCs w:val="28"/>
        </w:rPr>
        <w:t>686</w:t>
      </w:r>
      <w:r w:rsidR="00F576D5" w:rsidRPr="009A5BD6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человек.</w:t>
      </w:r>
    </w:p>
    <w:p w:rsidR="00F576D5" w:rsidRPr="009A5BD6" w:rsidRDefault="00F576D5" w:rsidP="00F576D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A5BD6">
        <w:rPr>
          <w:rFonts w:ascii="Times New Roman" w:hAnsi="Times New Roman" w:cs="Times New Roman"/>
          <w:sz w:val="28"/>
          <w:szCs w:val="28"/>
        </w:rPr>
        <w:t xml:space="preserve">       Постановлением Губернатора Самарской области от 3 апреля 2013 г. N 80 была введена новая ежегодная денежная выплата в связи с празднованием светлого Христова Воскресения – Пасхи. Получили данную выплату  310 человек.</w:t>
      </w:r>
    </w:p>
    <w:p w:rsidR="00F576D5" w:rsidRPr="009A5BD6" w:rsidRDefault="00BF493C" w:rsidP="00F576D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Законом Самарской области от 15.07.2013 г. № 70-ГД  б</w:t>
      </w:r>
      <w:r w:rsidR="00F576D5" w:rsidRPr="009A5BD6">
        <w:rPr>
          <w:rFonts w:ascii="Times New Roman" w:hAnsi="Times New Roman" w:cs="Times New Roman"/>
          <w:sz w:val="28"/>
          <w:szCs w:val="28"/>
        </w:rPr>
        <w:t xml:space="preserve">ыли внесены изменения в  Закон Самарской области № 122-ГД «О государственной поддержке граждан, имеющих детей». </w:t>
      </w:r>
      <w:r w:rsidR="00340218">
        <w:rPr>
          <w:rFonts w:ascii="Times New Roman" w:hAnsi="Times New Roman" w:cs="Times New Roman"/>
          <w:sz w:val="28"/>
          <w:szCs w:val="28"/>
        </w:rPr>
        <w:t xml:space="preserve">Согласно данным изменениям размер ежегодного </w:t>
      </w:r>
      <w:r w:rsidR="007B3020">
        <w:rPr>
          <w:rFonts w:ascii="Times New Roman" w:hAnsi="Times New Roman" w:cs="Times New Roman"/>
          <w:sz w:val="28"/>
          <w:szCs w:val="28"/>
        </w:rPr>
        <w:t xml:space="preserve">единовременного пособия на ребенка к началу учебного года увеличен для определенных категорий получателей до 1000 рублей. </w:t>
      </w:r>
      <w:r w:rsidR="003402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2A75D7">
        <w:rPr>
          <w:rFonts w:ascii="Times New Roman" w:hAnsi="Times New Roman" w:cs="Times New Roman"/>
          <w:sz w:val="28"/>
          <w:szCs w:val="28"/>
        </w:rPr>
        <w:t xml:space="preserve"> связи с этим в</w:t>
      </w:r>
      <w:r>
        <w:rPr>
          <w:rFonts w:ascii="Times New Roman" w:hAnsi="Times New Roman" w:cs="Times New Roman"/>
          <w:sz w:val="28"/>
          <w:szCs w:val="28"/>
        </w:rPr>
        <w:t xml:space="preserve"> районе </w:t>
      </w:r>
      <w:r w:rsidR="00F576D5" w:rsidRPr="009A5BD6">
        <w:rPr>
          <w:rFonts w:ascii="Times New Roman" w:hAnsi="Times New Roman" w:cs="Times New Roman"/>
          <w:sz w:val="28"/>
          <w:szCs w:val="28"/>
        </w:rPr>
        <w:t>увеличилось число категорий получателей ежегодного единовременного пособия на ребенка к началу учебного года.</w:t>
      </w:r>
    </w:p>
    <w:p w:rsidR="00F576D5" w:rsidRPr="009A5BD6" w:rsidRDefault="00F576D5" w:rsidP="00F576D5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5BD6">
        <w:rPr>
          <w:rFonts w:ascii="Times New Roman" w:hAnsi="Times New Roman" w:cs="Times New Roman"/>
          <w:sz w:val="28"/>
          <w:szCs w:val="28"/>
        </w:rPr>
        <w:t xml:space="preserve">         За назначением выплаты в размере 1000 рублей на ребенка на </w:t>
      </w:r>
      <w:r w:rsidR="00A71B56">
        <w:rPr>
          <w:rFonts w:ascii="Times New Roman" w:hAnsi="Times New Roman" w:cs="Times New Roman"/>
          <w:sz w:val="28"/>
          <w:szCs w:val="28"/>
        </w:rPr>
        <w:t>3</w:t>
      </w:r>
      <w:r w:rsidRPr="009A5BD6">
        <w:rPr>
          <w:rFonts w:ascii="Times New Roman" w:hAnsi="Times New Roman" w:cs="Times New Roman"/>
          <w:sz w:val="28"/>
          <w:szCs w:val="28"/>
        </w:rPr>
        <w:t xml:space="preserve">1 </w:t>
      </w:r>
      <w:r w:rsidR="00A71B56">
        <w:rPr>
          <w:rFonts w:ascii="Times New Roman" w:hAnsi="Times New Roman" w:cs="Times New Roman"/>
          <w:sz w:val="28"/>
          <w:szCs w:val="28"/>
        </w:rPr>
        <w:t xml:space="preserve">декабря </w:t>
      </w:r>
      <w:r w:rsidR="006B3CAC">
        <w:rPr>
          <w:rFonts w:ascii="Times New Roman" w:hAnsi="Times New Roman" w:cs="Times New Roman"/>
          <w:sz w:val="28"/>
          <w:szCs w:val="28"/>
        </w:rPr>
        <w:t>2013 года обратилось 227</w:t>
      </w:r>
      <w:r w:rsidRPr="009A5BD6">
        <w:rPr>
          <w:rFonts w:ascii="Times New Roman" w:hAnsi="Times New Roman" w:cs="Times New Roman"/>
          <w:sz w:val="28"/>
          <w:szCs w:val="28"/>
        </w:rPr>
        <w:t xml:space="preserve"> человек. </w:t>
      </w:r>
    </w:p>
    <w:p w:rsidR="00F576D5" w:rsidRDefault="00F576D5" w:rsidP="00F576D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5BD6">
        <w:rPr>
          <w:rFonts w:ascii="Times New Roman" w:hAnsi="Times New Roman" w:cs="Times New Roman"/>
          <w:sz w:val="28"/>
          <w:szCs w:val="28"/>
        </w:rPr>
        <w:t>Получателями единовременной выплаты на третьего и</w:t>
      </w:r>
      <w:r w:rsidR="00666F12">
        <w:rPr>
          <w:rFonts w:ascii="Times New Roman" w:hAnsi="Times New Roman" w:cs="Times New Roman"/>
          <w:sz w:val="28"/>
          <w:szCs w:val="28"/>
        </w:rPr>
        <w:t xml:space="preserve"> последующего ребенка стали 73</w:t>
      </w:r>
      <w:bookmarkStart w:id="0" w:name="_GoBack"/>
      <w:bookmarkEnd w:id="0"/>
      <w:r w:rsidRPr="009A5BD6">
        <w:rPr>
          <w:rFonts w:ascii="Times New Roman" w:hAnsi="Times New Roman" w:cs="Times New Roman"/>
          <w:sz w:val="28"/>
          <w:szCs w:val="28"/>
        </w:rPr>
        <w:t xml:space="preserve"> человек (с 01.01.2013 г.), единовременной денежно</w:t>
      </w:r>
      <w:r>
        <w:rPr>
          <w:rFonts w:ascii="Times New Roman" w:hAnsi="Times New Roman" w:cs="Times New Roman"/>
          <w:sz w:val="28"/>
          <w:szCs w:val="28"/>
        </w:rPr>
        <w:t>й выплаты (семейный капитал 100 тыс. руб.) – 75</w:t>
      </w:r>
      <w:r w:rsidRPr="009A5BD6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BD1BAA" w:rsidRPr="009A5BD6" w:rsidRDefault="00BD1BAA" w:rsidP="00F576D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Данное количество получателей было выявлено в результате слаженной работы коллектива Управления и взаимодействия со службами семьи, здравоохранения, главами сельских поселений, а также информирования населения о новшествах в законодательстве </w:t>
      </w:r>
      <w:r w:rsidR="00737C4E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средств</w:t>
      </w:r>
      <w:r w:rsidR="00737C4E">
        <w:rPr>
          <w:rFonts w:ascii="Times New Roman" w:hAnsi="Times New Roman" w:cs="Times New Roman"/>
          <w:sz w:val="28"/>
          <w:szCs w:val="28"/>
        </w:rPr>
        <w:t>ах</w:t>
      </w:r>
      <w:r>
        <w:rPr>
          <w:rFonts w:ascii="Times New Roman" w:hAnsi="Times New Roman" w:cs="Times New Roman"/>
          <w:sz w:val="28"/>
          <w:szCs w:val="28"/>
        </w:rPr>
        <w:t xml:space="preserve"> массовой информации, </w:t>
      </w:r>
      <w:r w:rsidR="00737C4E">
        <w:rPr>
          <w:rFonts w:ascii="Times New Roman" w:hAnsi="Times New Roman" w:cs="Times New Roman"/>
          <w:sz w:val="28"/>
          <w:szCs w:val="28"/>
        </w:rPr>
        <w:t>на сайтах Администрации района</w:t>
      </w:r>
      <w:r w:rsidR="003708FA">
        <w:rPr>
          <w:rFonts w:ascii="Times New Roman" w:hAnsi="Times New Roman" w:cs="Times New Roman"/>
          <w:sz w:val="28"/>
          <w:szCs w:val="28"/>
        </w:rPr>
        <w:t xml:space="preserve">, </w:t>
      </w:r>
      <w:r w:rsidR="00737C4E">
        <w:rPr>
          <w:rFonts w:ascii="Times New Roman" w:hAnsi="Times New Roman" w:cs="Times New Roman"/>
          <w:sz w:val="28"/>
          <w:szCs w:val="28"/>
        </w:rPr>
        <w:t xml:space="preserve"> Управления, на информационных стендах</w:t>
      </w:r>
      <w:r>
        <w:rPr>
          <w:rFonts w:ascii="Times New Roman" w:hAnsi="Times New Roman" w:cs="Times New Roman"/>
          <w:sz w:val="28"/>
          <w:szCs w:val="28"/>
        </w:rPr>
        <w:t xml:space="preserve"> и  </w:t>
      </w:r>
      <w:r w:rsidR="00A71B56">
        <w:rPr>
          <w:rFonts w:ascii="Times New Roman" w:hAnsi="Times New Roman" w:cs="Times New Roman"/>
          <w:sz w:val="28"/>
          <w:szCs w:val="28"/>
        </w:rPr>
        <w:t>в ходе приема</w:t>
      </w:r>
      <w:r>
        <w:rPr>
          <w:rFonts w:ascii="Times New Roman" w:hAnsi="Times New Roman" w:cs="Times New Roman"/>
          <w:sz w:val="28"/>
          <w:szCs w:val="28"/>
        </w:rPr>
        <w:t xml:space="preserve"> граждан. </w:t>
      </w:r>
    </w:p>
    <w:p w:rsidR="006B3CAC" w:rsidRPr="00AB0EC0" w:rsidRDefault="00F576D5" w:rsidP="006B3CA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9A5BD6">
        <w:rPr>
          <w:rFonts w:ascii="Times New Roman" w:hAnsi="Times New Roman" w:cs="Times New Roman"/>
          <w:sz w:val="28"/>
          <w:szCs w:val="28"/>
        </w:rPr>
        <w:t xml:space="preserve"> </w:t>
      </w:r>
      <w:r w:rsidR="006B3CAC" w:rsidRPr="00AB0EC0">
        <w:rPr>
          <w:rFonts w:ascii="Times New Roman" w:hAnsi="Times New Roman"/>
          <w:sz w:val="28"/>
          <w:szCs w:val="28"/>
        </w:rPr>
        <w:t xml:space="preserve">В соответствии с Законом Самарской области от 06.05.2000 г. № 16-ГД «О социальной помощи в </w:t>
      </w:r>
      <w:r w:rsidR="006B3CAC">
        <w:rPr>
          <w:rFonts w:ascii="Times New Roman" w:hAnsi="Times New Roman"/>
          <w:sz w:val="28"/>
          <w:szCs w:val="28"/>
        </w:rPr>
        <w:t>Самарской области» производится</w:t>
      </w:r>
      <w:r w:rsidR="006B3CAC" w:rsidRPr="00AB0EC0">
        <w:rPr>
          <w:rFonts w:ascii="Times New Roman" w:hAnsi="Times New Roman"/>
          <w:sz w:val="28"/>
          <w:szCs w:val="28"/>
        </w:rPr>
        <w:t xml:space="preserve"> назначение социального пособия малоимущим семьям  и одиноко проживающим гражданам.</w:t>
      </w:r>
    </w:p>
    <w:p w:rsidR="00F576D5" w:rsidRPr="002F78DE" w:rsidRDefault="006B3CAC" w:rsidP="002F78DE">
      <w:pPr>
        <w:pStyle w:val="1"/>
        <w:spacing w:before="0" w:beforeAutospacing="0" w:after="0" w:afterAutospacing="0" w:line="276" w:lineRule="auto"/>
        <w:jc w:val="both"/>
        <w:rPr>
          <w:b w:val="0"/>
          <w:sz w:val="28"/>
          <w:szCs w:val="28"/>
        </w:rPr>
      </w:pPr>
      <w:r w:rsidRPr="00FB6119">
        <w:rPr>
          <w:rFonts w:eastAsia="Calibri"/>
          <w:b w:val="0"/>
          <w:bCs w:val="0"/>
          <w:kern w:val="0"/>
          <w:sz w:val="28"/>
          <w:szCs w:val="28"/>
          <w:lang w:eastAsia="en-US"/>
        </w:rPr>
        <w:t xml:space="preserve">  </w:t>
      </w:r>
      <w:r>
        <w:rPr>
          <w:rFonts w:eastAsia="Calibri"/>
          <w:b w:val="0"/>
          <w:bCs w:val="0"/>
          <w:kern w:val="0"/>
          <w:sz w:val="28"/>
          <w:szCs w:val="28"/>
          <w:lang w:eastAsia="en-US"/>
        </w:rPr>
        <w:t xml:space="preserve">   </w:t>
      </w:r>
      <w:r w:rsidRPr="00FB6119">
        <w:rPr>
          <w:rFonts w:eastAsia="Calibri"/>
          <w:b w:val="0"/>
          <w:bCs w:val="0"/>
          <w:kern w:val="0"/>
          <w:sz w:val="28"/>
          <w:szCs w:val="28"/>
          <w:lang w:eastAsia="en-US"/>
        </w:rPr>
        <w:t>К</w:t>
      </w:r>
      <w:r w:rsidRPr="00F23F53">
        <w:rPr>
          <w:b w:val="0"/>
          <w:sz w:val="28"/>
          <w:szCs w:val="28"/>
        </w:rPr>
        <w:t xml:space="preserve">оличество получателей социальной помощи </w:t>
      </w:r>
      <w:r>
        <w:rPr>
          <w:b w:val="0"/>
          <w:sz w:val="28"/>
          <w:szCs w:val="28"/>
        </w:rPr>
        <w:t xml:space="preserve">увеличилось </w:t>
      </w:r>
      <w:r w:rsidR="005E21A4">
        <w:rPr>
          <w:b w:val="0"/>
          <w:sz w:val="28"/>
          <w:szCs w:val="28"/>
        </w:rPr>
        <w:t xml:space="preserve">незначительно </w:t>
      </w:r>
      <w:r>
        <w:rPr>
          <w:b w:val="0"/>
          <w:sz w:val="28"/>
          <w:szCs w:val="28"/>
        </w:rPr>
        <w:t>(1,5%). В течение года за назначением данной выплаты обратилось 1626</w:t>
      </w:r>
      <w:r w:rsidR="002F78DE">
        <w:rPr>
          <w:b w:val="0"/>
          <w:sz w:val="28"/>
          <w:szCs w:val="28"/>
        </w:rPr>
        <w:t xml:space="preserve"> семей</w:t>
      </w:r>
      <w:r>
        <w:rPr>
          <w:b w:val="0"/>
          <w:sz w:val="28"/>
          <w:szCs w:val="28"/>
        </w:rPr>
        <w:t xml:space="preserve">, </w:t>
      </w:r>
      <w:r w:rsidRPr="00F23F53">
        <w:rPr>
          <w:b w:val="0"/>
          <w:sz w:val="28"/>
          <w:szCs w:val="28"/>
        </w:rPr>
        <w:t>получателями данной выплаты являются  1</w:t>
      </w:r>
      <w:r>
        <w:rPr>
          <w:b w:val="0"/>
          <w:sz w:val="28"/>
          <w:szCs w:val="28"/>
        </w:rPr>
        <w:t>490 человек, тогда как в 2012 году</w:t>
      </w:r>
      <w:r w:rsidRPr="00F23F53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получателями являлись</w:t>
      </w:r>
      <w:r w:rsidR="002F78DE">
        <w:rPr>
          <w:b w:val="0"/>
          <w:sz w:val="28"/>
          <w:szCs w:val="28"/>
        </w:rPr>
        <w:t xml:space="preserve"> 1468 человек из обратившихся 1780 семей</w:t>
      </w:r>
      <w:r w:rsidRPr="00F23F53">
        <w:rPr>
          <w:b w:val="0"/>
          <w:sz w:val="28"/>
          <w:szCs w:val="28"/>
        </w:rPr>
        <w:t xml:space="preserve">. </w:t>
      </w:r>
    </w:p>
    <w:p w:rsidR="00F576D5" w:rsidRDefault="00F576D5" w:rsidP="00F576D5">
      <w:pPr>
        <w:pStyle w:val="1"/>
        <w:spacing w:before="0" w:beforeAutospacing="0" w:after="0" w:afterAutospacing="0" w:line="276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</w:t>
      </w:r>
      <w:r w:rsidRPr="009A5BD6">
        <w:rPr>
          <w:b w:val="0"/>
          <w:sz w:val="28"/>
          <w:szCs w:val="28"/>
        </w:rPr>
        <w:t>Особое место в системе мер социальной поддержки жителей района по количеству получателей и размеру занимают:</w:t>
      </w:r>
    </w:p>
    <w:p w:rsidR="002F78DE" w:rsidRDefault="002F78DE" w:rsidP="002F78DE">
      <w:pPr>
        <w:pStyle w:val="1"/>
        <w:spacing w:before="0" w:beforeAutospacing="0" w:after="0" w:afterAutospacing="0" w:line="276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субсидии на оплату жилого помещения и коммунальных услуг;</w:t>
      </w:r>
    </w:p>
    <w:p w:rsidR="002F78DE" w:rsidRDefault="002F78DE" w:rsidP="002F78DE">
      <w:pPr>
        <w:pStyle w:val="1"/>
        <w:spacing w:before="0" w:beforeAutospacing="0" w:after="0" w:afterAutospacing="0" w:line="276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ежемесячная денежная выплата на оплату жилого помещения и коммунальных услуг.</w:t>
      </w:r>
    </w:p>
    <w:p w:rsidR="002F78DE" w:rsidRPr="00AB0EC0" w:rsidRDefault="002F78DE" w:rsidP="002F78D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Pr="004548BF">
        <w:rPr>
          <w:rFonts w:ascii="Times New Roman" w:hAnsi="Times New Roman"/>
          <w:sz w:val="28"/>
          <w:szCs w:val="28"/>
        </w:rPr>
        <w:t xml:space="preserve">За назначением субсидии </w:t>
      </w:r>
      <w:r>
        <w:rPr>
          <w:rFonts w:ascii="Times New Roman" w:hAnsi="Times New Roman"/>
          <w:sz w:val="28"/>
          <w:szCs w:val="28"/>
        </w:rPr>
        <w:t xml:space="preserve">на оплату жилого помещения и коммунальных услуг </w:t>
      </w:r>
      <w:r w:rsidRPr="004548BF">
        <w:rPr>
          <w:rFonts w:ascii="Times New Roman" w:hAnsi="Times New Roman"/>
          <w:sz w:val="28"/>
          <w:szCs w:val="28"/>
        </w:rPr>
        <w:t>и обновлением пакета документов обратил</w:t>
      </w:r>
      <w:r>
        <w:rPr>
          <w:rFonts w:ascii="Times New Roman" w:hAnsi="Times New Roman"/>
          <w:sz w:val="28"/>
          <w:szCs w:val="28"/>
        </w:rPr>
        <w:t>о</w:t>
      </w:r>
      <w:r w:rsidRPr="004548BF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ь</w:t>
      </w:r>
      <w:r w:rsidRPr="004548B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927 заявителей, </w:t>
      </w:r>
      <w:r w:rsidRPr="004548BF">
        <w:rPr>
          <w:rFonts w:ascii="Times New Roman" w:hAnsi="Times New Roman"/>
          <w:sz w:val="28"/>
          <w:szCs w:val="28"/>
        </w:rPr>
        <w:t xml:space="preserve"> </w:t>
      </w:r>
      <w:r w:rsidRPr="004548BF">
        <w:rPr>
          <w:rFonts w:ascii="Times New Roman" w:hAnsi="Times New Roman"/>
          <w:sz w:val="28"/>
          <w:szCs w:val="28"/>
        </w:rPr>
        <w:lastRenderedPageBreak/>
        <w:t xml:space="preserve">количество получателей субсидий </w:t>
      </w:r>
      <w:r>
        <w:rPr>
          <w:rFonts w:ascii="Times New Roman" w:hAnsi="Times New Roman"/>
          <w:sz w:val="28"/>
          <w:szCs w:val="28"/>
        </w:rPr>
        <w:t>на 31.12.2013 г. составляет 394</w:t>
      </w:r>
      <w:r w:rsidRPr="004548BF">
        <w:rPr>
          <w:rFonts w:ascii="Times New Roman" w:hAnsi="Times New Roman"/>
          <w:sz w:val="28"/>
          <w:szCs w:val="28"/>
        </w:rPr>
        <w:t xml:space="preserve"> </w:t>
      </w:r>
      <w:r w:rsidR="00737C4E">
        <w:rPr>
          <w:rFonts w:ascii="Times New Roman" w:hAnsi="Times New Roman"/>
          <w:sz w:val="28"/>
          <w:szCs w:val="28"/>
        </w:rPr>
        <w:t>семьи</w:t>
      </w:r>
      <w:r w:rsidR="005E21A4">
        <w:rPr>
          <w:rFonts w:ascii="Times New Roman" w:hAnsi="Times New Roman"/>
          <w:sz w:val="28"/>
          <w:szCs w:val="28"/>
        </w:rPr>
        <w:t>.</w:t>
      </w:r>
      <w:r>
        <w:rPr>
          <w:sz w:val="28"/>
          <w:szCs w:val="28"/>
        </w:rPr>
        <w:t xml:space="preserve">  О</w:t>
      </w:r>
      <w:r w:rsidRPr="00AB0EC0">
        <w:rPr>
          <w:rFonts w:ascii="Times New Roman" w:hAnsi="Times New Roman"/>
          <w:sz w:val="28"/>
          <w:szCs w:val="28"/>
        </w:rPr>
        <w:t>сновным</w:t>
      </w:r>
      <w:r>
        <w:rPr>
          <w:rFonts w:ascii="Times New Roman" w:hAnsi="Times New Roman"/>
          <w:sz w:val="28"/>
          <w:szCs w:val="28"/>
        </w:rPr>
        <w:t>и</w:t>
      </w:r>
      <w:r w:rsidRPr="00AB0EC0">
        <w:rPr>
          <w:rFonts w:ascii="Times New Roman" w:hAnsi="Times New Roman"/>
          <w:sz w:val="28"/>
          <w:szCs w:val="28"/>
        </w:rPr>
        <w:t xml:space="preserve"> категориям</w:t>
      </w:r>
      <w:r>
        <w:rPr>
          <w:rFonts w:ascii="Times New Roman" w:hAnsi="Times New Roman"/>
          <w:sz w:val="28"/>
          <w:szCs w:val="28"/>
        </w:rPr>
        <w:t>и</w:t>
      </w:r>
      <w:r w:rsidRPr="00AB0EC0">
        <w:rPr>
          <w:rFonts w:ascii="Times New Roman" w:hAnsi="Times New Roman"/>
          <w:sz w:val="28"/>
          <w:szCs w:val="28"/>
        </w:rPr>
        <w:t xml:space="preserve"> получателей субсидий </w:t>
      </w:r>
      <w:r>
        <w:rPr>
          <w:rFonts w:ascii="Times New Roman" w:hAnsi="Times New Roman"/>
          <w:sz w:val="28"/>
          <w:szCs w:val="28"/>
        </w:rPr>
        <w:t xml:space="preserve">являются </w:t>
      </w:r>
      <w:r w:rsidRPr="00AB0EC0">
        <w:rPr>
          <w:rFonts w:ascii="Times New Roman" w:hAnsi="Times New Roman"/>
          <w:sz w:val="28"/>
          <w:szCs w:val="28"/>
        </w:rPr>
        <w:t>одиноко проживающие пенсионеры и семьи с детьми.</w:t>
      </w:r>
      <w:r w:rsidRPr="009C15C6">
        <w:rPr>
          <w:sz w:val="28"/>
          <w:szCs w:val="28"/>
        </w:rPr>
        <w:t xml:space="preserve">   </w:t>
      </w:r>
      <w:r w:rsidR="005E21A4">
        <w:rPr>
          <w:rFonts w:ascii="Times New Roman" w:hAnsi="Times New Roman"/>
          <w:sz w:val="28"/>
          <w:szCs w:val="28"/>
        </w:rPr>
        <w:t xml:space="preserve">В связи </w:t>
      </w:r>
      <w:r w:rsidR="00D2147F">
        <w:rPr>
          <w:rFonts w:ascii="Times New Roman" w:hAnsi="Times New Roman"/>
          <w:sz w:val="28"/>
          <w:szCs w:val="28"/>
        </w:rPr>
        <w:t xml:space="preserve">с </w:t>
      </w:r>
      <w:r w:rsidR="00D2147F">
        <w:rPr>
          <w:rFonts w:ascii="Times New Roman" w:hAnsi="Times New Roman" w:cs="Times New Roman"/>
          <w:sz w:val="28"/>
          <w:szCs w:val="28"/>
        </w:rPr>
        <w:t>увеличением благосостояния</w:t>
      </w:r>
      <w:r w:rsidR="00D2147F" w:rsidRPr="00A218C4">
        <w:rPr>
          <w:rFonts w:ascii="Times New Roman" w:hAnsi="Times New Roman" w:cs="Times New Roman"/>
          <w:sz w:val="28"/>
          <w:szCs w:val="28"/>
        </w:rPr>
        <w:t xml:space="preserve"> пенсионеров и отсутствие</w:t>
      </w:r>
      <w:r w:rsidR="00D2147F">
        <w:rPr>
          <w:rFonts w:ascii="Times New Roman" w:hAnsi="Times New Roman" w:cs="Times New Roman"/>
          <w:sz w:val="28"/>
          <w:szCs w:val="28"/>
        </w:rPr>
        <w:t>м</w:t>
      </w:r>
      <w:r w:rsidR="00D2147F" w:rsidRPr="00A218C4">
        <w:rPr>
          <w:rFonts w:ascii="Times New Roman" w:hAnsi="Times New Roman" w:cs="Times New Roman"/>
          <w:sz w:val="28"/>
          <w:szCs w:val="28"/>
        </w:rPr>
        <w:t xml:space="preserve"> документов на право со</w:t>
      </w:r>
      <w:r w:rsidR="00D2147F">
        <w:rPr>
          <w:rFonts w:ascii="Times New Roman" w:hAnsi="Times New Roman" w:cs="Times New Roman"/>
          <w:sz w:val="28"/>
          <w:szCs w:val="28"/>
        </w:rPr>
        <w:t xml:space="preserve">бственности у большинства семей </w:t>
      </w:r>
      <w:r w:rsidR="00D2147F">
        <w:rPr>
          <w:rFonts w:ascii="Times New Roman" w:hAnsi="Times New Roman"/>
          <w:sz w:val="28"/>
          <w:szCs w:val="28"/>
        </w:rPr>
        <w:t xml:space="preserve">произошло уменьшение количества получателей </w:t>
      </w:r>
      <w:r w:rsidR="00DC2C86">
        <w:rPr>
          <w:rFonts w:ascii="Times New Roman" w:hAnsi="Times New Roman"/>
          <w:sz w:val="28"/>
          <w:szCs w:val="28"/>
        </w:rPr>
        <w:t>субсидии</w:t>
      </w:r>
      <w:r w:rsidR="00D2147F">
        <w:rPr>
          <w:rFonts w:ascii="Times New Roman" w:hAnsi="Times New Roman"/>
          <w:sz w:val="28"/>
          <w:szCs w:val="28"/>
        </w:rPr>
        <w:t xml:space="preserve"> </w:t>
      </w:r>
      <w:r w:rsidR="000047CA">
        <w:rPr>
          <w:rFonts w:ascii="Times New Roman" w:hAnsi="Times New Roman"/>
          <w:sz w:val="28"/>
          <w:szCs w:val="28"/>
        </w:rPr>
        <w:t xml:space="preserve">(семей) </w:t>
      </w:r>
      <w:r w:rsidR="00D2147F">
        <w:rPr>
          <w:rFonts w:ascii="Times New Roman" w:hAnsi="Times New Roman"/>
          <w:sz w:val="28"/>
          <w:szCs w:val="28"/>
        </w:rPr>
        <w:t xml:space="preserve">в среднем на 6 % </w:t>
      </w:r>
      <w:r w:rsidR="005E21A4">
        <w:rPr>
          <w:rFonts w:ascii="Times New Roman" w:hAnsi="Times New Roman"/>
          <w:sz w:val="28"/>
          <w:szCs w:val="28"/>
        </w:rPr>
        <w:t>по сравнению с 2012 годом</w:t>
      </w:r>
      <w:r w:rsidR="00D2147F">
        <w:rPr>
          <w:rFonts w:ascii="Times New Roman" w:hAnsi="Times New Roman"/>
          <w:sz w:val="28"/>
          <w:szCs w:val="28"/>
        </w:rPr>
        <w:t>.</w:t>
      </w:r>
      <w:r w:rsidR="005E21A4">
        <w:rPr>
          <w:rFonts w:ascii="Times New Roman" w:hAnsi="Times New Roman"/>
          <w:sz w:val="28"/>
          <w:szCs w:val="28"/>
        </w:rPr>
        <w:t xml:space="preserve"> </w:t>
      </w:r>
      <w:r w:rsidRPr="00AB0EC0">
        <w:rPr>
          <w:rFonts w:ascii="Times New Roman" w:hAnsi="Times New Roman"/>
          <w:sz w:val="28"/>
          <w:szCs w:val="28"/>
        </w:rPr>
        <w:t xml:space="preserve">Средний размер получаемой субсидии составил </w:t>
      </w:r>
      <w:r w:rsidR="00A218C4" w:rsidRPr="00A218C4">
        <w:rPr>
          <w:rFonts w:ascii="Times New Roman" w:hAnsi="Times New Roman" w:cs="Times New Roman"/>
          <w:sz w:val="28"/>
          <w:szCs w:val="28"/>
        </w:rPr>
        <w:t>1146 рублей 25 копеек</w:t>
      </w:r>
      <w:r w:rsidRPr="00AB0EC0">
        <w:rPr>
          <w:rFonts w:ascii="Times New Roman" w:hAnsi="Times New Roman"/>
          <w:sz w:val="28"/>
          <w:szCs w:val="28"/>
        </w:rPr>
        <w:t xml:space="preserve">.  </w:t>
      </w:r>
    </w:p>
    <w:p w:rsidR="002F78DE" w:rsidRDefault="002F78DE" w:rsidP="002F78DE">
      <w:pPr>
        <w:pStyle w:val="1"/>
        <w:spacing w:before="0" w:beforeAutospacing="0" w:after="0" w:afterAutospacing="0" w:line="276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</w:t>
      </w:r>
      <w:proofErr w:type="gramStart"/>
      <w:r>
        <w:rPr>
          <w:b w:val="0"/>
          <w:sz w:val="28"/>
          <w:szCs w:val="28"/>
        </w:rPr>
        <w:t xml:space="preserve">С 01.08.2008 г. реализуется Закон Самарской области от 10.07.2008 г. № 71-ГД «О мерах социальной поддержки по оплате жилого помещения и коммунальных услуг, предоставляемых отдельным категориям граждан, проживающих в Самарской области и о внесении изменений в отдельные законы Самарской области» в соответствии с которым,  натуральные льготы на оплату жилищно-коммунальных услуг заменены ежемесячной денежной выплатой (ЕДВ </w:t>
      </w:r>
      <w:r w:rsidR="00BF493C">
        <w:rPr>
          <w:b w:val="0"/>
          <w:sz w:val="28"/>
          <w:szCs w:val="28"/>
        </w:rPr>
        <w:t xml:space="preserve">на </w:t>
      </w:r>
      <w:r>
        <w:rPr>
          <w:b w:val="0"/>
          <w:sz w:val="28"/>
          <w:szCs w:val="28"/>
        </w:rPr>
        <w:t xml:space="preserve">ЖКУ). </w:t>
      </w:r>
      <w:proofErr w:type="gramEnd"/>
    </w:p>
    <w:p w:rsidR="002F78DE" w:rsidRPr="009A5BD6" w:rsidRDefault="002F78DE" w:rsidP="00F576D5">
      <w:pPr>
        <w:pStyle w:val="1"/>
        <w:spacing w:before="0" w:beforeAutospacing="0" w:after="0" w:afterAutospacing="0" w:line="276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Специалистами Управления в</w:t>
      </w:r>
      <w:r w:rsidR="00D2147F">
        <w:rPr>
          <w:b w:val="0"/>
          <w:sz w:val="28"/>
          <w:szCs w:val="28"/>
        </w:rPr>
        <w:t xml:space="preserve"> 2013</w:t>
      </w:r>
      <w:r w:rsidRPr="00AB0EC0">
        <w:rPr>
          <w:b w:val="0"/>
          <w:sz w:val="28"/>
          <w:szCs w:val="28"/>
        </w:rPr>
        <w:t xml:space="preserve"> году продолжалась работа по назначению и перерасчету ЕДВ </w:t>
      </w:r>
      <w:r w:rsidR="00BF493C">
        <w:rPr>
          <w:b w:val="0"/>
          <w:sz w:val="28"/>
          <w:szCs w:val="28"/>
        </w:rPr>
        <w:t xml:space="preserve">на </w:t>
      </w:r>
      <w:r w:rsidRPr="00AB0EC0">
        <w:rPr>
          <w:b w:val="0"/>
          <w:sz w:val="28"/>
          <w:szCs w:val="28"/>
        </w:rPr>
        <w:t>ЖКУ</w:t>
      </w:r>
      <w:r>
        <w:rPr>
          <w:b w:val="0"/>
          <w:sz w:val="28"/>
          <w:szCs w:val="28"/>
        </w:rPr>
        <w:t>. В течение года за назначением и корректировкой сведений о фактических платежах за коммунальные услуги обратилось</w:t>
      </w:r>
      <w:r w:rsidRPr="009C15C6">
        <w:rPr>
          <w:sz w:val="28"/>
          <w:szCs w:val="28"/>
        </w:rPr>
        <w:t xml:space="preserve"> </w:t>
      </w:r>
      <w:r w:rsidR="002C7D53">
        <w:rPr>
          <w:b w:val="0"/>
          <w:sz w:val="28"/>
          <w:szCs w:val="28"/>
        </w:rPr>
        <w:t>1140</w:t>
      </w:r>
      <w:r w:rsidRPr="00C2137A">
        <w:rPr>
          <w:b w:val="0"/>
          <w:sz w:val="28"/>
          <w:szCs w:val="28"/>
        </w:rPr>
        <w:t xml:space="preserve"> человек.</w:t>
      </w:r>
      <w:r>
        <w:rPr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Количество получателей ЕДВ </w:t>
      </w:r>
      <w:r w:rsidR="00BF493C">
        <w:rPr>
          <w:b w:val="0"/>
          <w:sz w:val="28"/>
          <w:szCs w:val="28"/>
        </w:rPr>
        <w:t xml:space="preserve">на </w:t>
      </w:r>
      <w:r>
        <w:rPr>
          <w:b w:val="0"/>
          <w:sz w:val="28"/>
          <w:szCs w:val="28"/>
        </w:rPr>
        <w:t>ЖКУ за отчетный период</w:t>
      </w:r>
      <w:r w:rsidR="00A218C4">
        <w:rPr>
          <w:b w:val="0"/>
          <w:sz w:val="28"/>
          <w:szCs w:val="28"/>
        </w:rPr>
        <w:t xml:space="preserve"> существенно не изменилось и осталось на прежнем уровне</w:t>
      </w:r>
      <w:r>
        <w:rPr>
          <w:b w:val="0"/>
          <w:sz w:val="28"/>
          <w:szCs w:val="28"/>
        </w:rPr>
        <w:t>. В настоящее время получателями данной выплаты являются 57</w:t>
      </w:r>
      <w:r w:rsidR="00A218C4">
        <w:rPr>
          <w:b w:val="0"/>
          <w:sz w:val="28"/>
          <w:szCs w:val="28"/>
        </w:rPr>
        <w:t>49 человек</w:t>
      </w:r>
      <w:r w:rsidR="00D2147F">
        <w:rPr>
          <w:b w:val="0"/>
          <w:sz w:val="28"/>
          <w:szCs w:val="28"/>
        </w:rPr>
        <w:t xml:space="preserve"> (Приложение 2)</w:t>
      </w:r>
      <w:r w:rsidR="00A218C4">
        <w:rPr>
          <w:b w:val="0"/>
          <w:sz w:val="28"/>
          <w:szCs w:val="28"/>
        </w:rPr>
        <w:t>.</w:t>
      </w:r>
    </w:p>
    <w:p w:rsidR="00DE604A" w:rsidRDefault="00F576D5" w:rsidP="00DE604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5BD6">
        <w:rPr>
          <w:rFonts w:ascii="Times New Roman" w:hAnsi="Times New Roman" w:cs="Times New Roman"/>
          <w:sz w:val="28"/>
          <w:szCs w:val="28"/>
        </w:rPr>
        <w:t xml:space="preserve">В течение 2013 года </w:t>
      </w:r>
      <w:r w:rsidR="00DE604A">
        <w:rPr>
          <w:rFonts w:ascii="Times New Roman" w:hAnsi="Times New Roman" w:cs="Times New Roman"/>
          <w:sz w:val="28"/>
          <w:szCs w:val="28"/>
        </w:rPr>
        <w:t xml:space="preserve">Управлением различным категориям граждан </w:t>
      </w:r>
      <w:r w:rsidRPr="009A5BD6">
        <w:rPr>
          <w:rFonts w:ascii="Times New Roman" w:hAnsi="Times New Roman" w:cs="Times New Roman"/>
          <w:sz w:val="28"/>
          <w:szCs w:val="28"/>
        </w:rPr>
        <w:t>было оформлено и выдано</w:t>
      </w:r>
      <w:r w:rsidR="00B7644C">
        <w:rPr>
          <w:rFonts w:ascii="Times New Roman" w:hAnsi="Times New Roman" w:cs="Times New Roman"/>
          <w:sz w:val="28"/>
          <w:szCs w:val="28"/>
        </w:rPr>
        <w:t xml:space="preserve"> 246</w:t>
      </w:r>
      <w:r w:rsidR="00DE604A">
        <w:rPr>
          <w:rFonts w:ascii="Times New Roman" w:hAnsi="Times New Roman" w:cs="Times New Roman"/>
          <w:sz w:val="28"/>
          <w:szCs w:val="28"/>
        </w:rPr>
        <w:t xml:space="preserve"> удостоверений. Это на 10% больше анал</w:t>
      </w:r>
      <w:r w:rsidR="00DC2C86">
        <w:rPr>
          <w:rFonts w:ascii="Times New Roman" w:hAnsi="Times New Roman" w:cs="Times New Roman"/>
          <w:sz w:val="28"/>
          <w:szCs w:val="28"/>
        </w:rPr>
        <w:t>огичного периода прошлого года</w:t>
      </w:r>
      <w:r w:rsidR="00C15C5C">
        <w:rPr>
          <w:rFonts w:ascii="Times New Roman" w:hAnsi="Times New Roman" w:cs="Times New Roman"/>
          <w:sz w:val="28"/>
          <w:szCs w:val="28"/>
        </w:rPr>
        <w:t>.</w:t>
      </w:r>
    </w:p>
    <w:p w:rsidR="00DE604A" w:rsidRDefault="00DE604A" w:rsidP="00DE604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BF5FF6">
        <w:rPr>
          <w:rFonts w:ascii="Times New Roman" w:hAnsi="Times New Roman"/>
          <w:sz w:val="28"/>
          <w:szCs w:val="28"/>
        </w:rPr>
        <w:t xml:space="preserve">Наблюдается небольшой рост </w:t>
      </w:r>
      <w:r>
        <w:rPr>
          <w:rFonts w:ascii="Times New Roman" w:hAnsi="Times New Roman"/>
          <w:sz w:val="28"/>
          <w:szCs w:val="28"/>
        </w:rPr>
        <w:t>получателей ежемесячных денежных выплат в</w:t>
      </w:r>
      <w:r w:rsidRPr="00BF5FF6">
        <w:rPr>
          <w:rFonts w:ascii="Times New Roman" w:hAnsi="Times New Roman"/>
          <w:sz w:val="28"/>
          <w:szCs w:val="28"/>
        </w:rPr>
        <w:t>етеранам труда Самарской области. Их количество насчит</w:t>
      </w:r>
      <w:r>
        <w:rPr>
          <w:rFonts w:ascii="Times New Roman" w:hAnsi="Times New Roman"/>
          <w:sz w:val="28"/>
          <w:szCs w:val="28"/>
        </w:rPr>
        <w:t>ывается 1596 человек, что на 3,6</w:t>
      </w:r>
      <w:r w:rsidRPr="00BF5FF6">
        <w:rPr>
          <w:rFonts w:ascii="Times New Roman" w:hAnsi="Times New Roman"/>
          <w:sz w:val="28"/>
          <w:szCs w:val="28"/>
        </w:rPr>
        <w:t>% бо</w:t>
      </w:r>
      <w:r>
        <w:rPr>
          <w:rFonts w:ascii="Times New Roman" w:hAnsi="Times New Roman"/>
          <w:sz w:val="28"/>
          <w:szCs w:val="28"/>
        </w:rPr>
        <w:t>льше аналогичного периода 2012</w:t>
      </w:r>
      <w:r w:rsidRPr="00BF5FF6">
        <w:rPr>
          <w:rFonts w:ascii="Times New Roman" w:hAnsi="Times New Roman"/>
          <w:sz w:val="28"/>
          <w:szCs w:val="28"/>
        </w:rPr>
        <w:t xml:space="preserve"> года.</w:t>
      </w:r>
    </w:p>
    <w:p w:rsidR="00DE604A" w:rsidRPr="00FF77CB" w:rsidRDefault="00DE604A" w:rsidP="00FF77CB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2013</w:t>
      </w:r>
      <w:r w:rsidRPr="00BF5FF6">
        <w:rPr>
          <w:rFonts w:ascii="Times New Roman" w:hAnsi="Times New Roman"/>
          <w:sz w:val="28"/>
          <w:szCs w:val="28"/>
        </w:rPr>
        <w:t xml:space="preserve"> году среднемесяч</w:t>
      </w:r>
      <w:r>
        <w:rPr>
          <w:rFonts w:ascii="Times New Roman" w:hAnsi="Times New Roman"/>
          <w:sz w:val="28"/>
          <w:szCs w:val="28"/>
        </w:rPr>
        <w:t>ное число получателей ЕДВ-1 по З</w:t>
      </w:r>
      <w:r w:rsidRPr="00BF5FF6">
        <w:rPr>
          <w:rFonts w:ascii="Times New Roman" w:hAnsi="Times New Roman"/>
          <w:sz w:val="28"/>
          <w:szCs w:val="28"/>
        </w:rPr>
        <w:t xml:space="preserve">акону </w:t>
      </w:r>
      <w:r>
        <w:rPr>
          <w:rFonts w:ascii="Times New Roman" w:hAnsi="Times New Roman"/>
          <w:sz w:val="28"/>
          <w:szCs w:val="28"/>
        </w:rPr>
        <w:t xml:space="preserve">Самарской области </w:t>
      </w:r>
      <w:r w:rsidRPr="00BF5FF6">
        <w:rPr>
          <w:rFonts w:ascii="Times New Roman" w:hAnsi="Times New Roman"/>
          <w:sz w:val="28"/>
          <w:szCs w:val="28"/>
        </w:rPr>
        <w:t>№ 169-ГД</w:t>
      </w:r>
      <w:r>
        <w:rPr>
          <w:rFonts w:ascii="Times New Roman" w:hAnsi="Times New Roman"/>
          <w:sz w:val="28"/>
          <w:szCs w:val="28"/>
        </w:rPr>
        <w:t xml:space="preserve"> «О социальной поддержке ветеранов Великой Отечественной войны - тружеников тыла, ветеранов труда, граждан, приравненных к ветеранам труда, реабилитированных лиц и лиц, признанных пострадавшими от политических репрессий»</w:t>
      </w:r>
      <w:r w:rsidRPr="00BF5FF6">
        <w:rPr>
          <w:rFonts w:ascii="Times New Roman" w:hAnsi="Times New Roman"/>
          <w:sz w:val="28"/>
          <w:szCs w:val="28"/>
        </w:rPr>
        <w:t xml:space="preserve"> от 28.12.2004</w:t>
      </w:r>
      <w:r>
        <w:rPr>
          <w:rFonts w:ascii="Times New Roman" w:hAnsi="Times New Roman"/>
          <w:sz w:val="28"/>
          <w:szCs w:val="28"/>
        </w:rPr>
        <w:t xml:space="preserve"> </w:t>
      </w:r>
      <w:r w:rsidRPr="00BF5FF6">
        <w:rPr>
          <w:rFonts w:ascii="Times New Roman" w:hAnsi="Times New Roman"/>
          <w:sz w:val="28"/>
          <w:szCs w:val="28"/>
        </w:rPr>
        <w:t>г. составило</w:t>
      </w:r>
      <w:r w:rsidR="008E4334">
        <w:rPr>
          <w:rFonts w:ascii="Times New Roman" w:hAnsi="Times New Roman"/>
          <w:sz w:val="28"/>
          <w:szCs w:val="28"/>
        </w:rPr>
        <w:t xml:space="preserve"> – 21</w:t>
      </w:r>
      <w:r>
        <w:rPr>
          <w:rFonts w:ascii="Times New Roman" w:hAnsi="Times New Roman"/>
          <w:sz w:val="28"/>
          <w:szCs w:val="28"/>
        </w:rPr>
        <w:t>47</w:t>
      </w:r>
      <w:r w:rsidRPr="00BF5FF6">
        <w:rPr>
          <w:rFonts w:ascii="Times New Roman" w:hAnsi="Times New Roman"/>
          <w:sz w:val="28"/>
          <w:szCs w:val="28"/>
        </w:rPr>
        <w:t xml:space="preserve"> человек, </w:t>
      </w:r>
      <w:r w:rsidR="008E4334">
        <w:rPr>
          <w:rFonts w:ascii="Times New Roman" w:hAnsi="Times New Roman"/>
          <w:sz w:val="28"/>
          <w:szCs w:val="28"/>
        </w:rPr>
        <w:t>что на 4,5</w:t>
      </w:r>
      <w:r>
        <w:rPr>
          <w:rFonts w:ascii="Times New Roman" w:hAnsi="Times New Roman"/>
          <w:sz w:val="28"/>
          <w:szCs w:val="28"/>
        </w:rPr>
        <w:t xml:space="preserve">% </w:t>
      </w:r>
      <w:r w:rsidR="008E4334">
        <w:rPr>
          <w:rFonts w:ascii="Times New Roman" w:hAnsi="Times New Roman"/>
          <w:sz w:val="28"/>
          <w:szCs w:val="28"/>
        </w:rPr>
        <w:t>меньше аналогичного периода 2012</w:t>
      </w:r>
      <w:r>
        <w:rPr>
          <w:rFonts w:ascii="Times New Roman" w:hAnsi="Times New Roman"/>
          <w:sz w:val="28"/>
          <w:szCs w:val="28"/>
        </w:rPr>
        <w:t xml:space="preserve"> года, </w:t>
      </w:r>
      <w:r w:rsidRPr="00BF5FF6">
        <w:rPr>
          <w:rFonts w:ascii="Times New Roman" w:hAnsi="Times New Roman"/>
          <w:sz w:val="28"/>
          <w:szCs w:val="28"/>
        </w:rPr>
        <w:t xml:space="preserve">новых назначений в течение года </w:t>
      </w:r>
      <w:r w:rsidR="008E4334">
        <w:rPr>
          <w:rFonts w:ascii="Times New Roman" w:hAnsi="Times New Roman"/>
          <w:sz w:val="28"/>
          <w:szCs w:val="28"/>
        </w:rPr>
        <w:t>– 73 (37 – 2012</w:t>
      </w:r>
      <w:r w:rsidR="004043EB">
        <w:rPr>
          <w:rFonts w:ascii="Times New Roman" w:hAnsi="Times New Roman"/>
          <w:sz w:val="28"/>
          <w:szCs w:val="28"/>
        </w:rPr>
        <w:t xml:space="preserve"> г</w:t>
      </w:r>
      <w:proofErr w:type="gramEnd"/>
      <w:r w:rsidR="004043EB">
        <w:rPr>
          <w:rFonts w:ascii="Times New Roman" w:hAnsi="Times New Roman"/>
          <w:sz w:val="28"/>
          <w:szCs w:val="28"/>
        </w:rPr>
        <w:t>.)</w:t>
      </w:r>
      <w:r>
        <w:rPr>
          <w:rFonts w:ascii="Times New Roman" w:hAnsi="Times New Roman"/>
          <w:sz w:val="28"/>
          <w:szCs w:val="28"/>
        </w:rPr>
        <w:t xml:space="preserve">. </w:t>
      </w:r>
      <w:r w:rsidRPr="009C15C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FF77CB">
        <w:rPr>
          <w:rFonts w:ascii="Times New Roman" w:hAnsi="Times New Roman"/>
          <w:sz w:val="28"/>
          <w:szCs w:val="28"/>
        </w:rPr>
        <w:t>Это объясн</w:t>
      </w:r>
      <w:r w:rsidR="00D73E3C">
        <w:rPr>
          <w:rFonts w:ascii="Times New Roman" w:hAnsi="Times New Roman"/>
          <w:sz w:val="28"/>
          <w:szCs w:val="28"/>
        </w:rPr>
        <w:t>яется естественной убылью данных</w:t>
      </w:r>
      <w:r w:rsidR="00FF77CB">
        <w:rPr>
          <w:rFonts w:ascii="Times New Roman" w:hAnsi="Times New Roman"/>
          <w:sz w:val="28"/>
          <w:szCs w:val="28"/>
        </w:rPr>
        <w:t xml:space="preserve"> категор</w:t>
      </w:r>
      <w:r w:rsidR="00D73E3C">
        <w:rPr>
          <w:rFonts w:ascii="Times New Roman" w:hAnsi="Times New Roman"/>
          <w:sz w:val="28"/>
          <w:szCs w:val="28"/>
        </w:rPr>
        <w:t>ий</w:t>
      </w:r>
      <w:r w:rsidR="00FF77CB">
        <w:rPr>
          <w:rFonts w:ascii="Times New Roman" w:hAnsi="Times New Roman"/>
          <w:sz w:val="28"/>
          <w:szCs w:val="28"/>
        </w:rPr>
        <w:t xml:space="preserve"> граждан.</w:t>
      </w:r>
      <w:r>
        <w:rPr>
          <w:sz w:val="28"/>
          <w:szCs w:val="28"/>
        </w:rPr>
        <w:t xml:space="preserve">  </w:t>
      </w:r>
    </w:p>
    <w:p w:rsidR="008E4334" w:rsidRDefault="008E4334" w:rsidP="008E4334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186A0B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огласно Федеральному</w:t>
      </w:r>
      <w:r w:rsidRPr="00186A0B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у</w:t>
      </w:r>
      <w:r w:rsidRPr="00186A0B">
        <w:rPr>
          <w:rFonts w:ascii="Times New Roman" w:hAnsi="Times New Roman"/>
          <w:sz w:val="28"/>
          <w:szCs w:val="28"/>
        </w:rPr>
        <w:t xml:space="preserve"> № 306-ФЗ «О денежном довольствии военнослужащих и пред</w:t>
      </w:r>
      <w:r>
        <w:rPr>
          <w:rFonts w:ascii="Times New Roman" w:hAnsi="Times New Roman"/>
          <w:sz w:val="28"/>
          <w:szCs w:val="28"/>
        </w:rPr>
        <w:t>оставлении им отдельных выплат» получателями выплаты являются 66 человек, что на 32,7% меньше аналогичного периода 2012 года</w:t>
      </w:r>
      <w:r w:rsidRPr="00A928B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Это объясняется естественной убылью данной категории граждан.</w:t>
      </w:r>
    </w:p>
    <w:p w:rsidR="008E4334" w:rsidRPr="007633AD" w:rsidRDefault="008E4334" w:rsidP="008E4334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В связи с переданными федеральными полномочиями в сфере реабилитации инвалидов наблюдается у</w:t>
      </w:r>
      <w:r w:rsidR="00782314">
        <w:rPr>
          <w:rFonts w:ascii="Times New Roman" w:hAnsi="Times New Roman"/>
          <w:sz w:val="28"/>
          <w:szCs w:val="28"/>
        </w:rPr>
        <w:t>велич</w:t>
      </w:r>
      <w:r>
        <w:rPr>
          <w:rFonts w:ascii="Times New Roman" w:hAnsi="Times New Roman"/>
          <w:sz w:val="28"/>
          <w:szCs w:val="28"/>
        </w:rPr>
        <w:t xml:space="preserve">ение вынесенных решений на назначение компенсационных выплат инвалидам за самостоятельное приобретение технических средств реабилитации: </w:t>
      </w:r>
      <w:r w:rsidR="00782314">
        <w:rPr>
          <w:rFonts w:ascii="Times New Roman" w:hAnsi="Times New Roman"/>
          <w:sz w:val="28"/>
          <w:szCs w:val="28"/>
        </w:rPr>
        <w:t>за отче</w:t>
      </w:r>
      <w:r w:rsidR="008E067C">
        <w:rPr>
          <w:rFonts w:ascii="Times New Roman" w:hAnsi="Times New Roman"/>
          <w:sz w:val="28"/>
          <w:szCs w:val="28"/>
        </w:rPr>
        <w:t>тный период вынесено 241 решение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="007633AD">
        <w:rPr>
          <w:rFonts w:ascii="Times New Roman" w:hAnsi="Times New Roman"/>
          <w:sz w:val="28"/>
          <w:szCs w:val="28"/>
        </w:rPr>
        <w:t xml:space="preserve">на общую сумму 538,4 тыс. рублей </w:t>
      </w:r>
      <w:r w:rsidR="00782314">
        <w:rPr>
          <w:rFonts w:ascii="Times New Roman" w:hAnsi="Times New Roman"/>
          <w:sz w:val="28"/>
          <w:szCs w:val="28"/>
        </w:rPr>
        <w:t>(2012 г. – 88</w:t>
      </w:r>
      <w:r>
        <w:rPr>
          <w:rFonts w:ascii="Times New Roman" w:hAnsi="Times New Roman"/>
          <w:sz w:val="28"/>
          <w:szCs w:val="28"/>
        </w:rPr>
        <w:t xml:space="preserve"> решений</w:t>
      </w:r>
      <w:r w:rsidR="00782314">
        <w:rPr>
          <w:rFonts w:ascii="Times New Roman" w:hAnsi="Times New Roman"/>
          <w:sz w:val="28"/>
          <w:szCs w:val="28"/>
        </w:rPr>
        <w:t xml:space="preserve"> на сумму 251,1 тыс. рублей</w:t>
      </w:r>
      <w:r>
        <w:rPr>
          <w:rFonts w:ascii="Times New Roman" w:hAnsi="Times New Roman"/>
          <w:sz w:val="28"/>
          <w:szCs w:val="28"/>
        </w:rPr>
        <w:t xml:space="preserve">). </w:t>
      </w:r>
    </w:p>
    <w:p w:rsidR="007633AD" w:rsidRDefault="008E4334" w:rsidP="008E4334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В соответствии с Федеральным законом «Об опеке и попечительстве» и переданными полномочиями в сфере опеки и попечительства на учете состоят 43 недееспособных и частично дееспособных совершеннолетних граждан, нуждающихся в опеке. </w:t>
      </w:r>
      <w:proofErr w:type="gramStart"/>
      <w:r>
        <w:rPr>
          <w:rFonts w:ascii="Times New Roman" w:hAnsi="Times New Roman"/>
          <w:sz w:val="28"/>
          <w:szCs w:val="28"/>
        </w:rPr>
        <w:t>За текущий период вынесено 13 постановлений: о прекращении опекунских обязанностей, об установлении опеки над недееспособным гражданином, об определении в специализированное стационарное учреждение, о продлении срока опеки над недееспособным.</w:t>
      </w:r>
      <w:proofErr w:type="gramEnd"/>
      <w:r>
        <w:rPr>
          <w:rFonts w:ascii="Times New Roman" w:hAnsi="Times New Roman"/>
          <w:sz w:val="28"/>
          <w:szCs w:val="28"/>
        </w:rPr>
        <w:t xml:space="preserve"> В течение </w:t>
      </w:r>
      <w:r w:rsidR="00782314">
        <w:rPr>
          <w:rFonts w:ascii="Times New Roman" w:hAnsi="Times New Roman"/>
          <w:sz w:val="28"/>
          <w:szCs w:val="28"/>
        </w:rPr>
        <w:t>года организовано и проведено 23</w:t>
      </w:r>
      <w:r>
        <w:rPr>
          <w:rFonts w:ascii="Times New Roman" w:hAnsi="Times New Roman"/>
          <w:sz w:val="28"/>
          <w:szCs w:val="28"/>
        </w:rPr>
        <w:t xml:space="preserve"> выезд</w:t>
      </w:r>
      <w:r w:rsidR="00782314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в сельские поселения с целью обследования жилищн</w:t>
      </w:r>
      <w:r w:rsidR="00782314">
        <w:rPr>
          <w:rFonts w:ascii="Times New Roman" w:hAnsi="Times New Roman"/>
          <w:sz w:val="28"/>
          <w:szCs w:val="28"/>
        </w:rPr>
        <w:t>о-бытовых условий. Составлено 92</w:t>
      </w:r>
      <w:r w:rsidR="007633AD">
        <w:rPr>
          <w:rFonts w:ascii="Times New Roman" w:hAnsi="Times New Roman"/>
          <w:sz w:val="28"/>
          <w:szCs w:val="28"/>
        </w:rPr>
        <w:t xml:space="preserve"> акта.</w:t>
      </w:r>
    </w:p>
    <w:p w:rsidR="008E4334" w:rsidRDefault="008E4334" w:rsidP="008E4334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5A6F4B">
        <w:rPr>
          <w:rFonts w:ascii="Times New Roman" w:hAnsi="Times New Roman"/>
          <w:sz w:val="28"/>
          <w:szCs w:val="28"/>
        </w:rPr>
        <w:t xml:space="preserve">За 2013 год </w:t>
      </w:r>
      <w:r w:rsidR="004043EB" w:rsidRPr="004043EB">
        <w:rPr>
          <w:rFonts w:ascii="Times New Roman" w:hAnsi="Times New Roman"/>
          <w:sz w:val="28"/>
          <w:szCs w:val="28"/>
        </w:rPr>
        <w:t xml:space="preserve">319 </w:t>
      </w:r>
      <w:r w:rsidR="004043EB">
        <w:rPr>
          <w:rFonts w:ascii="Times New Roman" w:hAnsi="Times New Roman"/>
          <w:sz w:val="28"/>
          <w:szCs w:val="28"/>
        </w:rPr>
        <w:t xml:space="preserve">жителям </w:t>
      </w:r>
      <w:proofErr w:type="spellStart"/>
      <w:r w:rsidR="004043EB">
        <w:rPr>
          <w:rFonts w:ascii="Times New Roman" w:hAnsi="Times New Roman"/>
          <w:sz w:val="28"/>
          <w:szCs w:val="28"/>
        </w:rPr>
        <w:t>Похвистневского</w:t>
      </w:r>
      <w:proofErr w:type="spellEnd"/>
      <w:r w:rsidR="004043EB">
        <w:rPr>
          <w:rFonts w:ascii="Times New Roman" w:hAnsi="Times New Roman"/>
          <w:sz w:val="28"/>
          <w:szCs w:val="28"/>
        </w:rPr>
        <w:t xml:space="preserve"> района </w:t>
      </w:r>
      <w:r w:rsidRPr="004043EB">
        <w:rPr>
          <w:rFonts w:ascii="Times New Roman" w:hAnsi="Times New Roman"/>
          <w:sz w:val="28"/>
          <w:szCs w:val="28"/>
        </w:rPr>
        <w:t>Управле</w:t>
      </w:r>
      <w:r w:rsidR="00DC2C86">
        <w:rPr>
          <w:rFonts w:ascii="Times New Roman" w:hAnsi="Times New Roman"/>
          <w:sz w:val="28"/>
          <w:szCs w:val="28"/>
        </w:rPr>
        <w:t>нием были выданы</w:t>
      </w:r>
      <w:r w:rsidR="004043EB">
        <w:rPr>
          <w:rFonts w:ascii="Times New Roman" w:hAnsi="Times New Roman"/>
          <w:sz w:val="28"/>
          <w:szCs w:val="28"/>
        </w:rPr>
        <w:t xml:space="preserve"> социальные</w:t>
      </w:r>
      <w:r w:rsidR="00782314" w:rsidRPr="004043EB">
        <w:rPr>
          <w:rFonts w:ascii="Times New Roman" w:hAnsi="Times New Roman"/>
          <w:sz w:val="28"/>
          <w:szCs w:val="28"/>
        </w:rPr>
        <w:t xml:space="preserve"> карт</w:t>
      </w:r>
      <w:r w:rsidR="004043EB">
        <w:rPr>
          <w:rFonts w:ascii="Times New Roman" w:hAnsi="Times New Roman"/>
          <w:sz w:val="28"/>
          <w:szCs w:val="28"/>
        </w:rPr>
        <w:t>ы</w:t>
      </w:r>
      <w:r w:rsidRPr="004043EB">
        <w:rPr>
          <w:rFonts w:ascii="Times New Roman" w:hAnsi="Times New Roman"/>
          <w:sz w:val="28"/>
          <w:szCs w:val="28"/>
        </w:rPr>
        <w:t xml:space="preserve"> жителей Самарской области.</w:t>
      </w:r>
    </w:p>
    <w:p w:rsidR="0051343D" w:rsidRPr="004043EB" w:rsidRDefault="0051343D" w:rsidP="008E4334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За отчетны</w:t>
      </w:r>
      <w:r w:rsidR="00B969AF">
        <w:rPr>
          <w:rFonts w:ascii="Times New Roman" w:hAnsi="Times New Roman"/>
          <w:sz w:val="28"/>
          <w:szCs w:val="28"/>
        </w:rPr>
        <w:t>й период в Управление поступали обращения граждан по различным вопросам (</w:t>
      </w:r>
      <w:r w:rsidR="00913E4D">
        <w:rPr>
          <w:rFonts w:ascii="Times New Roman" w:hAnsi="Times New Roman"/>
          <w:sz w:val="28"/>
          <w:szCs w:val="28"/>
        </w:rPr>
        <w:t>вопросы по назначению всех выплат, компенсаций,</w:t>
      </w:r>
      <w:r w:rsidR="00C1778C">
        <w:rPr>
          <w:rFonts w:ascii="Times New Roman" w:hAnsi="Times New Roman"/>
          <w:sz w:val="28"/>
          <w:szCs w:val="28"/>
        </w:rPr>
        <w:t xml:space="preserve"> пособий, </w:t>
      </w:r>
      <w:r w:rsidR="00B969AF">
        <w:rPr>
          <w:rFonts w:ascii="Times New Roman" w:hAnsi="Times New Roman"/>
          <w:sz w:val="28"/>
          <w:szCs w:val="28"/>
        </w:rPr>
        <w:t xml:space="preserve">предоставление жилья, осуществление ремонта в жилом помещении, </w:t>
      </w:r>
      <w:r w:rsidR="00913E4D">
        <w:rPr>
          <w:rFonts w:ascii="Times New Roman" w:hAnsi="Times New Roman"/>
          <w:sz w:val="28"/>
          <w:szCs w:val="28"/>
        </w:rPr>
        <w:t xml:space="preserve">установление статуса ветерана и др.). </w:t>
      </w:r>
      <w:r w:rsidR="007A4D4A">
        <w:rPr>
          <w:rFonts w:ascii="Times New Roman" w:hAnsi="Times New Roman"/>
          <w:sz w:val="28"/>
          <w:szCs w:val="28"/>
        </w:rPr>
        <w:t xml:space="preserve">В случае необходимости представители Управления в составе комиссии </w:t>
      </w:r>
      <w:r w:rsidR="00B11B3C">
        <w:rPr>
          <w:rFonts w:ascii="Times New Roman" w:hAnsi="Times New Roman"/>
          <w:sz w:val="28"/>
          <w:szCs w:val="28"/>
        </w:rPr>
        <w:t>осуществляют выезды по адресу, указанному в обращении, выясняют обсто</w:t>
      </w:r>
      <w:r w:rsidR="00B313E8">
        <w:rPr>
          <w:rFonts w:ascii="Times New Roman" w:hAnsi="Times New Roman"/>
          <w:sz w:val="28"/>
          <w:szCs w:val="28"/>
        </w:rPr>
        <w:t>ятельства, принимают решения. По результатам обследования заявителю дается полный и объективный ответ на обращение.</w:t>
      </w:r>
      <w:r w:rsidR="007A4D4A">
        <w:rPr>
          <w:rFonts w:ascii="Times New Roman" w:hAnsi="Times New Roman"/>
          <w:sz w:val="28"/>
          <w:szCs w:val="28"/>
        </w:rPr>
        <w:t xml:space="preserve"> </w:t>
      </w:r>
    </w:p>
    <w:p w:rsidR="007633AD" w:rsidRDefault="007633AD" w:rsidP="007633AD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5A6F4B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течение 2013</w:t>
      </w:r>
      <w:r w:rsidRPr="004B17ED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специалисты Управления </w:t>
      </w:r>
      <w:r w:rsidRPr="004B17ED">
        <w:rPr>
          <w:rFonts w:ascii="Times New Roman" w:hAnsi="Times New Roman"/>
          <w:sz w:val="28"/>
          <w:szCs w:val="28"/>
        </w:rPr>
        <w:t>проводили организационную работу по увеличению количества получателей социальных выплат через кредитные учреждения.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За 2013</w:t>
      </w:r>
      <w:r w:rsidRPr="004B17ED">
        <w:rPr>
          <w:rFonts w:ascii="Times New Roman" w:hAnsi="Times New Roman"/>
          <w:sz w:val="28"/>
          <w:szCs w:val="28"/>
        </w:rPr>
        <w:t xml:space="preserve"> год количество получателей детских пособий через о</w:t>
      </w:r>
      <w:r>
        <w:rPr>
          <w:rFonts w:ascii="Times New Roman" w:hAnsi="Times New Roman"/>
          <w:sz w:val="28"/>
          <w:szCs w:val="28"/>
        </w:rPr>
        <w:t xml:space="preserve">тделения банков увеличилось на 28 </w:t>
      </w:r>
      <w:r w:rsidRPr="004B17ED">
        <w:rPr>
          <w:rFonts w:ascii="Times New Roman" w:hAnsi="Times New Roman"/>
          <w:sz w:val="28"/>
          <w:szCs w:val="28"/>
        </w:rPr>
        <w:t xml:space="preserve">% и </w:t>
      </w:r>
      <w:r>
        <w:rPr>
          <w:rFonts w:ascii="Times New Roman" w:hAnsi="Times New Roman"/>
          <w:sz w:val="28"/>
          <w:szCs w:val="28"/>
        </w:rPr>
        <w:t>в настоящее время составляет 88%</w:t>
      </w:r>
      <w:r w:rsidRPr="004B17ED">
        <w:rPr>
          <w:rFonts w:ascii="Times New Roman" w:hAnsi="Times New Roman"/>
          <w:sz w:val="28"/>
          <w:szCs w:val="28"/>
        </w:rPr>
        <w:t>, количество получателей субсидий</w:t>
      </w:r>
      <w:r>
        <w:rPr>
          <w:rFonts w:ascii="Times New Roman" w:hAnsi="Times New Roman"/>
          <w:sz w:val="28"/>
          <w:szCs w:val="28"/>
        </w:rPr>
        <w:t xml:space="preserve"> на оплату жилья и коммунальных услуг</w:t>
      </w:r>
      <w:r w:rsidRPr="004B17ED">
        <w:rPr>
          <w:rFonts w:ascii="Times New Roman" w:hAnsi="Times New Roman"/>
          <w:sz w:val="28"/>
          <w:szCs w:val="28"/>
        </w:rPr>
        <w:t xml:space="preserve"> через отделения банков </w:t>
      </w:r>
      <w:r>
        <w:rPr>
          <w:rFonts w:ascii="Times New Roman" w:hAnsi="Times New Roman"/>
          <w:sz w:val="28"/>
          <w:szCs w:val="28"/>
        </w:rPr>
        <w:t>увеличилось на 28,6%, количество получателей социальной помощи через кредитные учреждения увеличилось на 41,1%.</w:t>
      </w:r>
      <w:r w:rsidRPr="004B17ED">
        <w:rPr>
          <w:rFonts w:ascii="Times New Roman" w:hAnsi="Times New Roman"/>
          <w:sz w:val="28"/>
          <w:szCs w:val="28"/>
        </w:rPr>
        <w:t xml:space="preserve"> Сложность перево</w:t>
      </w:r>
      <w:r>
        <w:rPr>
          <w:rFonts w:ascii="Times New Roman" w:hAnsi="Times New Roman"/>
          <w:sz w:val="28"/>
          <w:szCs w:val="28"/>
        </w:rPr>
        <w:t>да состоит в том, что только в 5 населенных пунктах из 79</w:t>
      </w:r>
      <w:r w:rsidRPr="004B17ED">
        <w:rPr>
          <w:rFonts w:ascii="Times New Roman" w:hAnsi="Times New Roman"/>
          <w:sz w:val="28"/>
          <w:szCs w:val="28"/>
        </w:rPr>
        <w:t xml:space="preserve"> имеются отделения банков</w:t>
      </w:r>
      <w:proofErr w:type="gramEnd"/>
      <w:r w:rsidRPr="004B17ED">
        <w:rPr>
          <w:rFonts w:ascii="Times New Roman" w:hAnsi="Times New Roman"/>
          <w:sz w:val="28"/>
          <w:szCs w:val="28"/>
        </w:rPr>
        <w:t>. Основными получателями выплат являются люди преклонного возраста, которым по состоянию здоровья трудно добираться до населенных пунктов, в которых располагаются отделения банков</w:t>
      </w:r>
      <w:r>
        <w:rPr>
          <w:rFonts w:ascii="Times New Roman" w:hAnsi="Times New Roman"/>
          <w:sz w:val="28"/>
          <w:szCs w:val="28"/>
        </w:rPr>
        <w:t xml:space="preserve"> </w:t>
      </w:r>
      <w:r w:rsidR="00DC2C86">
        <w:rPr>
          <w:rFonts w:ascii="Times New Roman" w:hAnsi="Times New Roman"/>
          <w:bCs/>
          <w:sz w:val="28"/>
          <w:szCs w:val="28"/>
        </w:rPr>
        <w:t>(Приложение 3</w:t>
      </w:r>
      <w:r>
        <w:rPr>
          <w:rFonts w:ascii="Times New Roman" w:hAnsi="Times New Roman"/>
          <w:bCs/>
          <w:sz w:val="28"/>
          <w:szCs w:val="28"/>
        </w:rPr>
        <w:t>).</w:t>
      </w:r>
    </w:p>
    <w:p w:rsidR="00065C6D" w:rsidRDefault="005A6F4B" w:rsidP="00065C6D">
      <w:pPr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   </w:t>
      </w:r>
      <w:r w:rsidR="00065C6D">
        <w:rPr>
          <w:rFonts w:ascii="Times New Roman" w:hAnsi="Times New Roman"/>
          <w:bCs/>
          <w:sz w:val="28"/>
          <w:szCs w:val="28"/>
        </w:rPr>
        <w:t>В соответствии с Федеральным законом № 210-ФЗ « Об организации предоставления государственных и муниципальных услуг» организована работа по реализации положений указанного Закона в части формирования и направления запросов межведомственного и межуровневого взаимодействия.</w:t>
      </w:r>
    </w:p>
    <w:p w:rsidR="00670B35" w:rsidRDefault="005A6F4B" w:rsidP="005A6F4B">
      <w:pPr>
        <w:pStyle w:val="1"/>
        <w:spacing w:before="0" w:beforeAutospacing="0" w:after="0" w:afterAutospacing="0" w:line="276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</w:t>
      </w:r>
      <w:r w:rsidRPr="009A5BD6">
        <w:rPr>
          <w:b w:val="0"/>
          <w:sz w:val="28"/>
          <w:szCs w:val="28"/>
        </w:rPr>
        <w:t>За период с 01.01.2013 г. по 3</w:t>
      </w:r>
      <w:r>
        <w:rPr>
          <w:b w:val="0"/>
          <w:sz w:val="28"/>
          <w:szCs w:val="28"/>
        </w:rPr>
        <w:t>1</w:t>
      </w:r>
      <w:r w:rsidRPr="009A5BD6">
        <w:rPr>
          <w:b w:val="0"/>
          <w:sz w:val="28"/>
          <w:szCs w:val="28"/>
        </w:rPr>
        <w:t>.1</w:t>
      </w:r>
      <w:r>
        <w:rPr>
          <w:b w:val="0"/>
          <w:sz w:val="28"/>
          <w:szCs w:val="28"/>
        </w:rPr>
        <w:t>2</w:t>
      </w:r>
      <w:r w:rsidRPr="009A5BD6">
        <w:rPr>
          <w:b w:val="0"/>
          <w:sz w:val="28"/>
          <w:szCs w:val="28"/>
        </w:rPr>
        <w:t>.2013 г. специалистами Управления</w:t>
      </w:r>
      <w:r>
        <w:rPr>
          <w:b w:val="0"/>
          <w:sz w:val="28"/>
          <w:szCs w:val="28"/>
        </w:rPr>
        <w:t xml:space="preserve"> было направлено </w:t>
      </w:r>
      <w:r w:rsidR="004043EB">
        <w:rPr>
          <w:b w:val="0"/>
          <w:sz w:val="28"/>
          <w:szCs w:val="28"/>
        </w:rPr>
        <w:t>807</w:t>
      </w:r>
      <w:r w:rsidRPr="009A5BD6">
        <w:rPr>
          <w:b w:val="0"/>
          <w:sz w:val="28"/>
          <w:szCs w:val="28"/>
        </w:rPr>
        <w:t xml:space="preserve"> запросов через САМВ и </w:t>
      </w:r>
      <w:r w:rsidR="004043EB">
        <w:rPr>
          <w:b w:val="0"/>
          <w:sz w:val="28"/>
          <w:szCs w:val="28"/>
        </w:rPr>
        <w:t xml:space="preserve">96 </w:t>
      </w:r>
      <w:r w:rsidRPr="009A5BD6">
        <w:rPr>
          <w:b w:val="0"/>
          <w:sz w:val="28"/>
          <w:szCs w:val="28"/>
        </w:rPr>
        <w:t>посредством почтовых услуг.</w:t>
      </w:r>
      <w:r>
        <w:rPr>
          <w:b w:val="0"/>
          <w:sz w:val="28"/>
          <w:szCs w:val="28"/>
        </w:rPr>
        <w:t xml:space="preserve"> </w:t>
      </w:r>
      <w:r w:rsidR="004043EB">
        <w:rPr>
          <w:b w:val="0"/>
          <w:sz w:val="28"/>
          <w:szCs w:val="28"/>
        </w:rPr>
        <w:t xml:space="preserve">По системе САМВ получено 230 запросов, через почтовое отделение – 1181 запрос. </w:t>
      </w:r>
      <w:r>
        <w:rPr>
          <w:b w:val="0"/>
          <w:sz w:val="28"/>
          <w:szCs w:val="28"/>
        </w:rPr>
        <w:t xml:space="preserve">Это позволило </w:t>
      </w:r>
      <w:r w:rsidR="00382DFA">
        <w:rPr>
          <w:b w:val="0"/>
          <w:sz w:val="28"/>
          <w:szCs w:val="28"/>
        </w:rPr>
        <w:t>оптимизировать затраты времени  обратившихся граждан и</w:t>
      </w:r>
      <w:r w:rsidR="00382DFA" w:rsidRPr="00670B35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занять</w:t>
      </w:r>
      <w:r w:rsidR="00F83811" w:rsidRPr="00F83811">
        <w:rPr>
          <w:b w:val="0"/>
          <w:sz w:val="28"/>
          <w:szCs w:val="28"/>
        </w:rPr>
        <w:t xml:space="preserve"> </w:t>
      </w:r>
      <w:r w:rsidR="00F83811">
        <w:rPr>
          <w:b w:val="0"/>
          <w:sz w:val="28"/>
          <w:szCs w:val="28"/>
        </w:rPr>
        <w:t>нашему району</w:t>
      </w:r>
      <w:r>
        <w:rPr>
          <w:b w:val="0"/>
          <w:sz w:val="28"/>
          <w:szCs w:val="28"/>
        </w:rPr>
        <w:t xml:space="preserve"> лидирующую позицию среди муниципальных районов с населением менее 100 тыс. человек</w:t>
      </w:r>
      <w:r w:rsidR="00F83811">
        <w:rPr>
          <w:b w:val="0"/>
          <w:sz w:val="28"/>
          <w:szCs w:val="28"/>
        </w:rPr>
        <w:t>.</w:t>
      </w:r>
      <w:r w:rsidR="004043EB">
        <w:rPr>
          <w:b w:val="0"/>
          <w:sz w:val="28"/>
          <w:szCs w:val="28"/>
        </w:rPr>
        <w:t xml:space="preserve"> </w:t>
      </w:r>
      <w:proofErr w:type="gramStart"/>
      <w:r w:rsidR="00DC2C86">
        <w:rPr>
          <w:b w:val="0"/>
          <w:sz w:val="28"/>
          <w:szCs w:val="28"/>
        </w:rPr>
        <w:t>В настоящее время 14 рабочих мест в Управлении подключены к системе электронного автоматизированного межведомственного взаимодействия, получено 14 электронных цифровых подписей для работы в данной системе, тогда как в 201</w:t>
      </w:r>
      <w:r w:rsidR="002E61D9">
        <w:rPr>
          <w:b w:val="0"/>
          <w:sz w:val="28"/>
          <w:szCs w:val="28"/>
        </w:rPr>
        <w:t>2 году таких рабочих мест было 7</w:t>
      </w:r>
      <w:r w:rsidR="00DC2C86">
        <w:rPr>
          <w:b w:val="0"/>
          <w:sz w:val="28"/>
          <w:szCs w:val="28"/>
        </w:rPr>
        <w:t>.</w:t>
      </w:r>
      <w:r w:rsidRPr="00670B35">
        <w:rPr>
          <w:b w:val="0"/>
          <w:sz w:val="28"/>
          <w:szCs w:val="28"/>
        </w:rPr>
        <w:t xml:space="preserve">   </w:t>
      </w:r>
      <w:proofErr w:type="gramEnd"/>
    </w:p>
    <w:p w:rsidR="00DE604A" w:rsidRPr="005A6F4B" w:rsidRDefault="00670B35" w:rsidP="005A6F4B">
      <w:pPr>
        <w:pStyle w:val="1"/>
        <w:spacing w:before="0" w:beforeAutospacing="0" w:after="0" w:afterAutospacing="0" w:line="276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</w:t>
      </w:r>
      <w:r w:rsidR="005A6F4B">
        <w:rPr>
          <w:b w:val="0"/>
          <w:sz w:val="28"/>
          <w:szCs w:val="28"/>
        </w:rPr>
        <w:t xml:space="preserve"> </w:t>
      </w:r>
      <w:proofErr w:type="gramStart"/>
      <w:r w:rsidR="005A6F4B">
        <w:rPr>
          <w:b w:val="0"/>
          <w:sz w:val="28"/>
          <w:szCs w:val="28"/>
        </w:rPr>
        <w:t>За 2013</w:t>
      </w:r>
      <w:r w:rsidR="00065C6D">
        <w:rPr>
          <w:b w:val="0"/>
          <w:sz w:val="28"/>
          <w:szCs w:val="28"/>
        </w:rPr>
        <w:t xml:space="preserve"> год гражданам, обратившимся  за различ</w:t>
      </w:r>
      <w:r w:rsidR="005A6F4B">
        <w:rPr>
          <w:b w:val="0"/>
          <w:sz w:val="28"/>
          <w:szCs w:val="28"/>
        </w:rPr>
        <w:t>ными видами справок, выдано 1342 справки (2012</w:t>
      </w:r>
      <w:r w:rsidR="00065C6D">
        <w:rPr>
          <w:b w:val="0"/>
          <w:sz w:val="28"/>
          <w:szCs w:val="28"/>
        </w:rPr>
        <w:t xml:space="preserve"> г. – </w:t>
      </w:r>
      <w:r w:rsidR="005A6F4B">
        <w:rPr>
          <w:b w:val="0"/>
          <w:sz w:val="28"/>
          <w:szCs w:val="28"/>
        </w:rPr>
        <w:t>1474 справки</w:t>
      </w:r>
      <w:r w:rsidR="00065C6D">
        <w:rPr>
          <w:b w:val="0"/>
          <w:sz w:val="28"/>
          <w:szCs w:val="28"/>
        </w:rPr>
        <w:t>), в том числе, для получения социальной стипен</w:t>
      </w:r>
      <w:r w:rsidR="00DC2C86">
        <w:rPr>
          <w:b w:val="0"/>
          <w:sz w:val="28"/>
          <w:szCs w:val="28"/>
        </w:rPr>
        <w:t>дии – 335</w:t>
      </w:r>
      <w:r w:rsidR="00A644A6">
        <w:rPr>
          <w:b w:val="0"/>
          <w:sz w:val="28"/>
          <w:szCs w:val="28"/>
        </w:rPr>
        <w:t xml:space="preserve"> справки (2012</w:t>
      </w:r>
      <w:r w:rsidR="005A6F4B">
        <w:rPr>
          <w:b w:val="0"/>
          <w:sz w:val="28"/>
          <w:szCs w:val="28"/>
        </w:rPr>
        <w:t xml:space="preserve"> г. – 353</w:t>
      </w:r>
      <w:r w:rsidR="00065C6D">
        <w:rPr>
          <w:b w:val="0"/>
          <w:sz w:val="28"/>
          <w:szCs w:val="28"/>
        </w:rPr>
        <w:t xml:space="preserve"> справки); о получении (неполучении) или размерах выплачиваемых пособий, компенсац</w:t>
      </w:r>
      <w:r w:rsidR="005A6F4B">
        <w:rPr>
          <w:b w:val="0"/>
          <w:sz w:val="28"/>
          <w:szCs w:val="28"/>
        </w:rPr>
        <w:t>ий, доплат, су</w:t>
      </w:r>
      <w:r w:rsidR="00DC2C86">
        <w:rPr>
          <w:b w:val="0"/>
          <w:sz w:val="28"/>
          <w:szCs w:val="28"/>
        </w:rPr>
        <w:t>бсидий, ЕДВ – 1005 справки (2012</w:t>
      </w:r>
      <w:r w:rsidR="005A6F4B">
        <w:rPr>
          <w:b w:val="0"/>
          <w:sz w:val="28"/>
          <w:szCs w:val="28"/>
        </w:rPr>
        <w:t xml:space="preserve"> г. – 1121 справка</w:t>
      </w:r>
      <w:r w:rsidR="00065C6D">
        <w:rPr>
          <w:b w:val="0"/>
          <w:sz w:val="28"/>
          <w:szCs w:val="28"/>
        </w:rPr>
        <w:t>)</w:t>
      </w:r>
      <w:r w:rsidR="009D7556">
        <w:rPr>
          <w:b w:val="0"/>
          <w:sz w:val="28"/>
          <w:szCs w:val="28"/>
        </w:rPr>
        <w:t>, для предоставления родителям детей-инвалидов дополнительного оплачиваемого отпуска – 2 справки.</w:t>
      </w:r>
      <w:proofErr w:type="gramEnd"/>
      <w:r w:rsidR="00065C6D">
        <w:rPr>
          <w:b w:val="0"/>
          <w:sz w:val="28"/>
          <w:szCs w:val="28"/>
        </w:rPr>
        <w:t xml:space="preserve"> Данная услуга была оказана посредством личного обращения граждан, почтовой связи и ме</w:t>
      </w:r>
      <w:r w:rsidR="005A6F4B">
        <w:rPr>
          <w:b w:val="0"/>
          <w:sz w:val="28"/>
          <w:szCs w:val="28"/>
        </w:rPr>
        <w:t>жведомственного взаимодействия.</w:t>
      </w:r>
    </w:p>
    <w:p w:rsidR="00F576D5" w:rsidRDefault="00F576D5" w:rsidP="00F576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течение года Управление активно принимало участие в мероприятиях по выявлению ветеранов войны, нуждающихся в улучшении жилищных условий.</w:t>
      </w:r>
    </w:p>
    <w:p w:rsidR="00F576D5" w:rsidRDefault="00F576D5" w:rsidP="00F576D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1 я</w:t>
      </w:r>
      <w:r w:rsidR="00542028">
        <w:rPr>
          <w:rFonts w:ascii="Times New Roman" w:hAnsi="Times New Roman" w:cs="Times New Roman"/>
          <w:sz w:val="28"/>
          <w:szCs w:val="28"/>
        </w:rPr>
        <w:t xml:space="preserve">нваря 2013 года в </w:t>
      </w:r>
      <w:proofErr w:type="spellStart"/>
      <w:r w:rsidR="00542028">
        <w:rPr>
          <w:rFonts w:ascii="Times New Roman" w:hAnsi="Times New Roman" w:cs="Times New Roman"/>
          <w:sz w:val="28"/>
          <w:szCs w:val="28"/>
        </w:rPr>
        <w:t>Похвистневском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районе в очереди на улучшение жилищных условий состояло 23 ветерана. В результате обследования жилищных условий  ветеранов н</w:t>
      </w:r>
      <w:r w:rsidRPr="009A5BD6">
        <w:rPr>
          <w:rFonts w:ascii="Times New Roman" w:hAnsi="Times New Roman" w:cs="Times New Roman"/>
          <w:bCs/>
          <w:sz w:val="28"/>
          <w:szCs w:val="28"/>
        </w:rPr>
        <w:t xml:space="preserve">а 1 </w:t>
      </w:r>
      <w:r>
        <w:rPr>
          <w:rFonts w:ascii="Times New Roman" w:hAnsi="Times New Roman" w:cs="Times New Roman"/>
          <w:bCs/>
          <w:sz w:val="28"/>
          <w:szCs w:val="28"/>
        </w:rPr>
        <w:t>декабря</w:t>
      </w:r>
      <w:r w:rsidRPr="009A5BD6">
        <w:rPr>
          <w:rFonts w:ascii="Times New Roman" w:hAnsi="Times New Roman" w:cs="Times New Roman"/>
          <w:bCs/>
          <w:sz w:val="28"/>
          <w:szCs w:val="28"/>
        </w:rPr>
        <w:t xml:space="preserve"> 201</w:t>
      </w:r>
      <w:r>
        <w:rPr>
          <w:rFonts w:ascii="Times New Roman" w:hAnsi="Times New Roman" w:cs="Times New Roman"/>
          <w:bCs/>
          <w:sz w:val="28"/>
          <w:szCs w:val="28"/>
        </w:rPr>
        <w:t>3</w:t>
      </w:r>
      <w:r w:rsidRPr="009A5BD6">
        <w:rPr>
          <w:rFonts w:ascii="Times New Roman" w:hAnsi="Times New Roman" w:cs="Times New Roman"/>
          <w:bCs/>
          <w:sz w:val="28"/>
          <w:szCs w:val="28"/>
        </w:rPr>
        <w:t xml:space="preserve"> года в </w:t>
      </w:r>
      <w:proofErr w:type="spellStart"/>
      <w:r w:rsidRPr="009A5BD6">
        <w:rPr>
          <w:rFonts w:ascii="Times New Roman" w:hAnsi="Times New Roman" w:cs="Times New Roman"/>
          <w:bCs/>
          <w:sz w:val="28"/>
          <w:szCs w:val="28"/>
        </w:rPr>
        <w:t>Похвистневском</w:t>
      </w:r>
      <w:proofErr w:type="spellEnd"/>
      <w:r w:rsidRPr="009A5BD6">
        <w:rPr>
          <w:rFonts w:ascii="Times New Roman" w:hAnsi="Times New Roman" w:cs="Times New Roman"/>
          <w:bCs/>
          <w:sz w:val="28"/>
          <w:szCs w:val="28"/>
        </w:rPr>
        <w:t xml:space="preserve"> районе в очереди на улучшение жилищ</w:t>
      </w:r>
      <w:r>
        <w:rPr>
          <w:rFonts w:ascii="Times New Roman" w:hAnsi="Times New Roman" w:cs="Times New Roman"/>
          <w:bCs/>
          <w:sz w:val="28"/>
          <w:szCs w:val="28"/>
        </w:rPr>
        <w:t>ных условий  состояло</w:t>
      </w:r>
      <w:r w:rsidRPr="009A5BD6">
        <w:rPr>
          <w:rFonts w:ascii="Times New Roman" w:hAnsi="Times New Roman" w:cs="Times New Roman"/>
          <w:bCs/>
          <w:sz w:val="28"/>
          <w:szCs w:val="28"/>
        </w:rPr>
        <w:t xml:space="preserve">  108 ветеранов</w:t>
      </w:r>
      <w:r>
        <w:rPr>
          <w:rFonts w:ascii="Times New Roman" w:hAnsi="Times New Roman" w:cs="Times New Roman"/>
          <w:bCs/>
          <w:sz w:val="28"/>
          <w:szCs w:val="28"/>
        </w:rPr>
        <w:t>, в том числе 26 человек были поставлены в очередь по решению суда</w:t>
      </w:r>
      <w:r w:rsidR="00DC2C86">
        <w:rPr>
          <w:rFonts w:ascii="Times New Roman" w:hAnsi="Times New Roman" w:cs="Times New Roman"/>
          <w:bCs/>
          <w:sz w:val="28"/>
          <w:szCs w:val="28"/>
        </w:rPr>
        <w:t xml:space="preserve"> (Приложение 4)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F576D5" w:rsidRPr="00BC486C" w:rsidRDefault="00F576D5" w:rsidP="00F576D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Pr="009A5BD6">
        <w:rPr>
          <w:rFonts w:ascii="Times New Roman" w:hAnsi="Times New Roman" w:cs="Times New Roman"/>
          <w:bCs/>
          <w:sz w:val="28"/>
          <w:szCs w:val="28"/>
        </w:rPr>
        <w:t xml:space="preserve">В настоящее время в </w:t>
      </w:r>
      <w:r w:rsidR="00C95884">
        <w:rPr>
          <w:rFonts w:ascii="Times New Roman" w:hAnsi="Times New Roman" w:cs="Times New Roman"/>
          <w:bCs/>
          <w:sz w:val="28"/>
          <w:szCs w:val="28"/>
        </w:rPr>
        <w:t xml:space="preserve"> суде находятся </w:t>
      </w:r>
      <w:r w:rsidRPr="009A5BD6">
        <w:rPr>
          <w:rFonts w:ascii="Times New Roman" w:hAnsi="Times New Roman" w:cs="Times New Roman"/>
          <w:bCs/>
          <w:sz w:val="28"/>
          <w:szCs w:val="28"/>
        </w:rPr>
        <w:t xml:space="preserve">документы </w:t>
      </w:r>
      <w:r w:rsidR="00C95884">
        <w:rPr>
          <w:rFonts w:ascii="Times New Roman" w:hAnsi="Times New Roman" w:cs="Times New Roman"/>
          <w:bCs/>
          <w:sz w:val="28"/>
          <w:szCs w:val="28"/>
        </w:rPr>
        <w:t xml:space="preserve">3-х </w:t>
      </w:r>
      <w:r w:rsidRPr="009A5BD6">
        <w:rPr>
          <w:rFonts w:ascii="Times New Roman" w:hAnsi="Times New Roman" w:cs="Times New Roman"/>
          <w:bCs/>
          <w:sz w:val="28"/>
          <w:szCs w:val="28"/>
        </w:rPr>
        <w:t>ветеранов, имеющих право в судебном порядке на улучшение жилищных условий.</w:t>
      </w:r>
    </w:p>
    <w:p w:rsidR="00F576D5" w:rsidRPr="005E21A4" w:rsidRDefault="00F576D5" w:rsidP="005E21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2013 году 60 фронтовиков и вдов погибших (умерших) ветеранов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улучшили свои жилищные условия за счет средств федерального бюджета на общую сумму </w:t>
      </w:r>
      <w:r w:rsidR="00C95884" w:rsidRPr="00C95884">
        <w:rPr>
          <w:rFonts w:ascii="Times New Roman" w:hAnsi="Times New Roman" w:cs="Times New Roman"/>
          <w:sz w:val="28"/>
          <w:szCs w:val="28"/>
        </w:rPr>
        <w:t>69 млн.</w:t>
      </w:r>
      <w:r w:rsidR="00C95884">
        <w:rPr>
          <w:rFonts w:ascii="Times New Roman" w:hAnsi="Times New Roman" w:cs="Times New Roman"/>
          <w:sz w:val="28"/>
          <w:szCs w:val="28"/>
        </w:rPr>
        <w:t xml:space="preserve"> </w:t>
      </w:r>
      <w:r w:rsidR="00C95884" w:rsidRPr="00C95884">
        <w:rPr>
          <w:rFonts w:ascii="Times New Roman" w:hAnsi="Times New Roman" w:cs="Times New Roman"/>
          <w:sz w:val="28"/>
          <w:szCs w:val="28"/>
        </w:rPr>
        <w:t>028 тыс. 200 ру</w:t>
      </w:r>
      <w:r w:rsidRPr="00C95884">
        <w:rPr>
          <w:rFonts w:ascii="Times New Roman" w:hAnsi="Times New Roman" w:cs="Times New Roman"/>
          <w:sz w:val="28"/>
          <w:szCs w:val="28"/>
        </w:rPr>
        <w:t>блей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42028">
        <w:rPr>
          <w:rFonts w:ascii="Times New Roman" w:hAnsi="Times New Roman" w:cs="Times New Roman"/>
          <w:sz w:val="28"/>
          <w:szCs w:val="28"/>
        </w:rPr>
        <w:t xml:space="preserve">Из этого количества 56 человек приобрели жилье на вторичном рынке, 4 гражданина – первичное жилье. В настоящее время </w:t>
      </w:r>
      <w:r w:rsidR="005E111E">
        <w:rPr>
          <w:rFonts w:ascii="Times New Roman" w:hAnsi="Times New Roman" w:cs="Times New Roman"/>
          <w:sz w:val="28"/>
          <w:szCs w:val="28"/>
        </w:rPr>
        <w:t xml:space="preserve">в с. </w:t>
      </w:r>
      <w:proofErr w:type="spellStart"/>
      <w:r w:rsidR="005E111E">
        <w:rPr>
          <w:rFonts w:ascii="Times New Roman" w:hAnsi="Times New Roman" w:cs="Times New Roman"/>
          <w:sz w:val="28"/>
          <w:szCs w:val="28"/>
        </w:rPr>
        <w:t>Подбельск</w:t>
      </w:r>
      <w:proofErr w:type="spellEnd"/>
      <w:r w:rsidR="005E111E">
        <w:rPr>
          <w:rFonts w:ascii="Times New Roman" w:hAnsi="Times New Roman" w:cs="Times New Roman"/>
          <w:sz w:val="28"/>
          <w:szCs w:val="28"/>
        </w:rPr>
        <w:t xml:space="preserve"> </w:t>
      </w:r>
      <w:r w:rsidR="00BF493C">
        <w:rPr>
          <w:rFonts w:ascii="Times New Roman" w:hAnsi="Times New Roman" w:cs="Times New Roman"/>
          <w:sz w:val="28"/>
          <w:szCs w:val="28"/>
        </w:rPr>
        <w:t>завершается</w:t>
      </w:r>
      <w:r w:rsidR="00542028">
        <w:rPr>
          <w:rFonts w:ascii="Times New Roman" w:hAnsi="Times New Roman" w:cs="Times New Roman"/>
          <w:sz w:val="28"/>
          <w:szCs w:val="28"/>
        </w:rPr>
        <w:t xml:space="preserve">  строительство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111E">
        <w:rPr>
          <w:rFonts w:ascii="Times New Roman" w:hAnsi="Times New Roman" w:cs="Times New Roman"/>
          <w:sz w:val="28"/>
          <w:szCs w:val="28"/>
        </w:rPr>
        <w:t xml:space="preserve">39-квартирного </w:t>
      </w:r>
      <w:r w:rsidR="005E111E">
        <w:rPr>
          <w:rFonts w:ascii="Times New Roman" w:hAnsi="Times New Roman" w:cs="Times New Roman"/>
          <w:sz w:val="28"/>
          <w:szCs w:val="28"/>
        </w:rPr>
        <w:lastRenderedPageBreak/>
        <w:t xml:space="preserve">дома. </w:t>
      </w:r>
      <w:r>
        <w:rPr>
          <w:rFonts w:ascii="Times New Roman" w:hAnsi="Times New Roman" w:cs="Times New Roman"/>
          <w:sz w:val="28"/>
          <w:szCs w:val="28"/>
        </w:rPr>
        <w:t>На 01.01.2014 г. в списке очередности остается 61 ветеран</w:t>
      </w:r>
      <w:r w:rsidR="00DC2C86">
        <w:rPr>
          <w:rFonts w:ascii="Times New Roman" w:hAnsi="Times New Roman" w:cs="Times New Roman"/>
          <w:sz w:val="28"/>
          <w:szCs w:val="28"/>
        </w:rPr>
        <w:t xml:space="preserve"> (Приложение 5)</w:t>
      </w:r>
      <w:r>
        <w:rPr>
          <w:rFonts w:ascii="Times New Roman" w:hAnsi="Times New Roman" w:cs="Times New Roman"/>
          <w:sz w:val="28"/>
          <w:szCs w:val="28"/>
        </w:rPr>
        <w:t xml:space="preserve">.    </w:t>
      </w:r>
    </w:p>
    <w:p w:rsidR="00F576D5" w:rsidRDefault="00F576D5" w:rsidP="00F576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9A5BD6">
        <w:rPr>
          <w:rFonts w:ascii="Times New Roman" w:hAnsi="Times New Roman" w:cs="Times New Roman"/>
          <w:sz w:val="28"/>
          <w:szCs w:val="28"/>
        </w:rPr>
        <w:t xml:space="preserve">Для вручения подарочных наборов к 9 мая  ветеранам Великой Отечественной войны и лицам, </w:t>
      </w:r>
      <w:r w:rsidR="00B76D8A">
        <w:rPr>
          <w:rFonts w:ascii="Times New Roman" w:hAnsi="Times New Roman" w:cs="Times New Roman"/>
          <w:sz w:val="28"/>
          <w:szCs w:val="28"/>
        </w:rPr>
        <w:t xml:space="preserve"> </w:t>
      </w:r>
      <w:r w:rsidRPr="009A5BD6">
        <w:rPr>
          <w:rFonts w:ascii="Times New Roman" w:hAnsi="Times New Roman" w:cs="Times New Roman"/>
          <w:sz w:val="28"/>
          <w:szCs w:val="28"/>
        </w:rPr>
        <w:t>приравненным</w:t>
      </w:r>
      <w:r w:rsidR="00B76D8A">
        <w:rPr>
          <w:rFonts w:ascii="Times New Roman" w:hAnsi="Times New Roman" w:cs="Times New Roman"/>
          <w:sz w:val="28"/>
          <w:szCs w:val="28"/>
        </w:rPr>
        <w:t xml:space="preserve"> </w:t>
      </w:r>
      <w:r w:rsidRPr="009A5BD6">
        <w:rPr>
          <w:rFonts w:ascii="Times New Roman" w:hAnsi="Times New Roman" w:cs="Times New Roman"/>
          <w:sz w:val="28"/>
          <w:szCs w:val="28"/>
        </w:rPr>
        <w:t xml:space="preserve"> к ним</w:t>
      </w:r>
      <w:r w:rsidR="00B76D8A">
        <w:rPr>
          <w:rFonts w:ascii="Times New Roman" w:hAnsi="Times New Roman" w:cs="Times New Roman"/>
          <w:sz w:val="28"/>
          <w:szCs w:val="28"/>
        </w:rPr>
        <w:t>,</w:t>
      </w:r>
      <w:r w:rsidRPr="009A5BD6">
        <w:rPr>
          <w:rFonts w:ascii="Times New Roman" w:hAnsi="Times New Roman" w:cs="Times New Roman"/>
          <w:sz w:val="28"/>
          <w:szCs w:val="28"/>
        </w:rPr>
        <w:t xml:space="preserve">  были сформированы  и отработаны списки ветеранов в количестве 756 человек.</w:t>
      </w:r>
      <w:r>
        <w:rPr>
          <w:rFonts w:ascii="Times New Roman" w:hAnsi="Times New Roman" w:cs="Times New Roman"/>
          <w:sz w:val="28"/>
          <w:szCs w:val="28"/>
        </w:rPr>
        <w:t xml:space="preserve"> Совместно с сотрудниками служб семьи, Центра социального обслуживания, администраций поселений были организованы и вручены подарки ветеранам от Губернатора Самарской области</w:t>
      </w:r>
      <w:r w:rsidR="00DC2C86">
        <w:rPr>
          <w:rFonts w:ascii="Times New Roman" w:hAnsi="Times New Roman" w:cs="Times New Roman"/>
          <w:sz w:val="28"/>
          <w:szCs w:val="28"/>
        </w:rPr>
        <w:t xml:space="preserve"> и проведено анкетирование ветеранов.</w:t>
      </w:r>
    </w:p>
    <w:p w:rsidR="00D07BFA" w:rsidRPr="009A5BD6" w:rsidRDefault="00A644A6" w:rsidP="00D07B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07BFA">
        <w:rPr>
          <w:rFonts w:ascii="Times New Roman" w:hAnsi="Times New Roman" w:cs="Times New Roman"/>
          <w:sz w:val="28"/>
          <w:szCs w:val="28"/>
        </w:rPr>
        <w:t xml:space="preserve">   </w:t>
      </w:r>
      <w:r w:rsidR="00BF493C">
        <w:rPr>
          <w:rFonts w:ascii="Times New Roman" w:hAnsi="Times New Roman" w:cs="Times New Roman"/>
          <w:sz w:val="28"/>
          <w:szCs w:val="28"/>
        </w:rPr>
        <w:t xml:space="preserve">По поручению Министерства социально-демографического развития и семейной политики Самарской области Управлением </w:t>
      </w:r>
      <w:r w:rsidR="00D07BFA">
        <w:rPr>
          <w:rFonts w:ascii="Times New Roman" w:hAnsi="Times New Roman" w:cs="Times New Roman"/>
          <w:sz w:val="28"/>
          <w:szCs w:val="28"/>
        </w:rPr>
        <w:t>п</w:t>
      </w:r>
      <w:r w:rsidR="00D07BFA" w:rsidRPr="009A5BD6">
        <w:rPr>
          <w:rFonts w:ascii="Times New Roman" w:hAnsi="Times New Roman" w:cs="Times New Roman"/>
          <w:sz w:val="28"/>
          <w:szCs w:val="28"/>
        </w:rPr>
        <w:t>роведен мониторинг 407 семей получателей субсидий, с целью выявления нуждающихся в установке газовых счетчиков. В результате мониторинга выявлена 61 семья</w:t>
      </w:r>
      <w:r w:rsidR="00D07BFA">
        <w:rPr>
          <w:rFonts w:ascii="Times New Roman" w:hAnsi="Times New Roman" w:cs="Times New Roman"/>
          <w:sz w:val="28"/>
          <w:szCs w:val="28"/>
        </w:rPr>
        <w:t>,</w:t>
      </w:r>
      <w:r w:rsidR="00D07BFA" w:rsidRPr="009A5BD6">
        <w:rPr>
          <w:rFonts w:ascii="Times New Roman" w:hAnsi="Times New Roman" w:cs="Times New Roman"/>
          <w:sz w:val="28"/>
          <w:szCs w:val="28"/>
        </w:rPr>
        <w:t xml:space="preserve"> нуждающаяся в газовом счетчике</w:t>
      </w:r>
      <w:r w:rsidR="00D07BFA">
        <w:rPr>
          <w:rFonts w:ascii="Times New Roman" w:hAnsi="Times New Roman" w:cs="Times New Roman"/>
          <w:sz w:val="28"/>
          <w:szCs w:val="28"/>
        </w:rPr>
        <w:t>,</w:t>
      </w:r>
      <w:r w:rsidR="00D07BFA" w:rsidRPr="009A5BD6">
        <w:rPr>
          <w:rFonts w:ascii="Times New Roman" w:hAnsi="Times New Roman" w:cs="Times New Roman"/>
          <w:sz w:val="28"/>
          <w:szCs w:val="28"/>
        </w:rPr>
        <w:t xml:space="preserve"> и 101 семья в водяном счетчике.</w:t>
      </w:r>
    </w:p>
    <w:p w:rsidR="00C95884" w:rsidRPr="00D07BFA" w:rsidRDefault="00F576D5" w:rsidP="00F576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D07BFA">
        <w:rPr>
          <w:rFonts w:ascii="Times New Roman" w:hAnsi="Times New Roman" w:cs="Times New Roman"/>
          <w:sz w:val="28"/>
          <w:szCs w:val="28"/>
        </w:rPr>
        <w:t>Кроме того, проведен мониторинг нуждаемости в газификации жилья инвалидов Великой Отечественной войны, ветеранов Великой Отечественной войны, членов семей погибших ИВОВ, УВОВ. Выявлено 8 ветеранов, нуждающихся в газификации.</w:t>
      </w:r>
    </w:p>
    <w:p w:rsidR="00F576D5" w:rsidRPr="009A5BD6" w:rsidRDefault="00F576D5" w:rsidP="00F576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A5BD6">
        <w:rPr>
          <w:rFonts w:ascii="Times New Roman" w:hAnsi="Times New Roman" w:cs="Times New Roman"/>
          <w:sz w:val="28"/>
          <w:szCs w:val="28"/>
        </w:rPr>
        <w:t xml:space="preserve">          В связи с решением Общероссийской общественной организации «Российский Союз ветеранов Афганистана» о создании юбилейной памятной медали, посвященной 25-летию окончания войны в Афганистане и награждении ею ветеранов, отделом было выявлено и выверено 62 </w:t>
      </w:r>
      <w:r w:rsidR="00DC2C86">
        <w:rPr>
          <w:rFonts w:ascii="Times New Roman" w:hAnsi="Times New Roman" w:cs="Times New Roman"/>
          <w:sz w:val="28"/>
          <w:szCs w:val="28"/>
        </w:rPr>
        <w:t>участника боевых действий в Афганистане</w:t>
      </w:r>
      <w:r w:rsidRPr="009A5BD6">
        <w:rPr>
          <w:rFonts w:ascii="Times New Roman" w:hAnsi="Times New Roman" w:cs="Times New Roman"/>
          <w:sz w:val="28"/>
          <w:szCs w:val="28"/>
        </w:rPr>
        <w:t>.</w:t>
      </w:r>
    </w:p>
    <w:p w:rsidR="00F576D5" w:rsidRPr="009A5BD6" w:rsidRDefault="00F576D5" w:rsidP="00F576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  муниципально</w:t>
      </w:r>
      <w:r w:rsidR="00A644A6">
        <w:rPr>
          <w:rFonts w:ascii="Times New Roman" w:hAnsi="Times New Roman" w:cs="Times New Roman"/>
          <w:sz w:val="28"/>
          <w:szCs w:val="28"/>
        </w:rPr>
        <w:t xml:space="preserve">м районе </w:t>
      </w:r>
      <w:proofErr w:type="spellStart"/>
      <w:r w:rsidR="00A644A6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A644A6">
        <w:rPr>
          <w:rFonts w:ascii="Times New Roman" w:hAnsi="Times New Roman" w:cs="Times New Roman"/>
          <w:sz w:val="28"/>
          <w:szCs w:val="28"/>
        </w:rPr>
        <w:t xml:space="preserve"> проживае</w:t>
      </w:r>
      <w:r>
        <w:rPr>
          <w:rFonts w:ascii="Times New Roman" w:hAnsi="Times New Roman" w:cs="Times New Roman"/>
          <w:sz w:val="28"/>
          <w:szCs w:val="28"/>
        </w:rPr>
        <w:t xml:space="preserve">т </w:t>
      </w:r>
      <w:r w:rsidR="00E83380">
        <w:rPr>
          <w:rFonts w:ascii="Times New Roman" w:hAnsi="Times New Roman" w:cs="Times New Roman"/>
          <w:sz w:val="28"/>
          <w:szCs w:val="28"/>
        </w:rPr>
        <w:t>24</w:t>
      </w:r>
      <w:r w:rsidRPr="009A5BD6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A644A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A5BD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A5BD6">
        <w:rPr>
          <w:rFonts w:ascii="Times New Roman" w:hAnsi="Times New Roman" w:cs="Times New Roman"/>
          <w:sz w:val="28"/>
          <w:szCs w:val="28"/>
        </w:rPr>
        <w:t>имеющих</w:t>
      </w:r>
      <w:proofErr w:type="gramEnd"/>
      <w:r w:rsidRPr="009A5BD6">
        <w:rPr>
          <w:rFonts w:ascii="Times New Roman" w:hAnsi="Times New Roman" w:cs="Times New Roman"/>
          <w:sz w:val="28"/>
          <w:szCs w:val="28"/>
        </w:rPr>
        <w:t xml:space="preserve"> звание «Почетный донор </w:t>
      </w:r>
      <w:r>
        <w:rPr>
          <w:rFonts w:ascii="Times New Roman" w:hAnsi="Times New Roman" w:cs="Times New Roman"/>
          <w:sz w:val="28"/>
          <w:szCs w:val="28"/>
        </w:rPr>
        <w:t>России», «Почетный донор СССР».</w:t>
      </w:r>
      <w:r w:rsidR="00C95884">
        <w:rPr>
          <w:rFonts w:ascii="Times New Roman" w:hAnsi="Times New Roman" w:cs="Times New Roman"/>
          <w:sz w:val="28"/>
          <w:szCs w:val="28"/>
        </w:rPr>
        <w:t xml:space="preserve"> </w:t>
      </w:r>
      <w:r w:rsidRPr="009A5BD6">
        <w:rPr>
          <w:rFonts w:ascii="Times New Roman" w:hAnsi="Times New Roman" w:cs="Times New Roman"/>
          <w:sz w:val="28"/>
          <w:szCs w:val="28"/>
        </w:rPr>
        <w:t>Получают в</w:t>
      </w:r>
      <w:r w:rsidR="00451814">
        <w:rPr>
          <w:rFonts w:ascii="Times New Roman" w:hAnsi="Times New Roman" w:cs="Times New Roman"/>
          <w:sz w:val="28"/>
          <w:szCs w:val="28"/>
        </w:rPr>
        <w:t>ыплату как репрессированные и в</w:t>
      </w:r>
      <w:r w:rsidRPr="009A5BD6">
        <w:rPr>
          <w:rFonts w:ascii="Times New Roman" w:hAnsi="Times New Roman" w:cs="Times New Roman"/>
          <w:sz w:val="28"/>
          <w:szCs w:val="28"/>
        </w:rPr>
        <w:t>по</w:t>
      </w:r>
      <w:r w:rsidR="00451814">
        <w:rPr>
          <w:rFonts w:ascii="Times New Roman" w:hAnsi="Times New Roman" w:cs="Times New Roman"/>
          <w:sz w:val="28"/>
          <w:szCs w:val="28"/>
        </w:rPr>
        <w:t>следствии реабилитированные – 37</w:t>
      </w:r>
      <w:r w:rsidRPr="009A5BD6">
        <w:rPr>
          <w:rFonts w:ascii="Times New Roman" w:hAnsi="Times New Roman" w:cs="Times New Roman"/>
          <w:sz w:val="28"/>
          <w:szCs w:val="28"/>
        </w:rPr>
        <w:t xml:space="preserve"> человек.</w:t>
      </w:r>
      <w:r w:rsidR="00C95884">
        <w:rPr>
          <w:rFonts w:ascii="Times New Roman" w:hAnsi="Times New Roman" w:cs="Times New Roman"/>
          <w:sz w:val="28"/>
          <w:szCs w:val="28"/>
        </w:rPr>
        <w:t xml:space="preserve"> </w:t>
      </w:r>
      <w:r w:rsidRPr="009A5BD6">
        <w:rPr>
          <w:rFonts w:ascii="Times New Roman" w:hAnsi="Times New Roman" w:cs="Times New Roman"/>
          <w:sz w:val="28"/>
          <w:szCs w:val="28"/>
        </w:rPr>
        <w:t>Количество получателей ЕДВ на проезд составляет –2738 человек.</w:t>
      </w:r>
    </w:p>
    <w:p w:rsidR="00F576D5" w:rsidRDefault="00F576D5" w:rsidP="005E111E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9A5BD6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Специалисты </w:t>
      </w:r>
      <w:r w:rsidR="00DC2C86"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="00FF77CB">
        <w:rPr>
          <w:rFonts w:ascii="Times New Roman" w:hAnsi="Times New Roman" w:cs="Times New Roman"/>
          <w:sz w:val="28"/>
          <w:szCs w:val="28"/>
        </w:rPr>
        <w:t>совместно со специалистом</w:t>
      </w:r>
      <w:r>
        <w:rPr>
          <w:rFonts w:ascii="Times New Roman" w:hAnsi="Times New Roman" w:cs="Times New Roman"/>
          <w:sz w:val="28"/>
          <w:szCs w:val="28"/>
        </w:rPr>
        <w:t xml:space="preserve"> отдела архитектуры провели</w:t>
      </w:r>
      <w:r w:rsidRPr="009A5BD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9A5BD6">
        <w:rPr>
          <w:rFonts w:ascii="Times New Roman" w:hAnsi="Times New Roman" w:cs="Times New Roman"/>
          <w:bCs/>
          <w:sz w:val="28"/>
          <w:szCs w:val="28"/>
        </w:rPr>
        <w:t>анк</w:t>
      </w:r>
      <w:r>
        <w:rPr>
          <w:rFonts w:ascii="Times New Roman" w:hAnsi="Times New Roman" w:cs="Times New Roman"/>
          <w:bCs/>
          <w:sz w:val="28"/>
          <w:szCs w:val="28"/>
        </w:rPr>
        <w:t>етирование и паспортизацию</w:t>
      </w:r>
      <w:r w:rsidRPr="009A5BD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A5BD6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приоритетных социально-значимых объектов </w:t>
      </w:r>
      <w:proofErr w:type="spellStart"/>
      <w:r w:rsidRPr="009A5BD6">
        <w:rPr>
          <w:rFonts w:ascii="Times New Roman" w:hAnsi="Times New Roman" w:cs="Times New Roman"/>
          <w:bCs/>
          <w:sz w:val="28"/>
          <w:szCs w:val="28"/>
        </w:rPr>
        <w:t>Похвистневского</w:t>
      </w:r>
      <w:proofErr w:type="spellEnd"/>
      <w:r w:rsidRPr="009A5BD6">
        <w:rPr>
          <w:rFonts w:ascii="Times New Roman" w:hAnsi="Times New Roman" w:cs="Times New Roman"/>
          <w:bCs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bCs/>
          <w:sz w:val="28"/>
          <w:szCs w:val="28"/>
        </w:rPr>
        <w:t xml:space="preserve"> и их доступность для инвалидов и др. маломобильных групп.</w:t>
      </w:r>
      <w:r w:rsidR="005E21A4">
        <w:rPr>
          <w:rFonts w:ascii="Times New Roman" w:hAnsi="Times New Roman" w:cs="Times New Roman"/>
          <w:bCs/>
          <w:sz w:val="28"/>
          <w:szCs w:val="28"/>
        </w:rPr>
        <w:t xml:space="preserve"> Всего обследовано 76</w:t>
      </w:r>
      <w:r w:rsidRPr="009A5BD6">
        <w:rPr>
          <w:rFonts w:ascii="Times New Roman" w:hAnsi="Times New Roman" w:cs="Times New Roman"/>
          <w:bCs/>
          <w:sz w:val="28"/>
          <w:szCs w:val="28"/>
        </w:rPr>
        <w:t xml:space="preserve"> объектов, на все объекты составлены анкеты и проведена их  паспортизация. </w:t>
      </w:r>
      <w:r w:rsidR="00BF493C">
        <w:rPr>
          <w:rFonts w:ascii="Times New Roman" w:hAnsi="Times New Roman" w:cs="Times New Roman"/>
          <w:bCs/>
          <w:sz w:val="28"/>
          <w:szCs w:val="28"/>
        </w:rPr>
        <w:t xml:space="preserve">(Доступных объектов выявлено </w:t>
      </w:r>
      <w:r w:rsidR="007E4FCD">
        <w:rPr>
          <w:rFonts w:ascii="Times New Roman" w:hAnsi="Times New Roman" w:cs="Times New Roman"/>
          <w:bCs/>
          <w:sz w:val="28"/>
          <w:szCs w:val="28"/>
        </w:rPr>
        <w:t>26</w:t>
      </w:r>
      <w:r w:rsidR="00BF493C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7E4FCD">
        <w:rPr>
          <w:rFonts w:ascii="Times New Roman" w:hAnsi="Times New Roman" w:cs="Times New Roman"/>
          <w:bCs/>
          <w:sz w:val="28"/>
          <w:szCs w:val="28"/>
        </w:rPr>
        <w:t xml:space="preserve">из них </w:t>
      </w:r>
      <w:r w:rsidR="00BF493C">
        <w:rPr>
          <w:rFonts w:ascii="Times New Roman" w:hAnsi="Times New Roman" w:cs="Times New Roman"/>
          <w:bCs/>
          <w:sz w:val="28"/>
          <w:szCs w:val="28"/>
        </w:rPr>
        <w:t xml:space="preserve">частично доступных - </w:t>
      </w:r>
      <w:r w:rsidR="007E4FCD">
        <w:rPr>
          <w:rFonts w:ascii="Times New Roman" w:hAnsi="Times New Roman" w:cs="Times New Roman"/>
          <w:bCs/>
          <w:sz w:val="28"/>
          <w:szCs w:val="28"/>
        </w:rPr>
        <w:t>11</w:t>
      </w:r>
      <w:r w:rsidR="00BF493C">
        <w:rPr>
          <w:rFonts w:ascii="Times New Roman" w:hAnsi="Times New Roman" w:cs="Times New Roman"/>
          <w:bCs/>
          <w:sz w:val="28"/>
          <w:szCs w:val="28"/>
        </w:rPr>
        <w:t>)</w:t>
      </w:r>
      <w:r w:rsidR="00274D61">
        <w:rPr>
          <w:rFonts w:ascii="Times New Roman" w:hAnsi="Times New Roman" w:cs="Times New Roman"/>
          <w:bCs/>
          <w:sz w:val="28"/>
          <w:szCs w:val="28"/>
        </w:rPr>
        <w:t>.</w:t>
      </w:r>
    </w:p>
    <w:p w:rsidR="00A12BEC" w:rsidRPr="00A12BEC" w:rsidRDefault="00A12BEC" w:rsidP="005E111E">
      <w:pPr>
        <w:pStyle w:val="ConsPlusNormal"/>
        <w:spacing w:line="276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 утвержден Список социально значимых объектов муниципальной собственности, нуждающихся в оборудовании их с учетом доступности для инвалидов. К таким объектам относятся сельские дома культуры,</w:t>
      </w:r>
      <w:r w:rsidR="00274D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74D61">
        <w:rPr>
          <w:rFonts w:ascii="Times New Roman" w:hAnsi="Times New Roman" w:cs="Times New Roman"/>
          <w:sz w:val="28"/>
          <w:szCs w:val="28"/>
        </w:rPr>
        <w:t>ФАПы</w:t>
      </w:r>
      <w:proofErr w:type="spellEnd"/>
      <w:r w:rsidR="00274D61">
        <w:rPr>
          <w:rFonts w:ascii="Times New Roman" w:hAnsi="Times New Roman" w:cs="Times New Roman"/>
          <w:sz w:val="28"/>
          <w:szCs w:val="28"/>
        </w:rPr>
        <w:t>, отделения почтовой связи, здания администрация поселений и т.д.</w:t>
      </w:r>
    </w:p>
    <w:p w:rsidR="00A12BEC" w:rsidRPr="00A12BEC" w:rsidRDefault="00A12BEC" w:rsidP="009D7238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В  районе разработана и утверждена муниципальная целевая программа «Об обеспечении беспрепятственного доступа маломобильных групп населения к объектам социальной инфраструктуры, информ</w:t>
      </w:r>
      <w:r w:rsidR="009D7238">
        <w:rPr>
          <w:rFonts w:ascii="Times New Roman" w:hAnsi="Times New Roman" w:cs="Times New Roman"/>
          <w:sz w:val="28"/>
          <w:szCs w:val="28"/>
        </w:rPr>
        <w:t>ации и связи на 2013-2015 гг.».</w:t>
      </w:r>
    </w:p>
    <w:p w:rsidR="00F576D5" w:rsidRDefault="005E21A4" w:rsidP="005E11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F576D5" w:rsidRPr="009A5BD6">
        <w:rPr>
          <w:rFonts w:ascii="Times New Roman" w:hAnsi="Times New Roman" w:cs="Times New Roman"/>
          <w:sz w:val="28"/>
          <w:szCs w:val="28"/>
        </w:rPr>
        <w:t>В соответствии с Законом Самарской области «Об обеспечении работников бюджетной сферы путевками на санаторно-курортное лечение» ну</w:t>
      </w:r>
      <w:r w:rsidR="00DC2C86">
        <w:rPr>
          <w:rFonts w:ascii="Times New Roman" w:hAnsi="Times New Roman" w:cs="Times New Roman"/>
          <w:sz w:val="28"/>
          <w:szCs w:val="28"/>
        </w:rPr>
        <w:t>ждающихся на 2013год  составило</w:t>
      </w:r>
      <w:r w:rsidR="00A12BEC">
        <w:rPr>
          <w:rFonts w:ascii="Times New Roman" w:hAnsi="Times New Roman" w:cs="Times New Roman"/>
          <w:sz w:val="28"/>
          <w:szCs w:val="28"/>
        </w:rPr>
        <w:t xml:space="preserve"> </w:t>
      </w:r>
      <w:r w:rsidR="00F576D5" w:rsidRPr="009A5BD6">
        <w:rPr>
          <w:rFonts w:ascii="Times New Roman" w:hAnsi="Times New Roman" w:cs="Times New Roman"/>
          <w:sz w:val="28"/>
          <w:szCs w:val="28"/>
        </w:rPr>
        <w:t>- 75чел. За текущий период получено 8 путевок, из них реализовано 8 путевок.</w:t>
      </w:r>
    </w:p>
    <w:p w:rsidR="00F576D5" w:rsidRDefault="00F576D5" w:rsidP="00F576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9A5BD6">
        <w:rPr>
          <w:rFonts w:ascii="Times New Roman" w:hAnsi="Times New Roman" w:cs="Times New Roman"/>
          <w:sz w:val="28"/>
          <w:szCs w:val="28"/>
        </w:rPr>
        <w:t xml:space="preserve">За 2013 год Фондом социального страхования в </w:t>
      </w:r>
      <w:r w:rsidR="00A644A6">
        <w:rPr>
          <w:rFonts w:ascii="Times New Roman" w:hAnsi="Times New Roman" w:cs="Times New Roman"/>
          <w:sz w:val="28"/>
          <w:szCs w:val="28"/>
        </w:rPr>
        <w:t>Управлении</w:t>
      </w:r>
      <w:r w:rsidRPr="009A5BD6">
        <w:rPr>
          <w:rFonts w:ascii="Times New Roman" w:hAnsi="Times New Roman" w:cs="Times New Roman"/>
          <w:sz w:val="28"/>
          <w:szCs w:val="28"/>
        </w:rPr>
        <w:t xml:space="preserve"> проводилось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A5BD6">
        <w:rPr>
          <w:rFonts w:ascii="Times New Roman" w:hAnsi="Times New Roman" w:cs="Times New Roman"/>
          <w:sz w:val="28"/>
          <w:szCs w:val="28"/>
        </w:rPr>
        <w:t xml:space="preserve"> проверки по итогам каждого квартала 2013г.</w:t>
      </w:r>
      <w:r w:rsidR="00C95884">
        <w:rPr>
          <w:rFonts w:ascii="Times New Roman" w:hAnsi="Times New Roman" w:cs="Times New Roman"/>
          <w:sz w:val="28"/>
          <w:szCs w:val="28"/>
        </w:rPr>
        <w:t xml:space="preserve"> с целью осуществления </w:t>
      </w:r>
      <w:proofErr w:type="gramStart"/>
      <w:r w:rsidR="00C95884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C95884">
        <w:rPr>
          <w:rFonts w:ascii="Times New Roman" w:hAnsi="Times New Roman" w:cs="Times New Roman"/>
          <w:sz w:val="28"/>
          <w:szCs w:val="28"/>
        </w:rPr>
        <w:t xml:space="preserve"> расходованием средств на выплату отдельных видов государственных пособий лицам, не подлежащим обязательному государственному страхованию на случай временной нетрудоспособности и в связи с материнством, а также уволенным в установленном порядке.</w:t>
      </w:r>
      <w:r w:rsidRPr="009A5BD6">
        <w:rPr>
          <w:rFonts w:ascii="Times New Roman" w:hAnsi="Times New Roman" w:cs="Times New Roman"/>
          <w:sz w:val="28"/>
          <w:szCs w:val="28"/>
        </w:rPr>
        <w:t xml:space="preserve"> В результате проведенных проверок нарушений не выявлено.</w:t>
      </w:r>
    </w:p>
    <w:p w:rsidR="00E71F16" w:rsidRDefault="00E71F16" w:rsidP="00F576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Управлением проводится регулярно работа по </w:t>
      </w:r>
      <w:r w:rsidR="00ED6D1F">
        <w:rPr>
          <w:rFonts w:ascii="Times New Roman" w:hAnsi="Times New Roman" w:cs="Times New Roman"/>
          <w:sz w:val="28"/>
          <w:szCs w:val="28"/>
        </w:rPr>
        <w:t xml:space="preserve">поддержанию </w:t>
      </w:r>
      <w:r>
        <w:rPr>
          <w:rFonts w:ascii="Times New Roman" w:hAnsi="Times New Roman" w:cs="Times New Roman"/>
          <w:sz w:val="28"/>
          <w:szCs w:val="28"/>
        </w:rPr>
        <w:t>баз данных</w:t>
      </w:r>
      <w:r w:rsidR="00ED6D1F">
        <w:rPr>
          <w:rFonts w:ascii="Times New Roman" w:hAnsi="Times New Roman" w:cs="Times New Roman"/>
          <w:sz w:val="28"/>
          <w:szCs w:val="28"/>
        </w:rPr>
        <w:t xml:space="preserve"> в актуальном состоянии, а также по их сохранению.</w:t>
      </w:r>
    </w:p>
    <w:p w:rsidR="005E21A4" w:rsidRDefault="005E21A4" w:rsidP="00F576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E21A4" w:rsidRPr="001645BC" w:rsidRDefault="005E21A4" w:rsidP="005E21A4">
      <w:pPr>
        <w:jc w:val="center"/>
        <w:rPr>
          <w:rFonts w:ascii="Times New Roman" w:hAnsi="Times New Roman"/>
          <w:b/>
          <w:bCs/>
          <w:i/>
          <w:color w:val="FF0000"/>
          <w:sz w:val="28"/>
          <w:szCs w:val="28"/>
        </w:rPr>
      </w:pPr>
      <w:r w:rsidRPr="001645BC">
        <w:rPr>
          <w:rFonts w:ascii="Times New Roman" w:hAnsi="Times New Roman"/>
          <w:b/>
          <w:bCs/>
          <w:i/>
          <w:color w:val="FF0000"/>
          <w:sz w:val="28"/>
          <w:szCs w:val="28"/>
        </w:rPr>
        <w:t xml:space="preserve">Задачи </w:t>
      </w:r>
      <w:proofErr w:type="gramStart"/>
      <w:r w:rsidRPr="001645BC">
        <w:rPr>
          <w:rFonts w:ascii="Times New Roman" w:hAnsi="Times New Roman"/>
          <w:b/>
          <w:bCs/>
          <w:i/>
          <w:color w:val="FF0000"/>
          <w:sz w:val="28"/>
          <w:szCs w:val="28"/>
        </w:rPr>
        <w:t>Управления социальной защиты населения Администрации муниципального района</w:t>
      </w:r>
      <w:proofErr w:type="gramEnd"/>
      <w:r w:rsidRPr="001645BC">
        <w:rPr>
          <w:rFonts w:ascii="Times New Roman" w:hAnsi="Times New Roman"/>
          <w:b/>
          <w:bCs/>
          <w:i/>
          <w:color w:val="FF0000"/>
          <w:sz w:val="28"/>
          <w:szCs w:val="28"/>
        </w:rPr>
        <w:t xml:space="preserve"> </w:t>
      </w:r>
      <w:proofErr w:type="spellStart"/>
      <w:r w:rsidRPr="001645BC">
        <w:rPr>
          <w:rFonts w:ascii="Times New Roman" w:hAnsi="Times New Roman"/>
          <w:b/>
          <w:bCs/>
          <w:i/>
          <w:color w:val="FF0000"/>
          <w:sz w:val="28"/>
          <w:szCs w:val="28"/>
        </w:rPr>
        <w:t>Похвистневский</w:t>
      </w:r>
      <w:proofErr w:type="spellEnd"/>
      <w:r w:rsidRPr="001645BC">
        <w:rPr>
          <w:rFonts w:ascii="Times New Roman" w:hAnsi="Times New Roman"/>
          <w:b/>
          <w:bCs/>
          <w:i/>
          <w:color w:val="FF0000"/>
          <w:sz w:val="28"/>
          <w:szCs w:val="28"/>
        </w:rPr>
        <w:t xml:space="preserve"> </w:t>
      </w:r>
    </w:p>
    <w:p w:rsidR="005E21A4" w:rsidRDefault="005E21A4" w:rsidP="005E21A4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 </w:t>
      </w:r>
      <w:r w:rsidR="00123AE7">
        <w:rPr>
          <w:rFonts w:ascii="Times New Roman" w:hAnsi="Times New Roman"/>
          <w:bCs/>
          <w:sz w:val="28"/>
          <w:szCs w:val="28"/>
        </w:rPr>
        <w:t>Продолжение работы по своевременному и правильному назначению пособий, компенсаций</w:t>
      </w:r>
      <w:r w:rsidR="006A6508">
        <w:rPr>
          <w:rFonts w:ascii="Times New Roman" w:hAnsi="Times New Roman"/>
          <w:bCs/>
          <w:sz w:val="28"/>
          <w:szCs w:val="28"/>
        </w:rPr>
        <w:t xml:space="preserve"> </w:t>
      </w:r>
      <w:r w:rsidR="009B591B">
        <w:rPr>
          <w:rFonts w:ascii="Times New Roman" w:hAnsi="Times New Roman"/>
          <w:bCs/>
          <w:sz w:val="28"/>
          <w:szCs w:val="28"/>
        </w:rPr>
        <w:t>и иных социальных выплат в соответствии с федеральным и областным</w:t>
      </w:r>
      <w:r>
        <w:rPr>
          <w:rFonts w:ascii="Times New Roman" w:hAnsi="Times New Roman"/>
          <w:bCs/>
          <w:sz w:val="28"/>
          <w:szCs w:val="28"/>
        </w:rPr>
        <w:t xml:space="preserve"> законодательством</w:t>
      </w:r>
      <w:r w:rsidR="006A6508">
        <w:rPr>
          <w:rFonts w:ascii="Times New Roman" w:hAnsi="Times New Roman"/>
          <w:bCs/>
          <w:sz w:val="28"/>
          <w:szCs w:val="28"/>
        </w:rPr>
        <w:t>,</w:t>
      </w:r>
      <w:r w:rsidR="00D9306B">
        <w:rPr>
          <w:rFonts w:ascii="Times New Roman" w:hAnsi="Times New Roman"/>
          <w:bCs/>
          <w:sz w:val="28"/>
          <w:szCs w:val="28"/>
        </w:rPr>
        <w:t xml:space="preserve"> и административными регламентами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C37C1D" w:rsidRPr="001413BA" w:rsidRDefault="005E21A4" w:rsidP="001413BA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 Работа по реализации положений Федерального закона № 210-ФЗ в части формирования и направления запросов межведомственного и межуровневого взаимодействия; </w:t>
      </w:r>
      <w:r w:rsidRPr="00F0403E">
        <w:rPr>
          <w:rFonts w:ascii="Times New Roman" w:hAnsi="Times New Roman"/>
          <w:bCs/>
          <w:sz w:val="28"/>
          <w:szCs w:val="28"/>
        </w:rPr>
        <w:t xml:space="preserve"> </w:t>
      </w:r>
    </w:p>
    <w:p w:rsidR="00C37C1D" w:rsidRDefault="001413BA" w:rsidP="005E21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C37C1D">
        <w:rPr>
          <w:rFonts w:ascii="Times New Roman" w:hAnsi="Times New Roman"/>
          <w:sz w:val="28"/>
          <w:szCs w:val="28"/>
        </w:rPr>
        <w:t xml:space="preserve">. Продолжение работы по </w:t>
      </w:r>
      <w:r w:rsidR="00BC2E86">
        <w:rPr>
          <w:rFonts w:ascii="Times New Roman" w:hAnsi="Times New Roman"/>
          <w:sz w:val="28"/>
          <w:szCs w:val="28"/>
        </w:rPr>
        <w:t>разъяснению предоставления государственных услуг в электронном виде;</w:t>
      </w:r>
    </w:p>
    <w:p w:rsidR="003D0521" w:rsidRDefault="003D0521" w:rsidP="005E21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D0521" w:rsidRPr="003D0521" w:rsidRDefault="001413BA" w:rsidP="005E21A4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D0521">
        <w:rPr>
          <w:rFonts w:ascii="Times New Roman" w:hAnsi="Times New Roman" w:cs="Times New Roman"/>
          <w:sz w:val="28"/>
          <w:szCs w:val="28"/>
        </w:rPr>
        <w:t xml:space="preserve">. </w:t>
      </w:r>
      <w:r w:rsidR="003D0521" w:rsidRPr="003D0521">
        <w:rPr>
          <w:rFonts w:ascii="Times New Roman" w:hAnsi="Times New Roman" w:cs="Times New Roman"/>
          <w:sz w:val="28"/>
          <w:szCs w:val="28"/>
        </w:rPr>
        <w:t>Продолжение работы по выявлению граждан, имеющих право на обеспечение жильем в соответствии с Указом Президента РФ от 07.05.2008 г. № 714 «Об обеспечении жильем ветеранов Великой Отечественной войны 1941-1945 годов», ранее не обеспеченных в установленном порядке жильем, и обеспечению их жильем преимущественно на первичном рынке жилья</w:t>
      </w:r>
      <w:r w:rsidR="003D0521">
        <w:rPr>
          <w:rFonts w:ascii="Times New Roman" w:hAnsi="Times New Roman" w:cs="Times New Roman"/>
          <w:sz w:val="28"/>
          <w:szCs w:val="28"/>
        </w:rPr>
        <w:t>.</w:t>
      </w:r>
    </w:p>
    <w:p w:rsidR="00F576D5" w:rsidRDefault="00F576D5" w:rsidP="007245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576D5" w:rsidRPr="008E19B7" w:rsidRDefault="00F576D5" w:rsidP="00F576D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УСЗН                                          </w:t>
      </w:r>
      <w:r w:rsidRPr="001645BC">
        <w:rPr>
          <w:rFonts w:ascii="Times New Roman" w:hAnsi="Times New Roman" w:cs="Times New Roman"/>
          <w:b/>
          <w:sz w:val="28"/>
          <w:szCs w:val="28"/>
        </w:rPr>
        <w:t>Н.И. Филимонова</w:t>
      </w:r>
    </w:p>
    <w:sectPr w:rsidR="00F576D5" w:rsidRPr="008E19B7" w:rsidSect="001E7E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6D5"/>
    <w:rsid w:val="00001A74"/>
    <w:rsid w:val="000047CA"/>
    <w:rsid w:val="00007B01"/>
    <w:rsid w:val="0001535F"/>
    <w:rsid w:val="0003348B"/>
    <w:rsid w:val="000335CA"/>
    <w:rsid w:val="000432AE"/>
    <w:rsid w:val="000439B0"/>
    <w:rsid w:val="0004778A"/>
    <w:rsid w:val="00057C31"/>
    <w:rsid w:val="000601CD"/>
    <w:rsid w:val="00062D76"/>
    <w:rsid w:val="00065C6D"/>
    <w:rsid w:val="00073C48"/>
    <w:rsid w:val="00077160"/>
    <w:rsid w:val="00081B09"/>
    <w:rsid w:val="0008411F"/>
    <w:rsid w:val="00087744"/>
    <w:rsid w:val="000908AA"/>
    <w:rsid w:val="000908B9"/>
    <w:rsid w:val="0009262A"/>
    <w:rsid w:val="000A2A99"/>
    <w:rsid w:val="000A3E1C"/>
    <w:rsid w:val="000A43B7"/>
    <w:rsid w:val="000B3C7F"/>
    <w:rsid w:val="000C231D"/>
    <w:rsid w:val="000D0238"/>
    <w:rsid w:val="000D12B9"/>
    <w:rsid w:val="000D1603"/>
    <w:rsid w:val="000D5761"/>
    <w:rsid w:val="000E1D14"/>
    <w:rsid w:val="000E4BB6"/>
    <w:rsid w:val="000F056B"/>
    <w:rsid w:val="00101875"/>
    <w:rsid w:val="00107F1A"/>
    <w:rsid w:val="00112F09"/>
    <w:rsid w:val="00123AE7"/>
    <w:rsid w:val="00127FD5"/>
    <w:rsid w:val="001338BF"/>
    <w:rsid w:val="001413BA"/>
    <w:rsid w:val="00144850"/>
    <w:rsid w:val="00150D37"/>
    <w:rsid w:val="00157769"/>
    <w:rsid w:val="001645BC"/>
    <w:rsid w:val="0017237E"/>
    <w:rsid w:val="0017428E"/>
    <w:rsid w:val="00175629"/>
    <w:rsid w:val="00190096"/>
    <w:rsid w:val="00197FD5"/>
    <w:rsid w:val="001B14F7"/>
    <w:rsid w:val="001C318D"/>
    <w:rsid w:val="001C76F7"/>
    <w:rsid w:val="001D2AB3"/>
    <w:rsid w:val="001D4669"/>
    <w:rsid w:val="001D7B13"/>
    <w:rsid w:val="001E7E26"/>
    <w:rsid w:val="001F2BC4"/>
    <w:rsid w:val="001F3DF0"/>
    <w:rsid w:val="001F5ED7"/>
    <w:rsid w:val="00201834"/>
    <w:rsid w:val="00201B30"/>
    <w:rsid w:val="00202168"/>
    <w:rsid w:val="0020402C"/>
    <w:rsid w:val="00210813"/>
    <w:rsid w:val="002117B7"/>
    <w:rsid w:val="00215273"/>
    <w:rsid w:val="00232E36"/>
    <w:rsid w:val="00246BB6"/>
    <w:rsid w:val="002624C3"/>
    <w:rsid w:val="0026546D"/>
    <w:rsid w:val="0027126C"/>
    <w:rsid w:val="00272999"/>
    <w:rsid w:val="002729F0"/>
    <w:rsid w:val="00274906"/>
    <w:rsid w:val="00274D61"/>
    <w:rsid w:val="00290926"/>
    <w:rsid w:val="00293108"/>
    <w:rsid w:val="002A1545"/>
    <w:rsid w:val="002A54C0"/>
    <w:rsid w:val="002A6639"/>
    <w:rsid w:val="002A731B"/>
    <w:rsid w:val="002A75D7"/>
    <w:rsid w:val="002B1C31"/>
    <w:rsid w:val="002B4B57"/>
    <w:rsid w:val="002C13F0"/>
    <w:rsid w:val="002C17CD"/>
    <w:rsid w:val="002C20A6"/>
    <w:rsid w:val="002C4F12"/>
    <w:rsid w:val="002C7D53"/>
    <w:rsid w:val="002D1750"/>
    <w:rsid w:val="002D7225"/>
    <w:rsid w:val="002E4FA7"/>
    <w:rsid w:val="002E50D5"/>
    <w:rsid w:val="002E61D9"/>
    <w:rsid w:val="002E6C42"/>
    <w:rsid w:val="002E6C9D"/>
    <w:rsid w:val="002E7058"/>
    <w:rsid w:val="002F51C9"/>
    <w:rsid w:val="002F536B"/>
    <w:rsid w:val="002F78DE"/>
    <w:rsid w:val="002F7985"/>
    <w:rsid w:val="002F7ABE"/>
    <w:rsid w:val="0030374B"/>
    <w:rsid w:val="00305ADE"/>
    <w:rsid w:val="00315982"/>
    <w:rsid w:val="00320AB5"/>
    <w:rsid w:val="00327D91"/>
    <w:rsid w:val="0033761A"/>
    <w:rsid w:val="00340218"/>
    <w:rsid w:val="00342A2D"/>
    <w:rsid w:val="00343AFF"/>
    <w:rsid w:val="00353817"/>
    <w:rsid w:val="00361A25"/>
    <w:rsid w:val="00361E6A"/>
    <w:rsid w:val="00363FC8"/>
    <w:rsid w:val="00364D11"/>
    <w:rsid w:val="00365084"/>
    <w:rsid w:val="00365D6A"/>
    <w:rsid w:val="003708FA"/>
    <w:rsid w:val="00377564"/>
    <w:rsid w:val="00382DFA"/>
    <w:rsid w:val="00385A2D"/>
    <w:rsid w:val="003947B5"/>
    <w:rsid w:val="003977E3"/>
    <w:rsid w:val="003A08B0"/>
    <w:rsid w:val="003A18B8"/>
    <w:rsid w:val="003A35C4"/>
    <w:rsid w:val="003A5220"/>
    <w:rsid w:val="003C3F7B"/>
    <w:rsid w:val="003C4117"/>
    <w:rsid w:val="003D0521"/>
    <w:rsid w:val="003D0F1F"/>
    <w:rsid w:val="003D415C"/>
    <w:rsid w:val="003D6BF7"/>
    <w:rsid w:val="003D6DF6"/>
    <w:rsid w:val="003E4E84"/>
    <w:rsid w:val="003E4EC9"/>
    <w:rsid w:val="003F1458"/>
    <w:rsid w:val="003F3FDF"/>
    <w:rsid w:val="00401C22"/>
    <w:rsid w:val="004043EB"/>
    <w:rsid w:val="00405E93"/>
    <w:rsid w:val="00410660"/>
    <w:rsid w:val="00411305"/>
    <w:rsid w:val="00427DBC"/>
    <w:rsid w:val="00433203"/>
    <w:rsid w:val="00447A09"/>
    <w:rsid w:val="00447A8D"/>
    <w:rsid w:val="00451814"/>
    <w:rsid w:val="00451C10"/>
    <w:rsid w:val="0046347A"/>
    <w:rsid w:val="0047256B"/>
    <w:rsid w:val="00472912"/>
    <w:rsid w:val="00473AA0"/>
    <w:rsid w:val="00477AC8"/>
    <w:rsid w:val="004810DA"/>
    <w:rsid w:val="004923A9"/>
    <w:rsid w:val="004931BB"/>
    <w:rsid w:val="004967F3"/>
    <w:rsid w:val="004A1DF4"/>
    <w:rsid w:val="004A5DA1"/>
    <w:rsid w:val="004B2D63"/>
    <w:rsid w:val="004B3D97"/>
    <w:rsid w:val="004B79EE"/>
    <w:rsid w:val="004C4A80"/>
    <w:rsid w:val="004D6E52"/>
    <w:rsid w:val="004E0ECD"/>
    <w:rsid w:val="004F2FDD"/>
    <w:rsid w:val="0051343D"/>
    <w:rsid w:val="00514349"/>
    <w:rsid w:val="00525B16"/>
    <w:rsid w:val="005264C8"/>
    <w:rsid w:val="005324E4"/>
    <w:rsid w:val="00542028"/>
    <w:rsid w:val="00543D87"/>
    <w:rsid w:val="00546F2E"/>
    <w:rsid w:val="00547DB0"/>
    <w:rsid w:val="00551B3A"/>
    <w:rsid w:val="00554A61"/>
    <w:rsid w:val="0056012C"/>
    <w:rsid w:val="00571045"/>
    <w:rsid w:val="005737C1"/>
    <w:rsid w:val="0057412B"/>
    <w:rsid w:val="00576645"/>
    <w:rsid w:val="005771F6"/>
    <w:rsid w:val="005858EC"/>
    <w:rsid w:val="005859AE"/>
    <w:rsid w:val="00590251"/>
    <w:rsid w:val="005A3AA0"/>
    <w:rsid w:val="005A6F4B"/>
    <w:rsid w:val="005B1A42"/>
    <w:rsid w:val="005B1B69"/>
    <w:rsid w:val="005B7021"/>
    <w:rsid w:val="005B72AB"/>
    <w:rsid w:val="005C158B"/>
    <w:rsid w:val="005C3578"/>
    <w:rsid w:val="005C5DB0"/>
    <w:rsid w:val="005D575E"/>
    <w:rsid w:val="005D614B"/>
    <w:rsid w:val="005D7402"/>
    <w:rsid w:val="005E111E"/>
    <w:rsid w:val="005E1215"/>
    <w:rsid w:val="005E21A4"/>
    <w:rsid w:val="005E3E83"/>
    <w:rsid w:val="005E5D5C"/>
    <w:rsid w:val="005F1ABE"/>
    <w:rsid w:val="005F3123"/>
    <w:rsid w:val="005F5D2E"/>
    <w:rsid w:val="00604DD0"/>
    <w:rsid w:val="006109A0"/>
    <w:rsid w:val="0061303B"/>
    <w:rsid w:val="00614A5E"/>
    <w:rsid w:val="006174E8"/>
    <w:rsid w:val="00622BE0"/>
    <w:rsid w:val="0062540E"/>
    <w:rsid w:val="00626C77"/>
    <w:rsid w:val="0063221E"/>
    <w:rsid w:val="00641153"/>
    <w:rsid w:val="006657A6"/>
    <w:rsid w:val="00666F12"/>
    <w:rsid w:val="00667BC9"/>
    <w:rsid w:val="00670B35"/>
    <w:rsid w:val="0067243F"/>
    <w:rsid w:val="00677655"/>
    <w:rsid w:val="006829BA"/>
    <w:rsid w:val="006930AA"/>
    <w:rsid w:val="006A3978"/>
    <w:rsid w:val="006A6508"/>
    <w:rsid w:val="006B1D41"/>
    <w:rsid w:val="006B3CAC"/>
    <w:rsid w:val="006D1A1A"/>
    <w:rsid w:val="006F48B1"/>
    <w:rsid w:val="006F53A4"/>
    <w:rsid w:val="0070069F"/>
    <w:rsid w:val="00702CCC"/>
    <w:rsid w:val="007101DB"/>
    <w:rsid w:val="0071474D"/>
    <w:rsid w:val="00724563"/>
    <w:rsid w:val="00737C4E"/>
    <w:rsid w:val="00741E79"/>
    <w:rsid w:val="00751069"/>
    <w:rsid w:val="00760BA0"/>
    <w:rsid w:val="007633AD"/>
    <w:rsid w:val="00764FDD"/>
    <w:rsid w:val="00766C62"/>
    <w:rsid w:val="00766E48"/>
    <w:rsid w:val="007717C5"/>
    <w:rsid w:val="00774AEF"/>
    <w:rsid w:val="0077559C"/>
    <w:rsid w:val="0077589B"/>
    <w:rsid w:val="007767E9"/>
    <w:rsid w:val="00782314"/>
    <w:rsid w:val="00782573"/>
    <w:rsid w:val="00783055"/>
    <w:rsid w:val="007854D4"/>
    <w:rsid w:val="0079009D"/>
    <w:rsid w:val="00793236"/>
    <w:rsid w:val="00793B32"/>
    <w:rsid w:val="00793DCE"/>
    <w:rsid w:val="0079623E"/>
    <w:rsid w:val="007A11E6"/>
    <w:rsid w:val="007A4D4A"/>
    <w:rsid w:val="007A6807"/>
    <w:rsid w:val="007B3020"/>
    <w:rsid w:val="007B6EE9"/>
    <w:rsid w:val="007C1406"/>
    <w:rsid w:val="007D2950"/>
    <w:rsid w:val="007D43FB"/>
    <w:rsid w:val="007D65B0"/>
    <w:rsid w:val="007E1C74"/>
    <w:rsid w:val="007E4FCD"/>
    <w:rsid w:val="008009ED"/>
    <w:rsid w:val="0080219C"/>
    <w:rsid w:val="00804D6D"/>
    <w:rsid w:val="00813D20"/>
    <w:rsid w:val="0081476F"/>
    <w:rsid w:val="00816349"/>
    <w:rsid w:val="00816E8E"/>
    <w:rsid w:val="00817712"/>
    <w:rsid w:val="0083123A"/>
    <w:rsid w:val="00831C68"/>
    <w:rsid w:val="008361D0"/>
    <w:rsid w:val="00843062"/>
    <w:rsid w:val="00843A04"/>
    <w:rsid w:val="00844AB0"/>
    <w:rsid w:val="00850096"/>
    <w:rsid w:val="008555BF"/>
    <w:rsid w:val="00871594"/>
    <w:rsid w:val="00874809"/>
    <w:rsid w:val="00875EDE"/>
    <w:rsid w:val="00885A81"/>
    <w:rsid w:val="008969BA"/>
    <w:rsid w:val="008A1D2D"/>
    <w:rsid w:val="008A1E22"/>
    <w:rsid w:val="008A7172"/>
    <w:rsid w:val="008D0EA4"/>
    <w:rsid w:val="008D2567"/>
    <w:rsid w:val="008D48C7"/>
    <w:rsid w:val="008E067C"/>
    <w:rsid w:val="008E20D8"/>
    <w:rsid w:val="008E4334"/>
    <w:rsid w:val="009022F0"/>
    <w:rsid w:val="00903E52"/>
    <w:rsid w:val="00904CE0"/>
    <w:rsid w:val="00911740"/>
    <w:rsid w:val="00913E4D"/>
    <w:rsid w:val="0093044D"/>
    <w:rsid w:val="00932290"/>
    <w:rsid w:val="00941532"/>
    <w:rsid w:val="00945CBF"/>
    <w:rsid w:val="00946D8A"/>
    <w:rsid w:val="00952242"/>
    <w:rsid w:val="00966F99"/>
    <w:rsid w:val="009725A6"/>
    <w:rsid w:val="00983EFE"/>
    <w:rsid w:val="00984343"/>
    <w:rsid w:val="009862BA"/>
    <w:rsid w:val="009863A4"/>
    <w:rsid w:val="009A0E17"/>
    <w:rsid w:val="009A6CDE"/>
    <w:rsid w:val="009B591B"/>
    <w:rsid w:val="009B64AF"/>
    <w:rsid w:val="009B7E7F"/>
    <w:rsid w:val="009C7C1D"/>
    <w:rsid w:val="009D6933"/>
    <w:rsid w:val="009D7238"/>
    <w:rsid w:val="009D7556"/>
    <w:rsid w:val="009E04A7"/>
    <w:rsid w:val="009E6155"/>
    <w:rsid w:val="009F2EAD"/>
    <w:rsid w:val="009F3CB4"/>
    <w:rsid w:val="009F5EAD"/>
    <w:rsid w:val="00A022F4"/>
    <w:rsid w:val="00A12BEC"/>
    <w:rsid w:val="00A20528"/>
    <w:rsid w:val="00A218C4"/>
    <w:rsid w:val="00A243F2"/>
    <w:rsid w:val="00A325BA"/>
    <w:rsid w:val="00A33C55"/>
    <w:rsid w:val="00A369F9"/>
    <w:rsid w:val="00A423C1"/>
    <w:rsid w:val="00A45E51"/>
    <w:rsid w:val="00A607AD"/>
    <w:rsid w:val="00A61F9C"/>
    <w:rsid w:val="00A644A6"/>
    <w:rsid w:val="00A71B56"/>
    <w:rsid w:val="00A9262F"/>
    <w:rsid w:val="00AA4AA2"/>
    <w:rsid w:val="00AB3F03"/>
    <w:rsid w:val="00AB62D4"/>
    <w:rsid w:val="00AC6ADB"/>
    <w:rsid w:val="00AD05EB"/>
    <w:rsid w:val="00AE5103"/>
    <w:rsid w:val="00AF3BE8"/>
    <w:rsid w:val="00B00134"/>
    <w:rsid w:val="00B01178"/>
    <w:rsid w:val="00B03A73"/>
    <w:rsid w:val="00B03DEA"/>
    <w:rsid w:val="00B04493"/>
    <w:rsid w:val="00B062A8"/>
    <w:rsid w:val="00B11B3C"/>
    <w:rsid w:val="00B1512C"/>
    <w:rsid w:val="00B154A4"/>
    <w:rsid w:val="00B26703"/>
    <w:rsid w:val="00B313E8"/>
    <w:rsid w:val="00B354A8"/>
    <w:rsid w:val="00B41DBD"/>
    <w:rsid w:val="00B41E0C"/>
    <w:rsid w:val="00B434B6"/>
    <w:rsid w:val="00B474D9"/>
    <w:rsid w:val="00B478F4"/>
    <w:rsid w:val="00B62D30"/>
    <w:rsid w:val="00B668E0"/>
    <w:rsid w:val="00B7644C"/>
    <w:rsid w:val="00B76D8A"/>
    <w:rsid w:val="00B82DC8"/>
    <w:rsid w:val="00B879C9"/>
    <w:rsid w:val="00B911C3"/>
    <w:rsid w:val="00B950D5"/>
    <w:rsid w:val="00B969AF"/>
    <w:rsid w:val="00B96E4A"/>
    <w:rsid w:val="00B97FA0"/>
    <w:rsid w:val="00BA1214"/>
    <w:rsid w:val="00BC2D94"/>
    <w:rsid w:val="00BC2E86"/>
    <w:rsid w:val="00BC62BE"/>
    <w:rsid w:val="00BC7CAD"/>
    <w:rsid w:val="00BD1BAA"/>
    <w:rsid w:val="00BD2D66"/>
    <w:rsid w:val="00BD33AA"/>
    <w:rsid w:val="00BD4279"/>
    <w:rsid w:val="00BE4901"/>
    <w:rsid w:val="00BF2555"/>
    <w:rsid w:val="00BF493C"/>
    <w:rsid w:val="00C06E90"/>
    <w:rsid w:val="00C105FD"/>
    <w:rsid w:val="00C12108"/>
    <w:rsid w:val="00C13970"/>
    <w:rsid w:val="00C15C5C"/>
    <w:rsid w:val="00C1778C"/>
    <w:rsid w:val="00C2058B"/>
    <w:rsid w:val="00C26B62"/>
    <w:rsid w:val="00C279E4"/>
    <w:rsid w:val="00C30EC6"/>
    <w:rsid w:val="00C32325"/>
    <w:rsid w:val="00C32C8E"/>
    <w:rsid w:val="00C32F99"/>
    <w:rsid w:val="00C34D85"/>
    <w:rsid w:val="00C35CDA"/>
    <w:rsid w:val="00C35F72"/>
    <w:rsid w:val="00C37C1D"/>
    <w:rsid w:val="00C41E1F"/>
    <w:rsid w:val="00C436EA"/>
    <w:rsid w:val="00C55E76"/>
    <w:rsid w:val="00C5650C"/>
    <w:rsid w:val="00C57AA0"/>
    <w:rsid w:val="00C603AB"/>
    <w:rsid w:val="00C61C95"/>
    <w:rsid w:val="00C64CD0"/>
    <w:rsid w:val="00C65511"/>
    <w:rsid w:val="00C70B82"/>
    <w:rsid w:val="00C76373"/>
    <w:rsid w:val="00C77521"/>
    <w:rsid w:val="00C806F2"/>
    <w:rsid w:val="00C873D5"/>
    <w:rsid w:val="00C95884"/>
    <w:rsid w:val="00C96416"/>
    <w:rsid w:val="00CA752A"/>
    <w:rsid w:val="00CC488E"/>
    <w:rsid w:val="00CD155C"/>
    <w:rsid w:val="00CD3BC4"/>
    <w:rsid w:val="00CD47C8"/>
    <w:rsid w:val="00CD4E76"/>
    <w:rsid w:val="00CD5777"/>
    <w:rsid w:val="00CE36F9"/>
    <w:rsid w:val="00CE52F0"/>
    <w:rsid w:val="00CF138F"/>
    <w:rsid w:val="00CF1AB2"/>
    <w:rsid w:val="00CF6BF2"/>
    <w:rsid w:val="00D07B6E"/>
    <w:rsid w:val="00D07BFA"/>
    <w:rsid w:val="00D2147F"/>
    <w:rsid w:val="00D32485"/>
    <w:rsid w:val="00D34B4A"/>
    <w:rsid w:val="00D41374"/>
    <w:rsid w:val="00D43D94"/>
    <w:rsid w:val="00D45811"/>
    <w:rsid w:val="00D51EC6"/>
    <w:rsid w:val="00D6011C"/>
    <w:rsid w:val="00D66D20"/>
    <w:rsid w:val="00D70E0D"/>
    <w:rsid w:val="00D73E3C"/>
    <w:rsid w:val="00D77001"/>
    <w:rsid w:val="00D77A60"/>
    <w:rsid w:val="00D81475"/>
    <w:rsid w:val="00D84765"/>
    <w:rsid w:val="00D92043"/>
    <w:rsid w:val="00D9306B"/>
    <w:rsid w:val="00DA1A74"/>
    <w:rsid w:val="00DB54FF"/>
    <w:rsid w:val="00DB6777"/>
    <w:rsid w:val="00DB6BBB"/>
    <w:rsid w:val="00DC08BB"/>
    <w:rsid w:val="00DC2C86"/>
    <w:rsid w:val="00DC58D3"/>
    <w:rsid w:val="00DE07B4"/>
    <w:rsid w:val="00DE198B"/>
    <w:rsid w:val="00DE482B"/>
    <w:rsid w:val="00DE604A"/>
    <w:rsid w:val="00DF0292"/>
    <w:rsid w:val="00DF614A"/>
    <w:rsid w:val="00E010E7"/>
    <w:rsid w:val="00E03518"/>
    <w:rsid w:val="00E04376"/>
    <w:rsid w:val="00E103A7"/>
    <w:rsid w:val="00E115B9"/>
    <w:rsid w:val="00E14DF8"/>
    <w:rsid w:val="00E15E79"/>
    <w:rsid w:val="00E23B01"/>
    <w:rsid w:val="00E23B55"/>
    <w:rsid w:val="00E23F6D"/>
    <w:rsid w:val="00E24AF7"/>
    <w:rsid w:val="00E2503C"/>
    <w:rsid w:val="00E26CA0"/>
    <w:rsid w:val="00E3306A"/>
    <w:rsid w:val="00E347F0"/>
    <w:rsid w:val="00E447E3"/>
    <w:rsid w:val="00E524F6"/>
    <w:rsid w:val="00E55B20"/>
    <w:rsid w:val="00E70ED3"/>
    <w:rsid w:val="00E71F16"/>
    <w:rsid w:val="00E72E98"/>
    <w:rsid w:val="00E72FF3"/>
    <w:rsid w:val="00E83380"/>
    <w:rsid w:val="00E87679"/>
    <w:rsid w:val="00EB2BF9"/>
    <w:rsid w:val="00EC6622"/>
    <w:rsid w:val="00ED2A1F"/>
    <w:rsid w:val="00ED6D1F"/>
    <w:rsid w:val="00ED7023"/>
    <w:rsid w:val="00EE2F79"/>
    <w:rsid w:val="00EE609B"/>
    <w:rsid w:val="00EF29C0"/>
    <w:rsid w:val="00EF5958"/>
    <w:rsid w:val="00EF78B5"/>
    <w:rsid w:val="00F02A23"/>
    <w:rsid w:val="00F0353D"/>
    <w:rsid w:val="00F04E3D"/>
    <w:rsid w:val="00F078BB"/>
    <w:rsid w:val="00F10439"/>
    <w:rsid w:val="00F2043E"/>
    <w:rsid w:val="00F22105"/>
    <w:rsid w:val="00F31667"/>
    <w:rsid w:val="00F330AF"/>
    <w:rsid w:val="00F33494"/>
    <w:rsid w:val="00F34C8A"/>
    <w:rsid w:val="00F37639"/>
    <w:rsid w:val="00F4133C"/>
    <w:rsid w:val="00F4223F"/>
    <w:rsid w:val="00F44519"/>
    <w:rsid w:val="00F45839"/>
    <w:rsid w:val="00F46323"/>
    <w:rsid w:val="00F472F8"/>
    <w:rsid w:val="00F5064C"/>
    <w:rsid w:val="00F50A87"/>
    <w:rsid w:val="00F557B4"/>
    <w:rsid w:val="00F565EB"/>
    <w:rsid w:val="00F576D5"/>
    <w:rsid w:val="00F715AD"/>
    <w:rsid w:val="00F724FC"/>
    <w:rsid w:val="00F825F9"/>
    <w:rsid w:val="00F83811"/>
    <w:rsid w:val="00F841D7"/>
    <w:rsid w:val="00FA1F41"/>
    <w:rsid w:val="00FA7C8F"/>
    <w:rsid w:val="00FB2DCC"/>
    <w:rsid w:val="00FB4185"/>
    <w:rsid w:val="00FB6589"/>
    <w:rsid w:val="00FD181B"/>
    <w:rsid w:val="00FD4C3D"/>
    <w:rsid w:val="00FD6399"/>
    <w:rsid w:val="00FD7967"/>
    <w:rsid w:val="00FF0E3A"/>
    <w:rsid w:val="00FF0FD8"/>
    <w:rsid w:val="00FF3EAA"/>
    <w:rsid w:val="00FF7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6D5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F576D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76D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rsid w:val="00F576D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3">
    <w:name w:val="Hyperlink"/>
    <w:uiPriority w:val="99"/>
    <w:unhideWhenUsed/>
    <w:rsid w:val="00065C6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24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4563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6D5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F576D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76D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rsid w:val="00F576D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3">
    <w:name w:val="Hyperlink"/>
    <w:uiPriority w:val="99"/>
    <w:unhideWhenUsed/>
    <w:rsid w:val="00065C6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24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456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16C0AB-E01C-4C63-8281-0FC19F3F8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7</Pages>
  <Words>2377</Words>
  <Characters>13551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expert</dc:creator>
  <cp:lastModifiedBy>expert</cp:lastModifiedBy>
  <cp:revision>13</cp:revision>
  <cp:lastPrinted>2014-02-12T04:59:00Z</cp:lastPrinted>
  <dcterms:created xsi:type="dcterms:W3CDTF">2014-02-11T12:38:00Z</dcterms:created>
  <dcterms:modified xsi:type="dcterms:W3CDTF">2014-02-18T04:55:00Z</dcterms:modified>
</cp:coreProperties>
</file>