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463" w:tblpY="471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5033E2" w:rsidTr="00A338CA">
        <w:trPr>
          <w:trHeight w:val="728"/>
        </w:trPr>
        <w:tc>
          <w:tcPr>
            <w:tcW w:w="4518" w:type="dxa"/>
            <w:vMerge w:val="restart"/>
          </w:tcPr>
          <w:p w:rsidR="005033E2" w:rsidRPr="00DC61D3" w:rsidRDefault="005033E2" w:rsidP="00A338CA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22C75156" wp14:editId="53880969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4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3E2" w:rsidRPr="00165CA6" w:rsidRDefault="005033E2" w:rsidP="00A338CA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033E2" w:rsidRPr="002E0B55" w:rsidRDefault="005033E2" w:rsidP="00A338CA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3E2" w:rsidRDefault="00ED2E48" w:rsidP="00A338C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17.03.2025</w:t>
            </w:r>
            <w:r w:rsidR="005033E2">
              <w:t xml:space="preserve"> </w:t>
            </w:r>
            <w:r w:rsidR="005033E2">
              <w:rPr>
                <w:rFonts w:cs="Times New Roman"/>
              </w:rPr>
              <w:t>№</w:t>
            </w:r>
            <w:r w:rsidR="005033E2">
              <w:t xml:space="preserve"> </w:t>
            </w:r>
            <w:r>
              <w:t>225</w:t>
            </w:r>
          </w:p>
          <w:p w:rsidR="005033E2" w:rsidRDefault="005033E2" w:rsidP="00A338CA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5033E2" w:rsidRDefault="00ED2E48" w:rsidP="00A338CA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margin-left:6.55pt;margin-top:20.4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="005033E2">
              <w:rPr>
                <w:sz w:val="24"/>
                <w:szCs w:val="24"/>
              </w:rPr>
              <w:t xml:space="preserve"> </w:t>
            </w:r>
          </w:p>
        </w:tc>
      </w:tr>
      <w:tr w:rsidR="005033E2" w:rsidTr="00A338CA">
        <w:trPr>
          <w:trHeight w:val="3378"/>
        </w:trPr>
        <w:tc>
          <w:tcPr>
            <w:tcW w:w="4518" w:type="dxa"/>
            <w:vMerge/>
          </w:tcPr>
          <w:p w:rsidR="005033E2" w:rsidRDefault="005033E2" w:rsidP="00A338CA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FF4D93" w:rsidRPr="00FF4D93" w:rsidRDefault="00FF4D93" w:rsidP="00FF4D93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5033E2" w:rsidRDefault="005033E2" w:rsidP="00FF4D9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4D93" w:rsidRDefault="00FF4D93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4D93" w:rsidRDefault="00ED2E48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w:pict>
          <v:group id="_x0000_s1029" style="position:absolute;left:0;text-align:left;margin-left:41.85pt;margin-top:9pt;width:8.7pt;height:8.75pt;z-index:251661312" coordorigin="3668,5641" coordsize="174,175">
            <v:shape id="_x0000_s1030" type="#_x0000_t32" style="position:absolute;left:3842;top:5649;width:0;height:167" o:connectortype="straight" strokeweight=".6pt"/>
            <v:shape id="_x0000_s1031" type="#_x0000_t32" style="position:absolute;left:3668;top:5641;width:174;height:0" o:connectortype="straight" strokeweight=".6pt"/>
          </v:group>
        </w:pic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5F83" w:rsidRDefault="00ED5F83" w:rsidP="00ED5F83">
      <w:pPr>
        <w:jc w:val="both"/>
        <w:rPr>
          <w:rFonts w:ascii="Times New Roman" w:hAnsi="Times New Roman" w:cs="Times New Roman"/>
          <w:sz w:val="28"/>
          <w:szCs w:val="28"/>
        </w:rPr>
      </w:pPr>
      <w:r w:rsidRPr="00ED5F83">
        <w:rPr>
          <w:rFonts w:ascii="Times New Roman" w:hAnsi="Times New Roman" w:cs="Times New Roman"/>
          <w:sz w:val="28"/>
          <w:szCs w:val="28"/>
        </w:rPr>
        <w:t xml:space="preserve">Об утверждении Правил использования </w:t>
      </w:r>
    </w:p>
    <w:p w:rsidR="00ED5F83" w:rsidRDefault="00ED5F83" w:rsidP="00ED5F83">
      <w:pPr>
        <w:rPr>
          <w:rFonts w:ascii="Times New Roman" w:hAnsi="Times New Roman" w:cs="Times New Roman"/>
          <w:sz w:val="28"/>
          <w:szCs w:val="28"/>
        </w:rPr>
      </w:pPr>
      <w:r w:rsidRPr="00ED5F83">
        <w:rPr>
          <w:rFonts w:ascii="Times New Roman" w:hAnsi="Times New Roman" w:cs="Times New Roman"/>
          <w:sz w:val="28"/>
          <w:szCs w:val="28"/>
        </w:rPr>
        <w:t>водных объектов для рекреационных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F83">
        <w:rPr>
          <w:rFonts w:ascii="Times New Roman" w:hAnsi="Times New Roman" w:cs="Times New Roman"/>
          <w:sz w:val="28"/>
          <w:szCs w:val="28"/>
        </w:rPr>
        <w:t xml:space="preserve">целей </w:t>
      </w:r>
    </w:p>
    <w:p w:rsidR="00ED5F83" w:rsidRDefault="00ED5F83" w:rsidP="00ED5F83">
      <w:pPr>
        <w:rPr>
          <w:rFonts w:ascii="Times New Roman" w:hAnsi="Times New Roman" w:cs="Times New Roman"/>
          <w:sz w:val="28"/>
          <w:szCs w:val="28"/>
        </w:rPr>
      </w:pPr>
      <w:r w:rsidRPr="00ED5F83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964532" w:rsidRPr="00ED5F83" w:rsidRDefault="00ED5F83" w:rsidP="00ED5F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Похвистневский</w:t>
      </w:r>
      <w:r w:rsidRPr="00ED5F83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5033E2" w:rsidRPr="00ED5F83">
        <w:rPr>
          <w:rFonts w:ascii="Times New Roman" w:hAnsi="Times New Roman" w:cs="Times New Roman"/>
          <w:sz w:val="28"/>
          <w:szCs w:val="28"/>
        </w:rPr>
        <w:t xml:space="preserve">  </w:t>
      </w:r>
      <w:r w:rsidR="00980D32" w:rsidRPr="00ED5F83">
        <w:rPr>
          <w:rFonts w:ascii="Times New Roman" w:hAnsi="Times New Roman" w:cs="Times New Roman"/>
          <w:sz w:val="28"/>
          <w:szCs w:val="28"/>
        </w:rPr>
        <w:t xml:space="preserve">    </w:t>
      </w:r>
      <w:r w:rsidRPr="00ED5F83">
        <w:rPr>
          <w:rFonts w:ascii="Times New Roman" w:hAnsi="Times New Roman" w:cs="Times New Roman"/>
          <w:sz w:val="28"/>
          <w:szCs w:val="28"/>
        </w:rPr>
        <w:t xml:space="preserve">  </w:t>
      </w:r>
      <w:r w:rsidR="005033E2" w:rsidRPr="00ED5F83">
        <w:rPr>
          <w:rFonts w:ascii="Times New Roman" w:hAnsi="Times New Roman" w:cs="Times New Roman"/>
          <w:sz w:val="28"/>
          <w:szCs w:val="28"/>
        </w:rPr>
        <w:t xml:space="preserve">    </w:t>
      </w:r>
      <w:r w:rsidR="00C62018" w:rsidRPr="00ED5F83">
        <w:rPr>
          <w:rFonts w:ascii="Times New Roman" w:hAnsi="Times New Roman" w:cs="Times New Roman"/>
          <w:sz w:val="28"/>
          <w:szCs w:val="28"/>
        </w:rPr>
        <w:tab/>
      </w:r>
    </w:p>
    <w:p w:rsidR="00AA2D1C" w:rsidRPr="00ED5F83" w:rsidRDefault="00980D32" w:rsidP="00A5448E">
      <w:pPr>
        <w:tabs>
          <w:tab w:val="left" w:pos="567"/>
        </w:tabs>
        <w:spacing w:line="276" w:lineRule="auto"/>
        <w:ind w:left="567" w:firstLine="1"/>
        <w:jc w:val="both"/>
        <w:rPr>
          <w:rFonts w:ascii="Times New Roman" w:hAnsi="Times New Roman" w:cs="Times New Roman"/>
          <w:sz w:val="28"/>
          <w:szCs w:val="28"/>
        </w:rPr>
      </w:pPr>
      <w:r w:rsidRPr="00ED5F83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ED5F83" w:rsidRPr="00ED5F83" w:rsidRDefault="00ED5F83" w:rsidP="00ED5F8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F8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25.12.2023 г. № 657-ФЗ «О внесении изменений в Водный кодекс Российской Федерации и отдельные законодательные акты Российской Федерации», от 06.10.2003 г.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D5F83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в обеспечения безопасных и благоприятных  условий использования водных объектов для рекреационных целей (туризма, физической культуры и спорта, организации воздуха и укрепления здоровья граждан, в том числе организации отдыха детей и их оздоровления), руководствуясь Уставом му</w:t>
      </w:r>
      <w:r>
        <w:rPr>
          <w:rFonts w:ascii="Times New Roman" w:hAnsi="Times New Roman" w:cs="Times New Roman"/>
          <w:sz w:val="28"/>
          <w:szCs w:val="28"/>
        </w:rPr>
        <w:t>ниципального района Похвистневский</w:t>
      </w:r>
      <w:r w:rsidRPr="00ED5F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Самарской области, </w:t>
      </w:r>
      <w:r w:rsidR="00FF4D93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ED5F83" w:rsidRPr="00ED5F83" w:rsidRDefault="00ED5F83" w:rsidP="00ED5F83">
      <w:pPr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5448E" w:rsidRDefault="00964532" w:rsidP="00964532">
      <w:pPr>
        <w:tabs>
          <w:tab w:val="left" w:pos="567"/>
          <w:tab w:val="left" w:pos="709"/>
        </w:tabs>
        <w:spacing w:line="276" w:lineRule="auto"/>
        <w:ind w:left="567" w:firstLine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33E2" w:rsidRPr="00C62018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FF4D93" w:rsidRDefault="00FF4D93" w:rsidP="00964532">
      <w:pPr>
        <w:tabs>
          <w:tab w:val="left" w:pos="567"/>
          <w:tab w:val="left" w:pos="709"/>
        </w:tabs>
        <w:spacing w:line="276" w:lineRule="auto"/>
        <w:ind w:left="567" w:firstLine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D93" w:rsidRPr="00FF4D93" w:rsidRDefault="00FF4D93" w:rsidP="00FF4D93">
      <w:pPr>
        <w:widowControl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D93">
        <w:rPr>
          <w:rFonts w:ascii="Times New Roman" w:hAnsi="Times New Roman" w:cs="Times New Roman"/>
          <w:sz w:val="28"/>
          <w:szCs w:val="28"/>
        </w:rPr>
        <w:t xml:space="preserve"> 1. Утвердить Правила использования водных объектов для рекреационных целей на территории му</w:t>
      </w:r>
      <w:r>
        <w:rPr>
          <w:rFonts w:ascii="Times New Roman" w:hAnsi="Times New Roman" w:cs="Times New Roman"/>
          <w:sz w:val="28"/>
          <w:szCs w:val="28"/>
        </w:rPr>
        <w:t>ниципального района Похвистневский</w:t>
      </w:r>
      <w:r w:rsidRPr="00FF4D93">
        <w:rPr>
          <w:rFonts w:ascii="Times New Roman" w:hAnsi="Times New Roman" w:cs="Times New Roman"/>
          <w:sz w:val="28"/>
          <w:szCs w:val="28"/>
        </w:rPr>
        <w:t xml:space="preserve"> Самарской области согласно приложению к настоящему постановлению.</w:t>
      </w:r>
    </w:p>
    <w:p w:rsidR="00FF4D93" w:rsidRPr="00FF4D93" w:rsidRDefault="00FF4D93" w:rsidP="00FF4D93">
      <w:pPr>
        <w:widowControl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F4D93">
        <w:rPr>
          <w:rFonts w:ascii="Times New Roman" w:hAnsi="Times New Roman" w:cs="Times New Roman"/>
          <w:sz w:val="28"/>
          <w:szCs w:val="28"/>
        </w:rPr>
        <w:t xml:space="preserve">2. Настоящее постановление опубликовать в газете «Вестник </w:t>
      </w:r>
      <w:r>
        <w:rPr>
          <w:rFonts w:ascii="Times New Roman" w:hAnsi="Times New Roman" w:cs="Times New Roman"/>
          <w:sz w:val="28"/>
          <w:szCs w:val="28"/>
        </w:rPr>
        <w:t>Похвистневского района</w:t>
      </w:r>
      <w:r w:rsidRPr="00FF4D93">
        <w:rPr>
          <w:rFonts w:ascii="Times New Roman" w:hAnsi="Times New Roman" w:cs="Times New Roman"/>
          <w:sz w:val="28"/>
          <w:szCs w:val="28"/>
        </w:rPr>
        <w:t>» и разместить на сайте Администрации му</w:t>
      </w:r>
      <w:r>
        <w:rPr>
          <w:rFonts w:ascii="Times New Roman" w:hAnsi="Times New Roman" w:cs="Times New Roman"/>
          <w:sz w:val="28"/>
          <w:szCs w:val="28"/>
        </w:rPr>
        <w:t>ниципального района Похвистневский</w:t>
      </w:r>
      <w:r w:rsidRPr="00FF4D93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FF4D93" w:rsidRPr="00FF4D93" w:rsidRDefault="00FF4D93" w:rsidP="00FF4D93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F4D93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официального опубликования.</w:t>
      </w:r>
    </w:p>
    <w:p w:rsidR="00FF4D93" w:rsidRPr="00FF4D93" w:rsidRDefault="00FF4D93" w:rsidP="00FF4D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D93">
        <w:rPr>
          <w:rFonts w:ascii="Times New Roman" w:hAnsi="Times New Roman" w:cs="Times New Roman"/>
          <w:sz w:val="28"/>
          <w:szCs w:val="28"/>
        </w:rPr>
        <w:t>4. Контроль за</w:t>
      </w:r>
      <w:r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</w:t>
      </w:r>
      <w:r w:rsidRPr="00FF4D93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486346" w:rsidRPr="00C62018" w:rsidRDefault="00486346" w:rsidP="00FF4D93">
      <w:pPr>
        <w:tabs>
          <w:tab w:val="left" w:pos="567"/>
          <w:tab w:val="left" w:pos="709"/>
        </w:tabs>
        <w:spacing w:line="276" w:lineRule="auto"/>
        <w:ind w:left="567" w:firstLine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4D93" w:rsidRDefault="00FF4D93" w:rsidP="00FF4D93">
      <w:pPr>
        <w:tabs>
          <w:tab w:val="left" w:pos="426"/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964532" w:rsidP="00FF4D93">
      <w:pPr>
        <w:tabs>
          <w:tab w:val="left" w:pos="426"/>
          <w:tab w:val="left" w:pos="567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80D3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4D93">
        <w:rPr>
          <w:rFonts w:ascii="Times New Roman" w:hAnsi="Times New Roman" w:cs="Times New Roman"/>
          <w:b/>
          <w:sz w:val="28"/>
          <w:szCs w:val="28"/>
        </w:rPr>
        <w:t>И.о.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33E2">
        <w:rPr>
          <w:rFonts w:ascii="Times New Roman" w:hAnsi="Times New Roman" w:cs="Times New Roman"/>
          <w:b/>
          <w:sz w:val="28"/>
          <w:szCs w:val="28"/>
        </w:rPr>
        <w:t>Глав</w:t>
      </w:r>
      <w:r w:rsidR="00FF4D93">
        <w:rPr>
          <w:rFonts w:ascii="Times New Roman" w:hAnsi="Times New Roman" w:cs="Times New Roman"/>
          <w:b/>
          <w:sz w:val="28"/>
          <w:szCs w:val="28"/>
        </w:rPr>
        <w:t>ы</w:t>
      </w:r>
      <w:r w:rsidR="005033E2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   </w:t>
      </w:r>
      <w:r w:rsidR="00BA357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C26BB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227E5">
        <w:rPr>
          <w:rFonts w:ascii="Times New Roman" w:hAnsi="Times New Roman" w:cs="Times New Roman"/>
          <w:b/>
          <w:sz w:val="28"/>
          <w:szCs w:val="28"/>
        </w:rPr>
        <w:t>С.В.Райков</w:t>
      </w:r>
    </w:p>
    <w:p w:rsidR="00636744" w:rsidRPr="00636744" w:rsidRDefault="00636744" w:rsidP="00636744">
      <w:pPr>
        <w:keepNext/>
        <w:widowControl/>
        <w:spacing w:line="276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636744">
        <w:rPr>
          <w:rFonts w:ascii="Times New Roman" w:hAnsi="Times New Roman" w:cs="Times New Roman"/>
          <w:bCs/>
          <w:color w:val="26282F"/>
          <w:sz w:val="26"/>
          <w:szCs w:val="26"/>
        </w:rPr>
        <w:lastRenderedPageBreak/>
        <w:t xml:space="preserve">Приложение  </w:t>
      </w:r>
    </w:p>
    <w:p w:rsidR="00636744" w:rsidRPr="00636744" w:rsidRDefault="00636744" w:rsidP="00636744">
      <w:pPr>
        <w:keepNext/>
        <w:widowControl/>
        <w:spacing w:line="276" w:lineRule="auto"/>
        <w:ind w:firstLine="72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636744">
        <w:rPr>
          <w:rFonts w:ascii="Times New Roman" w:hAnsi="Times New Roman" w:cs="Times New Roman"/>
          <w:bCs/>
          <w:sz w:val="26"/>
          <w:szCs w:val="26"/>
        </w:rPr>
        <w:t xml:space="preserve">к постановлению Администрации </w:t>
      </w:r>
    </w:p>
    <w:p w:rsidR="00636744" w:rsidRDefault="00636744" w:rsidP="00636744">
      <w:pPr>
        <w:keepNext/>
        <w:widowControl/>
        <w:spacing w:line="276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636744">
        <w:rPr>
          <w:rFonts w:ascii="Times New Roman" w:hAnsi="Times New Roman" w:cs="Times New Roman"/>
          <w:sz w:val="26"/>
          <w:szCs w:val="26"/>
        </w:rPr>
        <w:t>му</w:t>
      </w:r>
      <w:r>
        <w:rPr>
          <w:rFonts w:ascii="Times New Roman" w:hAnsi="Times New Roman" w:cs="Times New Roman"/>
          <w:sz w:val="26"/>
          <w:szCs w:val="26"/>
        </w:rPr>
        <w:t>ниципального района Похвистневский</w:t>
      </w:r>
    </w:p>
    <w:p w:rsidR="00636744" w:rsidRPr="00636744" w:rsidRDefault="00636744" w:rsidP="00636744">
      <w:pPr>
        <w:keepNext/>
        <w:widowControl/>
        <w:spacing w:line="276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Самарской области</w:t>
      </w:r>
      <w:r w:rsidRPr="0063674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6744" w:rsidRPr="00636744" w:rsidRDefault="00636744" w:rsidP="00636744">
      <w:pPr>
        <w:widowControl/>
        <w:spacing w:line="276" w:lineRule="auto"/>
        <w:jc w:val="right"/>
        <w:rPr>
          <w:rFonts w:ascii="Times New Roman" w:hAnsi="Times New Roman" w:cs="Times New Roman"/>
          <w:bCs/>
          <w:color w:val="26282F"/>
          <w:sz w:val="26"/>
          <w:szCs w:val="26"/>
        </w:rPr>
      </w:pPr>
      <w:r w:rsidRPr="00636744">
        <w:rPr>
          <w:rFonts w:ascii="Times New Roman" w:hAnsi="Times New Roman" w:cs="Times New Roman"/>
          <w:bCs/>
          <w:color w:val="26282F"/>
          <w:sz w:val="26"/>
          <w:szCs w:val="26"/>
        </w:rPr>
        <w:t xml:space="preserve">от </w:t>
      </w:r>
      <w:r w:rsidR="00ED2E48" w:rsidRPr="00ED2E48">
        <w:rPr>
          <w:rFonts w:ascii="Times New Roman" w:hAnsi="Times New Roman" w:cs="Times New Roman"/>
          <w:bCs/>
          <w:color w:val="26282F"/>
          <w:sz w:val="26"/>
          <w:szCs w:val="26"/>
        </w:rPr>
        <w:t>17.03.2025 № 225</w:t>
      </w:r>
      <w:bookmarkStart w:id="0" w:name="_GoBack"/>
      <w:bookmarkEnd w:id="0"/>
    </w:p>
    <w:p w:rsidR="00636744" w:rsidRPr="00636744" w:rsidRDefault="00636744" w:rsidP="00636744">
      <w:pPr>
        <w:rPr>
          <w:rFonts w:ascii="Times New Roman" w:hAnsi="Times New Roman" w:cs="Times New Roman"/>
          <w:sz w:val="18"/>
          <w:szCs w:val="18"/>
        </w:rPr>
      </w:pPr>
    </w:p>
    <w:p w:rsidR="00636744" w:rsidRPr="00636744" w:rsidRDefault="00636744" w:rsidP="00636744">
      <w:pPr>
        <w:rPr>
          <w:rFonts w:ascii="Times New Roman" w:hAnsi="Times New Roman" w:cs="Times New Roman"/>
          <w:sz w:val="18"/>
          <w:szCs w:val="18"/>
        </w:rPr>
      </w:pPr>
    </w:p>
    <w:p w:rsidR="00A227E5" w:rsidRDefault="00A227E5" w:rsidP="00636744">
      <w:pPr>
        <w:spacing w:after="379" w:line="225" w:lineRule="auto"/>
        <w:ind w:left="427" w:right="45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6744" w:rsidRPr="00636744" w:rsidRDefault="00636744" w:rsidP="00636744">
      <w:pPr>
        <w:spacing w:after="379" w:line="225" w:lineRule="auto"/>
        <w:ind w:left="427" w:right="45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744">
        <w:rPr>
          <w:rFonts w:ascii="Times New Roman" w:hAnsi="Times New Roman" w:cs="Times New Roman"/>
          <w:b/>
          <w:bCs/>
          <w:sz w:val="28"/>
          <w:szCs w:val="28"/>
        </w:rPr>
        <w:t xml:space="preserve">Правила </w:t>
      </w:r>
      <w:bookmarkStart w:id="1" w:name="_Hlk175834818"/>
      <w:r w:rsidRPr="00636744">
        <w:rPr>
          <w:rFonts w:ascii="Times New Roman" w:hAnsi="Times New Roman" w:cs="Times New Roman"/>
          <w:b/>
          <w:bCs/>
          <w:sz w:val="28"/>
          <w:szCs w:val="28"/>
        </w:rPr>
        <w:t xml:space="preserve">для использования водных объектов для рекреационных целей на территории муниципального района </w:t>
      </w:r>
      <w:bookmarkEnd w:id="1"/>
      <w:r w:rsidR="00DA41F8">
        <w:rPr>
          <w:rFonts w:ascii="Times New Roman" w:hAnsi="Times New Roman" w:cs="Times New Roman"/>
          <w:b/>
          <w:bCs/>
          <w:sz w:val="28"/>
          <w:szCs w:val="28"/>
        </w:rPr>
        <w:t>Похвистневский</w:t>
      </w:r>
      <w:r w:rsidRPr="00636744">
        <w:rPr>
          <w:rFonts w:ascii="Times New Roman" w:hAnsi="Times New Roman" w:cs="Times New Roman"/>
          <w:b/>
          <w:bCs/>
          <w:sz w:val="28"/>
          <w:szCs w:val="28"/>
        </w:rPr>
        <w:t xml:space="preserve"> Самарской области</w:t>
      </w:r>
    </w:p>
    <w:p w:rsidR="00636744" w:rsidRDefault="00636744" w:rsidP="00636744">
      <w:pPr>
        <w:widowControl/>
        <w:numPr>
          <w:ilvl w:val="0"/>
          <w:numId w:val="2"/>
        </w:numPr>
        <w:autoSpaceDE/>
        <w:autoSpaceDN/>
        <w:adjustRightInd/>
        <w:spacing w:line="259" w:lineRule="auto"/>
        <w:ind w:right="394" w:hanging="6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74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:rsidR="00DA41F8" w:rsidRPr="00636744" w:rsidRDefault="00DA41F8" w:rsidP="00DA41F8">
      <w:pPr>
        <w:widowControl/>
        <w:autoSpaceDE/>
        <w:autoSpaceDN/>
        <w:adjustRightInd/>
        <w:spacing w:line="259" w:lineRule="auto"/>
        <w:ind w:left="682" w:right="394"/>
        <w:rPr>
          <w:rFonts w:ascii="Times New Roman" w:hAnsi="Times New Roman" w:cs="Times New Roman"/>
          <w:b/>
          <w:bCs/>
          <w:sz w:val="28"/>
          <w:szCs w:val="28"/>
        </w:rPr>
      </w:pPr>
    </w:p>
    <w:p w:rsidR="00636744" w:rsidRPr="00DA41F8" w:rsidRDefault="00636744" w:rsidP="00636744">
      <w:pPr>
        <w:pStyle w:val="a5"/>
        <w:widowControl/>
        <w:numPr>
          <w:ilvl w:val="1"/>
          <w:numId w:val="2"/>
        </w:numPr>
        <w:suppressAutoHyphens w:val="0"/>
        <w:spacing w:after="5" w:line="247" w:lineRule="auto"/>
        <w:ind w:left="0" w:right="285" w:firstLine="567"/>
        <w:jc w:val="both"/>
        <w:rPr>
          <w:sz w:val="28"/>
          <w:szCs w:val="28"/>
        </w:rPr>
      </w:pPr>
      <w:r w:rsidRPr="00DA41F8">
        <w:rPr>
          <w:sz w:val="28"/>
          <w:szCs w:val="28"/>
        </w:rPr>
        <w:t>Настоящие Правила для использования водных объектов для рекреационных целей на территории му</w:t>
      </w:r>
      <w:r w:rsidR="00DA41F8" w:rsidRPr="00DA41F8">
        <w:rPr>
          <w:sz w:val="28"/>
          <w:szCs w:val="28"/>
        </w:rPr>
        <w:t>ниципального района Похвистневский</w:t>
      </w:r>
      <w:r w:rsidRPr="00DA41F8">
        <w:rPr>
          <w:sz w:val="28"/>
          <w:szCs w:val="28"/>
        </w:rPr>
        <w:t xml:space="preserve"> Самарской области (далее – Правила) регламентируют использование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в соответствии с Водным кодексом Российской Федерации от 03.06.2006</w:t>
      </w:r>
      <w:r w:rsidR="00DA41F8" w:rsidRPr="00DA41F8">
        <w:rPr>
          <w:sz w:val="28"/>
          <w:szCs w:val="28"/>
        </w:rPr>
        <w:t xml:space="preserve">              </w:t>
      </w:r>
      <w:r w:rsidRPr="00DA41F8">
        <w:rPr>
          <w:sz w:val="28"/>
          <w:szCs w:val="28"/>
        </w:rPr>
        <w:t xml:space="preserve"> № 74-ФЗ, иными федеральными законами и правилами использования водных объектов для рекреационных целей.</w:t>
      </w:r>
    </w:p>
    <w:p w:rsidR="00636744" w:rsidRPr="00DA41F8" w:rsidRDefault="00DA41F8" w:rsidP="00DA41F8">
      <w:pPr>
        <w:pStyle w:val="a5"/>
        <w:widowControl/>
        <w:suppressAutoHyphens w:val="0"/>
        <w:spacing w:after="5" w:line="247" w:lineRule="auto"/>
        <w:ind w:left="567" w:righ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36744" w:rsidRPr="00DA41F8">
        <w:rPr>
          <w:sz w:val="28"/>
          <w:szCs w:val="28"/>
        </w:rPr>
        <w:t>В Правилах используются следующие основные понятия:</w:t>
      </w:r>
    </w:p>
    <w:p w:rsidR="00636744" w:rsidRPr="00DA41F8" w:rsidRDefault="00DA41F8" w:rsidP="00DA41F8">
      <w:pPr>
        <w:pStyle w:val="a5"/>
        <w:spacing w:after="36"/>
        <w:ind w:left="0" w:right="1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36744" w:rsidRPr="00DA41F8">
        <w:rPr>
          <w:sz w:val="28"/>
          <w:szCs w:val="28"/>
        </w:rPr>
        <w:t>акватория</w:t>
      </w:r>
      <w:r w:rsidR="00636744" w:rsidRPr="00DA41F8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="00636744" w:rsidRPr="00DA41F8">
        <w:rPr>
          <w:sz w:val="28"/>
          <w:szCs w:val="28"/>
        </w:rPr>
        <w:t>водное пространство в пределах естественных, искусственных или условных границ;</w:t>
      </w:r>
    </w:p>
    <w:p w:rsidR="00DA41F8" w:rsidRDefault="00DA41F8" w:rsidP="00DA41F8">
      <w:pPr>
        <w:widowControl/>
        <w:autoSpaceDE/>
        <w:autoSpaceDN/>
        <w:adjustRightInd/>
        <w:spacing w:after="4" w:line="255" w:lineRule="auto"/>
        <w:ind w:right="23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57EA">
        <w:rPr>
          <w:rFonts w:ascii="Times New Roman" w:hAnsi="Times New Roman" w:cs="Times New Roman"/>
          <w:sz w:val="28"/>
          <w:szCs w:val="28"/>
        </w:rPr>
        <w:t xml:space="preserve">   </w:t>
      </w:r>
      <w:r w:rsidR="00636744" w:rsidRPr="00DA41F8">
        <w:rPr>
          <w:rFonts w:ascii="Times New Roman" w:hAnsi="Times New Roman" w:cs="Times New Roman"/>
          <w:sz w:val="28"/>
          <w:szCs w:val="28"/>
        </w:rPr>
        <w:t xml:space="preserve">водное хозяйство - виды экономической и иной деятельности по изучению, использованию, охране водных объектов, а также по предотвращению негативного воздействия вод и ликвидации его последствий; </w:t>
      </w:r>
    </w:p>
    <w:p w:rsidR="00636744" w:rsidRPr="00DA41F8" w:rsidRDefault="00DA41F8" w:rsidP="00DA41F8">
      <w:pPr>
        <w:widowControl/>
        <w:autoSpaceDE/>
        <w:autoSpaceDN/>
        <w:adjustRightInd/>
        <w:spacing w:after="4" w:line="255" w:lineRule="auto"/>
        <w:ind w:right="23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4457EA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636744" w:rsidRPr="00DA41F8">
        <w:rPr>
          <w:rFonts w:ascii="Times New Roman" w:hAnsi="Times New Roman" w:cs="Times New Roman"/>
          <w:sz w:val="28"/>
          <w:szCs w:val="28"/>
        </w:rPr>
        <w:t>водные ресурсы - поверхностные и подземные воды, которые находятся в водных объектах и используются или могут быть использованы;</w:t>
      </w:r>
    </w:p>
    <w:p w:rsidR="00636744" w:rsidRPr="00DA41F8" w:rsidRDefault="00636744" w:rsidP="00636744">
      <w:pPr>
        <w:widowControl/>
        <w:numPr>
          <w:ilvl w:val="0"/>
          <w:numId w:val="3"/>
        </w:numPr>
        <w:autoSpaceDE/>
        <w:autoSpaceDN/>
        <w:adjustRightInd/>
        <w:spacing w:after="5" w:line="247" w:lineRule="auto"/>
        <w:ind w:right="2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водный объект</w:t>
      </w:r>
      <w:r w:rsidR="004457EA">
        <w:rPr>
          <w:rFonts w:ascii="Times New Roman" w:hAnsi="Times New Roman" w:cs="Times New Roman"/>
          <w:sz w:val="28"/>
          <w:szCs w:val="28"/>
        </w:rPr>
        <w:t xml:space="preserve"> - природный или искусственный в</w:t>
      </w:r>
      <w:r w:rsidRPr="00DA41F8">
        <w:rPr>
          <w:rFonts w:ascii="Times New Roman" w:hAnsi="Times New Roman" w:cs="Times New Roman"/>
          <w:sz w:val="28"/>
          <w:szCs w:val="28"/>
        </w:rPr>
        <w:t>одоем, водоток либо иной объект, постоянное или временное сосредоточение вод, в котором имеет характерные формы и признаки водного режима;</w:t>
      </w:r>
    </w:p>
    <w:p w:rsidR="00636744" w:rsidRPr="00DA41F8" w:rsidRDefault="00636744" w:rsidP="00636744">
      <w:pPr>
        <w:widowControl/>
        <w:numPr>
          <w:ilvl w:val="0"/>
          <w:numId w:val="3"/>
        </w:numPr>
        <w:autoSpaceDE/>
        <w:autoSpaceDN/>
        <w:adjustRightInd/>
        <w:spacing w:after="5" w:line="247" w:lineRule="auto"/>
        <w:ind w:right="2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водный режим - изменение во времени уровней, расхода и объема воды в водном объекте;</w:t>
      </w:r>
    </w:p>
    <w:p w:rsidR="00636744" w:rsidRPr="00DA41F8" w:rsidRDefault="00636744" w:rsidP="00636744">
      <w:pPr>
        <w:widowControl/>
        <w:numPr>
          <w:ilvl w:val="0"/>
          <w:numId w:val="3"/>
        </w:numPr>
        <w:autoSpaceDE/>
        <w:autoSpaceDN/>
        <w:adjustRightInd/>
        <w:spacing w:after="59" w:line="247" w:lineRule="auto"/>
        <w:ind w:right="2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водный фонд - совокупность водных объектов в пределах территории Российской Федерации;</w:t>
      </w:r>
    </w:p>
    <w:p w:rsidR="00636744" w:rsidRPr="00DA41F8" w:rsidRDefault="00636744" w:rsidP="00636744">
      <w:pPr>
        <w:widowControl/>
        <w:numPr>
          <w:ilvl w:val="0"/>
          <w:numId w:val="3"/>
        </w:numPr>
        <w:autoSpaceDE/>
        <w:autoSpaceDN/>
        <w:adjustRightInd/>
        <w:spacing w:after="4" w:line="255" w:lineRule="auto"/>
        <w:ind w:right="2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 xml:space="preserve">водопользователь - физическое лицо или юридическое лицо, которым предоставлено право пользования водным объектом; </w:t>
      </w:r>
    </w:p>
    <w:p w:rsidR="00636744" w:rsidRPr="00DA41F8" w:rsidRDefault="00636744" w:rsidP="00636744">
      <w:pPr>
        <w:widowControl/>
        <w:numPr>
          <w:ilvl w:val="0"/>
          <w:numId w:val="3"/>
        </w:numPr>
        <w:autoSpaceDE/>
        <w:autoSpaceDN/>
        <w:adjustRightInd/>
        <w:spacing w:after="4" w:line="255" w:lineRule="auto"/>
        <w:ind w:right="2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 xml:space="preserve"> водохозяйственная</w:t>
      </w:r>
      <w:r w:rsidRPr="00DA41F8">
        <w:rPr>
          <w:rFonts w:ascii="Times New Roman" w:hAnsi="Times New Roman" w:cs="Times New Roman"/>
          <w:sz w:val="28"/>
          <w:szCs w:val="28"/>
        </w:rPr>
        <w:tab/>
        <w:t>система</w:t>
      </w:r>
      <w:r w:rsidR="004457EA">
        <w:rPr>
          <w:rFonts w:ascii="Times New Roman" w:hAnsi="Times New Roman" w:cs="Times New Roman"/>
          <w:sz w:val="28"/>
          <w:szCs w:val="28"/>
        </w:rPr>
        <w:t xml:space="preserve"> </w:t>
      </w:r>
      <w:r w:rsidRPr="00DA41F8">
        <w:rPr>
          <w:rFonts w:ascii="Times New Roman" w:hAnsi="Times New Roman" w:cs="Times New Roman"/>
          <w:sz w:val="28"/>
          <w:szCs w:val="28"/>
        </w:rPr>
        <w:t xml:space="preserve">- комплекс водных объектов и предназначенных для обеспечения рационального использования и охраны водных ресурсов гидротехнических сооружений; </w:t>
      </w:r>
    </w:p>
    <w:p w:rsidR="00636744" w:rsidRPr="00DA41F8" w:rsidRDefault="00636744" w:rsidP="004457EA">
      <w:pPr>
        <w:widowControl/>
        <w:numPr>
          <w:ilvl w:val="0"/>
          <w:numId w:val="3"/>
        </w:numPr>
        <w:tabs>
          <w:tab w:val="left" w:pos="709"/>
        </w:tabs>
        <w:autoSpaceDE/>
        <w:autoSpaceDN/>
        <w:adjustRightInd/>
        <w:spacing w:after="26" w:line="247" w:lineRule="auto"/>
        <w:ind w:right="2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lastRenderedPageBreak/>
        <w:t>донный грунт - грунт дна водных объектов, извлеченный при проведении дноуглубительных, гидротехнических работ, строительстве, реконструкции, эксплуатации гидротехнических и иных сооружений, искусственных островов, установок, расположенных на водных объектах, создании и содержании внутренних водных путей Российской Федерации, предотвращении негативного воздействия вод и ликвидации его последствий и в иных случаях, установленных федеральными законами;</w:t>
      </w:r>
      <w:r w:rsidRPr="00DA41F8">
        <w:rPr>
          <w:rFonts w:ascii="Times New Roman" w:hAnsi="Times New Roman" w:cs="Times New Roman"/>
          <w:sz w:val="28"/>
          <w:szCs w:val="28"/>
        </w:rPr>
        <w:tab/>
      </w:r>
      <w:r w:rsidR="004457EA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DA41F8">
        <w:rPr>
          <w:rFonts w:ascii="Times New Roman" w:hAnsi="Times New Roman" w:cs="Times New Roman"/>
          <w:sz w:val="28"/>
          <w:szCs w:val="28"/>
        </w:rPr>
        <w:t>дренажные воды</w:t>
      </w:r>
      <w:r w:rsidR="004457EA">
        <w:rPr>
          <w:rFonts w:ascii="Times New Roman" w:hAnsi="Times New Roman" w:cs="Times New Roman"/>
          <w:sz w:val="28"/>
          <w:szCs w:val="28"/>
        </w:rPr>
        <w:t xml:space="preserve"> </w:t>
      </w:r>
      <w:r w:rsidRPr="00DA41F8">
        <w:rPr>
          <w:rFonts w:ascii="Times New Roman" w:hAnsi="Times New Roman" w:cs="Times New Roman"/>
          <w:sz w:val="28"/>
          <w:szCs w:val="28"/>
        </w:rPr>
        <w:t>- воды, отвод которых осуществляется дренажными сооружениями для сброса в водные объекты;</w:t>
      </w:r>
    </w:p>
    <w:p w:rsidR="00636744" w:rsidRPr="00DA41F8" w:rsidRDefault="00636744" w:rsidP="00636744">
      <w:pPr>
        <w:widowControl/>
        <w:numPr>
          <w:ilvl w:val="0"/>
          <w:numId w:val="3"/>
        </w:numPr>
        <w:autoSpaceDE/>
        <w:autoSpaceDN/>
        <w:adjustRightInd/>
        <w:spacing w:after="4" w:line="255" w:lineRule="auto"/>
        <w:ind w:right="2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 xml:space="preserve">использование водных объектов (водопользование) - использование 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 лиц; </w:t>
      </w:r>
      <w:r w:rsidRPr="00DA41F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D368AC2" wp14:editId="10761D3B">
            <wp:extent cx="3048" cy="3049"/>
            <wp:effectExtent l="0" t="0" r="0" b="0"/>
            <wp:docPr id="4142" name="Picture 4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2" name="Picture 414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744" w:rsidRPr="00DA41F8" w:rsidRDefault="00636744" w:rsidP="00636744">
      <w:pPr>
        <w:widowControl/>
        <w:numPr>
          <w:ilvl w:val="0"/>
          <w:numId w:val="3"/>
        </w:numPr>
        <w:autoSpaceDE/>
        <w:autoSpaceDN/>
        <w:adjustRightInd/>
        <w:spacing w:after="4" w:line="255" w:lineRule="auto"/>
        <w:ind w:right="2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 xml:space="preserve">негативное воздействие вод - затопление, подтопление или разрушение берегов водных объектов; </w:t>
      </w:r>
    </w:p>
    <w:p w:rsidR="00636744" w:rsidRPr="00DA41F8" w:rsidRDefault="00636744" w:rsidP="00636744">
      <w:pPr>
        <w:widowControl/>
        <w:numPr>
          <w:ilvl w:val="0"/>
          <w:numId w:val="3"/>
        </w:numPr>
        <w:autoSpaceDE/>
        <w:autoSpaceDN/>
        <w:adjustRightInd/>
        <w:spacing w:after="4" w:line="255" w:lineRule="auto"/>
        <w:ind w:right="2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 xml:space="preserve">охрана водных объектов - система мероприятий, направленных на </w:t>
      </w:r>
      <w:r w:rsidRPr="00DA41F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E4C115D" wp14:editId="6742E7B6">
            <wp:extent cx="6096" cy="12196"/>
            <wp:effectExtent l="0" t="0" r="0" b="0"/>
            <wp:docPr id="4145" name="Picture 4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5" name="Picture 414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41F8">
        <w:rPr>
          <w:rFonts w:ascii="Times New Roman" w:hAnsi="Times New Roman" w:cs="Times New Roman"/>
          <w:sz w:val="28"/>
          <w:szCs w:val="28"/>
        </w:rPr>
        <w:t xml:space="preserve">сохранение и восстановление водных объектов; </w:t>
      </w:r>
    </w:p>
    <w:p w:rsidR="00636744" w:rsidRPr="00DA41F8" w:rsidRDefault="00636744" w:rsidP="00636744">
      <w:pPr>
        <w:widowControl/>
        <w:numPr>
          <w:ilvl w:val="0"/>
          <w:numId w:val="3"/>
        </w:numPr>
        <w:autoSpaceDE/>
        <w:autoSpaceDN/>
        <w:adjustRightInd/>
        <w:spacing w:after="4" w:line="255" w:lineRule="auto"/>
        <w:ind w:right="2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сточные воды - дождевые, талые, инфильтрационные, поливомоечные, дренажные воды, сточные воды централизованной системы водоотведения и другие воды, отведение (сброс) которых в водные объекты осуществляется после их использования или сток которых осуществляется с водосборной площади;</w:t>
      </w:r>
    </w:p>
    <w:p w:rsidR="00636744" w:rsidRPr="00DA41F8" w:rsidRDefault="00636744" w:rsidP="00636744">
      <w:pPr>
        <w:widowControl/>
        <w:numPr>
          <w:ilvl w:val="0"/>
          <w:numId w:val="3"/>
        </w:numPr>
        <w:autoSpaceDE/>
        <w:autoSpaceDN/>
        <w:adjustRightInd/>
        <w:spacing w:after="27" w:line="247" w:lineRule="auto"/>
        <w:ind w:right="2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зона рекреации водного объекта — это водный объект или его участок с прилегающим к нему берегом, используемые для массового отдыха населения и купания.</w:t>
      </w:r>
    </w:p>
    <w:p w:rsidR="00636744" w:rsidRPr="00DA41F8" w:rsidRDefault="00636744" w:rsidP="00636744">
      <w:pPr>
        <w:widowControl/>
        <w:spacing w:after="27" w:line="247" w:lineRule="auto"/>
        <w:ind w:left="719" w:right="233"/>
        <w:jc w:val="both"/>
        <w:rPr>
          <w:rFonts w:ascii="Times New Roman" w:hAnsi="Times New Roman" w:cs="Times New Roman"/>
          <w:sz w:val="28"/>
          <w:szCs w:val="28"/>
        </w:rPr>
      </w:pPr>
    </w:p>
    <w:p w:rsidR="00636744" w:rsidRPr="00DA41F8" w:rsidRDefault="004457EA" w:rsidP="004457EA">
      <w:pPr>
        <w:pStyle w:val="a5"/>
        <w:widowControl/>
        <w:suppressAutoHyphens w:val="0"/>
        <w:spacing w:after="19" w:line="225" w:lineRule="auto"/>
        <w:ind w:left="567" w:right="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636744" w:rsidRPr="00DA41F8">
        <w:rPr>
          <w:b/>
          <w:sz w:val="28"/>
          <w:szCs w:val="28"/>
        </w:rPr>
        <w:t>Требования к определению водных объектов или их частей, предназначенных для использования в рекреационных целях</w:t>
      </w:r>
    </w:p>
    <w:p w:rsidR="00636744" w:rsidRPr="00DA41F8" w:rsidRDefault="00636744" w:rsidP="00636744">
      <w:pPr>
        <w:pStyle w:val="a5"/>
        <w:widowControl/>
        <w:suppressAutoHyphens w:val="0"/>
        <w:spacing w:after="19" w:line="225" w:lineRule="auto"/>
        <w:ind w:left="567" w:right="134"/>
        <w:rPr>
          <w:b/>
          <w:sz w:val="28"/>
          <w:szCs w:val="28"/>
        </w:rPr>
      </w:pPr>
    </w:p>
    <w:p w:rsidR="00636744" w:rsidRPr="00DA41F8" w:rsidRDefault="00636744" w:rsidP="00636744">
      <w:pPr>
        <w:widowControl/>
        <w:numPr>
          <w:ilvl w:val="1"/>
          <w:numId w:val="4"/>
        </w:numPr>
        <w:autoSpaceDE/>
        <w:autoSpaceDN/>
        <w:adjustRightInd/>
        <w:spacing w:after="5" w:line="247" w:lineRule="auto"/>
        <w:ind w:left="0" w:right="18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 xml:space="preserve">Водные объекты или их части, предназначенные для использования в рекреационных целях, определяются нормативными правовыми актами </w:t>
      </w:r>
      <w:r w:rsidRPr="00DA41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органов местного самоуправления</w:t>
      </w:r>
      <w:r w:rsidRPr="00DA41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A41F8">
        <w:rPr>
          <w:rFonts w:ascii="Times New Roman" w:hAnsi="Times New Roman" w:cs="Times New Roman"/>
          <w:sz w:val="28"/>
          <w:szCs w:val="28"/>
        </w:rPr>
        <w:t>му</w:t>
      </w:r>
      <w:r w:rsidR="004457EA">
        <w:rPr>
          <w:rFonts w:ascii="Times New Roman" w:hAnsi="Times New Roman" w:cs="Times New Roman"/>
          <w:sz w:val="28"/>
          <w:szCs w:val="28"/>
        </w:rPr>
        <w:t>ниципального района Похвистневский</w:t>
      </w:r>
      <w:r w:rsidRPr="00DA41F8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</w:t>
      </w:r>
    </w:p>
    <w:p w:rsidR="00636744" w:rsidRPr="00DA41F8" w:rsidRDefault="00636744" w:rsidP="00636744">
      <w:pPr>
        <w:widowControl/>
        <w:numPr>
          <w:ilvl w:val="1"/>
          <w:numId w:val="4"/>
        </w:numPr>
        <w:autoSpaceDE/>
        <w:autoSpaceDN/>
        <w:adjustRightInd/>
        <w:spacing w:after="5" w:line="247" w:lineRule="auto"/>
        <w:ind w:left="0" w:right="18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Береговая территория зоны рекреации водного объекта должна соответствовать санитарным и противопожарным нормам и правилам.</w:t>
      </w:r>
    </w:p>
    <w:p w:rsidR="00636744" w:rsidRPr="00DA41F8" w:rsidRDefault="00636744" w:rsidP="00636744">
      <w:pPr>
        <w:widowControl/>
        <w:spacing w:after="5" w:line="247" w:lineRule="auto"/>
        <w:ind w:right="18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Зоны рекреации водных объектов располагаются на расстоянии не менее 500 м выше по течению от мест выпуска сточных вод, не ближе 250 м выше и 1000 м ниже портовых гидротехнических сооружений, пристаней, причалов, нефтеналивных приспособлений.</w:t>
      </w:r>
    </w:p>
    <w:p w:rsidR="00636744" w:rsidRPr="00DA41F8" w:rsidRDefault="00636744" w:rsidP="00636744">
      <w:pPr>
        <w:widowControl/>
        <w:spacing w:after="5" w:line="247" w:lineRule="auto"/>
        <w:ind w:right="18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В местах, отведенных для купания и выше их по течению до 500 м, запрещается стирка белья и купание животных.</w:t>
      </w:r>
    </w:p>
    <w:p w:rsidR="00636744" w:rsidRPr="00DA41F8" w:rsidRDefault="00636744" w:rsidP="00636744">
      <w:pPr>
        <w:widowControl/>
        <w:spacing w:after="5" w:line="247" w:lineRule="auto"/>
        <w:ind w:right="18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 xml:space="preserve">Площадь водного зеркала в месте купания при проточном водоеме должна обеспечивать не менее 5 кв. м на одного купающегося, а на </w:t>
      </w:r>
      <w:r w:rsidRPr="00DA41F8">
        <w:rPr>
          <w:rFonts w:ascii="Times New Roman" w:hAnsi="Times New Roman" w:cs="Times New Roman"/>
          <w:sz w:val="28"/>
          <w:szCs w:val="28"/>
        </w:rPr>
        <w:lastRenderedPageBreak/>
        <w:t>непроточном водоеме 10 — 15 кв. м. На каждого человека должно приходиться не менее 2 кв. м площади пляжа.</w:t>
      </w:r>
    </w:p>
    <w:p w:rsidR="00636744" w:rsidRPr="00DA41F8" w:rsidRDefault="00636744" w:rsidP="00636744">
      <w:pPr>
        <w:widowControl/>
        <w:spacing w:after="5" w:line="247" w:lineRule="auto"/>
        <w:ind w:right="18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В местах, отведенных для купания, не должно быть выхода грунтовых вод, водоворота, воронок и течения, превышающего 0,5 м в секунду, Границы плавания в местах купания обозначаются буйками оранжевого цвета, расположенными на расстоянии 25 - 30 м. один от другого и до 25 м от мест с глубиной 1,3 м.</w:t>
      </w:r>
    </w:p>
    <w:p w:rsidR="00636744" w:rsidRPr="00DA41F8" w:rsidRDefault="00636744" w:rsidP="00636744">
      <w:pPr>
        <w:widowControl/>
        <w:spacing w:after="5" w:line="247" w:lineRule="auto"/>
        <w:ind w:right="18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Дно участка должно иметь постепенный уклон до глубины двух метров, без ям, уступов, свободно от водных растений, коряг, камней, стекла и других предметов.</w:t>
      </w:r>
    </w:p>
    <w:p w:rsidR="00636744" w:rsidRPr="00DA41F8" w:rsidRDefault="00636744" w:rsidP="00636744">
      <w:pPr>
        <w:widowControl/>
        <w:spacing w:after="5" w:line="247" w:lineRule="auto"/>
        <w:ind w:right="18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Пляж должен отвечать установленным санитарным требованиям.</w:t>
      </w:r>
    </w:p>
    <w:p w:rsidR="00636744" w:rsidRPr="00DA41F8" w:rsidRDefault="00636744" w:rsidP="00636744">
      <w:pPr>
        <w:widowControl/>
        <w:spacing w:after="5" w:line="247" w:lineRule="auto"/>
        <w:ind w:right="18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Перед началом купального сезона дно водоема до границы плавания должно быть обследовано водолазами и очищено от водных растений, коряг, камней, стекла и др., иметь постепенный скат без уступов до глубины 1,75 м, при ширине полосы от берега не менее 15 м.</w:t>
      </w:r>
    </w:p>
    <w:p w:rsidR="00636744" w:rsidRPr="00DA41F8" w:rsidRDefault="00636744" w:rsidP="00636744">
      <w:pPr>
        <w:widowControl/>
        <w:spacing w:after="5" w:line="247" w:lineRule="auto"/>
        <w:ind w:right="18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2.3. Зоны рекреации водных объектов оборудуются стендами с извлечениями из настоящих Правил, материалами по профилактике несчастных случаев на воде, данными о температуре воды и воздуха, возможна установка лежаков, тентов, зонтов для защиты от солнца.</w:t>
      </w:r>
    </w:p>
    <w:p w:rsidR="00636744" w:rsidRPr="00DA41F8" w:rsidRDefault="00636744" w:rsidP="00636744">
      <w:pPr>
        <w:widowControl/>
        <w:spacing w:after="5" w:line="247" w:lineRule="auto"/>
        <w:ind w:right="18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2.4. В зонах рекреации водных объектов в период купального сезона возможна организация дежурства медицинского персонала для оказания медицинской помощи пострадавшим на воде.</w:t>
      </w:r>
    </w:p>
    <w:p w:rsidR="00636744" w:rsidRPr="00DA41F8" w:rsidRDefault="00636744" w:rsidP="00636744">
      <w:pPr>
        <w:widowControl/>
        <w:spacing w:after="5" w:line="247" w:lineRule="auto"/>
        <w:ind w:right="18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Зоны рекреации водного объекта, как правило, должны быть радиофицированы, иметь телефонную связь и обеспечиваться городским транспортом.</w:t>
      </w:r>
    </w:p>
    <w:p w:rsidR="00636744" w:rsidRPr="00DA41F8" w:rsidRDefault="00636744" w:rsidP="00636744">
      <w:pPr>
        <w:widowControl/>
        <w:spacing w:after="5" w:line="247" w:lineRule="auto"/>
        <w:ind w:right="18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Продажа спиртных напитков в местах массового отдыха у воды категорически запрещается.</w:t>
      </w:r>
    </w:p>
    <w:p w:rsidR="00636744" w:rsidRPr="00DA41F8" w:rsidRDefault="00636744" w:rsidP="00636744">
      <w:pPr>
        <w:widowControl/>
        <w:spacing w:after="5" w:line="247" w:lineRule="auto"/>
        <w:ind w:right="18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2.5. Запрещается:</w:t>
      </w:r>
    </w:p>
    <w:p w:rsidR="00636744" w:rsidRPr="00DA41F8" w:rsidRDefault="00636744" w:rsidP="00636744">
      <w:pPr>
        <w:pStyle w:val="a5"/>
        <w:numPr>
          <w:ilvl w:val="0"/>
          <w:numId w:val="10"/>
        </w:numPr>
        <w:spacing w:after="26"/>
        <w:ind w:left="0" w:right="134" w:firstLine="851"/>
        <w:jc w:val="both"/>
        <w:rPr>
          <w:sz w:val="28"/>
          <w:szCs w:val="28"/>
        </w:rPr>
      </w:pPr>
      <w:r w:rsidRPr="00DA41F8">
        <w:rPr>
          <w:sz w:val="28"/>
          <w:szCs w:val="28"/>
        </w:rPr>
        <w:t xml:space="preserve">купаться в местах, где выставлены щиты (аншлаги, таблички) с предупреждениями и запрещающими надписями; </w:t>
      </w:r>
      <w:r w:rsidRPr="00DA41F8">
        <w:rPr>
          <w:noProof/>
          <w:sz w:val="28"/>
          <w:szCs w:val="28"/>
          <w:lang w:eastAsia="ru-RU"/>
        </w:rPr>
        <w:drawing>
          <wp:inline distT="0" distB="0" distL="0" distR="0" wp14:anchorId="0CC02389" wp14:editId="42200042">
            <wp:extent cx="18288" cy="18293"/>
            <wp:effectExtent l="0" t="0" r="0" b="0"/>
            <wp:docPr id="6306" name="Picture 63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6" name="Picture 630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744" w:rsidRPr="00DA41F8" w:rsidRDefault="00636744" w:rsidP="00636744">
      <w:pPr>
        <w:widowControl/>
        <w:numPr>
          <w:ilvl w:val="0"/>
          <w:numId w:val="5"/>
        </w:numPr>
        <w:autoSpaceDE/>
        <w:autoSpaceDN/>
        <w:adjustRightInd/>
        <w:spacing w:after="5" w:line="247" w:lineRule="auto"/>
        <w:ind w:right="134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купаться в необорудованных, незнакомых местах;</w:t>
      </w:r>
    </w:p>
    <w:p w:rsidR="00636744" w:rsidRPr="00DA41F8" w:rsidRDefault="00636744" w:rsidP="00636744">
      <w:pPr>
        <w:widowControl/>
        <w:numPr>
          <w:ilvl w:val="0"/>
          <w:numId w:val="5"/>
        </w:numPr>
        <w:autoSpaceDE/>
        <w:autoSpaceDN/>
        <w:adjustRightInd/>
        <w:spacing w:after="5" w:line="247" w:lineRule="auto"/>
        <w:ind w:right="134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заплывать за буйки, обозначающие границы плавания;</w:t>
      </w:r>
    </w:p>
    <w:p w:rsidR="00636744" w:rsidRPr="00DA41F8" w:rsidRDefault="00636744" w:rsidP="00636744">
      <w:pPr>
        <w:widowControl/>
        <w:numPr>
          <w:ilvl w:val="0"/>
          <w:numId w:val="5"/>
        </w:numPr>
        <w:autoSpaceDE/>
        <w:autoSpaceDN/>
        <w:adjustRightInd/>
        <w:spacing w:after="5" w:line="247" w:lineRule="auto"/>
        <w:ind w:right="134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подплывать к моторным, парусным судам, весельным лодкам и другим плавсредствам;</w:t>
      </w:r>
    </w:p>
    <w:p w:rsidR="00636744" w:rsidRPr="00DA41F8" w:rsidRDefault="00636744" w:rsidP="00636744">
      <w:pPr>
        <w:widowControl/>
        <w:numPr>
          <w:ilvl w:val="0"/>
          <w:numId w:val="5"/>
        </w:numPr>
        <w:autoSpaceDE/>
        <w:autoSpaceDN/>
        <w:adjustRightInd/>
        <w:spacing w:after="5" w:line="247" w:lineRule="auto"/>
        <w:ind w:right="134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 xml:space="preserve">прыгать в воду с катеров, лодок, причалов, а также сооружений, не </w:t>
      </w:r>
      <w:r w:rsidRPr="00DA41F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0B6B45F" wp14:editId="5C329CE4">
            <wp:extent cx="3048" cy="3049"/>
            <wp:effectExtent l="0" t="0" r="0" b="0"/>
            <wp:docPr id="6290" name="Picture 6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0" name="Picture 62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41F8">
        <w:rPr>
          <w:rFonts w:ascii="Times New Roman" w:hAnsi="Times New Roman" w:cs="Times New Roman"/>
          <w:sz w:val="28"/>
          <w:szCs w:val="28"/>
        </w:rPr>
        <w:t>приспособленных для этих целей;</w:t>
      </w:r>
    </w:p>
    <w:p w:rsidR="00636744" w:rsidRPr="00DA41F8" w:rsidRDefault="00636744" w:rsidP="00636744">
      <w:pPr>
        <w:widowControl/>
        <w:numPr>
          <w:ilvl w:val="0"/>
          <w:numId w:val="5"/>
        </w:numPr>
        <w:autoSpaceDE/>
        <w:autoSpaceDN/>
        <w:adjustRightInd/>
        <w:spacing w:after="5" w:line="247" w:lineRule="auto"/>
        <w:ind w:right="134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загрязнять и засорять водоемы;</w:t>
      </w:r>
    </w:p>
    <w:p w:rsidR="00636744" w:rsidRPr="00DA41F8" w:rsidRDefault="00636744" w:rsidP="00636744">
      <w:pPr>
        <w:widowControl/>
        <w:numPr>
          <w:ilvl w:val="0"/>
          <w:numId w:val="5"/>
        </w:numPr>
        <w:autoSpaceDE/>
        <w:autoSpaceDN/>
        <w:adjustRightInd/>
        <w:spacing w:after="5" w:line="247" w:lineRule="auto"/>
        <w:ind w:right="134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 xml:space="preserve">распивать спиртные напитки, купаться в состоянии алкогольного </w:t>
      </w:r>
      <w:r w:rsidRPr="00DA41F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CB9C4C0" wp14:editId="1DBDBF23">
            <wp:extent cx="9144" cy="12196"/>
            <wp:effectExtent l="0" t="0" r="0" b="0"/>
            <wp:docPr id="6291" name="Picture 62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1" name="Picture 629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41F8">
        <w:rPr>
          <w:rFonts w:ascii="Times New Roman" w:hAnsi="Times New Roman" w:cs="Times New Roman"/>
          <w:sz w:val="28"/>
          <w:szCs w:val="28"/>
        </w:rPr>
        <w:t>опьянения;</w:t>
      </w:r>
    </w:p>
    <w:p w:rsidR="00636744" w:rsidRPr="00DA41F8" w:rsidRDefault="00636744" w:rsidP="00636744">
      <w:pPr>
        <w:widowControl/>
        <w:numPr>
          <w:ilvl w:val="0"/>
          <w:numId w:val="5"/>
        </w:numPr>
        <w:autoSpaceDE/>
        <w:autoSpaceDN/>
        <w:adjustRightInd/>
        <w:spacing w:after="5" w:line="247" w:lineRule="auto"/>
        <w:ind w:right="134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приводить с собой собак и других животных;</w:t>
      </w:r>
    </w:p>
    <w:p w:rsidR="00636744" w:rsidRPr="00DA41F8" w:rsidRDefault="00636744" w:rsidP="00636744">
      <w:pPr>
        <w:widowControl/>
        <w:numPr>
          <w:ilvl w:val="0"/>
          <w:numId w:val="5"/>
        </w:numPr>
        <w:autoSpaceDE/>
        <w:autoSpaceDN/>
        <w:adjustRightInd/>
        <w:spacing w:after="5" w:line="247" w:lineRule="auto"/>
        <w:ind w:right="134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оставлять на берегу, в гардеробах и раздевальнях бумагу, стекло и другой мусор;</w:t>
      </w:r>
    </w:p>
    <w:p w:rsidR="00636744" w:rsidRPr="00DA41F8" w:rsidRDefault="00636744" w:rsidP="00636744">
      <w:pPr>
        <w:widowControl/>
        <w:numPr>
          <w:ilvl w:val="0"/>
          <w:numId w:val="5"/>
        </w:numPr>
        <w:autoSpaceDE/>
        <w:autoSpaceDN/>
        <w:adjustRightInd/>
        <w:spacing w:after="5" w:line="247" w:lineRule="auto"/>
        <w:ind w:right="134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играть с мячом и в спортивные игры в не отведенных для этих целей местах, а также допускать в воде шалости, связанные с нырянием и захватом купающихся;</w:t>
      </w:r>
    </w:p>
    <w:p w:rsidR="00636744" w:rsidRPr="00DA41F8" w:rsidRDefault="00636744" w:rsidP="00636744">
      <w:pPr>
        <w:widowControl/>
        <w:numPr>
          <w:ilvl w:val="0"/>
          <w:numId w:val="5"/>
        </w:numPr>
        <w:autoSpaceDE/>
        <w:autoSpaceDN/>
        <w:adjustRightInd/>
        <w:spacing w:after="4" w:line="255" w:lineRule="auto"/>
        <w:ind w:right="134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lastRenderedPageBreak/>
        <w:t>подавать крики ложной тревоги;</w:t>
      </w:r>
    </w:p>
    <w:p w:rsidR="00636744" w:rsidRPr="00DA41F8" w:rsidRDefault="00636744" w:rsidP="00636744">
      <w:pPr>
        <w:widowControl/>
        <w:numPr>
          <w:ilvl w:val="0"/>
          <w:numId w:val="5"/>
        </w:numPr>
        <w:autoSpaceDE/>
        <w:autoSpaceDN/>
        <w:adjustRightInd/>
        <w:spacing w:after="4" w:line="255" w:lineRule="auto"/>
        <w:ind w:right="134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плавать на досках, бревнах, лежаках, автомобильных камерах, надувных матрацах.</w:t>
      </w:r>
    </w:p>
    <w:p w:rsidR="00636744" w:rsidRPr="00DA41F8" w:rsidRDefault="00636744" w:rsidP="00636744">
      <w:pPr>
        <w:pStyle w:val="a5"/>
        <w:widowControl/>
        <w:numPr>
          <w:ilvl w:val="1"/>
          <w:numId w:val="11"/>
        </w:numPr>
        <w:suppressAutoHyphens w:val="0"/>
        <w:spacing w:after="4" w:line="255" w:lineRule="auto"/>
        <w:ind w:left="0" w:right="134" w:firstLine="567"/>
        <w:jc w:val="both"/>
        <w:rPr>
          <w:color w:val="auto"/>
          <w:sz w:val="28"/>
          <w:szCs w:val="28"/>
        </w:rPr>
      </w:pPr>
      <w:r w:rsidRPr="00DA41F8">
        <w:rPr>
          <w:color w:val="auto"/>
          <w:sz w:val="28"/>
          <w:szCs w:val="28"/>
        </w:rPr>
        <w:t xml:space="preserve">При обучении плаванию ответственность за безопасность несет преподаватель (инструктор, тренер, воспитатель), проводящий обучение или тренировки. Обучение плаванию должно проводиться в специально отведенных местах. </w:t>
      </w:r>
    </w:p>
    <w:p w:rsidR="00636744" w:rsidRPr="00DA41F8" w:rsidRDefault="00636744" w:rsidP="00636744">
      <w:pPr>
        <w:pStyle w:val="a5"/>
        <w:widowControl/>
        <w:numPr>
          <w:ilvl w:val="1"/>
          <w:numId w:val="11"/>
        </w:numPr>
        <w:suppressAutoHyphens w:val="0"/>
        <w:spacing w:after="4" w:line="255" w:lineRule="auto"/>
        <w:ind w:left="0" w:right="134" w:firstLine="567"/>
        <w:jc w:val="both"/>
        <w:rPr>
          <w:color w:val="auto"/>
          <w:sz w:val="28"/>
          <w:szCs w:val="28"/>
        </w:rPr>
      </w:pPr>
      <w:r w:rsidRPr="00DA41F8">
        <w:rPr>
          <w:color w:val="auto"/>
          <w:sz w:val="28"/>
          <w:szCs w:val="28"/>
        </w:rPr>
        <w:t>Каждый гражданин обязан оказать посильную помощь терпящему бедствие на воде.</w:t>
      </w:r>
    </w:p>
    <w:p w:rsidR="00636744" w:rsidRPr="00DA41F8" w:rsidRDefault="00303F3A" w:rsidP="00636744">
      <w:pPr>
        <w:pStyle w:val="a5"/>
        <w:widowControl/>
        <w:numPr>
          <w:ilvl w:val="1"/>
          <w:numId w:val="11"/>
        </w:numPr>
        <w:suppressAutoHyphens w:val="0"/>
        <w:spacing w:after="4" w:line="255" w:lineRule="auto"/>
        <w:ind w:left="0" w:right="134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Главы </w:t>
      </w:r>
      <w:r w:rsidR="00636744" w:rsidRPr="00DA41F8">
        <w:rPr>
          <w:color w:val="auto"/>
          <w:sz w:val="28"/>
          <w:szCs w:val="28"/>
        </w:rPr>
        <w:t>сельских поселений му</w:t>
      </w:r>
      <w:r>
        <w:rPr>
          <w:color w:val="auto"/>
          <w:sz w:val="28"/>
          <w:szCs w:val="28"/>
        </w:rPr>
        <w:t>ниципального района Похвистневский</w:t>
      </w:r>
      <w:r w:rsidR="00636744" w:rsidRPr="00DA41F8">
        <w:rPr>
          <w:color w:val="auto"/>
          <w:sz w:val="28"/>
          <w:szCs w:val="28"/>
        </w:rPr>
        <w:t xml:space="preserve"> систематически проводят разъяснительную работу по предупреждению несчастных случаев на воде с использованием радио, трансляционных установок, стендов, фотовитрин с профилактическим материалом.</w:t>
      </w:r>
    </w:p>
    <w:p w:rsidR="00636744" w:rsidRPr="00DA41F8" w:rsidRDefault="00636744" w:rsidP="00636744">
      <w:pPr>
        <w:pStyle w:val="a5"/>
        <w:widowControl/>
        <w:suppressAutoHyphens w:val="0"/>
        <w:spacing w:after="4" w:line="255" w:lineRule="auto"/>
        <w:ind w:left="567" w:right="134"/>
        <w:jc w:val="both"/>
        <w:rPr>
          <w:color w:val="auto"/>
          <w:sz w:val="28"/>
          <w:szCs w:val="28"/>
        </w:rPr>
      </w:pPr>
    </w:p>
    <w:p w:rsidR="00636744" w:rsidRPr="00DA41F8" w:rsidRDefault="00636744" w:rsidP="00636744">
      <w:pPr>
        <w:pStyle w:val="a5"/>
        <w:numPr>
          <w:ilvl w:val="0"/>
          <w:numId w:val="11"/>
        </w:numPr>
        <w:spacing w:after="19" w:line="225" w:lineRule="auto"/>
        <w:ind w:right="134"/>
        <w:jc w:val="center"/>
        <w:rPr>
          <w:b/>
          <w:bCs/>
          <w:sz w:val="28"/>
          <w:szCs w:val="28"/>
        </w:rPr>
      </w:pPr>
      <w:r w:rsidRPr="00DA41F8">
        <w:rPr>
          <w:b/>
          <w:bCs/>
          <w:sz w:val="28"/>
          <w:szCs w:val="28"/>
        </w:rPr>
        <w:t>Требования к определению зон отдыха и других территорий, включая пляжи, связанных с использованием водных объектов или их частей для рекреационных целей</w:t>
      </w:r>
    </w:p>
    <w:p w:rsidR="00636744" w:rsidRPr="00DA41F8" w:rsidRDefault="00636744" w:rsidP="00636744">
      <w:pPr>
        <w:pStyle w:val="a5"/>
        <w:spacing w:after="19" w:line="225" w:lineRule="auto"/>
        <w:ind w:left="450" w:right="134"/>
        <w:rPr>
          <w:b/>
          <w:bCs/>
          <w:sz w:val="28"/>
          <w:szCs w:val="28"/>
        </w:rPr>
      </w:pPr>
    </w:p>
    <w:p w:rsidR="00636744" w:rsidRPr="00DA41F8" w:rsidRDefault="00636744" w:rsidP="00636744">
      <w:pPr>
        <w:spacing w:after="40"/>
        <w:ind w:right="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3.1. К местам (зонам) массового отдыха населения следует относить территории, выделенные в генпланах, схемах районной планировки и развития поселенческих зоны, решениях органов местного самоуправления для организации курортных зон, размещения санаториев, домов отдыха, пансионатов, баз туризма, дачных и садово-огородных участков, организованного отдыха населения (пляжи, парки, спортивные базы и их сооружения на открытом воздухе).</w:t>
      </w:r>
    </w:p>
    <w:p w:rsidR="00636744" w:rsidRPr="00DA41F8" w:rsidRDefault="00636744" w:rsidP="00636744">
      <w:pPr>
        <w:ind w:right="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3.2. Местом (зоной) массового отдыха (далее — место отдыха) является общественное пространство, участок озелененной территории, выделенный в соответствии с действующим законодательством, соответствующим образом обустроенный для интенсивного использования в целях рекреации, а также комплекс временных и постоянных сооружений, расположенных на этом участке и несущих функциональную нагрузку в качестве объектов и оборудования места отдыха и относящихся к объектам и элементам благоустройства территории, а также малых архитектурных форм.</w:t>
      </w:r>
    </w:p>
    <w:p w:rsidR="00636744" w:rsidRPr="00DA41F8" w:rsidRDefault="00636744" w:rsidP="00636744">
      <w:pPr>
        <w:ind w:right="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0" wp14:anchorId="135A5CD6" wp14:editId="0CA83D49">
            <wp:simplePos x="0" y="0"/>
            <wp:positionH relativeFrom="page">
              <wp:posOffset>649224</wp:posOffset>
            </wp:positionH>
            <wp:positionV relativeFrom="page">
              <wp:posOffset>3301926</wp:posOffset>
            </wp:positionV>
            <wp:extent cx="15240" cy="18293"/>
            <wp:effectExtent l="0" t="0" r="0" b="0"/>
            <wp:wrapSquare wrapText="bothSides"/>
            <wp:docPr id="8553" name="Picture 85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3" name="Picture 855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A41F8">
        <w:rPr>
          <w:rFonts w:ascii="Times New Roman" w:hAnsi="Times New Roman" w:cs="Times New Roman"/>
          <w:sz w:val="28"/>
          <w:szCs w:val="28"/>
        </w:rPr>
        <w:t>Места отдыха могут иметь водный объект или его часть, используемые или предназначенные для купания, спортивно-оздоровительных мероприятий и иных рекреационных целей.</w:t>
      </w:r>
    </w:p>
    <w:p w:rsidR="00636744" w:rsidRPr="00DA41F8" w:rsidRDefault="00636744" w:rsidP="00636744">
      <w:pPr>
        <w:ind w:right="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3.3. Решение о создании новых мест отдыха принимается органами местного самоуправления в соответствии с Генеральным планом, Правилами землепользования и застройки территории.</w:t>
      </w:r>
    </w:p>
    <w:p w:rsidR="00636744" w:rsidRPr="00DA41F8" w:rsidRDefault="00636744" w:rsidP="00636744">
      <w:pPr>
        <w:ind w:right="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3.4. При устройстве туалетов должно быть предусмотрено канализация с отводом сточных вод на очистные сооружения. При отсутствии канализации необходимо устройство водонепроницаемых выгребов.</w:t>
      </w:r>
    </w:p>
    <w:p w:rsidR="00636744" w:rsidRPr="00DA41F8" w:rsidRDefault="00636744" w:rsidP="00636744">
      <w:pPr>
        <w:ind w:right="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При устройстве пляжей - на пляже должно быть предусмотрено помещение спасательной станции с наблюдательной вышкой.</w:t>
      </w:r>
      <w:r w:rsidRPr="00DA41F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D43CE32" wp14:editId="1D4A223E">
            <wp:extent cx="6097" cy="3049"/>
            <wp:effectExtent l="0" t="0" r="0" b="0"/>
            <wp:docPr id="8555" name="Picture 85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5" name="Picture 855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744" w:rsidRPr="00DA41F8" w:rsidRDefault="00636744" w:rsidP="00636744">
      <w:pPr>
        <w:pStyle w:val="a5"/>
        <w:numPr>
          <w:ilvl w:val="1"/>
          <w:numId w:val="6"/>
        </w:numPr>
        <w:ind w:left="0" w:right="134" w:firstLine="567"/>
        <w:jc w:val="both"/>
        <w:rPr>
          <w:sz w:val="28"/>
          <w:szCs w:val="28"/>
        </w:rPr>
      </w:pPr>
      <w:r w:rsidRPr="00DA41F8">
        <w:rPr>
          <w:sz w:val="28"/>
          <w:szCs w:val="28"/>
        </w:rPr>
        <w:t xml:space="preserve">Контейнеры для мусора должны располагаться на площадках с </w:t>
      </w:r>
      <w:r w:rsidRPr="00DA41F8">
        <w:rPr>
          <w:sz w:val="28"/>
          <w:szCs w:val="28"/>
        </w:rPr>
        <w:lastRenderedPageBreak/>
        <w:t>удобными подъездными путями. Вывоз мусора осуществляется по графику оператора.</w:t>
      </w:r>
    </w:p>
    <w:p w:rsidR="00636744" w:rsidRPr="00DA41F8" w:rsidRDefault="00636744" w:rsidP="00636744">
      <w:pPr>
        <w:widowControl/>
        <w:numPr>
          <w:ilvl w:val="1"/>
          <w:numId w:val="6"/>
        </w:numPr>
        <w:autoSpaceDE/>
        <w:autoSpaceDN/>
        <w:adjustRightInd/>
        <w:spacing w:after="5" w:line="247" w:lineRule="auto"/>
        <w:ind w:left="0" w:right="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Вблизи зоны рекреации должно быть предусмотрено устройство открытых автостоянок личного и общественного транспорта. Открытые автостоянки вместимостью до 30 автомашин должны быть удалены от границ зоны рекреации на расстояние не менее 50 м, вместимостью до 100 автомашин - не менее 100 м, вместимостью свыше 100 автомашин - не менее 200 м.</w:t>
      </w:r>
    </w:p>
    <w:p w:rsidR="00636744" w:rsidRDefault="00636744" w:rsidP="00636744">
      <w:pPr>
        <w:widowControl/>
        <w:spacing w:after="5" w:line="247" w:lineRule="auto"/>
        <w:ind w:right="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Санитарно-защитные разрывы от зоны рекреации до открытых автостоянок должны быть озеленены.</w:t>
      </w:r>
    </w:p>
    <w:p w:rsidR="003D5F23" w:rsidRPr="00DA41F8" w:rsidRDefault="003D5F23" w:rsidP="00636744">
      <w:pPr>
        <w:widowControl/>
        <w:spacing w:after="5" w:line="247" w:lineRule="auto"/>
        <w:ind w:right="1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6744" w:rsidRDefault="003D5F23" w:rsidP="003D5F23">
      <w:pPr>
        <w:widowControl/>
        <w:autoSpaceDE/>
        <w:autoSpaceDN/>
        <w:adjustRightInd/>
        <w:spacing w:after="42" w:line="225" w:lineRule="auto"/>
        <w:ind w:right="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636744" w:rsidRPr="00DA41F8">
        <w:rPr>
          <w:rFonts w:ascii="Times New Roman" w:hAnsi="Times New Roman" w:cs="Times New Roman"/>
          <w:b/>
          <w:sz w:val="28"/>
          <w:szCs w:val="28"/>
        </w:rPr>
        <w:t>Требования к срокам открытия и закрытия купального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636744" w:rsidRPr="00DA41F8">
        <w:rPr>
          <w:rFonts w:ascii="Times New Roman" w:hAnsi="Times New Roman" w:cs="Times New Roman"/>
          <w:b/>
          <w:sz w:val="28"/>
          <w:szCs w:val="28"/>
        </w:rPr>
        <w:t>езона</w:t>
      </w:r>
    </w:p>
    <w:p w:rsidR="003D5F23" w:rsidRPr="00DA41F8" w:rsidRDefault="003D5F23" w:rsidP="003D5F23">
      <w:pPr>
        <w:widowControl/>
        <w:autoSpaceDE/>
        <w:autoSpaceDN/>
        <w:adjustRightInd/>
        <w:spacing w:after="42" w:line="225" w:lineRule="auto"/>
        <w:ind w:right="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6744" w:rsidRPr="003D5F23" w:rsidRDefault="003D5F23" w:rsidP="003D5F23">
      <w:pPr>
        <w:spacing w:after="25"/>
        <w:ind w:right="134" w:firstLine="607"/>
        <w:jc w:val="both"/>
        <w:rPr>
          <w:rFonts w:ascii="Times New Roman" w:hAnsi="Times New Roman" w:cs="Times New Roman"/>
          <w:sz w:val="28"/>
          <w:szCs w:val="28"/>
        </w:rPr>
      </w:pPr>
      <w:r w:rsidRPr="003D5F23">
        <w:rPr>
          <w:rFonts w:ascii="Times New Roman" w:hAnsi="Times New Roman" w:cs="Times New Roman"/>
          <w:sz w:val="28"/>
          <w:szCs w:val="28"/>
        </w:rPr>
        <w:t xml:space="preserve">4.1. </w:t>
      </w:r>
      <w:r w:rsidR="00636744" w:rsidRPr="003D5F23">
        <w:rPr>
          <w:rFonts w:ascii="Times New Roman" w:hAnsi="Times New Roman" w:cs="Times New Roman"/>
          <w:sz w:val="28"/>
          <w:szCs w:val="28"/>
        </w:rPr>
        <w:t>С наступлением летнего периода, при повышении температуры воздуха в дневное время выше 18 % и установлении комфортной температуры воды в зоне рекреации водных объектов, нормативно правовым актами органов местного самоуправления определяются сроки открытия и закрытия купального сезона.</w:t>
      </w:r>
    </w:p>
    <w:p w:rsidR="00636744" w:rsidRPr="003D5F23" w:rsidRDefault="00636744" w:rsidP="00636744">
      <w:pPr>
        <w:pStyle w:val="a5"/>
        <w:spacing w:after="25"/>
        <w:ind w:left="567" w:right="134"/>
        <w:jc w:val="both"/>
        <w:rPr>
          <w:sz w:val="28"/>
          <w:szCs w:val="28"/>
        </w:rPr>
      </w:pPr>
    </w:p>
    <w:p w:rsidR="00636744" w:rsidRPr="00DA41F8" w:rsidRDefault="003D5F23" w:rsidP="003D5F23">
      <w:pPr>
        <w:widowControl/>
        <w:autoSpaceDE/>
        <w:autoSpaceDN/>
        <w:adjustRightInd/>
        <w:spacing w:after="19" w:line="225" w:lineRule="auto"/>
        <w:ind w:left="607" w:right="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636744" w:rsidRPr="00DA41F8">
        <w:rPr>
          <w:rFonts w:ascii="Times New Roman" w:hAnsi="Times New Roman" w:cs="Times New Roman"/>
          <w:b/>
          <w:sz w:val="28"/>
          <w:szCs w:val="28"/>
        </w:rPr>
        <w:t>Порядок проведения мероприятий, связанных с использованием водных объектов или их частей для рекреационных целей</w:t>
      </w:r>
    </w:p>
    <w:p w:rsidR="00636744" w:rsidRPr="00DA41F8" w:rsidRDefault="00636744" w:rsidP="00636744">
      <w:pPr>
        <w:widowControl/>
        <w:spacing w:after="19" w:line="225" w:lineRule="auto"/>
        <w:ind w:left="1264" w:right="134"/>
        <w:rPr>
          <w:rFonts w:ascii="Times New Roman" w:hAnsi="Times New Roman" w:cs="Times New Roman"/>
          <w:b/>
          <w:sz w:val="28"/>
          <w:szCs w:val="28"/>
        </w:rPr>
      </w:pPr>
    </w:p>
    <w:p w:rsidR="00636744" w:rsidRPr="00DA41F8" w:rsidRDefault="00636744" w:rsidP="00636744">
      <w:pPr>
        <w:ind w:right="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5.1. В соответствии с требованиями статьи 18 (п.п. 1, 3) Федерального закона от 30.03.1999 № 52-ФЗ «О санитарно-эпидемиологическом благополучии населения» водные объекты, используемые в целях питьевого и хозяйственно бытового водоснабжения, а также в лечебных, оздоровительных и рекреационных целях, в том числе водные объекты, расположенные в границах городских и сельских населенных пунктов (далее - водные объекты), не должны являться источниками биологических, химических и физических факторов вредного воздействия  на человека.</w:t>
      </w:r>
    </w:p>
    <w:p w:rsidR="00636744" w:rsidRPr="00DA41F8" w:rsidRDefault="00636744" w:rsidP="00636744">
      <w:pPr>
        <w:ind w:right="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санитарными правилами.</w:t>
      </w:r>
    </w:p>
    <w:p w:rsidR="00636744" w:rsidRPr="00DA41F8" w:rsidRDefault="00636744" w:rsidP="00636744">
      <w:pPr>
        <w:ind w:right="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5.2. Использование водного объекта в конкретно указанных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</w:t>
      </w:r>
    </w:p>
    <w:p w:rsidR="00636744" w:rsidRPr="00DA41F8" w:rsidRDefault="00636744" w:rsidP="00636744">
      <w:pPr>
        <w:ind w:right="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5.3. 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вредных воздействий на водные объекты, нормативы предельно допустимых сбросов химических, биологических веществ и микроорганизмов в водные объекты.</w:t>
      </w:r>
    </w:p>
    <w:p w:rsidR="00636744" w:rsidRPr="00DA41F8" w:rsidRDefault="00636744" w:rsidP="00636744">
      <w:pPr>
        <w:ind w:right="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 xml:space="preserve">5.4. Органы местного самоуправления, индивидуальные предприниматели и юридические лица в случае, если водные объекты </w:t>
      </w:r>
      <w:r w:rsidRPr="00DA41F8">
        <w:rPr>
          <w:rFonts w:ascii="Times New Roman" w:hAnsi="Times New Roman" w:cs="Times New Roman"/>
          <w:sz w:val="28"/>
          <w:szCs w:val="28"/>
        </w:rPr>
        <w:lastRenderedPageBreak/>
        <w:t>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объектов.</w:t>
      </w:r>
    </w:p>
    <w:p w:rsidR="00636744" w:rsidRPr="00DA41F8" w:rsidRDefault="00636744" w:rsidP="00636744">
      <w:pPr>
        <w:ind w:right="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5.5. В соответствии с п. 1.1 ст. 50 Водного кодекса Российской Федерации от 03.06.2006 № 74-ФЗ использование акватории водных объектов для рекреационных целей, в том числе для эксплуатации пляжа, могут осуществлять водопользователи и правообладатели земельных участков, расположенных в пределах береговой полосы водного объекта.</w:t>
      </w:r>
    </w:p>
    <w:p w:rsidR="00636744" w:rsidRPr="00DA41F8" w:rsidRDefault="00636744" w:rsidP="00636744">
      <w:pPr>
        <w:ind w:right="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5.6. Юридическим лицам и индивидуальным предпринимателям, эксплуатирующим береговые полосы водных объектов в рекреационных целях, необходимо обеспечить получение санитарно-эпидемиологического заключения о соответствии водного объекта санитарным правилам и нормативам. Срок действия санитарно-эпидемиологического заключения устанавливается на летний сезон.</w:t>
      </w:r>
    </w:p>
    <w:p w:rsidR="00636744" w:rsidRPr="00DA41F8" w:rsidRDefault="00636744" w:rsidP="00636744">
      <w:pPr>
        <w:ind w:right="1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6744" w:rsidRPr="00DA41F8" w:rsidRDefault="00F44267" w:rsidP="00F44267">
      <w:pPr>
        <w:pStyle w:val="a5"/>
        <w:spacing w:after="78" w:line="225" w:lineRule="auto"/>
        <w:ind w:left="607" w:right="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636744" w:rsidRPr="00DA41F8">
        <w:rPr>
          <w:b/>
          <w:sz w:val="28"/>
          <w:szCs w:val="28"/>
        </w:rPr>
        <w:t>Требования к определению зон купания и иных зон, необходимых для осуществления рекреационной деятельности</w:t>
      </w:r>
    </w:p>
    <w:p w:rsidR="00636744" w:rsidRPr="00DA41F8" w:rsidRDefault="00636744" w:rsidP="00636744">
      <w:pPr>
        <w:pStyle w:val="a5"/>
        <w:spacing w:after="78" w:line="225" w:lineRule="auto"/>
        <w:ind w:left="607" w:right="134"/>
        <w:rPr>
          <w:b/>
          <w:sz w:val="28"/>
          <w:szCs w:val="28"/>
        </w:rPr>
      </w:pPr>
    </w:p>
    <w:p w:rsidR="00636744" w:rsidRPr="00DA41F8" w:rsidRDefault="00636744" w:rsidP="00636744">
      <w:pPr>
        <w:spacing w:after="113"/>
        <w:ind w:right="19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6.1. Места отдыха создаются в рекреационных зонах в соответствии с Земельным, Водным, Лесным и Градостроительным кодексами Российской Федерации.</w:t>
      </w:r>
    </w:p>
    <w:p w:rsidR="00636744" w:rsidRPr="00DA41F8" w:rsidRDefault="00636744" w:rsidP="00636744">
      <w:pPr>
        <w:spacing w:after="113"/>
        <w:ind w:right="19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6.2. Места отдыха включают в себя зоны отдыха, места выхода на лед, пляжи, места для купания, спортивные объекты на воде, объекты и сооружения для принятия оздоровительных и профилактических процедур.</w:t>
      </w:r>
    </w:p>
    <w:p w:rsidR="00636744" w:rsidRPr="00DA41F8" w:rsidRDefault="00636744" w:rsidP="00636744">
      <w:pPr>
        <w:spacing w:after="113"/>
        <w:ind w:right="19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 xml:space="preserve">6.3. Объекты инфраструктуры мест отдыха, используемые на территории и акватории, оборудование и изделия должны удовлетворять требованиям </w:t>
      </w:r>
      <w:r w:rsidRPr="00DA41F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0106257" wp14:editId="4F9977D3">
            <wp:extent cx="3048" cy="6097"/>
            <wp:effectExtent l="0" t="0" r="0" b="0"/>
            <wp:docPr id="13086" name="Picture 130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6" name="Picture 1308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41F8">
        <w:rPr>
          <w:rFonts w:ascii="Times New Roman" w:hAnsi="Times New Roman" w:cs="Times New Roman"/>
          <w:sz w:val="28"/>
          <w:szCs w:val="28"/>
        </w:rPr>
        <w:t>соответствующих технических регламентов, национальных стандартов и сводов правил. Услуги, оказываемые в местах отдыха, должны соответствовать требованиям национальных стандартов. Места отдыха должны обслуживаться квалифицированным персоналом. Для каждого места отдыха устанавливают ответственного эксплуатанта. В местах отдыха устанавливают режимы работы, правила и требования по эксплуатации, а также состав, дислокацию и зону ответственности водно-спасательных станций и постов. Места отдыха могут создаваться на одном или нескольких земельных участках и акваторий водных объектов. Территории и водные объекты должны иметь достаточную рекреационную емкость. Расчеты проводятся специализированными организациями. В местах отдыха проводят мониторинг их состояния на соответствие требованиям стандарта. Водопользователь, осуществляющий пользование водным объектом или его участком в рекреационных целях, обязан осуществлять мероприятия по охране водного объекта, предотвращению его от загрязнения, засорения и истощения, а также меры по ликвидации последствий указанных явлений в соответствии с водным кодексом и другими федеральными законами.</w:t>
      </w:r>
    </w:p>
    <w:p w:rsidR="00A227E5" w:rsidRDefault="00A227E5" w:rsidP="00636744">
      <w:pPr>
        <w:ind w:left="595" w:right="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E5" w:rsidRDefault="00A227E5" w:rsidP="00636744">
      <w:pPr>
        <w:ind w:left="595" w:right="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6744" w:rsidRPr="00DA41F8" w:rsidRDefault="00636744" w:rsidP="00636744">
      <w:pPr>
        <w:ind w:left="595" w:right="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41F8">
        <w:rPr>
          <w:rFonts w:ascii="Times New Roman" w:hAnsi="Times New Roman" w:cs="Times New Roman"/>
          <w:b/>
          <w:bCs/>
          <w:sz w:val="28"/>
          <w:szCs w:val="28"/>
        </w:rPr>
        <w:lastRenderedPageBreak/>
        <w:t>7. Требования к охране водных объектов</w:t>
      </w:r>
    </w:p>
    <w:p w:rsidR="00636744" w:rsidRPr="00DA41F8" w:rsidRDefault="00636744" w:rsidP="00636744">
      <w:pPr>
        <w:ind w:left="595" w:right="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6744" w:rsidRPr="00DA41F8" w:rsidRDefault="00636744" w:rsidP="0099259D">
      <w:pPr>
        <w:ind w:left="10" w:right="140" w:firstLine="557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7.1. Собственники водных объектов осуществляют мероприятия по охране водных объектов, предотвращению их загрязнения, засорения и истощения вод, а также меры по ликвидации последствий указанных явлений. Охрана водных объектов, находящихся в федеральной собственности, собственности субъекта Российской Федерации, собственности муниципального образования, осуществляется исполнительными органами государственной власти или органами местного самоуправления в пределах их полномочий в соответствии со статьями 24 - 27 Водного кодекса.</w:t>
      </w:r>
    </w:p>
    <w:p w:rsidR="00636744" w:rsidRPr="00DA41F8" w:rsidRDefault="00636744" w:rsidP="00636744">
      <w:pPr>
        <w:ind w:left="19" w:right="134" w:firstLine="548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7.2. К полномочиям органов местного самоуправления в отношении водных объектов, находящихся в собственности муниципальных образований, относятся:</w:t>
      </w:r>
    </w:p>
    <w:p w:rsidR="00636744" w:rsidRPr="00DA41F8" w:rsidRDefault="00636744" w:rsidP="0099259D">
      <w:pPr>
        <w:widowControl/>
        <w:numPr>
          <w:ilvl w:val="0"/>
          <w:numId w:val="8"/>
        </w:numPr>
        <w:autoSpaceDE/>
        <w:autoSpaceDN/>
        <w:adjustRightInd/>
        <w:spacing w:after="5" w:line="247" w:lineRule="auto"/>
        <w:ind w:left="0" w:right="134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владение, пользование, распоряжение такими водными объектами;</w:t>
      </w:r>
    </w:p>
    <w:p w:rsidR="00636744" w:rsidRPr="00DA41F8" w:rsidRDefault="00636744" w:rsidP="0099259D">
      <w:pPr>
        <w:widowControl/>
        <w:numPr>
          <w:ilvl w:val="0"/>
          <w:numId w:val="8"/>
        </w:numPr>
        <w:autoSpaceDE/>
        <w:autoSpaceDN/>
        <w:adjustRightInd/>
        <w:spacing w:after="5" w:line="247" w:lineRule="auto"/>
        <w:ind w:left="0" w:right="134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>осуществление мер по предотвращению негативного воздействия вод и ликвидации его последствий;</w:t>
      </w:r>
    </w:p>
    <w:p w:rsidR="00636744" w:rsidRPr="00DA41F8" w:rsidRDefault="0099259D" w:rsidP="0099259D">
      <w:pPr>
        <w:widowControl/>
        <w:autoSpaceDE/>
        <w:autoSpaceDN/>
        <w:adjustRightInd/>
        <w:spacing w:after="5" w:line="247" w:lineRule="auto"/>
        <w:ind w:left="709" w:right="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36744" w:rsidRPr="00DA41F8">
        <w:rPr>
          <w:rFonts w:ascii="Times New Roman" w:hAnsi="Times New Roman" w:cs="Times New Roman"/>
          <w:sz w:val="28"/>
          <w:szCs w:val="28"/>
        </w:rPr>
        <w:t>осуществление мер по охране таких водных объектов;</w:t>
      </w:r>
    </w:p>
    <w:p w:rsidR="00636744" w:rsidRPr="00DA41F8" w:rsidRDefault="0099259D" w:rsidP="0099259D">
      <w:pPr>
        <w:widowControl/>
        <w:autoSpaceDE/>
        <w:autoSpaceDN/>
        <w:adjustRightInd/>
        <w:spacing w:after="5" w:line="247" w:lineRule="auto"/>
        <w:ind w:right="134" w:firstLine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4) </w:t>
      </w:r>
      <w:r w:rsidR="00636744" w:rsidRPr="00DA41F8">
        <w:rPr>
          <w:rFonts w:ascii="Times New Roman" w:hAnsi="Times New Roman" w:cs="Times New Roman"/>
          <w:sz w:val="28"/>
          <w:szCs w:val="28"/>
        </w:rPr>
        <w:t>установление ставок платы за пользование такими водными объектами, порядка расчета и взимания этой платы.</w:t>
      </w:r>
    </w:p>
    <w:p w:rsidR="00636744" w:rsidRPr="00DA41F8" w:rsidRDefault="00636744" w:rsidP="00636744">
      <w:pPr>
        <w:widowControl/>
        <w:spacing w:after="5" w:line="247" w:lineRule="auto"/>
        <w:ind w:left="1048" w:right="134"/>
        <w:jc w:val="both"/>
        <w:rPr>
          <w:rFonts w:ascii="Times New Roman" w:hAnsi="Times New Roman" w:cs="Times New Roman"/>
          <w:sz w:val="28"/>
          <w:szCs w:val="28"/>
        </w:rPr>
      </w:pPr>
    </w:p>
    <w:p w:rsidR="0099259D" w:rsidRDefault="0099259D" w:rsidP="0099259D">
      <w:pPr>
        <w:pStyle w:val="a5"/>
        <w:widowControl/>
        <w:suppressAutoHyphens w:val="0"/>
        <w:spacing w:after="5" w:line="247" w:lineRule="auto"/>
        <w:ind w:left="29" w:right="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636744" w:rsidRPr="00DA41F8">
        <w:rPr>
          <w:b/>
          <w:sz w:val="28"/>
          <w:szCs w:val="28"/>
        </w:rPr>
        <w:t xml:space="preserve">Иные требования, необходимые для использования и охраны </w:t>
      </w:r>
    </w:p>
    <w:p w:rsidR="00636744" w:rsidRPr="00DA41F8" w:rsidRDefault="00636744" w:rsidP="0099259D">
      <w:pPr>
        <w:pStyle w:val="a5"/>
        <w:widowControl/>
        <w:tabs>
          <w:tab w:val="left" w:pos="567"/>
        </w:tabs>
        <w:suppressAutoHyphens w:val="0"/>
        <w:spacing w:after="5" w:line="247" w:lineRule="auto"/>
        <w:ind w:left="29" w:right="134"/>
        <w:jc w:val="center"/>
        <w:rPr>
          <w:b/>
          <w:sz w:val="28"/>
          <w:szCs w:val="28"/>
        </w:rPr>
      </w:pPr>
      <w:r w:rsidRPr="00DA41F8">
        <w:rPr>
          <w:b/>
          <w:sz w:val="28"/>
          <w:szCs w:val="28"/>
        </w:rPr>
        <w:t>водных объектов или их частей для рекреационных целей</w:t>
      </w:r>
    </w:p>
    <w:p w:rsidR="00636744" w:rsidRPr="00DA41F8" w:rsidRDefault="00636744" w:rsidP="00636744">
      <w:pPr>
        <w:pStyle w:val="a5"/>
        <w:widowControl/>
        <w:suppressAutoHyphens w:val="0"/>
        <w:spacing w:after="5" w:line="247" w:lineRule="auto"/>
        <w:ind w:left="29" w:right="134"/>
        <w:jc w:val="both"/>
        <w:rPr>
          <w:b/>
          <w:sz w:val="28"/>
          <w:szCs w:val="28"/>
        </w:rPr>
      </w:pPr>
    </w:p>
    <w:p w:rsidR="00636744" w:rsidRPr="00DA41F8" w:rsidRDefault="0099259D" w:rsidP="0099259D">
      <w:pPr>
        <w:widowControl/>
        <w:tabs>
          <w:tab w:val="left" w:pos="567"/>
          <w:tab w:val="left" w:pos="9214"/>
        </w:tabs>
        <w:autoSpaceDE/>
        <w:autoSpaceDN/>
        <w:adjustRightInd/>
        <w:spacing w:after="38" w:line="247" w:lineRule="auto"/>
        <w:ind w:right="21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8.1. </w:t>
      </w:r>
      <w:r w:rsidR="00636744" w:rsidRPr="00DA41F8">
        <w:rPr>
          <w:rFonts w:ascii="Times New Roman" w:hAnsi="Times New Roman" w:cs="Times New Roman"/>
          <w:sz w:val="28"/>
          <w:szCs w:val="28"/>
        </w:rPr>
        <w:t>Использование акватории водных объектов, необходимой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пользования, а также для рекреационных целей физкультурно-спортивными организациями, организациями отдыха детей и их оздоровления, туроператорами или турагентами,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 основании договора водопользования, заключаемого без проведения аукциона.</w:t>
      </w:r>
    </w:p>
    <w:p w:rsidR="00636744" w:rsidRPr="00DA41F8" w:rsidRDefault="006E2986" w:rsidP="006E2986">
      <w:pPr>
        <w:widowControl/>
        <w:tabs>
          <w:tab w:val="left" w:pos="567"/>
        </w:tabs>
        <w:autoSpaceDE/>
        <w:autoSpaceDN/>
        <w:adjustRightInd/>
        <w:spacing w:after="5" w:line="247" w:lineRule="auto"/>
        <w:ind w:right="2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8.2. </w:t>
      </w:r>
      <w:r w:rsidR="00636744" w:rsidRPr="00DA41F8">
        <w:rPr>
          <w:rFonts w:ascii="Times New Roman" w:hAnsi="Times New Roman" w:cs="Times New Roman"/>
          <w:sz w:val="28"/>
          <w:szCs w:val="28"/>
        </w:rPr>
        <w:t>Архитектурно-строительное проектирование,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и законодательством о градостроительной деятельности.</w:t>
      </w:r>
    </w:p>
    <w:p w:rsidR="00636744" w:rsidRPr="00DA41F8" w:rsidRDefault="006E2986" w:rsidP="006E2986">
      <w:pPr>
        <w:widowControl/>
        <w:autoSpaceDE/>
        <w:autoSpaceDN/>
        <w:adjustRightInd/>
        <w:spacing w:after="5" w:line="247" w:lineRule="auto"/>
        <w:ind w:right="211" w:firstLine="2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8.3. </w:t>
      </w:r>
      <w:r w:rsidR="00636744" w:rsidRPr="00DA41F8">
        <w:rPr>
          <w:rFonts w:ascii="Times New Roman" w:hAnsi="Times New Roman" w:cs="Times New Roman"/>
          <w:sz w:val="28"/>
          <w:szCs w:val="28"/>
        </w:rPr>
        <w:t xml:space="preserve">Установление границ водоохранных зон и границ прибрежных защитных полос водных объектов, включая обозначение на местности посредством специальных информационных знаков на территориях, используемых для рекреационных целей (туризма, физической культуры и спорта, организации отдыха и укрепления здоровья граждан, в том числе </w:t>
      </w:r>
      <w:r w:rsidR="00636744" w:rsidRPr="00DA41F8">
        <w:rPr>
          <w:rFonts w:ascii="Times New Roman" w:hAnsi="Times New Roman" w:cs="Times New Roman"/>
          <w:sz w:val="28"/>
          <w:szCs w:val="28"/>
        </w:rPr>
        <w:lastRenderedPageBreak/>
        <w:t>организации отдыха детей и их оздоровления), осуществляется в порядке, установленном Правительством Российской Федерации.</w:t>
      </w:r>
    </w:p>
    <w:p w:rsidR="00636744" w:rsidRPr="00DA41F8" w:rsidRDefault="006E2986" w:rsidP="00A227E5">
      <w:pPr>
        <w:widowControl/>
        <w:tabs>
          <w:tab w:val="left" w:pos="567"/>
        </w:tabs>
        <w:autoSpaceDE/>
        <w:autoSpaceDN/>
        <w:adjustRightInd/>
        <w:spacing w:after="5" w:line="247" w:lineRule="auto"/>
        <w:ind w:right="211" w:firstLine="2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8.4. </w:t>
      </w:r>
      <w:r w:rsidR="00636744" w:rsidRPr="00DA41F8">
        <w:rPr>
          <w:rFonts w:ascii="Times New Roman" w:hAnsi="Times New Roman" w:cs="Times New Roman"/>
          <w:sz w:val="28"/>
          <w:szCs w:val="28"/>
        </w:rPr>
        <w:t>При использовании водных объектов физические лица, юридические лица обязаны осуществлять водохозяйственные мероприятия в соответствии с Водным кодексом и другими федеральными законами, а также правилами охраны поверхностных водных объектов и правилами охраны подземных водных объектов, утвержденными Правительством Российской Федерации.</w:t>
      </w:r>
    </w:p>
    <w:p w:rsidR="005033E2" w:rsidRPr="00DA41F8" w:rsidRDefault="005033E2" w:rsidP="00964532">
      <w:pPr>
        <w:tabs>
          <w:tab w:val="left" w:pos="426"/>
          <w:tab w:val="left" w:pos="567"/>
        </w:tabs>
        <w:ind w:left="567" w:firstLine="1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Pr="00DA41F8" w:rsidRDefault="005033E2" w:rsidP="00964532">
      <w:pPr>
        <w:tabs>
          <w:tab w:val="left" w:pos="426"/>
          <w:tab w:val="left" w:pos="567"/>
        </w:tabs>
        <w:ind w:left="567" w:firstLine="1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Pr="00DA41F8" w:rsidRDefault="005033E2" w:rsidP="00964532">
      <w:pPr>
        <w:tabs>
          <w:tab w:val="left" w:pos="426"/>
          <w:tab w:val="left" w:pos="567"/>
        </w:tabs>
        <w:ind w:left="567" w:firstLine="1"/>
        <w:rPr>
          <w:rFonts w:ascii="Times New Roman" w:hAnsi="Times New Roman" w:cs="Times New Roman"/>
          <w:sz w:val="28"/>
          <w:szCs w:val="28"/>
        </w:rPr>
      </w:pPr>
    </w:p>
    <w:p w:rsidR="005033E2" w:rsidRPr="00DA41F8" w:rsidRDefault="005033E2" w:rsidP="00964532">
      <w:pPr>
        <w:tabs>
          <w:tab w:val="left" w:pos="426"/>
          <w:tab w:val="left" w:pos="567"/>
        </w:tabs>
        <w:ind w:left="567" w:firstLine="1"/>
        <w:rPr>
          <w:rFonts w:ascii="Times New Roman" w:hAnsi="Times New Roman" w:cs="Times New Roman"/>
          <w:sz w:val="28"/>
          <w:szCs w:val="28"/>
        </w:rPr>
      </w:pPr>
    </w:p>
    <w:p w:rsidR="005033E2" w:rsidRPr="00DA41F8" w:rsidRDefault="005033E2" w:rsidP="00964532">
      <w:pPr>
        <w:tabs>
          <w:tab w:val="left" w:pos="426"/>
          <w:tab w:val="left" w:pos="567"/>
        </w:tabs>
        <w:ind w:left="567" w:firstLine="1"/>
        <w:rPr>
          <w:rFonts w:ascii="Times New Roman" w:hAnsi="Times New Roman" w:cs="Times New Roman"/>
          <w:sz w:val="28"/>
          <w:szCs w:val="28"/>
        </w:rPr>
      </w:pPr>
    </w:p>
    <w:p w:rsidR="0002469F" w:rsidRPr="00DA41F8" w:rsidRDefault="0002469F" w:rsidP="00964532">
      <w:pPr>
        <w:tabs>
          <w:tab w:val="left" w:pos="426"/>
          <w:tab w:val="left" w:pos="567"/>
        </w:tabs>
        <w:ind w:left="567" w:firstLine="1"/>
        <w:rPr>
          <w:rFonts w:ascii="Times New Roman" w:hAnsi="Times New Roman" w:cs="Times New Roman"/>
          <w:sz w:val="28"/>
          <w:szCs w:val="28"/>
        </w:rPr>
      </w:pPr>
    </w:p>
    <w:p w:rsidR="00BC5B72" w:rsidRPr="00DA41F8" w:rsidRDefault="00BC5B72" w:rsidP="00964532">
      <w:pPr>
        <w:tabs>
          <w:tab w:val="left" w:pos="426"/>
          <w:tab w:val="left" w:pos="567"/>
        </w:tabs>
        <w:ind w:left="567" w:firstLine="1"/>
        <w:rPr>
          <w:rFonts w:ascii="Times New Roman" w:hAnsi="Times New Roman" w:cs="Times New Roman"/>
          <w:sz w:val="28"/>
          <w:szCs w:val="28"/>
        </w:rPr>
      </w:pPr>
    </w:p>
    <w:p w:rsidR="00BC5B72" w:rsidRPr="00DA41F8" w:rsidRDefault="00BC5B72" w:rsidP="00964532">
      <w:pPr>
        <w:tabs>
          <w:tab w:val="left" w:pos="426"/>
          <w:tab w:val="left" w:pos="567"/>
        </w:tabs>
        <w:ind w:left="567" w:firstLine="1"/>
        <w:rPr>
          <w:rFonts w:ascii="Times New Roman" w:hAnsi="Times New Roman" w:cs="Times New Roman"/>
          <w:sz w:val="28"/>
          <w:szCs w:val="28"/>
        </w:rPr>
      </w:pPr>
    </w:p>
    <w:p w:rsidR="00BC5B72" w:rsidRPr="00DA41F8" w:rsidRDefault="00BC5B72" w:rsidP="00964532">
      <w:pPr>
        <w:tabs>
          <w:tab w:val="left" w:pos="426"/>
          <w:tab w:val="left" w:pos="567"/>
        </w:tabs>
        <w:ind w:left="567" w:firstLine="1"/>
        <w:rPr>
          <w:rFonts w:ascii="Times New Roman" w:hAnsi="Times New Roman" w:cs="Times New Roman"/>
          <w:sz w:val="28"/>
          <w:szCs w:val="28"/>
        </w:rPr>
      </w:pPr>
    </w:p>
    <w:p w:rsidR="00BC5B72" w:rsidRPr="00DA41F8" w:rsidRDefault="00BC5B72" w:rsidP="00BC5B72">
      <w:pPr>
        <w:jc w:val="both"/>
        <w:rPr>
          <w:rFonts w:ascii="Times New Roman" w:hAnsi="Times New Roman" w:cs="Times New Roman"/>
          <w:sz w:val="28"/>
          <w:szCs w:val="28"/>
        </w:rPr>
      </w:pPr>
      <w:r w:rsidRPr="00DA41F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C5B72" w:rsidRPr="00DA41F8" w:rsidRDefault="00BC5B72" w:rsidP="00BC5B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B72" w:rsidRPr="00DA41F8" w:rsidRDefault="00BC5B72" w:rsidP="00BC5B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B72" w:rsidRPr="00DA41F8" w:rsidRDefault="00BC5B72" w:rsidP="00BC5B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B72" w:rsidRPr="00DA41F8" w:rsidRDefault="00BC5B72" w:rsidP="00BC5B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B72" w:rsidRPr="00DA41F8" w:rsidRDefault="00BC5B72" w:rsidP="00BC5B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B72" w:rsidRPr="00DA41F8" w:rsidRDefault="00BC5B72" w:rsidP="00BC5B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B72" w:rsidRPr="00DA41F8" w:rsidRDefault="00BC5B72" w:rsidP="00BC5B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B72" w:rsidRPr="00DA41F8" w:rsidRDefault="00BC5B72" w:rsidP="00BC5B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B72" w:rsidRPr="00DA41F8" w:rsidRDefault="00BC5B72" w:rsidP="00BC5B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B72" w:rsidRPr="00DA41F8" w:rsidRDefault="00BC5B72" w:rsidP="00BC5B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B72" w:rsidRPr="00DA41F8" w:rsidRDefault="00BC5B72" w:rsidP="00BC5B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B72" w:rsidRPr="00DA41F8" w:rsidRDefault="00BC5B72" w:rsidP="00BC5B72">
      <w:pPr>
        <w:tabs>
          <w:tab w:val="left" w:pos="153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BC5B72" w:rsidRPr="00DA41F8" w:rsidSect="00ED5F83">
      <w:pgSz w:w="11906" w:h="16838"/>
      <w:pgMar w:top="73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charset w:val="80"/>
    <w:family w:val="auto"/>
    <w:pitch w:val="variable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C0684"/>
    <w:multiLevelType w:val="multilevel"/>
    <w:tmpl w:val="7646D678"/>
    <w:lvl w:ilvl="0">
      <w:start w:val="8"/>
      <w:numFmt w:val="decimal"/>
      <w:lvlText w:val="%1."/>
      <w:lvlJc w:val="left"/>
      <w:pPr>
        <w:ind w:left="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5A542B"/>
    <w:multiLevelType w:val="multilevel"/>
    <w:tmpl w:val="82BABC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92" w:hanging="2160"/>
      </w:pPr>
      <w:rPr>
        <w:rFonts w:hint="default"/>
      </w:rPr>
    </w:lvl>
  </w:abstractNum>
  <w:abstractNum w:abstractNumId="2" w15:restartNumberingAfterBreak="0">
    <w:nsid w:val="19550C07"/>
    <w:multiLevelType w:val="multilevel"/>
    <w:tmpl w:val="695AFE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E8F0CD7"/>
    <w:multiLevelType w:val="hybridMultilevel"/>
    <w:tmpl w:val="CAF6E704"/>
    <w:lvl w:ilvl="0" w:tplc="DC5073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348BC"/>
    <w:multiLevelType w:val="hybridMultilevel"/>
    <w:tmpl w:val="4A40CDA6"/>
    <w:lvl w:ilvl="0" w:tplc="0E46EDE4">
      <w:start w:val="1"/>
      <w:numFmt w:val="bullet"/>
      <w:lvlText w:val="-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5324988">
      <w:start w:val="1"/>
      <w:numFmt w:val="bullet"/>
      <w:lvlText w:val="o"/>
      <w:lvlJc w:val="left"/>
      <w:pPr>
        <w:ind w:left="1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4B05EC2">
      <w:start w:val="1"/>
      <w:numFmt w:val="bullet"/>
      <w:lvlText w:val="▪"/>
      <w:lvlJc w:val="left"/>
      <w:pPr>
        <w:ind w:left="2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65AE8C2">
      <w:start w:val="1"/>
      <w:numFmt w:val="bullet"/>
      <w:lvlText w:val="•"/>
      <w:lvlJc w:val="left"/>
      <w:pPr>
        <w:ind w:left="3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1E2F8B6">
      <w:start w:val="1"/>
      <w:numFmt w:val="bullet"/>
      <w:lvlText w:val="o"/>
      <w:lvlJc w:val="left"/>
      <w:pPr>
        <w:ind w:left="3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3E68B94">
      <w:start w:val="1"/>
      <w:numFmt w:val="bullet"/>
      <w:lvlText w:val="▪"/>
      <w:lvlJc w:val="left"/>
      <w:pPr>
        <w:ind w:left="4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2B0BB3A">
      <w:start w:val="1"/>
      <w:numFmt w:val="bullet"/>
      <w:lvlText w:val="•"/>
      <w:lvlJc w:val="left"/>
      <w:pPr>
        <w:ind w:left="5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4148632">
      <w:start w:val="1"/>
      <w:numFmt w:val="bullet"/>
      <w:lvlText w:val="o"/>
      <w:lvlJc w:val="left"/>
      <w:pPr>
        <w:ind w:left="6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E880AB4">
      <w:start w:val="1"/>
      <w:numFmt w:val="bullet"/>
      <w:lvlText w:val="▪"/>
      <w:lvlJc w:val="left"/>
      <w:pPr>
        <w:ind w:left="6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501749E"/>
    <w:multiLevelType w:val="hybridMultilevel"/>
    <w:tmpl w:val="3FBEF0CE"/>
    <w:lvl w:ilvl="0" w:tplc="D3481FF8">
      <w:start w:val="1"/>
      <w:numFmt w:val="decimal"/>
      <w:lvlText w:val="%1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FAE6D6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A69516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58FB50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8829B6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084502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2EE68B0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9AAE02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9A0E68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6EE2482"/>
    <w:multiLevelType w:val="hybridMultilevel"/>
    <w:tmpl w:val="9724E03C"/>
    <w:lvl w:ilvl="0" w:tplc="DC50735A">
      <w:start w:val="1"/>
      <w:numFmt w:val="bullet"/>
      <w:lvlText w:val="-"/>
      <w:lvlJc w:val="left"/>
      <w:pPr>
        <w:ind w:left="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5C0B62">
      <w:start w:val="1"/>
      <w:numFmt w:val="bullet"/>
      <w:lvlText w:val="o"/>
      <w:lvlJc w:val="left"/>
      <w:pPr>
        <w:ind w:left="1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FEF81A">
      <w:start w:val="1"/>
      <w:numFmt w:val="bullet"/>
      <w:lvlText w:val="▪"/>
      <w:lvlJc w:val="left"/>
      <w:pPr>
        <w:ind w:left="2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96EB1C">
      <w:start w:val="1"/>
      <w:numFmt w:val="bullet"/>
      <w:lvlText w:val="•"/>
      <w:lvlJc w:val="left"/>
      <w:pPr>
        <w:ind w:left="3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6A3E54">
      <w:start w:val="1"/>
      <w:numFmt w:val="bullet"/>
      <w:lvlText w:val="o"/>
      <w:lvlJc w:val="left"/>
      <w:pPr>
        <w:ind w:left="4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6A40DC">
      <w:start w:val="1"/>
      <w:numFmt w:val="bullet"/>
      <w:lvlText w:val="▪"/>
      <w:lvlJc w:val="left"/>
      <w:pPr>
        <w:ind w:left="4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DAF9B0">
      <w:start w:val="1"/>
      <w:numFmt w:val="bullet"/>
      <w:lvlText w:val="•"/>
      <w:lvlJc w:val="left"/>
      <w:pPr>
        <w:ind w:left="5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D66B9E">
      <w:start w:val="1"/>
      <w:numFmt w:val="bullet"/>
      <w:lvlText w:val="o"/>
      <w:lvlJc w:val="left"/>
      <w:pPr>
        <w:ind w:left="6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787C94">
      <w:start w:val="1"/>
      <w:numFmt w:val="bullet"/>
      <w:lvlText w:val="▪"/>
      <w:lvlJc w:val="left"/>
      <w:pPr>
        <w:ind w:left="6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FE65FF"/>
    <w:multiLevelType w:val="multilevel"/>
    <w:tmpl w:val="6DB8B93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9692009"/>
    <w:multiLevelType w:val="hybridMultilevel"/>
    <w:tmpl w:val="96BAE252"/>
    <w:lvl w:ilvl="0" w:tplc="E81E7A4A">
      <w:start w:val="4"/>
      <w:numFmt w:val="decimal"/>
      <w:lvlText w:val="%1."/>
      <w:lvlJc w:val="left"/>
      <w:pPr>
        <w:ind w:left="6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B6ABCA">
      <w:start w:val="1"/>
      <w:numFmt w:val="lowerLetter"/>
      <w:lvlText w:val="%2"/>
      <w:lvlJc w:val="left"/>
      <w:pPr>
        <w:ind w:left="1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00320E">
      <w:start w:val="1"/>
      <w:numFmt w:val="lowerRoman"/>
      <w:lvlText w:val="%3"/>
      <w:lvlJc w:val="left"/>
      <w:pPr>
        <w:ind w:left="2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A00050">
      <w:start w:val="1"/>
      <w:numFmt w:val="decimal"/>
      <w:lvlText w:val="%4"/>
      <w:lvlJc w:val="left"/>
      <w:pPr>
        <w:ind w:left="3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A20594">
      <w:start w:val="1"/>
      <w:numFmt w:val="lowerLetter"/>
      <w:lvlText w:val="%5"/>
      <w:lvlJc w:val="left"/>
      <w:pPr>
        <w:ind w:left="3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0CEB2C">
      <w:start w:val="1"/>
      <w:numFmt w:val="lowerRoman"/>
      <w:lvlText w:val="%6"/>
      <w:lvlJc w:val="left"/>
      <w:pPr>
        <w:ind w:left="4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26DC2">
      <w:start w:val="1"/>
      <w:numFmt w:val="decimal"/>
      <w:lvlText w:val="%7"/>
      <w:lvlJc w:val="left"/>
      <w:pPr>
        <w:ind w:left="5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98E622">
      <w:start w:val="1"/>
      <w:numFmt w:val="lowerLetter"/>
      <w:lvlText w:val="%8"/>
      <w:lvlJc w:val="left"/>
      <w:pPr>
        <w:ind w:left="6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08A1E0">
      <w:start w:val="1"/>
      <w:numFmt w:val="lowerRoman"/>
      <w:lvlText w:val="%9"/>
      <w:lvlJc w:val="left"/>
      <w:pPr>
        <w:ind w:left="6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03874A3"/>
    <w:multiLevelType w:val="multilevel"/>
    <w:tmpl w:val="B6AC6996"/>
    <w:lvl w:ilvl="0">
      <w:start w:val="2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2AA44A0"/>
    <w:multiLevelType w:val="multilevel"/>
    <w:tmpl w:val="9B2C54C2"/>
    <w:lvl w:ilvl="0">
      <w:start w:val="1"/>
      <w:numFmt w:val="decimal"/>
      <w:lvlText w:val="%1."/>
      <w:lvlJc w:val="left"/>
      <w:pPr>
        <w:ind w:left="682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9"/>
  </w:num>
  <w:num w:numId="5">
    <w:abstractNumId w:val="6"/>
  </w:num>
  <w:num w:numId="6">
    <w:abstractNumId w:val="7"/>
  </w:num>
  <w:num w:numId="7">
    <w:abstractNumId w:val="8"/>
  </w:num>
  <w:num w:numId="8">
    <w:abstractNumId w:val="5"/>
  </w:num>
  <w:num w:numId="9">
    <w:abstractNumId w:val="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033E2"/>
    <w:rsid w:val="0002469F"/>
    <w:rsid w:val="00036097"/>
    <w:rsid w:val="000568AF"/>
    <w:rsid w:val="000820DB"/>
    <w:rsid w:val="000A4E20"/>
    <w:rsid w:val="00117D9F"/>
    <w:rsid w:val="001C210C"/>
    <w:rsid w:val="002059AE"/>
    <w:rsid w:val="002263BE"/>
    <w:rsid w:val="00245742"/>
    <w:rsid w:val="00261539"/>
    <w:rsid w:val="00277E68"/>
    <w:rsid w:val="002D3E3C"/>
    <w:rsid w:val="00303F3A"/>
    <w:rsid w:val="003B1666"/>
    <w:rsid w:val="003D152E"/>
    <w:rsid w:val="003D5F23"/>
    <w:rsid w:val="003F0D0F"/>
    <w:rsid w:val="00403320"/>
    <w:rsid w:val="00411D79"/>
    <w:rsid w:val="004172D8"/>
    <w:rsid w:val="004224A2"/>
    <w:rsid w:val="00440E57"/>
    <w:rsid w:val="004457EA"/>
    <w:rsid w:val="00486346"/>
    <w:rsid w:val="004D7DB8"/>
    <w:rsid w:val="005033E2"/>
    <w:rsid w:val="005C5896"/>
    <w:rsid w:val="005E0408"/>
    <w:rsid w:val="005F08B9"/>
    <w:rsid w:val="00636744"/>
    <w:rsid w:val="006510B9"/>
    <w:rsid w:val="006560F1"/>
    <w:rsid w:val="006A1DCD"/>
    <w:rsid w:val="006A5527"/>
    <w:rsid w:val="006E2986"/>
    <w:rsid w:val="0075741C"/>
    <w:rsid w:val="00796603"/>
    <w:rsid w:val="00827BF0"/>
    <w:rsid w:val="00861FAD"/>
    <w:rsid w:val="0086674A"/>
    <w:rsid w:val="008B4901"/>
    <w:rsid w:val="009002C0"/>
    <w:rsid w:val="00952270"/>
    <w:rsid w:val="00964532"/>
    <w:rsid w:val="00980D32"/>
    <w:rsid w:val="0099259D"/>
    <w:rsid w:val="009C250D"/>
    <w:rsid w:val="009E2C30"/>
    <w:rsid w:val="00A14890"/>
    <w:rsid w:val="00A15697"/>
    <w:rsid w:val="00A227E5"/>
    <w:rsid w:val="00A338CA"/>
    <w:rsid w:val="00A5448E"/>
    <w:rsid w:val="00AA2D1C"/>
    <w:rsid w:val="00AC1FB4"/>
    <w:rsid w:val="00AD00D7"/>
    <w:rsid w:val="00AF51EF"/>
    <w:rsid w:val="00B6039B"/>
    <w:rsid w:val="00BA3570"/>
    <w:rsid w:val="00BC5B72"/>
    <w:rsid w:val="00BD1F9F"/>
    <w:rsid w:val="00C26BB6"/>
    <w:rsid w:val="00C62018"/>
    <w:rsid w:val="00C861FE"/>
    <w:rsid w:val="00C9478E"/>
    <w:rsid w:val="00CB2146"/>
    <w:rsid w:val="00CF6053"/>
    <w:rsid w:val="00D4034A"/>
    <w:rsid w:val="00D40C84"/>
    <w:rsid w:val="00D67C6D"/>
    <w:rsid w:val="00D92552"/>
    <w:rsid w:val="00DA41F8"/>
    <w:rsid w:val="00DC7369"/>
    <w:rsid w:val="00DF5E1E"/>
    <w:rsid w:val="00E12F25"/>
    <w:rsid w:val="00E33DBD"/>
    <w:rsid w:val="00E510E6"/>
    <w:rsid w:val="00EB47D8"/>
    <w:rsid w:val="00ED2E48"/>
    <w:rsid w:val="00ED5F83"/>
    <w:rsid w:val="00F01A1C"/>
    <w:rsid w:val="00F44267"/>
    <w:rsid w:val="00F9638D"/>
    <w:rsid w:val="00FF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28"/>
        <o:r id="V:Rule4" type="connector" idref="#_x0000_s1031"/>
      </o:rules>
    </o:shapelayout>
  </w:shapeDefaults>
  <w:decimalSymbol w:val=","/>
  <w:listSeparator w:val=";"/>
  <w14:docId w14:val="79E3E380"/>
  <w15:docId w15:val="{BB6016A8-4AB9-4896-9889-2F5FD0A30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D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D0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4D93"/>
    <w:pPr>
      <w:suppressAutoHyphens/>
      <w:autoSpaceDE/>
      <w:autoSpaceDN/>
      <w:adjustRightInd/>
      <w:ind w:left="720"/>
      <w:contextualSpacing/>
    </w:pPr>
    <w:rPr>
      <w:rFonts w:ascii="Times New Roman" w:eastAsia="DejaVu Sans" w:hAnsi="Times New Roman" w:cs="Times New Roman"/>
      <w:color w:val="000000"/>
      <w:kern w:val="2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9</Pages>
  <Words>2841</Words>
  <Characters>16195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Org_otdel_NPA</cp:lastModifiedBy>
  <cp:revision>82</cp:revision>
  <cp:lastPrinted>2024-08-05T07:36:00Z</cp:lastPrinted>
  <dcterms:created xsi:type="dcterms:W3CDTF">2014-11-05T10:53:00Z</dcterms:created>
  <dcterms:modified xsi:type="dcterms:W3CDTF">2025-03-18T05:41:00Z</dcterms:modified>
</cp:coreProperties>
</file>