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36E" w:rsidRDefault="0090761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0" w:name="Par693"/>
      <w:bookmarkEnd w:id="0"/>
      <w:r>
        <w:rPr>
          <w:rFonts w:cs="Times New Roman"/>
          <w:sz w:val="24"/>
        </w:rPr>
        <w:t>ОТЧЕТ</w:t>
      </w:r>
    </w:p>
    <w:p w:rsidR="0032336E" w:rsidRDefault="0090761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>
        <w:rPr>
          <w:rFonts w:cs="Times New Roman"/>
          <w:sz w:val="24"/>
        </w:rPr>
        <w:t>О РЕАЛИЗАЦИИ МУНИЦИПАЛЬНОЙ ПРОГРАММЫ</w:t>
      </w:r>
    </w:p>
    <w:p w:rsidR="0032336E" w:rsidRDefault="0090761F">
      <w:pPr>
        <w:pStyle w:val="ConsPlusTitle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«Развитие детских и молодежных организаций </w:t>
      </w:r>
    </w:p>
    <w:p w:rsidR="0032336E" w:rsidRDefault="0090761F">
      <w:pPr>
        <w:pStyle w:val="ConsPlusTitle"/>
        <w:jc w:val="center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в</w:t>
      </w:r>
      <w:proofErr w:type="gramEnd"/>
      <w:r>
        <w:rPr>
          <w:b w:val="0"/>
          <w:sz w:val="24"/>
          <w:szCs w:val="24"/>
        </w:rPr>
        <w:t xml:space="preserve"> муниципальном районе Похвистневский </w:t>
      </w:r>
    </w:p>
    <w:p w:rsidR="0032336E" w:rsidRDefault="0090761F">
      <w:pPr>
        <w:pStyle w:val="ConsPlusTitle"/>
        <w:jc w:val="center"/>
        <w:rPr>
          <w:b w:val="0"/>
          <w:bCs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на</w:t>
      </w:r>
      <w:proofErr w:type="gramEnd"/>
      <w:r>
        <w:rPr>
          <w:b w:val="0"/>
          <w:sz w:val="24"/>
          <w:szCs w:val="24"/>
        </w:rPr>
        <w:t xml:space="preserve"> 2024 г. -  2028 г.</w:t>
      </w:r>
      <w:r>
        <w:rPr>
          <w:b w:val="0"/>
          <w:bCs w:val="0"/>
          <w:sz w:val="24"/>
          <w:szCs w:val="24"/>
        </w:rPr>
        <w:t>»</w:t>
      </w:r>
    </w:p>
    <w:p w:rsidR="0032336E" w:rsidRDefault="0090761F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1" w:name="Par697"/>
      <w:bookmarkEnd w:id="1"/>
      <w:r>
        <w:rPr>
          <w:rFonts w:cs="Times New Roman"/>
          <w:sz w:val="24"/>
        </w:rPr>
        <w:t>Форма 1</w:t>
      </w:r>
    </w:p>
    <w:p w:rsidR="0032336E" w:rsidRDefault="0090761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>
        <w:rPr>
          <w:rFonts w:cs="Times New Roman"/>
          <w:sz w:val="24"/>
        </w:rPr>
        <w:t>ДОСТИЖЕНИЕ ЦЕЛЕВЫХ ПОКАЗАТЕЛЕЙ МУНИЦИПАЛЬНОЙ ПРОГРАММЫ</w:t>
      </w:r>
    </w:p>
    <w:p w:rsidR="0032336E" w:rsidRDefault="0090761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>
        <w:rPr>
          <w:rFonts w:cs="Times New Roman"/>
          <w:sz w:val="24"/>
        </w:rPr>
        <w:t>ЗА 2024 ГОД</w:t>
      </w:r>
    </w:p>
    <w:tbl>
      <w:tblPr>
        <w:tblW w:w="31585" w:type="dxa"/>
        <w:tblCellSpacing w:w="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52"/>
        <w:gridCol w:w="6800"/>
        <w:gridCol w:w="1276"/>
        <w:gridCol w:w="1189"/>
        <w:gridCol w:w="992"/>
        <w:gridCol w:w="1501"/>
        <w:gridCol w:w="2985"/>
        <w:gridCol w:w="2665"/>
        <w:gridCol w:w="2665"/>
        <w:gridCol w:w="2665"/>
        <w:gridCol w:w="2665"/>
        <w:gridCol w:w="2665"/>
        <w:gridCol w:w="2665"/>
      </w:tblGrid>
      <w:tr w:rsidR="0032336E">
        <w:trPr>
          <w:gridAfter w:val="6"/>
          <w:wAfter w:w="15990" w:type="dxa"/>
          <w:trHeight w:val="100"/>
          <w:tblCellSpacing w:w="0" w:type="dxa"/>
        </w:trPr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N</w:t>
            </w:r>
          </w:p>
          <w:p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proofErr w:type="gramStart"/>
            <w:r>
              <w:rPr>
                <w:rFonts w:cs="Times New Roman"/>
                <w:sz w:val="24"/>
              </w:rPr>
              <w:t>строки</w:t>
            </w:r>
            <w:proofErr w:type="gramEnd"/>
          </w:p>
        </w:tc>
        <w:tc>
          <w:tcPr>
            <w:tcW w:w="6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Цели, задачи и</w:t>
            </w:r>
          </w:p>
          <w:p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proofErr w:type="gramStart"/>
            <w:r>
              <w:rPr>
                <w:rFonts w:cs="Times New Roman"/>
                <w:sz w:val="24"/>
              </w:rPr>
              <w:t>целевые</w:t>
            </w:r>
            <w:proofErr w:type="gramEnd"/>
            <w:r>
              <w:rPr>
                <w:rFonts w:cs="Times New Roman"/>
                <w:sz w:val="24"/>
              </w:rPr>
              <w:t xml:space="preserve"> показатели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Единица</w:t>
            </w:r>
          </w:p>
          <w:p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proofErr w:type="gramStart"/>
            <w:r>
              <w:rPr>
                <w:rFonts w:cs="Times New Roman"/>
                <w:sz w:val="24"/>
              </w:rPr>
              <w:t>измерения</w:t>
            </w:r>
            <w:proofErr w:type="gramEnd"/>
          </w:p>
        </w:tc>
        <w:tc>
          <w:tcPr>
            <w:tcW w:w="21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Значение целевого</w:t>
            </w:r>
          </w:p>
          <w:p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proofErr w:type="gramStart"/>
            <w:r>
              <w:rPr>
                <w:rFonts w:cs="Times New Roman"/>
                <w:sz w:val="24"/>
              </w:rPr>
              <w:t>показателя</w:t>
            </w:r>
            <w:proofErr w:type="gramEnd"/>
          </w:p>
        </w:tc>
        <w:tc>
          <w:tcPr>
            <w:tcW w:w="15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Процент</w:t>
            </w:r>
          </w:p>
          <w:p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proofErr w:type="gramStart"/>
            <w:r>
              <w:rPr>
                <w:rFonts w:cs="Times New Roman"/>
                <w:sz w:val="24"/>
              </w:rPr>
              <w:t>выполнения</w:t>
            </w:r>
            <w:proofErr w:type="gramEnd"/>
          </w:p>
        </w:tc>
        <w:tc>
          <w:tcPr>
            <w:tcW w:w="2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Причины отклонения</w:t>
            </w:r>
          </w:p>
          <w:p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proofErr w:type="gramStart"/>
            <w:r>
              <w:rPr>
                <w:rFonts w:cs="Times New Roman"/>
                <w:sz w:val="24"/>
              </w:rPr>
              <w:t>от</w:t>
            </w:r>
            <w:proofErr w:type="gramEnd"/>
            <w:r>
              <w:rPr>
                <w:rFonts w:cs="Times New Roman"/>
                <w:sz w:val="24"/>
              </w:rPr>
              <w:t xml:space="preserve"> планового значения</w:t>
            </w:r>
          </w:p>
        </w:tc>
      </w:tr>
      <w:tr w:rsidR="0032336E">
        <w:trPr>
          <w:gridAfter w:val="6"/>
          <w:wAfter w:w="15990" w:type="dxa"/>
          <w:tblCellSpacing w:w="0" w:type="dxa"/>
        </w:trPr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6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proofErr w:type="gramStart"/>
            <w:r>
              <w:rPr>
                <w:rFonts w:cs="Times New Roman"/>
                <w:sz w:val="24"/>
              </w:rPr>
              <w:t>план</w:t>
            </w:r>
            <w:proofErr w:type="gramEnd"/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proofErr w:type="gramStart"/>
            <w:r>
              <w:rPr>
                <w:rFonts w:cs="Times New Roman"/>
                <w:sz w:val="24"/>
              </w:rPr>
              <w:t>факт</w:t>
            </w:r>
            <w:proofErr w:type="gramEnd"/>
          </w:p>
        </w:tc>
        <w:tc>
          <w:tcPr>
            <w:tcW w:w="15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32336E">
        <w:trPr>
          <w:gridAfter w:val="6"/>
          <w:wAfter w:w="15990" w:type="dxa"/>
          <w:tblCellSpacing w:w="0" w:type="dxa"/>
        </w:trPr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6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11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</w:p>
        </w:tc>
        <w:tc>
          <w:tcPr>
            <w:tcW w:w="15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</w:t>
            </w:r>
          </w:p>
        </w:tc>
        <w:tc>
          <w:tcPr>
            <w:tcW w:w="2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</w:t>
            </w:r>
          </w:p>
        </w:tc>
      </w:tr>
      <w:tr w:rsidR="0032336E">
        <w:trPr>
          <w:gridAfter w:val="6"/>
          <w:wAfter w:w="15990" w:type="dxa"/>
          <w:trHeight w:val="552"/>
          <w:tblCellSpacing w:w="0" w:type="dxa"/>
        </w:trPr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1474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Цель №1 </w:t>
            </w:r>
          </w:p>
          <w:p w:rsidR="0032336E" w:rsidRDefault="0090761F">
            <w:pPr>
              <w:widowControl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bCs w:val="0"/>
                <w:sz w:val="24"/>
                <w:szCs w:val="28"/>
                <w:lang w:eastAsia="en-US"/>
              </w:rPr>
              <w:t>«Развитие детских и молодежных организаций»</w:t>
            </w:r>
          </w:p>
        </w:tc>
      </w:tr>
      <w:tr w:rsidR="0032336E">
        <w:trPr>
          <w:gridAfter w:val="6"/>
          <w:wAfter w:w="15990" w:type="dxa"/>
          <w:tblCellSpacing w:w="0" w:type="dxa"/>
        </w:trPr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</w:t>
            </w:r>
          </w:p>
        </w:tc>
        <w:tc>
          <w:tcPr>
            <w:tcW w:w="6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jc w:val="both"/>
              <w:rPr>
                <w:sz w:val="24"/>
                <w:szCs w:val="28"/>
              </w:rPr>
            </w:pPr>
            <w:bookmarkStart w:id="2" w:name="Par711"/>
            <w:bookmarkEnd w:id="2"/>
            <w:r>
              <w:rPr>
                <w:sz w:val="24"/>
                <w:szCs w:val="28"/>
              </w:rPr>
              <w:t xml:space="preserve">Количество детей и молодежи, </w:t>
            </w:r>
            <w:r>
              <w:rPr>
                <w:sz w:val="24"/>
                <w:szCs w:val="28"/>
              </w:rPr>
              <w:t>охваченных организованными формами досуга по месту жительства, от общего количества детей и молодежи, проживающих на территории муниципального района Похвистневский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шт.</w:t>
            </w:r>
          </w:p>
        </w:tc>
        <w:tc>
          <w:tcPr>
            <w:tcW w:w="11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  <w:r>
              <w:rPr>
                <w:sz w:val="24"/>
                <w:szCs w:val="28"/>
              </w:rPr>
              <w:t>30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  <w:r>
              <w:rPr>
                <w:sz w:val="24"/>
                <w:szCs w:val="28"/>
              </w:rPr>
              <w:t>30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32336E">
        <w:trPr>
          <w:gridAfter w:val="6"/>
          <w:wAfter w:w="15990" w:type="dxa"/>
          <w:trHeight w:val="569"/>
          <w:tblCellSpacing w:w="0" w:type="dxa"/>
        </w:trPr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1.2</w:t>
            </w:r>
          </w:p>
        </w:tc>
        <w:tc>
          <w:tcPr>
            <w:tcW w:w="6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Уровень удовлетворенности детей и молодежи работой по организации с</w:t>
            </w:r>
            <w:r>
              <w:rPr>
                <w:sz w:val="24"/>
                <w:szCs w:val="28"/>
              </w:rPr>
              <w:t>одержательного досуга детей и молодежи по месту жительства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%</w:t>
            </w:r>
          </w:p>
        </w:tc>
        <w:tc>
          <w:tcPr>
            <w:tcW w:w="11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80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336E" w:rsidRDefault="0090761F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32336E">
        <w:trPr>
          <w:gridAfter w:val="6"/>
          <w:wAfter w:w="15990" w:type="dxa"/>
          <w:tblCellSpacing w:w="0" w:type="dxa"/>
        </w:trPr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1.3</w:t>
            </w:r>
          </w:p>
        </w:tc>
        <w:tc>
          <w:tcPr>
            <w:tcW w:w="6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Количество граждан вовлеченных в добровольческую деятельность от общей численности населения проживающей на территории муниципального района Похвистневский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%</w:t>
            </w:r>
          </w:p>
        </w:tc>
        <w:tc>
          <w:tcPr>
            <w:tcW w:w="11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</w:t>
            </w:r>
            <w:r>
              <w:rPr>
                <w:sz w:val="24"/>
                <w:szCs w:val="28"/>
              </w:rPr>
              <w:t>4</w:t>
            </w:r>
            <w:r>
              <w:rPr>
                <w:sz w:val="24"/>
                <w:szCs w:val="28"/>
              </w:rP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</w:t>
            </w:r>
            <w:r>
              <w:rPr>
                <w:sz w:val="24"/>
                <w:szCs w:val="28"/>
              </w:rPr>
              <w:t>4</w:t>
            </w:r>
            <w:r>
              <w:rPr>
                <w:sz w:val="24"/>
                <w:szCs w:val="28"/>
              </w:rPr>
              <w:t>0</w:t>
            </w:r>
          </w:p>
        </w:tc>
        <w:tc>
          <w:tcPr>
            <w:tcW w:w="15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32336E">
        <w:trPr>
          <w:gridAfter w:val="6"/>
          <w:wAfter w:w="15990" w:type="dxa"/>
          <w:tblCellSpacing w:w="0" w:type="dxa"/>
        </w:trPr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1.4</w:t>
            </w:r>
          </w:p>
        </w:tc>
        <w:tc>
          <w:tcPr>
            <w:tcW w:w="6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jc w:val="both"/>
              <w:rPr>
                <w:sz w:val="24"/>
                <w:szCs w:val="28"/>
              </w:rPr>
            </w:pPr>
            <w:bookmarkStart w:id="3" w:name="Par713"/>
            <w:bookmarkEnd w:id="3"/>
            <w:r>
              <w:rPr>
                <w:sz w:val="24"/>
                <w:szCs w:val="28"/>
              </w:rPr>
              <w:t>Количество детей и молодежи, вовлеченных в мероприятия по основным направлениям работы с молодежью, от общей численности детей и молодежи в возрасте от 14 до 35 лет, проживающей на территории муниципального района Похвистневский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чел.</w:t>
            </w:r>
          </w:p>
        </w:tc>
        <w:tc>
          <w:tcPr>
            <w:tcW w:w="11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</w:t>
            </w:r>
            <w:r>
              <w:rPr>
                <w:sz w:val="24"/>
                <w:szCs w:val="28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36</w:t>
            </w:r>
            <w:r>
              <w:rPr>
                <w:sz w:val="24"/>
                <w:szCs w:val="28"/>
              </w:rPr>
              <w:t>5</w:t>
            </w:r>
          </w:p>
        </w:tc>
        <w:tc>
          <w:tcPr>
            <w:tcW w:w="15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100 %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336E" w:rsidRDefault="0090761F">
            <w:pPr>
              <w:jc w:val="center"/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32336E">
        <w:trPr>
          <w:gridAfter w:val="6"/>
          <w:wAfter w:w="15990" w:type="dxa"/>
          <w:tblCellSpacing w:w="0" w:type="dxa"/>
        </w:trPr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1.5</w:t>
            </w:r>
          </w:p>
        </w:tc>
        <w:tc>
          <w:tcPr>
            <w:tcW w:w="6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Количество детей и молодежи, охваченных мероприятиями, направленными на формирование здорового образа жизни и профилактику асоциальных проявлений в молодежной среде, от общего количества детей и молодежи, проживающих на территории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чел.</w:t>
            </w:r>
          </w:p>
        </w:tc>
        <w:tc>
          <w:tcPr>
            <w:tcW w:w="11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140</w:t>
            </w:r>
          </w:p>
        </w:tc>
        <w:tc>
          <w:tcPr>
            <w:tcW w:w="15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336E" w:rsidRDefault="0090761F">
            <w:pPr>
              <w:jc w:val="center"/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336E" w:rsidRDefault="0090761F">
            <w:pPr>
              <w:jc w:val="center"/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32336E">
        <w:trPr>
          <w:tblCellSpacing w:w="0" w:type="dxa"/>
        </w:trPr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1.6</w:t>
            </w:r>
          </w:p>
        </w:tc>
        <w:tc>
          <w:tcPr>
            <w:tcW w:w="6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Количество детей и молодежи, получивших услуги ДМО в области профилактики и охраны здоровья граждан, пропаганды здорового образа жизни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чел.</w:t>
            </w:r>
          </w:p>
        </w:tc>
        <w:tc>
          <w:tcPr>
            <w:tcW w:w="11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85</w:t>
            </w:r>
          </w:p>
        </w:tc>
        <w:tc>
          <w:tcPr>
            <w:tcW w:w="15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336E" w:rsidRDefault="0090761F">
            <w:pPr>
              <w:jc w:val="center"/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336E" w:rsidRDefault="0090761F">
            <w:pPr>
              <w:jc w:val="center"/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  <w:tcBorders>
              <w:right w:val="single" w:sz="8" w:space="0" w:color="auto"/>
            </w:tcBorders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32336E">
        <w:trPr>
          <w:tblCellSpacing w:w="0" w:type="dxa"/>
        </w:trPr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1.7</w:t>
            </w:r>
          </w:p>
        </w:tc>
        <w:tc>
          <w:tcPr>
            <w:tcW w:w="6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Количество сообщений в средствах массовой информации о деятельности (контакт, газета) </w:t>
            </w:r>
            <w:r>
              <w:rPr>
                <w:sz w:val="24"/>
                <w:szCs w:val="28"/>
              </w:rPr>
              <w:t>ДМО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чел.</w:t>
            </w:r>
          </w:p>
        </w:tc>
        <w:tc>
          <w:tcPr>
            <w:tcW w:w="11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</w:t>
            </w:r>
          </w:p>
        </w:tc>
        <w:tc>
          <w:tcPr>
            <w:tcW w:w="15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336E" w:rsidRDefault="0090761F">
            <w:pPr>
              <w:jc w:val="center"/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336E" w:rsidRDefault="0090761F">
            <w:pPr>
              <w:jc w:val="center"/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  <w:tcBorders>
              <w:right w:val="single" w:sz="8" w:space="0" w:color="auto"/>
            </w:tcBorders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32336E">
        <w:trPr>
          <w:tblCellSpacing w:w="0" w:type="dxa"/>
        </w:trPr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1.8</w:t>
            </w:r>
          </w:p>
        </w:tc>
        <w:tc>
          <w:tcPr>
            <w:tcW w:w="6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Количество детей и молодежи различных категорий, вовлеченных в социально-экономические, научно-технические, общественно-политические, творческие, интеллектуальные, спортивные, досуговые мероприятия, от общего количества </w:t>
            </w:r>
            <w:r>
              <w:rPr>
                <w:sz w:val="24"/>
                <w:szCs w:val="28"/>
              </w:rPr>
              <w:t>детей и молодежи, проживающих на территории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шт.</w:t>
            </w:r>
          </w:p>
        </w:tc>
        <w:tc>
          <w:tcPr>
            <w:tcW w:w="11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23</w:t>
            </w:r>
            <w:r>
              <w:rPr>
                <w:sz w:val="24"/>
                <w:szCs w:val="28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23</w:t>
            </w:r>
            <w:r>
              <w:rPr>
                <w:sz w:val="24"/>
                <w:szCs w:val="28"/>
              </w:rPr>
              <w:t>5</w:t>
            </w:r>
          </w:p>
        </w:tc>
        <w:tc>
          <w:tcPr>
            <w:tcW w:w="15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336E" w:rsidRDefault="0090761F">
            <w:pPr>
              <w:jc w:val="center"/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336E" w:rsidRDefault="0090761F">
            <w:pPr>
              <w:jc w:val="center"/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  <w:tcBorders>
              <w:right w:val="single" w:sz="8" w:space="0" w:color="auto"/>
            </w:tcBorders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32336E">
        <w:trPr>
          <w:tblCellSpacing w:w="0" w:type="dxa"/>
        </w:trPr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1.9</w:t>
            </w:r>
          </w:p>
        </w:tc>
        <w:tc>
          <w:tcPr>
            <w:tcW w:w="6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Количество районных мероприятий (конференций, семинаров, круглых столов), направленных на повышение квалификации, обмен опытом, распространение лучших практик и консолидацию </w:t>
            </w:r>
            <w:r>
              <w:rPr>
                <w:sz w:val="24"/>
                <w:szCs w:val="28"/>
              </w:rPr>
              <w:t>деятельности ДМО, проведенных в рамках программы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шт.</w:t>
            </w:r>
          </w:p>
        </w:tc>
        <w:tc>
          <w:tcPr>
            <w:tcW w:w="11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15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336E" w:rsidRDefault="0090761F">
            <w:pPr>
              <w:jc w:val="center"/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336E" w:rsidRDefault="0090761F">
            <w:pPr>
              <w:jc w:val="center"/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  <w:tcBorders>
              <w:right w:val="single" w:sz="8" w:space="0" w:color="auto"/>
            </w:tcBorders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32336E">
        <w:trPr>
          <w:tblCellSpacing w:w="0" w:type="dxa"/>
        </w:trPr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1.10</w:t>
            </w:r>
          </w:p>
        </w:tc>
        <w:tc>
          <w:tcPr>
            <w:tcW w:w="6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Количество сельских поселений Похвистневского района, в которых ДМО получают ресурсную поддержку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шт.</w:t>
            </w:r>
          </w:p>
        </w:tc>
        <w:tc>
          <w:tcPr>
            <w:tcW w:w="11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336E" w:rsidRDefault="0090761F">
            <w:pPr>
              <w:jc w:val="center"/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336E" w:rsidRDefault="0090761F">
            <w:pPr>
              <w:jc w:val="center"/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  <w:tcBorders>
              <w:right w:val="single" w:sz="8" w:space="0" w:color="auto"/>
            </w:tcBorders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32336E">
        <w:trPr>
          <w:tblCellSpacing w:w="0" w:type="dxa"/>
        </w:trPr>
        <w:tc>
          <w:tcPr>
            <w:tcW w:w="85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743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Цель №2</w:t>
            </w:r>
          </w:p>
          <w:p w:rsidR="0032336E" w:rsidRDefault="0090761F">
            <w:pPr>
              <w:widowControl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«Организация временного трудоустройства </w:t>
            </w:r>
            <w:r>
              <w:rPr>
                <w:b/>
                <w:sz w:val="24"/>
                <w:szCs w:val="28"/>
              </w:rPr>
              <w:t>несовершеннолетних граждан в возрасте от 14 до 18 лет в период каникул и свободное от учебы время»</w:t>
            </w: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  <w:tcBorders>
              <w:right w:val="single" w:sz="8" w:space="0" w:color="auto"/>
            </w:tcBorders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32336E">
        <w:trPr>
          <w:tblCellSpacing w:w="0" w:type="dxa"/>
        </w:trPr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743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  <w:tcBorders>
              <w:right w:val="single" w:sz="8" w:space="0" w:color="auto"/>
            </w:tcBorders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32336E">
        <w:trPr>
          <w:tblCellSpacing w:w="0" w:type="dxa"/>
        </w:trPr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2.1</w:t>
            </w:r>
          </w:p>
        </w:tc>
        <w:tc>
          <w:tcPr>
            <w:tcW w:w="6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Количество трудоустроенных несовершеннолетних граждан на временные дополнительно создаваемые рабочие места, количество молодежи, </w:t>
            </w:r>
            <w:r>
              <w:rPr>
                <w:sz w:val="24"/>
                <w:szCs w:val="28"/>
              </w:rPr>
              <w:t xml:space="preserve">трудоустроенных несовершенно-летних граждан из социально незащищенных категорий: дети-сироты, дети, оставшиеся без попечения родителей, подростки, состоящие на учете в комиссии по делам несовершеннолетних, дети из не-полных, многодетных и не-благополучных </w:t>
            </w:r>
            <w:r>
              <w:rPr>
                <w:sz w:val="24"/>
                <w:szCs w:val="28"/>
              </w:rPr>
              <w:t>семей трудоустроенной всего, в том числе несовершеннолетних состоящих на профилактическом учете в отделении по делам несовершеннолетних МО МВД России «Похвистневский»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32336E">
            <w:pPr>
              <w:jc w:val="center"/>
              <w:rPr>
                <w:sz w:val="24"/>
                <w:szCs w:val="28"/>
              </w:rPr>
            </w:pPr>
          </w:p>
          <w:p w:rsidR="0032336E" w:rsidRDefault="0090761F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чел.</w:t>
            </w:r>
          </w:p>
        </w:tc>
        <w:tc>
          <w:tcPr>
            <w:tcW w:w="11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32336E">
            <w:pPr>
              <w:widowControl w:val="0"/>
              <w:jc w:val="center"/>
              <w:rPr>
                <w:sz w:val="24"/>
                <w:szCs w:val="28"/>
              </w:rPr>
            </w:pPr>
          </w:p>
          <w:p w:rsidR="0032336E" w:rsidRDefault="00BE5DAD" w:rsidP="00BE5DAD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32336E">
            <w:pPr>
              <w:widowControl w:val="0"/>
              <w:jc w:val="center"/>
              <w:rPr>
                <w:sz w:val="24"/>
                <w:szCs w:val="28"/>
              </w:rPr>
            </w:pPr>
          </w:p>
          <w:p w:rsidR="0032336E" w:rsidRDefault="00BE5DAD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88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336E" w:rsidRDefault="0032336E">
            <w:pPr>
              <w:jc w:val="center"/>
              <w:rPr>
                <w:rFonts w:cs="Times New Roman"/>
                <w:sz w:val="24"/>
              </w:rPr>
            </w:pPr>
          </w:p>
          <w:p w:rsidR="0032336E" w:rsidRDefault="0032336E">
            <w:pPr>
              <w:jc w:val="center"/>
              <w:rPr>
                <w:rFonts w:cs="Times New Roman"/>
                <w:sz w:val="24"/>
              </w:rPr>
            </w:pPr>
          </w:p>
          <w:p w:rsidR="0032336E" w:rsidRDefault="0032336E">
            <w:pPr>
              <w:jc w:val="center"/>
              <w:rPr>
                <w:rFonts w:cs="Times New Roman"/>
                <w:sz w:val="24"/>
              </w:rPr>
            </w:pPr>
          </w:p>
          <w:p w:rsidR="0032336E" w:rsidRDefault="0032336E">
            <w:pPr>
              <w:jc w:val="center"/>
              <w:rPr>
                <w:rFonts w:cs="Times New Roman"/>
                <w:sz w:val="24"/>
              </w:rPr>
            </w:pPr>
          </w:p>
          <w:p w:rsidR="0032336E" w:rsidRDefault="0032336E">
            <w:pPr>
              <w:jc w:val="center"/>
              <w:rPr>
                <w:rFonts w:cs="Times New Roman"/>
                <w:sz w:val="24"/>
              </w:rPr>
            </w:pPr>
          </w:p>
          <w:p w:rsidR="0032336E" w:rsidRDefault="0090761F">
            <w:pPr>
              <w:jc w:val="center"/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336E" w:rsidRDefault="0090761F">
            <w:pPr>
              <w:jc w:val="center"/>
            </w:pPr>
            <w:r>
              <w:rPr>
                <w:rFonts w:cs="Times New Roman"/>
                <w:sz w:val="24"/>
              </w:rPr>
              <w:t>-</w:t>
            </w:r>
            <w:bookmarkStart w:id="4" w:name="_GoBack"/>
            <w:bookmarkEnd w:id="4"/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  <w:tcBorders>
              <w:right w:val="single" w:sz="8" w:space="0" w:color="auto"/>
            </w:tcBorders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32336E">
        <w:trPr>
          <w:tblCellSpacing w:w="0" w:type="dxa"/>
        </w:trPr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2.2</w:t>
            </w:r>
          </w:p>
        </w:tc>
        <w:tc>
          <w:tcPr>
            <w:tcW w:w="6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Удельный вес трудоустроенных несовершеннолетних </w:t>
            </w:r>
            <w:r>
              <w:rPr>
                <w:sz w:val="24"/>
                <w:szCs w:val="28"/>
              </w:rPr>
              <w:t>граждан от общего числа молодежи района в возрасте от 14 до 18 лет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%</w:t>
            </w:r>
          </w:p>
        </w:tc>
        <w:tc>
          <w:tcPr>
            <w:tcW w:w="11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  <w:r>
              <w:rPr>
                <w:sz w:val="24"/>
                <w:szCs w:val="28"/>
              </w:rPr>
              <w:t>2</w:t>
            </w:r>
            <w:r>
              <w:rPr>
                <w:sz w:val="24"/>
                <w:szCs w:val="28"/>
              </w:rPr>
              <w:t>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12,4</w:t>
            </w:r>
          </w:p>
        </w:tc>
        <w:tc>
          <w:tcPr>
            <w:tcW w:w="15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336E" w:rsidRDefault="0090761F">
            <w:pPr>
              <w:jc w:val="center"/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336E" w:rsidRDefault="0090761F">
            <w:pPr>
              <w:jc w:val="center"/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  <w:tcBorders>
              <w:right w:val="single" w:sz="8" w:space="0" w:color="auto"/>
            </w:tcBorders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32336E">
        <w:trPr>
          <w:tblCellSpacing w:w="0" w:type="dxa"/>
        </w:trPr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2.3</w:t>
            </w:r>
          </w:p>
        </w:tc>
        <w:tc>
          <w:tcPr>
            <w:tcW w:w="6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widowControl w:val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Доля трудоустроенных несовершеннолетних граждан к общему числу стоящих на очереди несовершеннолетних, подавших анкету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%.</w:t>
            </w:r>
          </w:p>
        </w:tc>
        <w:tc>
          <w:tcPr>
            <w:tcW w:w="11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336E" w:rsidRDefault="0090761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15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336E" w:rsidRDefault="0032336E">
            <w:pPr>
              <w:jc w:val="center"/>
              <w:rPr>
                <w:rFonts w:cs="Times New Roman"/>
                <w:sz w:val="24"/>
              </w:rPr>
            </w:pPr>
          </w:p>
          <w:p w:rsidR="0032336E" w:rsidRDefault="0090761F">
            <w:pPr>
              <w:jc w:val="center"/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2336E" w:rsidRDefault="0090761F">
            <w:pPr>
              <w:jc w:val="center"/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  <w:tcBorders>
              <w:right w:val="single" w:sz="8" w:space="0" w:color="auto"/>
            </w:tcBorders>
          </w:tcPr>
          <w:p w:rsidR="0032336E" w:rsidRDefault="0032336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</w:tbl>
    <w:p w:rsidR="0032336E" w:rsidRDefault="0032336E">
      <w:pPr>
        <w:rPr>
          <w:rFonts w:cs="Times New Roman"/>
          <w:sz w:val="24"/>
        </w:rPr>
      </w:pPr>
    </w:p>
    <w:sectPr w:rsidR="0032336E">
      <w:headerReference w:type="default" r:id="rId7"/>
      <w:pgSz w:w="16838" w:h="11905" w:orient="landscape"/>
      <w:pgMar w:top="567" w:right="567" w:bottom="567" w:left="567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61F" w:rsidRDefault="0090761F">
      <w:r>
        <w:separator/>
      </w:r>
    </w:p>
  </w:endnote>
  <w:endnote w:type="continuationSeparator" w:id="0">
    <w:p w:rsidR="0090761F" w:rsidRDefault="00907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61F" w:rsidRDefault="0090761F">
      <w:r>
        <w:separator/>
      </w:r>
    </w:p>
  </w:footnote>
  <w:footnote w:type="continuationSeparator" w:id="0">
    <w:p w:rsidR="0090761F" w:rsidRDefault="009076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862330"/>
    </w:sdtPr>
    <w:sdtEndPr>
      <w:rPr>
        <w:sz w:val="24"/>
      </w:rPr>
    </w:sdtEndPr>
    <w:sdtContent>
      <w:p w:rsidR="0032336E" w:rsidRDefault="0090761F">
        <w:pPr>
          <w:pStyle w:val="a5"/>
          <w:jc w:val="center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>PAGE   \* MERGEFORMAT</w:instrText>
        </w:r>
        <w:r>
          <w:rPr>
            <w:sz w:val="24"/>
          </w:rPr>
          <w:fldChar w:fldCharType="separate"/>
        </w:r>
        <w:r w:rsidR="00BE5DAD">
          <w:rPr>
            <w:noProof/>
            <w:sz w:val="24"/>
          </w:rPr>
          <w:t>2</w:t>
        </w:r>
        <w:r>
          <w:rPr>
            <w:sz w:val="24"/>
          </w:rPr>
          <w:fldChar w:fldCharType="end"/>
        </w:r>
      </w:p>
    </w:sdtContent>
  </w:sdt>
  <w:p w:rsidR="0032336E" w:rsidRDefault="0032336E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FFF"/>
    <w:rsid w:val="00001ECA"/>
    <w:rsid w:val="0000439B"/>
    <w:rsid w:val="0000516A"/>
    <w:rsid w:val="000058D9"/>
    <w:rsid w:val="00030433"/>
    <w:rsid w:val="00037684"/>
    <w:rsid w:val="00042D22"/>
    <w:rsid w:val="0004301B"/>
    <w:rsid w:val="00043DF4"/>
    <w:rsid w:val="000441AF"/>
    <w:rsid w:val="00046C54"/>
    <w:rsid w:val="00050E27"/>
    <w:rsid w:val="00051B46"/>
    <w:rsid w:val="00052B1B"/>
    <w:rsid w:val="00054594"/>
    <w:rsid w:val="00054CE1"/>
    <w:rsid w:val="000574DB"/>
    <w:rsid w:val="00061277"/>
    <w:rsid w:val="00073019"/>
    <w:rsid w:val="000738C4"/>
    <w:rsid w:val="00074F67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5F64"/>
    <w:rsid w:val="001062F2"/>
    <w:rsid w:val="001163E6"/>
    <w:rsid w:val="00116587"/>
    <w:rsid w:val="00117DCF"/>
    <w:rsid w:val="00123B7C"/>
    <w:rsid w:val="00126124"/>
    <w:rsid w:val="001311B3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22D0"/>
    <w:rsid w:val="001645DC"/>
    <w:rsid w:val="00164607"/>
    <w:rsid w:val="00165420"/>
    <w:rsid w:val="00166E14"/>
    <w:rsid w:val="0017213A"/>
    <w:rsid w:val="001723CE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C39E0"/>
    <w:rsid w:val="001D1140"/>
    <w:rsid w:val="001D2EE2"/>
    <w:rsid w:val="001D72CA"/>
    <w:rsid w:val="001E372C"/>
    <w:rsid w:val="001E6801"/>
    <w:rsid w:val="001E7C20"/>
    <w:rsid w:val="001F1295"/>
    <w:rsid w:val="001F2CFC"/>
    <w:rsid w:val="001F4C4D"/>
    <w:rsid w:val="001F5516"/>
    <w:rsid w:val="001F5F0C"/>
    <w:rsid w:val="001F6E6B"/>
    <w:rsid w:val="00211504"/>
    <w:rsid w:val="00213B17"/>
    <w:rsid w:val="00231AB7"/>
    <w:rsid w:val="00232CA7"/>
    <w:rsid w:val="002335C4"/>
    <w:rsid w:val="00236B2B"/>
    <w:rsid w:val="002444A1"/>
    <w:rsid w:val="00246E73"/>
    <w:rsid w:val="00247EE8"/>
    <w:rsid w:val="0026149D"/>
    <w:rsid w:val="00261508"/>
    <w:rsid w:val="00261744"/>
    <w:rsid w:val="00264961"/>
    <w:rsid w:val="0026734B"/>
    <w:rsid w:val="00270D20"/>
    <w:rsid w:val="002716C2"/>
    <w:rsid w:val="00271993"/>
    <w:rsid w:val="0028239C"/>
    <w:rsid w:val="002828C0"/>
    <w:rsid w:val="00285AAF"/>
    <w:rsid w:val="00293965"/>
    <w:rsid w:val="00294403"/>
    <w:rsid w:val="002A09EB"/>
    <w:rsid w:val="002A102A"/>
    <w:rsid w:val="002A3CDF"/>
    <w:rsid w:val="002A5189"/>
    <w:rsid w:val="002A6B8B"/>
    <w:rsid w:val="002B733A"/>
    <w:rsid w:val="002C07B7"/>
    <w:rsid w:val="002C1A6C"/>
    <w:rsid w:val="002C1EB9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336E"/>
    <w:rsid w:val="00326919"/>
    <w:rsid w:val="00327F0F"/>
    <w:rsid w:val="00330D81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17E1"/>
    <w:rsid w:val="00363AB8"/>
    <w:rsid w:val="003754BD"/>
    <w:rsid w:val="00377569"/>
    <w:rsid w:val="00380EBC"/>
    <w:rsid w:val="00381B6A"/>
    <w:rsid w:val="003853F4"/>
    <w:rsid w:val="003866F5"/>
    <w:rsid w:val="003878C3"/>
    <w:rsid w:val="00394CF2"/>
    <w:rsid w:val="0039572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5E4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24DB7"/>
    <w:rsid w:val="00430A80"/>
    <w:rsid w:val="00431081"/>
    <w:rsid w:val="00433CA0"/>
    <w:rsid w:val="004377E2"/>
    <w:rsid w:val="00437CB1"/>
    <w:rsid w:val="00441307"/>
    <w:rsid w:val="00442265"/>
    <w:rsid w:val="004427D9"/>
    <w:rsid w:val="00447199"/>
    <w:rsid w:val="00447564"/>
    <w:rsid w:val="004478A8"/>
    <w:rsid w:val="004537E3"/>
    <w:rsid w:val="004562E3"/>
    <w:rsid w:val="00462FD9"/>
    <w:rsid w:val="00467B63"/>
    <w:rsid w:val="00470AA5"/>
    <w:rsid w:val="00470C5D"/>
    <w:rsid w:val="00471BE1"/>
    <w:rsid w:val="004720D8"/>
    <w:rsid w:val="0047270A"/>
    <w:rsid w:val="0048231A"/>
    <w:rsid w:val="004823CC"/>
    <w:rsid w:val="0048521D"/>
    <w:rsid w:val="00485AD4"/>
    <w:rsid w:val="00487F5D"/>
    <w:rsid w:val="004966E4"/>
    <w:rsid w:val="00496DC4"/>
    <w:rsid w:val="004A31F0"/>
    <w:rsid w:val="004A3A1D"/>
    <w:rsid w:val="004A5116"/>
    <w:rsid w:val="004B0430"/>
    <w:rsid w:val="004B6842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087C"/>
    <w:rsid w:val="005211BE"/>
    <w:rsid w:val="005223FE"/>
    <w:rsid w:val="00530405"/>
    <w:rsid w:val="00532E2B"/>
    <w:rsid w:val="00534195"/>
    <w:rsid w:val="0054406E"/>
    <w:rsid w:val="00544246"/>
    <w:rsid w:val="00545312"/>
    <w:rsid w:val="005516B2"/>
    <w:rsid w:val="00554FA2"/>
    <w:rsid w:val="00555112"/>
    <w:rsid w:val="00557A1C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1F2B"/>
    <w:rsid w:val="005F5E28"/>
    <w:rsid w:val="00601CB8"/>
    <w:rsid w:val="0060362D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595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1F5"/>
    <w:rsid w:val="0065183E"/>
    <w:rsid w:val="00651918"/>
    <w:rsid w:val="00662B62"/>
    <w:rsid w:val="0066617F"/>
    <w:rsid w:val="00666716"/>
    <w:rsid w:val="00670700"/>
    <w:rsid w:val="0067084E"/>
    <w:rsid w:val="0067227B"/>
    <w:rsid w:val="00674781"/>
    <w:rsid w:val="00680F0C"/>
    <w:rsid w:val="00684B74"/>
    <w:rsid w:val="0068798A"/>
    <w:rsid w:val="00691B76"/>
    <w:rsid w:val="00693578"/>
    <w:rsid w:val="00693F3D"/>
    <w:rsid w:val="00694FEC"/>
    <w:rsid w:val="006972C6"/>
    <w:rsid w:val="006A0813"/>
    <w:rsid w:val="006A087C"/>
    <w:rsid w:val="006A3698"/>
    <w:rsid w:val="006A3A10"/>
    <w:rsid w:val="006A5450"/>
    <w:rsid w:val="006B0742"/>
    <w:rsid w:val="006B07F2"/>
    <w:rsid w:val="006B277D"/>
    <w:rsid w:val="006B5EFD"/>
    <w:rsid w:val="006C1ADF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4D6E"/>
    <w:rsid w:val="0070431F"/>
    <w:rsid w:val="00705777"/>
    <w:rsid w:val="00705CEC"/>
    <w:rsid w:val="007140EF"/>
    <w:rsid w:val="007150EB"/>
    <w:rsid w:val="00720B7A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00E"/>
    <w:rsid w:val="00765165"/>
    <w:rsid w:val="007662E1"/>
    <w:rsid w:val="00775AFA"/>
    <w:rsid w:val="007779B8"/>
    <w:rsid w:val="007804D3"/>
    <w:rsid w:val="0078365A"/>
    <w:rsid w:val="00784BEC"/>
    <w:rsid w:val="0079044E"/>
    <w:rsid w:val="00791F13"/>
    <w:rsid w:val="00796D10"/>
    <w:rsid w:val="007A1E00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7F7820"/>
    <w:rsid w:val="008042E2"/>
    <w:rsid w:val="00810633"/>
    <w:rsid w:val="00811DF1"/>
    <w:rsid w:val="00813AFC"/>
    <w:rsid w:val="00821C92"/>
    <w:rsid w:val="00824015"/>
    <w:rsid w:val="0082430E"/>
    <w:rsid w:val="00826467"/>
    <w:rsid w:val="00832187"/>
    <w:rsid w:val="0083649D"/>
    <w:rsid w:val="00850811"/>
    <w:rsid w:val="00853D51"/>
    <w:rsid w:val="008542BA"/>
    <w:rsid w:val="00855CEC"/>
    <w:rsid w:val="00857DE4"/>
    <w:rsid w:val="00860311"/>
    <w:rsid w:val="0086194F"/>
    <w:rsid w:val="00864BCD"/>
    <w:rsid w:val="00866265"/>
    <w:rsid w:val="00866D44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5801"/>
    <w:rsid w:val="00897E83"/>
    <w:rsid w:val="008A05F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0761F"/>
    <w:rsid w:val="00911B3A"/>
    <w:rsid w:val="00911C97"/>
    <w:rsid w:val="00912130"/>
    <w:rsid w:val="009137ED"/>
    <w:rsid w:val="0091519A"/>
    <w:rsid w:val="00916633"/>
    <w:rsid w:val="0091755F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3A25"/>
    <w:rsid w:val="00964B7A"/>
    <w:rsid w:val="00966FC4"/>
    <w:rsid w:val="00970F17"/>
    <w:rsid w:val="0097130D"/>
    <w:rsid w:val="00971F46"/>
    <w:rsid w:val="00973E84"/>
    <w:rsid w:val="00977A2E"/>
    <w:rsid w:val="00981C91"/>
    <w:rsid w:val="00985EBD"/>
    <w:rsid w:val="00990823"/>
    <w:rsid w:val="00997B97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243B"/>
    <w:rsid w:val="00A06140"/>
    <w:rsid w:val="00A06CE0"/>
    <w:rsid w:val="00A1275C"/>
    <w:rsid w:val="00A1665D"/>
    <w:rsid w:val="00A22ADD"/>
    <w:rsid w:val="00A23AED"/>
    <w:rsid w:val="00A258AA"/>
    <w:rsid w:val="00A26608"/>
    <w:rsid w:val="00A31FFF"/>
    <w:rsid w:val="00A34371"/>
    <w:rsid w:val="00A352A8"/>
    <w:rsid w:val="00A36735"/>
    <w:rsid w:val="00A450AA"/>
    <w:rsid w:val="00A51F8B"/>
    <w:rsid w:val="00A53FC8"/>
    <w:rsid w:val="00A55108"/>
    <w:rsid w:val="00A56D6E"/>
    <w:rsid w:val="00A60683"/>
    <w:rsid w:val="00A60806"/>
    <w:rsid w:val="00A6559A"/>
    <w:rsid w:val="00A71F95"/>
    <w:rsid w:val="00A748F4"/>
    <w:rsid w:val="00A81984"/>
    <w:rsid w:val="00A8582B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96E"/>
    <w:rsid w:val="00AB6A96"/>
    <w:rsid w:val="00AB7827"/>
    <w:rsid w:val="00AC6D97"/>
    <w:rsid w:val="00AD0C1E"/>
    <w:rsid w:val="00AD5FBC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535EF"/>
    <w:rsid w:val="00B638A5"/>
    <w:rsid w:val="00B6438D"/>
    <w:rsid w:val="00B66B46"/>
    <w:rsid w:val="00B66FFD"/>
    <w:rsid w:val="00B71EB7"/>
    <w:rsid w:val="00B76228"/>
    <w:rsid w:val="00B83AF1"/>
    <w:rsid w:val="00B84585"/>
    <w:rsid w:val="00B86E03"/>
    <w:rsid w:val="00B9028D"/>
    <w:rsid w:val="00B91313"/>
    <w:rsid w:val="00B9578B"/>
    <w:rsid w:val="00BA1D3E"/>
    <w:rsid w:val="00BA4CF4"/>
    <w:rsid w:val="00BA4FC1"/>
    <w:rsid w:val="00BA578F"/>
    <w:rsid w:val="00BA62B0"/>
    <w:rsid w:val="00BB04D8"/>
    <w:rsid w:val="00BB3328"/>
    <w:rsid w:val="00BC1524"/>
    <w:rsid w:val="00BC523F"/>
    <w:rsid w:val="00BC7344"/>
    <w:rsid w:val="00BD03FF"/>
    <w:rsid w:val="00BE05D9"/>
    <w:rsid w:val="00BE1E93"/>
    <w:rsid w:val="00BE4505"/>
    <w:rsid w:val="00BE5616"/>
    <w:rsid w:val="00BE5DAD"/>
    <w:rsid w:val="00BE700F"/>
    <w:rsid w:val="00BF0B82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00A"/>
    <w:rsid w:val="00C4560C"/>
    <w:rsid w:val="00C55123"/>
    <w:rsid w:val="00C611F9"/>
    <w:rsid w:val="00C61D73"/>
    <w:rsid w:val="00C61EA8"/>
    <w:rsid w:val="00C6486E"/>
    <w:rsid w:val="00C73FBC"/>
    <w:rsid w:val="00C8017A"/>
    <w:rsid w:val="00C811FC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D569C"/>
    <w:rsid w:val="00CF1FEF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3594"/>
    <w:rsid w:val="00D64470"/>
    <w:rsid w:val="00D809D8"/>
    <w:rsid w:val="00D82D26"/>
    <w:rsid w:val="00D9054D"/>
    <w:rsid w:val="00DA1892"/>
    <w:rsid w:val="00DA3081"/>
    <w:rsid w:val="00DA6E74"/>
    <w:rsid w:val="00DB2736"/>
    <w:rsid w:val="00DB5381"/>
    <w:rsid w:val="00DC1E0E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4481"/>
    <w:rsid w:val="00E170DF"/>
    <w:rsid w:val="00E21285"/>
    <w:rsid w:val="00E27C57"/>
    <w:rsid w:val="00E32834"/>
    <w:rsid w:val="00E33143"/>
    <w:rsid w:val="00E350C1"/>
    <w:rsid w:val="00E468AF"/>
    <w:rsid w:val="00E506DB"/>
    <w:rsid w:val="00E50C82"/>
    <w:rsid w:val="00E520D5"/>
    <w:rsid w:val="00E540CE"/>
    <w:rsid w:val="00E55F40"/>
    <w:rsid w:val="00E56967"/>
    <w:rsid w:val="00E63475"/>
    <w:rsid w:val="00E63B7F"/>
    <w:rsid w:val="00E678F6"/>
    <w:rsid w:val="00E7297A"/>
    <w:rsid w:val="00E730AD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0C2C"/>
    <w:rsid w:val="00F02D33"/>
    <w:rsid w:val="00F07BDB"/>
    <w:rsid w:val="00F10598"/>
    <w:rsid w:val="00F17A41"/>
    <w:rsid w:val="00F20F23"/>
    <w:rsid w:val="00F22338"/>
    <w:rsid w:val="00F24B63"/>
    <w:rsid w:val="00F250A5"/>
    <w:rsid w:val="00F33893"/>
    <w:rsid w:val="00F35610"/>
    <w:rsid w:val="00F35D8A"/>
    <w:rsid w:val="00F40259"/>
    <w:rsid w:val="00F41B7C"/>
    <w:rsid w:val="00F421E7"/>
    <w:rsid w:val="00F42FB2"/>
    <w:rsid w:val="00F43402"/>
    <w:rsid w:val="00F43AC3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7C47"/>
    <w:rsid w:val="00F87916"/>
    <w:rsid w:val="00FA65D4"/>
    <w:rsid w:val="00FB3B8A"/>
    <w:rsid w:val="00FB3E1D"/>
    <w:rsid w:val="00FC2457"/>
    <w:rsid w:val="00FD1B26"/>
    <w:rsid w:val="00FD2423"/>
    <w:rsid w:val="00FD449E"/>
    <w:rsid w:val="00FD6F3F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  <w:rsid w:val="0C0A253D"/>
    <w:rsid w:val="1BC235DD"/>
    <w:rsid w:val="56D5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DBCDE5-0167-4736-B5BE-2C0AED6D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Arial"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Body Text"/>
    <w:basedOn w:val="a"/>
    <w:link w:val="a8"/>
    <w:unhideWhenUsed/>
    <w:qFormat/>
    <w:pPr>
      <w:spacing w:after="120"/>
    </w:pPr>
    <w:rPr>
      <w:rFonts w:cs="Times New Roman"/>
      <w:bCs w:val="0"/>
      <w:sz w:val="24"/>
      <w:lang w:val="en-US" w:eastAsia="en-US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qFormat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qFormat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qFormat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8"/>
      <w:szCs w:val="28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qFormat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49DBC-E09C-4AD8-A377-3AD0B15B3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3508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Евгений</cp:lastModifiedBy>
  <cp:revision>4</cp:revision>
  <cp:lastPrinted>2016-03-02T06:58:00Z</cp:lastPrinted>
  <dcterms:created xsi:type="dcterms:W3CDTF">2021-03-11T09:36:00Z</dcterms:created>
  <dcterms:modified xsi:type="dcterms:W3CDTF">2025-02-14T04:38:00Z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D97CDE41C8C7420D86372A495B62490A_12</vt:lpwstr>
  </property>
</Properties>
</file>