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E70F02" w:rsidTr="00FA5D52">
        <w:trPr>
          <w:trHeight w:val="728"/>
        </w:trPr>
        <w:tc>
          <w:tcPr>
            <w:tcW w:w="4518" w:type="dxa"/>
            <w:vMerge w:val="restart"/>
          </w:tcPr>
          <w:p w:rsidR="00E70F02" w:rsidRPr="00DC61D3" w:rsidRDefault="00E70F02" w:rsidP="00FA5D52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7AED1AB0" wp14:editId="7525C03B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>АДМИНИСТРАЦИЯ</w:t>
            </w:r>
          </w:p>
          <w:p w:rsidR="00E70F02" w:rsidRPr="00165CA6" w:rsidRDefault="00E70F02" w:rsidP="00FA5D52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E70F02" w:rsidRPr="002E0B55" w:rsidRDefault="00E70F02" w:rsidP="00FA5D52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E70F02" w:rsidRDefault="00E6533F" w:rsidP="00FA5D5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r>
              <w:t xml:space="preserve">03.02.2025 </w:t>
            </w:r>
            <w:r w:rsidR="00E70F02">
              <w:rPr>
                <w:rFonts w:cs="Times New Roman"/>
              </w:rPr>
              <w:t>№</w:t>
            </w:r>
            <w:r w:rsidR="00E70F02">
              <w:t xml:space="preserve"> </w:t>
            </w:r>
            <w:r>
              <w:t>55</w:t>
            </w:r>
          </w:p>
          <w:p w:rsidR="00E70F02" w:rsidRDefault="00E70F02" w:rsidP="00FA5D52">
            <w:pPr>
              <w:shd w:val="clear" w:color="auto" w:fill="FFFFFF"/>
              <w:spacing w:before="252"/>
              <w:jc w:val="center"/>
            </w:pPr>
            <w:r>
              <w:rPr>
                <w:rFonts w:cs="Times New Roman"/>
                <w:spacing w:val="-3"/>
              </w:rPr>
              <w:t>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E70F02" w:rsidRDefault="00E70F02" w:rsidP="00FA5D52">
            <w:pPr>
              <w:spacing w:before="276"/>
              <w:ind w:left="185" w:right="-1"/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44C7FA9" wp14:editId="45CA4359">
                      <wp:simplePos x="0" y="0"/>
                      <wp:positionH relativeFrom="column">
                        <wp:posOffset>2803139</wp:posOffset>
                      </wp:positionH>
                      <wp:positionV relativeFrom="paragraph">
                        <wp:posOffset>342265</wp:posOffset>
                      </wp:positionV>
                      <wp:extent cx="110490" cy="111125"/>
                      <wp:effectExtent l="0" t="0" r="22860" b="222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1B3070F" id="Группа 1" o:spid="_x0000_s1026" style="position:absolute;margin-left:220.7pt;margin-top:26.9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71WZDgAAAACQEAAA8AAABkcnMvZG93bnJldi54bWxMj0FL&#10;w0AQhe+C/2EZwZvdxCbaxmxKKeqpCLaC9LbNTpPQ7GzIbpP03zue9Di8jzffy1eTbcWAvW8cKYhn&#10;EQik0pmGKgVf+7eHBQgfNBndOkIFV/SwKm5vcp0ZN9InDrtQCS4hn2kFdQhdJqUva7Taz1yHxNnJ&#10;9VYHPvtKml6PXG5b+RhFT9LqhvhDrTvc1Fiedxer4H3U43oevw7b82lzPezTj+9tjErd303rFxAB&#10;p/AHw68+q0PBTkd3IeNFqyBJ4oRRBel8CYKBJF3wlqOCZw5kkcv/C4of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K71WZDgAAAACQEAAA8AAAAAAAAAAAAAAAAAJwUAAGRycy9kb3du&#10;cmV2LnhtbFBLBQYAAAAABAAEAPMAAAA0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B8675B6" wp14:editId="705EB2C9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3335" r="10160" b="952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C0295C9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911A5F">
              <w:rPr>
                <w:sz w:val="24"/>
                <w:szCs w:val="24"/>
              </w:rPr>
              <w:t xml:space="preserve"> </w:t>
            </w:r>
          </w:p>
        </w:tc>
      </w:tr>
      <w:tr w:rsidR="00E70F02" w:rsidTr="00FA5D52">
        <w:trPr>
          <w:trHeight w:val="3878"/>
        </w:trPr>
        <w:tc>
          <w:tcPr>
            <w:tcW w:w="4518" w:type="dxa"/>
            <w:vMerge/>
          </w:tcPr>
          <w:p w:rsidR="00E70F02" w:rsidRDefault="00E70F02" w:rsidP="00FA5D52">
            <w:pPr>
              <w:ind w:right="1741"/>
              <w:jc w:val="both"/>
              <w:rPr>
                <w:sz w:val="24"/>
                <w:szCs w:val="24"/>
              </w:rPr>
            </w:pPr>
          </w:p>
        </w:tc>
      </w:tr>
    </w:tbl>
    <w:p w:rsidR="00E70F02" w:rsidRDefault="00E70F02" w:rsidP="00E70F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Об установлении публичного сервитута</w:t>
      </w:r>
    </w:p>
    <w:p w:rsidR="00065AE8" w:rsidRDefault="00065AE8" w:rsidP="00E70F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для эксплуатации объекта электросетевого </w:t>
      </w:r>
    </w:p>
    <w:p w:rsidR="00E70F02" w:rsidRPr="00BC61F3" w:rsidRDefault="00065AE8" w:rsidP="00E70F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хозяйства ЛЭП ПС-35 Кротково Ф-3</w:t>
      </w:r>
    </w:p>
    <w:p w:rsidR="00E70F02" w:rsidRDefault="00E70F02" w:rsidP="003D2F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D2F4A" w:rsidRPr="006C40F5" w:rsidRDefault="003D2F4A" w:rsidP="008210F1">
      <w:pPr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Рассмотрев ходатайство публичного акционерного общества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Волга» - «Самарск</w:t>
      </w:r>
      <w:r w:rsidR="00065AE8">
        <w:rPr>
          <w:rFonts w:ascii="Times New Roman" w:hAnsi="Times New Roman" w:cs="Times New Roman"/>
          <w:sz w:val="28"/>
          <w:szCs w:val="28"/>
        </w:rPr>
        <w:t>ие распределительные сети» от 14</w:t>
      </w:r>
      <w:r w:rsidRPr="0035114F">
        <w:rPr>
          <w:rFonts w:ascii="Times New Roman" w:hAnsi="Times New Roman" w:cs="Times New Roman"/>
          <w:sz w:val="28"/>
          <w:szCs w:val="28"/>
        </w:rPr>
        <w:t>.</w:t>
      </w:r>
      <w:r w:rsidR="00065AE8">
        <w:rPr>
          <w:rFonts w:ascii="Times New Roman" w:hAnsi="Times New Roman" w:cs="Times New Roman"/>
          <w:sz w:val="28"/>
          <w:szCs w:val="28"/>
        </w:rPr>
        <w:t>01.2025</w:t>
      </w:r>
      <w:r w:rsidRPr="0035114F">
        <w:rPr>
          <w:rFonts w:ascii="Times New Roman" w:hAnsi="Times New Roman" w:cs="Times New Roman"/>
          <w:sz w:val="28"/>
          <w:szCs w:val="28"/>
        </w:rPr>
        <w:t>г.</w:t>
      </w:r>
      <w:r w:rsidR="00065AE8">
        <w:rPr>
          <w:rFonts w:ascii="Times New Roman" w:hAnsi="Times New Roman" w:cs="Times New Roman"/>
          <w:sz w:val="28"/>
          <w:szCs w:val="28"/>
        </w:rPr>
        <w:t xml:space="preserve"> №01/140125</w:t>
      </w:r>
      <w:r>
        <w:rPr>
          <w:rFonts w:ascii="Times New Roman" w:hAnsi="Times New Roman" w:cs="Times New Roman"/>
          <w:sz w:val="28"/>
          <w:szCs w:val="28"/>
        </w:rPr>
        <w:t xml:space="preserve"> об установлении публичного сервитута, в соответствии с главой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94CDE">
        <w:rPr>
          <w:rFonts w:ascii="Times New Roman" w:hAnsi="Times New Roman" w:cs="Times New Roman"/>
          <w:sz w:val="28"/>
          <w:szCs w:val="28"/>
        </w:rPr>
        <w:t>.7.</w:t>
      </w:r>
      <w:r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Федерации,</w:t>
      </w:r>
      <w:r w:rsidRPr="00176A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руководствуясь Уставом муниципального района Похвистневский Самарской области, Администрация муниципального района Похвистневский</w:t>
      </w:r>
    </w:p>
    <w:p w:rsidR="003D2F4A" w:rsidRDefault="003D2F4A" w:rsidP="003D2F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D2F4A" w:rsidRPr="006C40F5" w:rsidRDefault="003D2F4A" w:rsidP="003D2F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0F5">
        <w:rPr>
          <w:rFonts w:ascii="Times New Roman" w:hAnsi="Times New Roman" w:cs="Times New Roman"/>
          <w:b/>
          <w:sz w:val="28"/>
          <w:szCs w:val="28"/>
        </w:rPr>
        <w:t xml:space="preserve">П О С Т А Н О В Л Я </w:t>
      </w:r>
      <w:r>
        <w:rPr>
          <w:rFonts w:ascii="Times New Roman" w:hAnsi="Times New Roman" w:cs="Times New Roman"/>
          <w:b/>
          <w:sz w:val="28"/>
          <w:szCs w:val="28"/>
        </w:rPr>
        <w:t>Е Т</w:t>
      </w:r>
      <w:r w:rsidRPr="006C40F5">
        <w:rPr>
          <w:rFonts w:ascii="Times New Roman" w:hAnsi="Times New Roman" w:cs="Times New Roman"/>
          <w:b/>
          <w:sz w:val="28"/>
          <w:szCs w:val="28"/>
        </w:rPr>
        <w:t>:</w:t>
      </w:r>
    </w:p>
    <w:p w:rsidR="003D2F4A" w:rsidRDefault="003D2F4A" w:rsidP="003D2F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D2F4A" w:rsidRDefault="003D2F4A" w:rsidP="008210F1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Установить в интересах публичного акционерного общества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Волга» - «Самарские распределительные сети», ИНН 6450925977, ОГРН 1076450006280, адрес (местонахождение): 443068, город Самара, ул. Ново-Садовая д.106,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</w:t>
      </w:r>
      <w:proofErr w:type="spellEnd"/>
      <w:r>
        <w:rPr>
          <w:rFonts w:ascii="Times New Roman" w:hAnsi="Times New Roman" w:cs="Times New Roman"/>
          <w:sz w:val="28"/>
          <w:szCs w:val="28"/>
        </w:rPr>
        <w:t>. 133, публичные сервитут</w:t>
      </w:r>
      <w:r w:rsidR="000810FB">
        <w:rPr>
          <w:rFonts w:ascii="Times New Roman" w:hAnsi="Times New Roman" w:cs="Times New Roman"/>
          <w:sz w:val="28"/>
          <w:szCs w:val="28"/>
        </w:rPr>
        <w:t>ы для  эксплуатации объекта</w:t>
      </w:r>
      <w:r>
        <w:rPr>
          <w:rFonts w:ascii="Times New Roman" w:hAnsi="Times New Roman" w:cs="Times New Roman"/>
          <w:sz w:val="28"/>
          <w:szCs w:val="28"/>
        </w:rPr>
        <w:t xml:space="preserve"> электросетевого хо</w:t>
      </w:r>
      <w:r w:rsidR="000810FB">
        <w:rPr>
          <w:rFonts w:ascii="Times New Roman" w:hAnsi="Times New Roman" w:cs="Times New Roman"/>
          <w:sz w:val="28"/>
          <w:szCs w:val="28"/>
        </w:rPr>
        <w:t xml:space="preserve">зяйства </w:t>
      </w:r>
      <w:r w:rsidRPr="00653A02">
        <w:rPr>
          <w:rFonts w:ascii="Times New Roman" w:hAnsi="Times New Roman" w:cs="Times New Roman"/>
          <w:sz w:val="28"/>
          <w:szCs w:val="28"/>
        </w:rPr>
        <w:t>ЛЭП ПС-35 Кротково  Ф-</w:t>
      </w:r>
      <w:r w:rsidR="008944F3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0810FB">
        <w:rPr>
          <w:rFonts w:ascii="Times New Roman" w:hAnsi="Times New Roman" w:cs="Times New Roman"/>
          <w:sz w:val="28"/>
          <w:szCs w:val="28"/>
        </w:rPr>
        <w:t>, в отношении частей следующих земельных участков:</w:t>
      </w:r>
    </w:p>
    <w:p w:rsidR="00B953E2" w:rsidRDefault="00B953E2" w:rsidP="008210F1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08" w:type="dxa"/>
        <w:jc w:val="center"/>
        <w:tblLook w:val="00A0" w:firstRow="1" w:lastRow="0" w:firstColumn="1" w:lastColumn="0" w:noHBand="0" w:noVBand="0"/>
      </w:tblPr>
      <w:tblGrid>
        <w:gridCol w:w="9808"/>
      </w:tblGrid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63:29:1004002:1237 (Самарская область, Похвистневский р-н, с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63:29:1004002:999 (Самарская область, р-н. Похвистневский, с/п. Рысайкино,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63:29:1004002:998 (Самарская область, р-н. Похвистневский, с/п. Рысайкино,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63:29:1004002:994 (Российская Федерация, Самарская область,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Чапаева, 1 В)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63:29:1004002:993 (Российская Федерация, Самарская область,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Чапаева, 1 Б)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63:29:1004002:954 (Самарская область,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Победы, д. 10а)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63:29:1004002:867 (Самарская область,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Чапаева, 17)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63:29:1004002:857 (Самарская область,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Лермонтова, д. 1)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63:29:1004002:851 (Российская Федерация, Самарская область, р-н Похвистневский, с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ул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Чапаева)</w:t>
            </w:r>
          </w:p>
        </w:tc>
      </w:tr>
      <w:tr w:rsidR="00B953E2" w:rsidRPr="00B953E2" w:rsidTr="00B953E2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63:29:1004002:8 (Самарская обл., р-н Похвистневский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участок 1)</w:t>
            </w:r>
          </w:p>
        </w:tc>
      </w:tr>
      <w:tr w:rsidR="00B953E2" w:rsidRPr="00B953E2" w:rsidTr="00B953E2">
        <w:trPr>
          <w:trHeight w:val="307"/>
          <w:jc w:val="center"/>
        </w:trPr>
        <w:tc>
          <w:tcPr>
            <w:tcW w:w="9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 xml:space="preserve">63:29:1004002:750 (Самарская область,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Советская, д. 15)</w:t>
            </w:r>
          </w:p>
        </w:tc>
      </w:tr>
      <w:tr w:rsidR="00B953E2" w:rsidRPr="00B953E2" w:rsidTr="00E272FD">
        <w:trPr>
          <w:trHeight w:val="660"/>
          <w:jc w:val="center"/>
        </w:trPr>
        <w:tc>
          <w:tcPr>
            <w:tcW w:w="9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63:29:1004002:704 (Самарская область,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Восточная, д. №4)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63:29:1004002:7 (Самарская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обл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р-н Похвистневский, с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ул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Речная, д 19)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63:29:1004002:695 (Самарская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обл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р-н Похвистневский, с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ул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60 лет Октября, д 21)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63:29:1004002:693 (Самарская область, Похвистневский район, село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ул.60 лет Октября, дом №19)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63:29:1004002:690 (Самарская обл.,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60 лет Октября, дом № 18)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63:29:1004002:674 (Самарская обл.,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Речная, д. 2)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63:29:1004002:670 (Самарская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обл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р-н Похвистневский, с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ул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Речная, д 4)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63:29:1004002:655 (Самарская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обл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р-н Похвистневский, с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ул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Речная, д 13)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63:29:1004002:654 (Самарская область,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Дружбы, д. 10)</w:t>
            </w:r>
          </w:p>
        </w:tc>
      </w:tr>
      <w:tr w:rsidR="00B953E2" w:rsidRPr="00B953E2" w:rsidTr="00C45793">
        <w:trPr>
          <w:trHeight w:val="845"/>
          <w:jc w:val="center"/>
        </w:trPr>
        <w:tc>
          <w:tcPr>
            <w:tcW w:w="9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63:29:1004002:635 (Самарская область,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ул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60 лет Октября, д. 23а)</w:t>
            </w:r>
          </w:p>
        </w:tc>
      </w:tr>
      <w:tr w:rsidR="00B953E2" w:rsidRPr="00B953E2" w:rsidTr="00C45793">
        <w:trPr>
          <w:trHeight w:val="563"/>
          <w:jc w:val="center"/>
        </w:trPr>
        <w:tc>
          <w:tcPr>
            <w:tcW w:w="9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63:29:1004002:631 (Самарская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обл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р-н Похвистневский, с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ул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60 лет Октября, дом 16 б 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63:29:1004002:630 (Самарская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обл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р-н Похвистневский, с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ул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60 лет Октября, д 16-а)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63:29:1004002:625 (Самарская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обл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р-н Похвистневский, с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ул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60 лет Октября, д 8)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63:29:1004002:623 (Самарская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обл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р-н Похвистневский, с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ул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60 лет Октября, д 7а)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63:29:1004002:606 (Самарская обл., р-н Похвистневский,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Победы, дом 11)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63:29:1004002:577 (Самарская область,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Победы, дом № 12)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63:29:1004002:576 (Самарская область, Похвистневский район,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с.Султангулово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ул.60 лет Октября, дом №17)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63:29:1004002:556 (Самарская область, Похвистневский район, село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ул.Советская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рядом с домом №14)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63:29:1004002:555 (Самарская область, Похвистневский район, село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улица Советская, 14)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63:29:1004002:553 (Самарская область,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Советская, д. № 13)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63:29:1004002:546 (Самарская область, Похвистневский район, село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Победы, дом № 32)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63:29:1004002:545 (Самарская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обл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р-н Похвистневский, с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ул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Победы, д 34)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63:29:1004002:541 (Самарская обл., р-н Похвистневский,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Советская, 7)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63:29:1004002:537 (Самарская область, р-н. Похвистневский, волость.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Султангуловская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Советская, д. 3)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63:29:1004002:529 (Самарская обл., Самарская область,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Победы, дом № 35)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63:29:1004002:526 (Самарская область,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Победы, дом № 40)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63:29:1004002:509 (Самарская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обл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р-н Похвистневский, с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ул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Подгорная, д 2)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63:29:1004002:5 (Самарская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обл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р-н Похвистневский, с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ул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Победы, д 14)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63:29:1004002:26 (Самарская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обл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р-н Похвистневский, с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ул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Победы, д 8 а)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63:29:1004002:22 (Самарская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обл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р-н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Похвистневский,с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ул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Восточная, д 2)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63:29:1004002:19 (Самарская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обл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р-н Похвистневский, с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ул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Победы, д 46)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63:29:1004002:13 (Самарская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обл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р-н Похвистневский, с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ул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Восточная, д 12)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63:29:1004002:1227 (Граница земельного участка многоконтурная. Кол-во контуров - 2) (Самарская область,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Победы, 19)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63:29:1004002:1226 (Самарская область, Похвистневский р-н, с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ул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Победы, 19а)</w:t>
            </w:r>
          </w:p>
        </w:tc>
      </w:tr>
      <w:tr w:rsidR="00B953E2" w:rsidRPr="00B953E2" w:rsidTr="00B953E2">
        <w:trPr>
          <w:trHeight w:val="815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63:29:1004002:1223 (Самарская область, Похвистневский район, село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улица </w:t>
            </w:r>
          </w:p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Восточная,11)</w:t>
            </w:r>
          </w:p>
        </w:tc>
      </w:tr>
      <w:tr w:rsidR="00B953E2" w:rsidRPr="00B953E2" w:rsidTr="00B953E2">
        <w:trPr>
          <w:trHeight w:val="516"/>
          <w:jc w:val="center"/>
        </w:trPr>
        <w:tc>
          <w:tcPr>
            <w:tcW w:w="9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 xml:space="preserve">63:29:1004002:1000 (Самарская область, р-н. Похвистневский, с/п. Рысайкино,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63:29:1004002:24 (Самарская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обл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р-н Похвистневский, с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ул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Ленина)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63:29:1004001:9 (Самарская область, р-н. Похвистневский,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Школьная, д. 15)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63:29:1004001:860 (Самарская область,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Школьная, д. № 13а)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63:29:1004001:853 (Самарская область,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Школьная, 17А)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63:29:1004001:852 (Самарская область,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Школьная, 17)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63:29:1004001:819 (Самарская область,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Ленина, д.5)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63:29:1004001:817 (Самарская область,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Школьная, 21)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63:29:1004001:813 (Самарская область, муниципальный район Похвистневский, сельское поселение Рысайкино)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63:29:1004001:752 (Самарская область, р-н. Похвистневский,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Подгорная, д. 5)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63:29:1004001:7 (Самарская область,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Школьная, д. 4)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63:29:1004001:658 (Самарская область,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Гагарина, д.3)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63:29:1004001:644 (Самарская область, р-н. Похвистневский,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Гагарина, д. 18)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63:29:1004001:621 (Самарская область, р-н. Похвистневский, с/п. Рысайкино,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Школьная, д. 9)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63:29:1004001:618 (Самарская обл.,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Школьная, дом 3)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63:29:1004001:615 (Самарская область,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Ленина, д. 3)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63:29:1004001:614 (Самарская область, Похвистневский район, село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улица Гагарина, дом 9)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63:29:1004001:611 (Самарская область, р-н. Похвистневский,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Ленина, д. 4)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63:29:1004001:605 (Самарская область,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Ленина, рядом с домом № 10)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63:29:1004001:603 (Самарская область, р-н. Похвистневский,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Ленина, д. 18)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63:29:1004001:595 (Самарская обл., р-н Похвистневский,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Ленина, дом 23)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63:29:1004001:590 (Самарская область,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Ленина, д. 26)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63:29:1004001:579 (Самарская область, р-н. Похвистневский,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Ленина, д. 38)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63:29:1004001:556 (Самарская область, р-н. Похвистневский, с/п. Рысайкино,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Школьная, д. 37)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63:29:1004001:555 (Самарская обл., Самарская область, муниципальный район Похвистневский,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Школьная, №39)</w:t>
            </w:r>
          </w:p>
        </w:tc>
      </w:tr>
      <w:tr w:rsidR="00B953E2" w:rsidRPr="00B953E2" w:rsidTr="00C45793">
        <w:trPr>
          <w:trHeight w:val="532"/>
          <w:jc w:val="center"/>
        </w:trPr>
        <w:tc>
          <w:tcPr>
            <w:tcW w:w="9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63:29:1004001:554 (Самарская область, р-н. Похвистневский,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Школьная, д. 41)</w:t>
            </w:r>
          </w:p>
        </w:tc>
      </w:tr>
      <w:tr w:rsidR="00B953E2" w:rsidRPr="00B953E2" w:rsidTr="00C45793">
        <w:trPr>
          <w:trHeight w:val="563"/>
          <w:jc w:val="center"/>
        </w:trPr>
        <w:tc>
          <w:tcPr>
            <w:tcW w:w="9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63:29:1004001:553 (Самарская обл., район Похвистневский,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Школьная, дом 42)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63:29:1004001:552 (Самарская область, р-н. Похвистневский, с/п. Рысайкино,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Школьная, д. 43)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63:29:1004001:545 (Самарская область, р-н Похвистневский, с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ул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Чапаева, д 16)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63:29:1004001:536 (Самарская область,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Школьная, дом 19)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63:29:1004001:527 (Самарская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обл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р-н Похвистневский, с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ул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Школьная, д. 36)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63:29:1004001:517 (Самарская область,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Ленина, дом № 47)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63:29:1004001:509 (Самарская область, р-н. Похвистневский,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Ленина, д. 61)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63:29:1004001:4 (Российская Федерация,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обл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Самарская,р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-н Похвистневский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ул. Школьная дом 35)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63:29:1004001:2 (Самарская обл., р-н Похвистневский,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Школьная, дом 11 а)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63:29:1004001:18 (Самарская область, р-н. Похвистневский,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Школьная, д. 10)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63:29:1004001:17 (Самарская область, р-н. Похвистневский,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Чапаева, д. 13)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63:29:1004001:14 (Российская Федерация, Самарская область, р-н Похвистневский, с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ул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Ленина, д 21 а)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63:29:1004001:13 (Самарская область, р-н. Похвистневский,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Ленина, д. 20)</w:t>
            </w:r>
          </w:p>
        </w:tc>
      </w:tr>
      <w:tr w:rsidR="00B953E2" w:rsidRPr="00B953E2" w:rsidTr="00B953E2">
        <w:trPr>
          <w:trHeight w:val="225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63:29:1004001:11 (Самарская область, р-н. Похвистневский,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Ленина, д. 49)</w:t>
            </w:r>
          </w:p>
        </w:tc>
      </w:tr>
      <w:tr w:rsidR="00B953E2" w:rsidRPr="00B953E2" w:rsidTr="00B953E2">
        <w:trPr>
          <w:trHeight w:val="516"/>
          <w:jc w:val="center"/>
        </w:trPr>
        <w:tc>
          <w:tcPr>
            <w:tcW w:w="9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63:29:1004001:1 (Самарская обл., р-н Похвистневский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ул. Школьная Дом 8)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63:29:1003003:8 (Граница земельного участка многоконтурная. Кол-во контуров - 2) (Самарская область, Похвистневский район, сельхозартель "Заря")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Единое землепользование 63:29:0000000:74 (пересекаемые обособленные участки: 63:29:1003003:4, 63:29:1003003:3, 63:29:1002001:6, 63:29:1002001:5, 63:29:1002001:2, 63:29:1001002:5, 63:29:1001002:15, 63:29:1001002:13, 63:29:1001002:12, 63:29:1001001:6) (Самарская область, Похвистневский район, сельское поселение Рысайкино)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63:29:1004001:1091 (63, м. р-н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Похвистневский,с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/п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Рысайкино,с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Султангулово,Российская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Федерация,Российская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Федерация, Самарская область, муниципальный район Похвистневский, сельское поселение Рысайкино, село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земельный участок 1091)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63:29:1001002:232 (Самарская область, район Похвистневский, сельское поселение Рысайкино)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63:29:1001002:231 (Самарская область, район Похвистневский, сельское поселение Рысайкино)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63:29:0503007:6 (Самарская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обл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р-н Похвистневский, п. Калиновка,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ул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Школьная, дом 2)</w:t>
            </w:r>
          </w:p>
        </w:tc>
      </w:tr>
      <w:tr w:rsidR="00B953E2" w:rsidRPr="00B953E2" w:rsidTr="00C45793">
        <w:trPr>
          <w:trHeight w:val="735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63:29:0503007:50 (Граница земельного участка многоконтурная. Кол-во контуров - 2) (Самарская область, Похвистневский район, пос. Калиновка, ул. Школьная, д. 1)</w:t>
            </w:r>
          </w:p>
        </w:tc>
      </w:tr>
      <w:tr w:rsidR="00B953E2" w:rsidRPr="00B953E2" w:rsidTr="00B953E2">
        <w:trPr>
          <w:trHeight w:val="571"/>
          <w:jc w:val="center"/>
        </w:trPr>
        <w:tc>
          <w:tcPr>
            <w:tcW w:w="9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63:29:0503007:5 (Самарская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обл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р-н Похвистневский, п. Калиновка,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ул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Школьная, дом 4)</w:t>
            </w:r>
          </w:p>
        </w:tc>
      </w:tr>
      <w:tr w:rsidR="00B953E2" w:rsidRPr="00B953E2" w:rsidTr="00C45793">
        <w:trPr>
          <w:trHeight w:val="705"/>
          <w:jc w:val="center"/>
        </w:trPr>
        <w:tc>
          <w:tcPr>
            <w:tcW w:w="9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63:29:0503007:40 (Граница земельного участка многоконтурная. Кол-во контуров - 2) (Самарская область, Похвистневский район, пос. Калиновка, ул. Восточная, д. 8)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63:29:0503007:39 (Граница земельного участка многоконтурная. Кол-во контуров - 3) (Самарская область, Похвистневский район, п. Калиновка, ул. Школьная, д. 17)</w:t>
            </w:r>
          </w:p>
        </w:tc>
      </w:tr>
      <w:tr w:rsidR="00B953E2" w:rsidRPr="00B953E2" w:rsidTr="00C45793">
        <w:trPr>
          <w:trHeight w:val="685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63:29:0503007:38 (Самарская область, муниципальный район Похвистневский, сельское поселение Староганькино)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63:29:0503007:2 (Самарская обл., р-н Похвистневский, п. Калиновка ул. Школьная Дом 7)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63:29:0503007:17 (Самарская обл., р-н Похвистневский, п. Калиновка, ул. Восточная, 16)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63:29:0503007:14 (Самарская область, р-н. Похвистневский, п. Калиновка, ул. Восточная, д. 7)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63:29:0503005:11 (Самарская область, р-н. Похвистневский, с/п. Староганькино)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63:29:0502003:929 (Самарская обл., р-н Похвистневский,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Стюхино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Советская, д. 27а)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63:29:0502003:9 (Самарская обл., р-н Похвистневский,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Стюхино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Чапаева, д. 6)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63:29:0502003:814 (Самарская область,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Стюхино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Советская, д. 8-а)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63:29:0502003:8 (Самарская обл., р-н Похвистневский,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Стюхино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Почтовая, д. 16)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63:29:0502003:799 (Самарская обл., р-н Похвистневский,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Стюхино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Победы, д. 24а)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63:29:0502003:780 (Самарская область, Похвистневский район,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с.Стюхино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ул.Фрунзе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д. 1а)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63:29:0502003:778 (Самарская обл., р-н Похвистневский,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Стюхино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Фрунзе, д. 1)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63:29:0502003:776 (Самарская обл., р-н Похвистневский,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Стюхино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Фрунзе, д. 2)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63:29:0502003:742 (Самарская обл.,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Стюхино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Фрунзе, дом 19)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63:29:0502003:7 (Самарская обл., р-н Похвистневский,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Стюхино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Фрунзе, д. 13а)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63:29:0502003:661 (Самарская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обл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р-н Похвистневский, с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Стюхино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ул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Почтовая, дом 13)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63:29:0502003:624 (Самарская обл., р-н Похвистневский,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Стюхино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Победы, д. 17)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63:29:0502003:617 (Самарская обл., р-н Похвистневский,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Стюхино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Чапаева, д. 5)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63:29:0502003:586 (Самарская обл., р-н Похвистневский,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Стюхино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Садовая, д. 10)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63:29:0502003:578 (Самарская область, р-н. Похвистневский,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Стюхино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Садовая, д. 15)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63:29:0502003:574 (Самарская область, р-н Похвистневский,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Стюхино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Победы, д. 1)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63:29:0502003:573 (Самарская область,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Стюхино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Победы, д.2)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63:29:0502003:571 (Граница земельного участка многоконтурная. Кол-во контуров - 2) (Самарская область,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Стюхино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Победы, д. 4)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63:29:0502003:557 (Самарская область,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Стюхино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Победы, д.24)</w:t>
            </w:r>
          </w:p>
        </w:tc>
      </w:tr>
      <w:tr w:rsidR="00B953E2" w:rsidRPr="00B953E2" w:rsidTr="00C45793">
        <w:trPr>
          <w:trHeight w:val="539"/>
          <w:jc w:val="center"/>
        </w:trPr>
        <w:tc>
          <w:tcPr>
            <w:tcW w:w="9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63:29:0502003:556 (Самарская область,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Стюхино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Победы, д. 25)</w:t>
            </w:r>
          </w:p>
        </w:tc>
      </w:tr>
      <w:tr w:rsidR="00B953E2" w:rsidRPr="00B953E2" w:rsidTr="00C45793">
        <w:trPr>
          <w:trHeight w:val="468"/>
          <w:jc w:val="center"/>
        </w:trPr>
        <w:tc>
          <w:tcPr>
            <w:tcW w:w="9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63:29:0502003:553 (Самарская область,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Стюхино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Советская, дом 24.)</w:t>
            </w:r>
          </w:p>
        </w:tc>
      </w:tr>
      <w:tr w:rsidR="00B953E2" w:rsidRPr="00B953E2" w:rsidTr="00B953E2">
        <w:trPr>
          <w:trHeight w:val="480"/>
          <w:jc w:val="center"/>
        </w:trPr>
        <w:tc>
          <w:tcPr>
            <w:tcW w:w="9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63:29:0502003:551 (Самарская область,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Стюхино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Советская, д. 19)</w:t>
            </w:r>
          </w:p>
        </w:tc>
      </w:tr>
      <w:tr w:rsidR="00B953E2" w:rsidRPr="00B953E2" w:rsidTr="00B953E2">
        <w:trPr>
          <w:trHeight w:val="556"/>
          <w:jc w:val="center"/>
        </w:trPr>
        <w:tc>
          <w:tcPr>
            <w:tcW w:w="9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63:29:0502003:545 (Самарская область,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Стюхино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Советская, д.3)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63:29:0502003:542 (Самарская область,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Стюхино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Советская, д. 6)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63:29:0502003:540 (Самарская область,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Стюхино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Советская, 8)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63:29:0502003:536 (Граница земельного участка многоконтурная. Кол-во контуров - 2) (Самарская область,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Стюхино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Советская, д. 12)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63:29:0502003:535 (Самарская обл., р-н Похвистневский,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Стюхино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Советская, 13)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63:29:0502003:534 (Самарская область,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Стюхино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Советская, д. 14)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63:29:0502003:519 (Самарская обл., р-н Похвистневский,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Стюхино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Советская, д. 36)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63:29:0502003:516 (Самарская область,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Стюхино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Победы, дом 29)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63:29:0502003:515 (Самарская обл., р-н Похвистневский,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Стюхино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Победы, д. 30)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63:29:0502003:45 (Самарская обл., р-н Похвистневский,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Стюхино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Победы, д. 13-2)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63:29:0502003:41 (Самарская обл., р-н Похвистневский,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Стюхино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Победы, д. 13/1)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63:29:0502003:40 (Самарская обл., р-н Похвистневский,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Стюхино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Победы, д. 13/1)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63:29:0502003:36 (Самарская обл., р-н Похвистневский,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Стюхино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Фрунзе, д. 12)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63:29:0502003:35 (Российская Федерация, Самарская обл., р-н Похвистневский,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Стюхино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Победы, д. 16)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63:29:0502003:34 (Самарская обл., р-н Похвистневский,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Стюхино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Победы, д. 16)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63:29:0502003:32 (Самарская обл., р-н Похвистневский,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Стюхино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Фрунзе, д. 22)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63:29:0502003:28 (Самарская обл., р-н Похвистневский,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Стюхино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Советская, д. 32 а)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63:29:0502003:23 (Самарская обл., р-н Похвистневский,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Стюхино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Победы, д. 21 б)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63:29:0502003:21 (Самарская обл., р-н Похвистневский,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Стюхино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Победы)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63:29:0502003:14 (Российская Федерация, Самарская обл., р-н Похвистневский,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Стюхино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Победы, д. 21 а)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63:29:0502003:1265 (Российская Федерация, Самарская область, Похвистневский район, село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Стюхино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автомобильная дорога общего пользования по ул. Победы)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63:29:0502003:1244 (Самарская область, муниципальный район Похвистневский, сельское поселение Староганькино)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63:29:0502003:1241 (Самарская область,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Стюхино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Победы, д. 31 б)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63:29:0502003:1139 (Самарская область,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Стюхино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до ШГРП (котельной школы): от м.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вр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. в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подз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. г/д Д150 по ул. Победа, идущий на с. Староганькино)</w:t>
            </w:r>
          </w:p>
        </w:tc>
      </w:tr>
      <w:tr w:rsidR="00B953E2" w:rsidRPr="00B953E2" w:rsidTr="00C45793">
        <w:trPr>
          <w:trHeight w:val="547"/>
          <w:jc w:val="center"/>
        </w:trPr>
        <w:tc>
          <w:tcPr>
            <w:tcW w:w="9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63:29:0502003:1131 (Самарская обл., р-н Похвистневский,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Стюхино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Советская, д. 31а)</w:t>
            </w:r>
          </w:p>
        </w:tc>
      </w:tr>
      <w:tr w:rsidR="00B953E2" w:rsidRPr="00B953E2" w:rsidTr="00C45793">
        <w:trPr>
          <w:trHeight w:val="594"/>
          <w:jc w:val="center"/>
        </w:trPr>
        <w:tc>
          <w:tcPr>
            <w:tcW w:w="9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63:29:0501006:9 (Самарская область, р-н. Похвистневский)</w:t>
            </w:r>
          </w:p>
        </w:tc>
      </w:tr>
      <w:tr w:rsidR="00B953E2" w:rsidRPr="00B953E2" w:rsidTr="00C45793">
        <w:trPr>
          <w:trHeight w:val="705"/>
          <w:jc w:val="center"/>
        </w:trPr>
        <w:tc>
          <w:tcPr>
            <w:tcW w:w="9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63:29:0501006:10 (Граница земельного участка многоконтурная. Кол-во контуров - 2) (Самарская область, Похвистневский район, с/х артель "Мир")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Единое землепользование 63:29:0000000:79 (пересекаемые обособленные участки: 63:29:0501002:3, 63:29:0501001:4) (Самарская область, Похвистневский район , с/х артель " Мир".)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63:29:0501002:12 (Российская Федерация, Самарская область, Похвистневский район, сельское поселение Староганькино)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63:29:0405003:64 (Граница земельного участка многоконтурная. Кол-во контуров - 6) (Самарская область, Похвистневский район, сельское поселение Кротково)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63:29:0405003:58 (Самарская область, р-н Похвистневский, с/п Кротково)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63:29:0405002:670 (Самарская область, муниципальный район Похвистневский, сельское поселение Кротково)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63:29:0405002:651 (Самарская область, Похвистневский район, село Алешкино, ул. Главная, 17 А)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63:29:0405002:650 (Самарская область, Похвистневский район, село Алешкино, ул. Главная, д. 6-2)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63:29:0405002:556 (Самарская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обл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р-н Похвистневский, с. Алешкино, ул. Главная, д. 15)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63:29:0405002:547 (Самарская область, Похвистневский район, с. Алешкино, ул. Главная, д. 9)</w:t>
            </w:r>
          </w:p>
        </w:tc>
      </w:tr>
      <w:tr w:rsidR="00B953E2" w:rsidRPr="00B953E2" w:rsidTr="00E272FD">
        <w:trPr>
          <w:trHeight w:val="288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63:29:0405002:506 (Самарская область, Похвистневский район, с. Алешкино, ул. Ульяновская, д. 12)</w:t>
            </w:r>
          </w:p>
        </w:tc>
      </w:tr>
      <w:tr w:rsidR="00E272FD" w:rsidRPr="00B953E2" w:rsidTr="00E272FD">
        <w:trPr>
          <w:jc w:val="center"/>
        </w:trPr>
        <w:tc>
          <w:tcPr>
            <w:tcW w:w="98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272FD" w:rsidRPr="00B953E2" w:rsidRDefault="00E272FD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B953E2" w:rsidRPr="00B953E2" w:rsidTr="00B953E2">
        <w:trPr>
          <w:trHeight w:val="705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Единое землепользование 63:29:0000000:19 (пересекаемые обособленные участки: 63:29:0405002:10, 63:29:0405001:31, 63:29:0405001:30, 63:29:0405001:29, 63:29:0405001:28) (Российская Федерация, Самарская область, Похвистневский район, ВЛ 35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кВ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Кротково с отпайками к ПС Рысайкино, Ст. </w:t>
            </w:r>
          </w:p>
        </w:tc>
      </w:tr>
      <w:tr w:rsidR="00B953E2" w:rsidRPr="00B953E2" w:rsidTr="00B953E2">
        <w:trPr>
          <w:trHeight w:val="292"/>
          <w:jc w:val="center"/>
        </w:trPr>
        <w:tc>
          <w:tcPr>
            <w:tcW w:w="980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Ганькино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; Ст.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Ганькино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с отпайкой к ПС Кротково;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Камышлинская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63:29:0405001:79 (Самарская область, р-н. Похвистневский, с/п. Кротково)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63:29:0405001:77 (Самарская область, р-н. Похвистневский, с/п. Кротково)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63:29:0405001:76 (Самарская область, р-н. Похвистневский, с/п. Кротково)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Единое землепользование 63:29:0000000:87 (пересекаемые обособленные участки: 63:29:0405001:48, 63:29:0404001:52, 63:29:0404001:50, 63:29:0401008:4) (Самарская область, Похвистневский район, колхоз "Путь Ленина".)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63:29:0404001:507 (Самарская область, р-н Похвистневский, с/п Кротково, северо-западная часть кадастрового квартала №63:29:0404001)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63:29:0403007:509 (Самарская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обл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р-н Похвистневский, с Кротково,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ул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Бурденюка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д 53)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63:29:0403007:508 (Самарская обл., р-н Похвистневский, с. Кротково, ул.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Бурденюка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дом 51)</w:t>
            </w:r>
          </w:p>
        </w:tc>
      </w:tr>
      <w:tr w:rsidR="00B953E2" w:rsidRPr="00B953E2" w:rsidTr="00C45793">
        <w:trPr>
          <w:trHeight w:val="735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63:29:0403007:2 (Российская Федерация, Самарская область, Похвистневский район, с. Кротково, пер. Московский, дом 8)</w:t>
            </w:r>
          </w:p>
        </w:tc>
      </w:tr>
      <w:tr w:rsidR="00B953E2" w:rsidRPr="00B953E2" w:rsidTr="00E272FD">
        <w:trPr>
          <w:trHeight w:val="533"/>
          <w:jc w:val="center"/>
        </w:trPr>
        <w:tc>
          <w:tcPr>
            <w:tcW w:w="9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63:29:0403007:1 (Самарская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обл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р-н Похвистневский, с Кротково, пер Московский, д 8-1)</w:t>
            </w:r>
          </w:p>
        </w:tc>
      </w:tr>
      <w:tr w:rsidR="00B953E2" w:rsidRPr="00B953E2" w:rsidTr="00C45793">
        <w:trPr>
          <w:trHeight w:val="454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63:29:0403005:829 (Самарская область, Похвистневский район, с. Кротково, ул.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Бурденюка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24а)</w:t>
            </w:r>
          </w:p>
        </w:tc>
      </w:tr>
      <w:tr w:rsidR="00B953E2" w:rsidRPr="00B953E2" w:rsidTr="00C45793">
        <w:trPr>
          <w:trHeight w:val="501"/>
          <w:jc w:val="center"/>
        </w:trPr>
        <w:tc>
          <w:tcPr>
            <w:tcW w:w="9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63:29:0401008:13 (Самарская область, р-н. Похвистневский, с/п. Кротково)</w:t>
            </w:r>
          </w:p>
        </w:tc>
      </w:tr>
      <w:tr w:rsidR="00B953E2" w:rsidRPr="00B953E2" w:rsidTr="00C45793">
        <w:trPr>
          <w:trHeight w:val="847"/>
          <w:jc w:val="center"/>
        </w:trPr>
        <w:tc>
          <w:tcPr>
            <w:tcW w:w="9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63:29:1004002:615 (Граница земельного участка многоконтурная. Кол-во контуров - 2) (Самарская область, Похвистневский район, с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Чапаева, дом № 5)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63:29:1004002:565 (Граница земельного участка многоконтурная. Кол-во контуров - 2) (Самарская область,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Лермонтова, д.11)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63:29:1004001:815 (Граница земельного участка многоконтурная. Кол-во контуров - 2) (Самарская область, Похвистневский район, село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Ленина, дом № 28а)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63:29:1004001:520 (Граница земельного участка многоконтурная. Кол-во контуров - 3) (Самарская область,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Ленина, д. 41)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63:29:0502003:558 (Граница земельного участка многоконтурная. Кол-во контуров - 2) (Самарская область,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Стюхино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Победы, д. 23)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63:29:0000000:945 (Граница земельного участка многоконтурная. Кол-во контуров - 2) (Российская Федерация, Самарская область, Похвистневский район, сельское поселение Староганькино)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63:29:0000000:908 (Граница земельного участка многоконтурная. Кол-во контуров - 2) (Самарская область, р-н. Похвистневский, с/п. Староганькино)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63:29:0000000:686 (Граница земельного участка многоконтурная. Кол-во контуров - 3) (Самарская область, Похвистневский район, сельхозартель "Заря")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63:29:0000000:544 (Самарская область, Похвистневский район, в границах сельского поселения Кротково)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63:29:0000000:526 (Самарская область, муниципальный район Похвистневский, сельское поселение Староганькино)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63:29:0000000:506 (Самарская область, муниципальный район Похвистневский, сельское поселение Староганькино)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63:29:0000000:484 (Самарская область, муниципальный район Похвистневский, сельское поселение Кротково)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63:29:0000000:478 (Самарская область, муниципальный район Похвистневский, сельское поселение Староганькино)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63:29:0000000:444 (Граница земельного участка многоконтурная. Кол-во контуров - 2) (Самарская область, Похвистневский район, село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Школьная, дом № 13)</w:t>
            </w:r>
          </w:p>
        </w:tc>
      </w:tr>
      <w:tr w:rsidR="00B953E2" w:rsidRPr="00B953E2" w:rsidTr="00B953E2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63:29:0000000:288 (Самарская область,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Чапаева, д. № 11)</w:t>
            </w:r>
          </w:p>
        </w:tc>
      </w:tr>
      <w:tr w:rsidR="00B953E2" w:rsidRPr="00B953E2" w:rsidTr="00B953E2">
        <w:trPr>
          <w:trHeight w:val="780"/>
          <w:jc w:val="center"/>
        </w:trPr>
        <w:tc>
          <w:tcPr>
            <w:tcW w:w="9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63:29:0000000:274 (Граница земельного участка многоконтурная. Кол-во контуров - 1492) (Самарская область,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Стюхино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Речная, ул. Победы, ул. Садовая, ул. Чапаева, ул. Фрунзе, ул. Почтовая, ул. Озерная, ул. Подгорная, ул. Лермонтова)</w:t>
            </w:r>
          </w:p>
        </w:tc>
      </w:tr>
      <w:tr w:rsidR="00B953E2" w:rsidRPr="00B953E2" w:rsidTr="00B953E2">
        <w:trPr>
          <w:trHeight w:val="516"/>
          <w:jc w:val="center"/>
        </w:trPr>
        <w:tc>
          <w:tcPr>
            <w:tcW w:w="9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63:29:0000000:266 (Самарская область, Похвистневский район, с. Староганькино, до ГРП № 1 (от м. </w:t>
            </w:r>
          </w:p>
        </w:tc>
      </w:tr>
      <w:tr w:rsidR="00B953E2" w:rsidRPr="00B953E2" w:rsidTr="00C45793">
        <w:trPr>
          <w:trHeight w:val="516"/>
          <w:jc w:val="center"/>
        </w:trPr>
        <w:tc>
          <w:tcPr>
            <w:tcW w:w="980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вр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. в г/д Д200, идущий на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: точка подключения в селе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Стюхино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у ГРП))</w:t>
            </w:r>
          </w:p>
        </w:tc>
      </w:tr>
      <w:tr w:rsidR="00B953E2" w:rsidRPr="00B953E2" w:rsidTr="00C45793">
        <w:trPr>
          <w:trHeight w:val="673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63:29:0000000:161 (Самарская область, Похвистневский район,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Султангулово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ул. Дружбы, дом № 12 а) </w:t>
            </w:r>
          </w:p>
        </w:tc>
      </w:tr>
      <w:tr w:rsidR="00B953E2" w:rsidRPr="00B953E2" w:rsidTr="00C45793">
        <w:trPr>
          <w:trHeight w:val="485"/>
          <w:jc w:val="center"/>
        </w:trPr>
        <w:tc>
          <w:tcPr>
            <w:tcW w:w="9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63:29:0000000:1609 (Граница земельного участка многоконтурная. Кол-во контуров - 5) (Российская Федерация, Самарская область, Похвистневский р-н, с/п Кротково)</w:t>
            </w:r>
          </w:p>
        </w:tc>
      </w:tr>
      <w:tr w:rsidR="00B953E2" w:rsidRPr="00B953E2" w:rsidTr="00C45793">
        <w:trPr>
          <w:trHeight w:val="989"/>
          <w:jc w:val="center"/>
        </w:trPr>
        <w:tc>
          <w:tcPr>
            <w:tcW w:w="9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63:29:0000000:1606 (Граница земельного участка многоконтурная. Кол-во контуров - 2) (Российская Федерация, 446495 Самарская область, Похвистневский р-н, с/п Рысайкино)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63:29:0000000:1489 (Граница земельного участка многоконтурная. Кол-во контуров - 7) (Самарская область, Похвистневский район, сельское поселение Рысайкино)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63:29:0000000:1471 (Граница земельного участка многоконтурная. Кол-во контуров - 2) (Самарская область, Похвистневский р-н, с/п Рысайкино)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63:29:0000000:1419 (Граница земельного участка многоконтурная. Кол-во контуров - 2) (Самарская область, Похвистневский р-н, с/п Рысайкино)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63:29:0000000:1034 (Граница земельного участка многоконтурная. Кол-во контуров - 3) (Самарская область, р-н. Похвистневский, с/п. Кротково)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63:29:0000000:1020 (Граница земельного участка многоконтурная. Кол-во контуров - 10) (Самарская область, р-н. Похвистневский, с/п. Кротково)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63:29:0503007:20 (Самарская область, Похвистневский район, п. Калиновка, ул. Школьная, д. 16)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63:29:0503007:18 (Самарская область, Похвистневский район, пос. Калиновка, ул. Школьная, д.11)</w:t>
            </w:r>
          </w:p>
        </w:tc>
      </w:tr>
      <w:tr w:rsidR="00B953E2" w:rsidRPr="00B953E2" w:rsidTr="00C45793">
        <w:trPr>
          <w:trHeight w:val="170"/>
          <w:jc w:val="center"/>
        </w:trPr>
        <w:tc>
          <w:tcPr>
            <w:tcW w:w="98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53E2" w:rsidRPr="00B953E2" w:rsidRDefault="00B953E2" w:rsidP="00C45793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63:29:0502003:2 (Самарская обл., р-н Похвистневский, с. </w:t>
            </w:r>
            <w:proofErr w:type="spellStart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Стюхино</w:t>
            </w:r>
            <w:proofErr w:type="spellEnd"/>
            <w:r w:rsidRPr="00B953E2">
              <w:rPr>
                <w:rFonts w:ascii="Times New Roman" w:eastAsia="Calibri" w:hAnsi="Times New Roman" w:cs="Times New Roman"/>
                <w:sz w:val="22"/>
                <w:szCs w:val="22"/>
              </w:rPr>
              <w:t>, ул. Советская, д. 2)</w:t>
            </w:r>
          </w:p>
        </w:tc>
      </w:tr>
    </w:tbl>
    <w:p w:rsidR="00B953E2" w:rsidRDefault="00B953E2" w:rsidP="003D2F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D2F4A" w:rsidRDefault="003D2F4A" w:rsidP="004F5AC5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5AC5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2. Утвердить границы публичных сервитутов согласно прилагаемым к настоящему постановлению графическим описаниям местоположения границ публичных сервитутов и перечням координат характерных точек этих границ.</w:t>
      </w:r>
    </w:p>
    <w:p w:rsidR="003D2F4A" w:rsidRDefault="003D2F4A" w:rsidP="00E272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Срок действия устанавливаемых пунктом 1 настоящего постановления публичных сервитутов – 49 лет.</w:t>
      </w:r>
    </w:p>
    <w:p w:rsidR="003D2F4A" w:rsidRPr="0008334B" w:rsidRDefault="003D2F4A" w:rsidP="003D2F4A">
      <w:pPr>
        <w:pStyle w:val="a3"/>
        <w:shd w:val="clear" w:color="auto" w:fill="FFFFFF"/>
        <w:tabs>
          <w:tab w:val="left" w:pos="851"/>
        </w:tabs>
        <w:ind w:left="0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08334B">
        <w:rPr>
          <w:rFonts w:ascii="Times New Roman" w:hAnsi="Times New Roman" w:cs="Times New Roman"/>
          <w:bCs/>
          <w:sz w:val="28"/>
          <w:szCs w:val="28"/>
        </w:rPr>
        <w:t xml:space="preserve">Плата за публичный сервитут, устанавливаемый в соответствии с пунктом 4 статьи 3.6 Федерального закона от </w:t>
      </w:r>
      <w:r w:rsidRPr="0008334B">
        <w:rPr>
          <w:rFonts w:ascii="Times New Roman" w:hAnsi="Times New Roman" w:cs="Times New Roman"/>
          <w:sz w:val="28"/>
          <w:szCs w:val="28"/>
        </w:rPr>
        <w:t>25.10.2001 №137 «О введении в действие Земельного кодекса Российской Федерации», не устанавливается в том числе в случаях установления публичного сервитута в отношении земельных участков, находящихся в частной собственности.</w:t>
      </w:r>
    </w:p>
    <w:p w:rsidR="003D2F4A" w:rsidRDefault="003D2F4A" w:rsidP="003D2F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5. Порядок установления зон с особыми условиями использования территорий и содержание ограничений прав на земельные участки в границах таких зон определяется на основании статьи 106 Земельного кодекса РФ, согласно пункту 6 постановления Правительства РФ от 24.02.2009 №160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>
        <w:rPr>
          <w:rFonts w:ascii="Times New Roman" w:hAnsi="Times New Roman" w:cs="Times New Roman"/>
          <w:sz w:val="28"/>
          <w:szCs w:val="28"/>
        </w:rPr>
        <w:t>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зон.</w:t>
      </w:r>
    </w:p>
    <w:p w:rsidR="003D2F4A" w:rsidRDefault="003D2F4A" w:rsidP="003D2F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6. Обязать ПАО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Волга» - «Самарские распределительные сети»:</w:t>
      </w:r>
    </w:p>
    <w:p w:rsidR="003D2F4A" w:rsidRDefault="003D2F4A" w:rsidP="003D2F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6.1. Привести указанные в пункте 1 настоящего постановления земельные участки в состояние, пригодное для использования в соответствии с видом разрешенного использования в сроки, предусмотренные пунктом 8 статьи 39.50 Земельного кодекса РФ;</w:t>
      </w:r>
    </w:p>
    <w:p w:rsidR="003D2F4A" w:rsidRDefault="003D2F4A" w:rsidP="004F5AC5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F5A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6.2. Уведомить правообладателей земельных участков, в отношении которых принято решение об установлении публичного сервитута, с уведомлением о вручении по адресам, указанным в выписке из Единого государственного реестра недвижимости, в соответствии с пунктом 5 статьи 39.42 Земельного кодекса Российской Федерации. </w:t>
      </w:r>
    </w:p>
    <w:p w:rsidR="003D2F4A" w:rsidRDefault="003D2F4A" w:rsidP="003D2F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7. Уполномочить ПАО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Волга» - «Самарские распределительные сети» обратиться в орган, осуществляющий государственный кадастровый учет недвижимого имущества, в целях внесения в Единый государственный реестр недвижимости сведений о частях указанных в пункте 1 настоящего постановления земельных участков. Правообладателям земельных участков, в отношении которых принято решение об установлении публичного сервитута, с уведомлением о вручении по адресам, указанным в выписках из Единого государственного реестра недвижимости.</w:t>
      </w:r>
    </w:p>
    <w:p w:rsidR="003D2F4A" w:rsidRDefault="003D2F4A" w:rsidP="003D2F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8. Комитету по управлению муниципальным имуществом Администрации муниципального района Похвистневский в течение пяти рабочих дней с момента принятия настоящего постановления направить его копию:</w:t>
      </w:r>
    </w:p>
    <w:p w:rsidR="003D2F4A" w:rsidRDefault="004F5AC5" w:rsidP="003D2F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D2F4A">
        <w:rPr>
          <w:rFonts w:ascii="Times New Roman" w:hAnsi="Times New Roman" w:cs="Times New Roman"/>
          <w:sz w:val="28"/>
          <w:szCs w:val="28"/>
        </w:rPr>
        <w:t xml:space="preserve"> 8.1. ПАО «</w:t>
      </w:r>
      <w:proofErr w:type="spellStart"/>
      <w:r w:rsidR="003D2F4A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3D2F4A">
        <w:rPr>
          <w:rFonts w:ascii="Times New Roman" w:hAnsi="Times New Roman" w:cs="Times New Roman"/>
          <w:sz w:val="28"/>
          <w:szCs w:val="28"/>
        </w:rPr>
        <w:t xml:space="preserve"> Волга» - «Самарские распределительные сети»;</w:t>
      </w:r>
    </w:p>
    <w:p w:rsidR="003D2F4A" w:rsidRDefault="003D2F4A" w:rsidP="004F5AC5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F5AC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8.2. В Управление Федеральной службы государственной регистрации, кадастра и картографии по Самарской области.</w:t>
      </w:r>
    </w:p>
    <w:p w:rsidR="003D2F4A" w:rsidRDefault="003D2F4A" w:rsidP="004F5AC5">
      <w:pPr>
        <w:tabs>
          <w:tab w:val="left" w:pos="426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F5A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9.Определить источником опубликования данного постановления – газету «Вестник Похвистневского района», источником размещения – на сайт Администрации муниципального района Похвистневский в информационно-телекоммуникационной сети «Интернет» (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1833D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pohr</w:t>
      </w:r>
      <w:proofErr w:type="spellEnd"/>
      <w:r w:rsidRPr="00C751C3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751C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2F4A" w:rsidRDefault="003D2F4A" w:rsidP="003D2F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10. Считать публичный сервитут установленным со дня внесения сведений о нем в Единый государственный реестр недвижимости.</w:t>
      </w:r>
    </w:p>
    <w:p w:rsidR="003D2F4A" w:rsidRDefault="003D2F4A" w:rsidP="003D2F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11. Контроль за исполнением настоящего постановления оставляю за собой.</w:t>
      </w:r>
    </w:p>
    <w:p w:rsidR="003D2F4A" w:rsidRDefault="003D2F4A" w:rsidP="003D2F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D2F4A" w:rsidRDefault="003D2F4A" w:rsidP="003D2F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D2F4A" w:rsidRDefault="003D2F4A" w:rsidP="003D2F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D2F4A" w:rsidRDefault="003D2F4A" w:rsidP="003D2F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D2F4A" w:rsidRPr="003957B9" w:rsidRDefault="003D2F4A" w:rsidP="003D2F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D2F4A" w:rsidRPr="00526201" w:rsidRDefault="00E272FD" w:rsidP="005262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И. </w:t>
      </w:r>
      <w:r w:rsidR="00526201">
        <w:rPr>
          <w:rFonts w:ascii="Times New Roman" w:hAnsi="Times New Roman" w:cs="Times New Roman"/>
          <w:b/>
          <w:sz w:val="28"/>
          <w:szCs w:val="28"/>
        </w:rPr>
        <w:t>о.</w:t>
      </w:r>
      <w:r w:rsidR="003D2F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2F4A" w:rsidRPr="00BC61F3">
        <w:rPr>
          <w:rFonts w:ascii="Times New Roman" w:hAnsi="Times New Roman" w:cs="Times New Roman"/>
          <w:b/>
          <w:sz w:val="28"/>
          <w:szCs w:val="28"/>
        </w:rPr>
        <w:t>Глав</w:t>
      </w:r>
      <w:r w:rsidR="003D2F4A">
        <w:rPr>
          <w:rFonts w:ascii="Times New Roman" w:hAnsi="Times New Roman" w:cs="Times New Roman"/>
          <w:b/>
          <w:sz w:val="28"/>
          <w:szCs w:val="28"/>
        </w:rPr>
        <w:t>ы</w:t>
      </w:r>
      <w:r w:rsidR="003D2F4A" w:rsidRPr="00BC61F3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3D2F4A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 w:rsidR="003D2F4A" w:rsidRPr="00ED7463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3D2F4A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3D2F4A" w:rsidRPr="00ED74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6201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526201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proofErr w:type="spellStart"/>
      <w:r w:rsidR="003D2F4A">
        <w:rPr>
          <w:rFonts w:ascii="Times New Roman" w:hAnsi="Times New Roman" w:cs="Times New Roman"/>
          <w:b/>
          <w:sz w:val="28"/>
          <w:szCs w:val="28"/>
        </w:rPr>
        <w:t>С.В.Черкасов</w:t>
      </w:r>
      <w:proofErr w:type="spellEnd"/>
    </w:p>
    <w:p w:rsidR="003D2F4A" w:rsidRPr="00620056" w:rsidRDefault="003D2F4A" w:rsidP="003D2F4A">
      <w:pPr>
        <w:jc w:val="both"/>
      </w:pPr>
    </w:p>
    <w:p w:rsidR="003D2F4A" w:rsidRDefault="003D2F4A"/>
    <w:sectPr w:rsidR="003D2F4A" w:rsidSect="008F4DF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4D6"/>
    <w:rsid w:val="00065AE8"/>
    <w:rsid w:val="000810FB"/>
    <w:rsid w:val="003D2F4A"/>
    <w:rsid w:val="00457A8F"/>
    <w:rsid w:val="004F5AC5"/>
    <w:rsid w:val="00526201"/>
    <w:rsid w:val="008210F1"/>
    <w:rsid w:val="008944F3"/>
    <w:rsid w:val="008F4DFC"/>
    <w:rsid w:val="00B953E2"/>
    <w:rsid w:val="00D20A67"/>
    <w:rsid w:val="00E272FD"/>
    <w:rsid w:val="00E6533F"/>
    <w:rsid w:val="00E7055D"/>
    <w:rsid w:val="00E70F02"/>
    <w:rsid w:val="00F1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AED3C"/>
  <w15:docId w15:val="{AA82BB7D-1529-45BD-81B5-B36D277C6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F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D2F4A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D2F4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3D2F4A"/>
    <w:pPr>
      <w:suppressAutoHyphens/>
      <w:autoSpaceDE/>
      <w:autoSpaceDN/>
      <w:adjustRightInd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3914</Words>
  <Characters>22316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Кирясова</dc:creator>
  <cp:keywords/>
  <dc:description/>
  <cp:lastModifiedBy>Org_otdel_NPA</cp:lastModifiedBy>
  <cp:revision>13</cp:revision>
  <dcterms:created xsi:type="dcterms:W3CDTF">2025-01-16T12:51:00Z</dcterms:created>
  <dcterms:modified xsi:type="dcterms:W3CDTF">2025-02-04T12:17:00Z</dcterms:modified>
</cp:coreProperties>
</file>