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640"/>
      </w:tblGrid>
      <w:tr w:rsidR="003930B0" w:rsidRPr="00321CDE" w:rsidTr="007D184A">
        <w:trPr>
          <w:trHeight w:val="728"/>
        </w:trPr>
        <w:tc>
          <w:tcPr>
            <w:tcW w:w="4640" w:type="dxa"/>
            <w:vMerge w:val="restart"/>
          </w:tcPr>
          <w:p w:rsidR="003930B0" w:rsidRPr="00321CDE" w:rsidRDefault="003930B0" w:rsidP="007D184A">
            <w:pPr>
              <w:suppressAutoHyphens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186567D6" wp14:editId="054D36F7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      </w:t>
            </w:r>
            <w:r w:rsidRPr="00321CDE">
              <w:rPr>
                <w:rFonts w:ascii="Arial Black" w:eastAsia="Times New Roman" w:hAnsi="Arial Black" w:cs="Times New Roman"/>
                <w:b/>
                <w:bCs/>
                <w:color w:val="000000"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3930B0" w:rsidRPr="00321CDE" w:rsidRDefault="003930B0" w:rsidP="007D184A">
            <w:pPr>
              <w:shd w:val="clear" w:color="auto" w:fill="FFFFFF"/>
              <w:suppressAutoHyphens/>
              <w:spacing w:before="194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 xml:space="preserve">муниципального района Похвистневский </w:t>
            </w: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3930B0" w:rsidRPr="00321CDE" w:rsidRDefault="003930B0" w:rsidP="007D184A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Arial Black" w:eastAsia="Times New Roman" w:hAnsi="Arial Black" w:cs="Arial"/>
                <w:color w:val="000000"/>
                <w:spacing w:val="20"/>
                <w:sz w:val="20"/>
                <w:szCs w:val="20"/>
                <w:lang w:eastAsia="ar-SA"/>
              </w:rPr>
            </w:pPr>
            <w:r w:rsidRPr="00321CDE">
              <w:rPr>
                <w:rFonts w:ascii="Arial Black" w:eastAsia="Times New Roman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3930B0" w:rsidRPr="00321CDE" w:rsidRDefault="00A37E44" w:rsidP="00A37E4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spacing w:before="281" w:after="0" w:line="240" w:lineRule="auto"/>
              <w:ind w:left="180"/>
              <w:jc w:val="center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bookmarkStart w:id="0" w:name="_GoBack"/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28.12.2024</w:t>
            </w:r>
            <w:r w:rsidR="003930B0"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№ </w:t>
            </w: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949</w:t>
            </w:r>
          </w:p>
          <w:bookmarkEnd w:id="0"/>
          <w:p w:rsidR="003930B0" w:rsidRPr="00321CDE" w:rsidRDefault="003930B0" w:rsidP="007D184A">
            <w:pPr>
              <w:shd w:val="clear" w:color="auto" w:fill="FFFFFF"/>
              <w:suppressAutoHyphens/>
              <w:spacing w:before="252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г. Похвистнево</w:t>
            </w:r>
          </w:p>
          <w:p w:rsidR="003930B0" w:rsidRPr="00321CDE" w:rsidRDefault="003930B0" w:rsidP="007D184A">
            <w:pPr>
              <w:suppressAutoHyphens/>
              <w:spacing w:after="0" w:line="240" w:lineRule="auto"/>
              <w:ind w:left="185" w:right="-1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E425A5F" wp14:editId="5291FB00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28390B4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5571F05" wp14:editId="3A4DCB7F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3791AEF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3930B0" w:rsidRDefault="003930B0" w:rsidP="007D184A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   </w:t>
            </w:r>
          </w:p>
          <w:p w:rsidR="003930B0" w:rsidRPr="00321CDE" w:rsidRDefault="003930B0" w:rsidP="007D184A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О внесении изменений  в      муниципальную  программу</w:t>
            </w:r>
            <w:r w:rsidRPr="00321CDE">
              <w:rPr>
                <w:rFonts w:ascii="Times New Roman" w:eastAsia="Lucida Sans Unicode" w:hAnsi="Times New Roman" w:cs="Tahoma"/>
                <w:kern w:val="1"/>
              </w:rPr>
              <w:t xml:space="preserve"> «</w:t>
            </w:r>
            <w:r w:rsidRPr="003930B0">
              <w:rPr>
                <w:rFonts w:ascii="Times New Roman" w:eastAsia="Lucida Sans Unicode" w:hAnsi="Times New Roman" w:cs="Tahoma"/>
                <w:kern w:val="1"/>
              </w:rPr>
              <w:t xml:space="preserve">Обеспечение деятельности  муниципального казенного учреждения  «Управление капитального строительства, архитектуры и градостроительства,  жилищно-коммунального и дорожного  хозяйства»  муниципального  района Похвистневский Самарской области  на </w:t>
            </w:r>
            <w:r w:rsidR="00B541DE">
              <w:rPr>
                <w:rFonts w:ascii="Times New Roman" w:eastAsia="Lucida Sans Unicode" w:hAnsi="Times New Roman" w:cs="Tahoma"/>
                <w:kern w:val="1"/>
              </w:rPr>
              <w:t>2024-2028</w:t>
            </w:r>
            <w:r w:rsidRPr="003930B0">
              <w:rPr>
                <w:rFonts w:ascii="Times New Roman" w:eastAsia="Lucida Sans Unicode" w:hAnsi="Times New Roman" w:cs="Tahoma"/>
                <w:kern w:val="1"/>
              </w:rPr>
              <w:t xml:space="preserve"> г</w:t>
            </w:r>
            <w:r w:rsidR="00F90E22">
              <w:rPr>
                <w:rFonts w:ascii="Times New Roman" w:eastAsia="Lucida Sans Unicode" w:hAnsi="Times New Roman" w:cs="Tahoma"/>
                <w:kern w:val="1"/>
              </w:rPr>
              <w:t>оды»</w:t>
            </w:r>
          </w:p>
          <w:p w:rsidR="003930B0" w:rsidRPr="00321CDE" w:rsidRDefault="003930B0" w:rsidP="007D184A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3930B0" w:rsidRPr="00321CDE" w:rsidTr="007D184A">
        <w:trPr>
          <w:trHeight w:val="3878"/>
        </w:trPr>
        <w:tc>
          <w:tcPr>
            <w:tcW w:w="4640" w:type="dxa"/>
            <w:vMerge/>
            <w:vAlign w:val="center"/>
            <w:hideMark/>
          </w:tcPr>
          <w:p w:rsidR="003930B0" w:rsidRPr="00321CDE" w:rsidRDefault="003930B0" w:rsidP="007D184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3930B0" w:rsidRDefault="003930B0" w:rsidP="003930B0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321CDE" w:rsidRDefault="003930B0" w:rsidP="003930B0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 w:type="textWrapping" w:clear="all"/>
      </w:r>
    </w:p>
    <w:p w:rsidR="0091303D" w:rsidRDefault="003930B0" w:rsidP="0091303D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 xml:space="preserve">      </w:t>
      </w: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ab/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В соответствии со статьей 179 Бюджетного </w:t>
      </w:r>
      <w:r w:rsidR="007077F3">
        <w:rPr>
          <w:rFonts w:ascii="Times New Roman" w:eastAsia="Lucida Sans Unicode" w:hAnsi="Times New Roman" w:cs="Tahoma"/>
          <w:kern w:val="1"/>
          <w:sz w:val="28"/>
          <w:szCs w:val="28"/>
        </w:rPr>
        <w:t>кодекса Российской Федерации, с п</w:t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>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</w:t>
      </w:r>
      <w:r w:rsidR="00892C0A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,  </w:t>
      </w:r>
      <w:r w:rsidR="00F8107A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>Администрация муниципального района Похвистневский Самарской области</w:t>
      </w:r>
    </w:p>
    <w:p w:rsidR="0091303D" w:rsidRDefault="0091303D" w:rsidP="0091303D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</w:p>
    <w:p w:rsidR="003930B0" w:rsidRPr="00321CDE" w:rsidRDefault="0091303D" w:rsidP="0091303D">
      <w:pPr>
        <w:widowControl w:val="0"/>
        <w:suppressAutoHyphens/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3930B0" w:rsidRPr="00321C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ПОСТАНОВЛЯЕТ:</w:t>
      </w:r>
    </w:p>
    <w:p w:rsidR="003930B0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в м</w:t>
      </w:r>
      <w:r w:rsidRPr="00321C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униципальную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программу</w:t>
      </w:r>
      <w:r w:rsidRPr="00321C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 муниципально</w:t>
      </w:r>
      <w:r w:rsidR="008B0CB6">
        <w:rPr>
          <w:rFonts w:ascii="Times New Roman" w:eastAsia="Lucida Sans Unicode" w:hAnsi="Times New Roman" w:cs="Times New Roman"/>
          <w:kern w:val="1"/>
          <w:sz w:val="28"/>
          <w:szCs w:val="28"/>
        </w:rPr>
        <w:t>го района</w:t>
      </w:r>
      <w:r w:rsidRPr="00321C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Похвистневский Самарс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кой области  на 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2024-2028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годы», утвержденную постановлением </w:t>
      </w:r>
      <w:r w:rsidRPr="00A60EDC">
        <w:rPr>
          <w:rFonts w:ascii="Times New Roman" w:eastAsia="Lucida Sans Unicode" w:hAnsi="Times New Roman" w:cs="Times New Roman"/>
          <w:kern w:val="1"/>
          <w:sz w:val="28"/>
          <w:szCs w:val="28"/>
        </w:rPr>
        <w:t>Администрации муниципального района Похвистневский Самарской области от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0F644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12.09.2023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года   № 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624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следующие изменения:</w:t>
      </w:r>
    </w:p>
    <w:p w:rsidR="003930B0" w:rsidRDefault="00892C0A" w:rsidP="00815B87">
      <w:pPr>
        <w:spacing w:after="1" w:line="36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92C0A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-</w:t>
      </w:r>
      <w:r w:rsidR="003930B0" w:rsidRPr="00892C0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Приложение № </w:t>
      </w:r>
      <w:r w:rsidRPr="00892C0A">
        <w:rPr>
          <w:rFonts w:ascii="Times New Roman" w:eastAsia="Lucida Sans Unicode" w:hAnsi="Times New Roman" w:cs="Times New Roman"/>
          <w:kern w:val="1"/>
          <w:sz w:val="28"/>
          <w:szCs w:val="28"/>
        </w:rPr>
        <w:t>1</w:t>
      </w:r>
      <w:r w:rsidR="003930B0" w:rsidRPr="00892C0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Перечень стратегических показателей  </w:t>
      </w:r>
      <w:r w:rsidRPr="00892C0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индикаторов</w:t>
      </w:r>
      <w:r w:rsidRPr="00892C0A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>характеризующих</w:t>
      </w:r>
      <w:r w:rsidRPr="00892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ежегодный</w:t>
      </w:r>
      <w:r w:rsidRPr="00892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ход</w:t>
      </w:r>
      <w:r w:rsidRPr="00892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92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итоги</w:t>
      </w:r>
      <w:r w:rsidRPr="00892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реализации</w:t>
      </w:r>
      <w:r w:rsidRPr="00892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92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Pr="00892C0A">
        <w:rPr>
          <w:rFonts w:ascii="Times New Roman" w:hAnsi="Times New Roman" w:cs="Times New Roman"/>
          <w:sz w:val="28"/>
          <w:szCs w:val="28"/>
        </w:rPr>
        <w:t xml:space="preserve">  «</w:t>
      </w:r>
      <w:r>
        <w:rPr>
          <w:rFonts w:ascii="Times New Roman" w:hAnsi="Times New Roman" w:cs="Times New Roman"/>
          <w:sz w:val="28"/>
          <w:szCs w:val="28"/>
        </w:rPr>
        <w:t>Обеспечение</w:t>
      </w:r>
      <w:r w:rsidRPr="00892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Pr="00892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892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казенного</w:t>
      </w:r>
      <w:r w:rsidRPr="00892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 w:rsidRPr="00892C0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892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капитального</w:t>
      </w:r>
      <w:r w:rsidRPr="00892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строительства</w:t>
      </w:r>
      <w:r w:rsidRPr="00892C0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архитектуры</w:t>
      </w:r>
      <w:r w:rsidRPr="00892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92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градостроительства</w:t>
      </w:r>
      <w:r w:rsidRPr="00892C0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жилищно</w:t>
      </w:r>
      <w:r w:rsidRPr="00892C0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коммунального</w:t>
      </w:r>
      <w:r w:rsidRPr="00892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92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дорожного</w:t>
      </w:r>
      <w:r w:rsidRPr="00892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хозяйства</w:t>
      </w:r>
      <w:r w:rsidRPr="00892C0A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892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892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Похвистневский</w:t>
      </w:r>
      <w:r w:rsidRPr="00892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Самарской</w:t>
      </w:r>
      <w:r w:rsidRPr="00892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области</w:t>
      </w:r>
      <w:r w:rsidRPr="00892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892C0A">
        <w:rPr>
          <w:rFonts w:ascii="Times New Roman" w:hAnsi="Times New Roman" w:cs="Times New Roman"/>
          <w:sz w:val="28"/>
          <w:szCs w:val="28"/>
        </w:rPr>
        <w:t xml:space="preserve"> 2024 - 2028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Pr="00892C0A">
        <w:rPr>
          <w:rFonts w:ascii="Times New Roman" w:hAnsi="Times New Roman" w:cs="Times New Roman"/>
          <w:sz w:val="28"/>
          <w:szCs w:val="28"/>
        </w:rPr>
        <w:t>»</w:t>
      </w:r>
      <w:r w:rsidR="003930B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изложить в нов</w:t>
      </w:r>
      <w:r w:rsidR="003F19A0">
        <w:rPr>
          <w:rFonts w:ascii="Times New Roman" w:eastAsia="Lucida Sans Unicode" w:hAnsi="Times New Roman" w:cs="Times New Roman"/>
          <w:kern w:val="1"/>
          <w:sz w:val="28"/>
          <w:szCs w:val="28"/>
        </w:rPr>
        <w:t>ой редакции</w:t>
      </w:r>
      <w:r w:rsidR="00F8107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F8107A" w:rsidRPr="00F8107A">
        <w:rPr>
          <w:rFonts w:ascii="Times New Roman" w:eastAsia="Lucida Sans Unicode" w:hAnsi="Times New Roman" w:cs="Times New Roman"/>
          <w:kern w:val="1"/>
          <w:sz w:val="28"/>
          <w:szCs w:val="28"/>
        </w:rPr>
        <w:t>согласно приложению  к настоящему Постановлению.</w:t>
      </w:r>
      <w:r w:rsidR="00F8107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</w:p>
    <w:p w:rsidR="0091303D" w:rsidRDefault="0091303D" w:rsidP="009130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>2. Настоящ</w:t>
      </w:r>
      <w:r w:rsidR="00BB5BA1">
        <w:rPr>
          <w:rFonts w:ascii="Times New Roman" w:eastAsia="Lucida Sans Unicode" w:hAnsi="Times New Roman" w:cs="Times New Roman"/>
          <w:kern w:val="1"/>
          <w:sz w:val="28"/>
          <w:szCs w:val="28"/>
        </w:rPr>
        <w:t>е</w:t>
      </w: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е </w:t>
      </w:r>
      <w:r w:rsidR="00BB5BA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Постановление </w:t>
      </w:r>
      <w:r w:rsidR="007077F3">
        <w:rPr>
          <w:rFonts w:ascii="Times New Roman" w:eastAsia="Lucida Sans Unicode" w:hAnsi="Times New Roman" w:cs="Times New Roman"/>
          <w:kern w:val="1"/>
          <w:sz w:val="28"/>
          <w:szCs w:val="28"/>
        </w:rPr>
        <w:t>подлеж</w:t>
      </w:r>
      <w:r w:rsidR="00BB5BA1">
        <w:rPr>
          <w:rFonts w:ascii="Times New Roman" w:eastAsia="Lucida Sans Unicode" w:hAnsi="Times New Roman" w:cs="Times New Roman"/>
          <w:kern w:val="1"/>
          <w:sz w:val="28"/>
          <w:szCs w:val="28"/>
        </w:rPr>
        <w:t>и</w:t>
      </w:r>
      <w:r w:rsidR="00F8107A" w:rsidRPr="00F8107A">
        <w:rPr>
          <w:rFonts w:ascii="Times New Roman" w:eastAsia="Lucida Sans Unicode" w:hAnsi="Times New Roman" w:cs="Times New Roman"/>
          <w:kern w:val="1"/>
          <w:sz w:val="28"/>
          <w:szCs w:val="28"/>
        </w:rPr>
        <w:t>т размещению на сайте Администрации муниципального района Похвистневский Самарской области.</w:t>
      </w:r>
      <w:r w:rsidR="00F8107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</w:p>
    <w:p w:rsidR="0091303D" w:rsidRPr="008D7695" w:rsidRDefault="0091303D" w:rsidP="009130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3. </w:t>
      </w: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Настоящее Постановление вступает в силу со дня подписания.</w:t>
      </w:r>
    </w:p>
    <w:p w:rsidR="0091303D" w:rsidRDefault="0091303D" w:rsidP="0091303D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Контроль за исполнением настоящего Постановления возложить на заместителя Главы района по капитальному строительству, архитектур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градостроительств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жилищно-коммунально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дорожно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хозяйств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муниципального района Похвистневский </w:t>
      </w:r>
      <w:r w:rsidR="00254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Самарской области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С.В. Райкова. </w:t>
      </w:r>
    </w:p>
    <w:p w:rsidR="003930B0" w:rsidRDefault="003930B0" w:rsidP="003930B0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</w:p>
    <w:p w:rsidR="005534C7" w:rsidRPr="00321CDE" w:rsidRDefault="005534C7" w:rsidP="003930B0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</w:p>
    <w:p w:rsidR="00985D7F" w:rsidRDefault="003930B0" w:rsidP="003930B0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 </w:t>
      </w:r>
      <w:r w:rsidR="00985D7F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</w:p>
    <w:p w:rsidR="003930B0" w:rsidRPr="00321CDE" w:rsidRDefault="005534C7" w:rsidP="003930B0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proofErr w:type="spellStart"/>
      <w:r w:rsidR="00CE16FD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>И.о</w:t>
      </w:r>
      <w:proofErr w:type="spellEnd"/>
      <w:r w:rsidR="00CE16FD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. </w:t>
      </w:r>
      <w:r w:rsidR="003930B0"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>Глав</w:t>
      </w:r>
      <w:r w:rsidR="00CE16FD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>ы</w:t>
      </w:r>
      <w:r w:rsidR="003930B0"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района          </w:t>
      </w:r>
      <w:r w:rsidR="00B12671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="00B12671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="003930B0"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                                  </w:t>
      </w:r>
      <w:r w:rsidR="00CE16FD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>С.В</w:t>
      </w:r>
      <w:r w:rsidR="00B12671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. </w:t>
      </w:r>
      <w:r w:rsidR="00CE16FD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>Черкасов</w:t>
      </w: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30B0" w:rsidRDefault="003930B0" w:rsidP="003930B0"/>
    <w:p w:rsidR="00FB7FED" w:rsidRDefault="00FB7FED"/>
    <w:sectPr w:rsidR="00FB7FED" w:rsidSect="0091303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81A"/>
    <w:rsid w:val="0000378C"/>
    <w:rsid w:val="00017ED3"/>
    <w:rsid w:val="00094366"/>
    <w:rsid w:val="000E6A34"/>
    <w:rsid w:val="000F6444"/>
    <w:rsid w:val="00110B40"/>
    <w:rsid w:val="001475B0"/>
    <w:rsid w:val="00161FE6"/>
    <w:rsid w:val="002548B9"/>
    <w:rsid w:val="00294653"/>
    <w:rsid w:val="003140B8"/>
    <w:rsid w:val="003930B0"/>
    <w:rsid w:val="003F19A0"/>
    <w:rsid w:val="004275BB"/>
    <w:rsid w:val="00490158"/>
    <w:rsid w:val="005534C7"/>
    <w:rsid w:val="007077F3"/>
    <w:rsid w:val="0072596F"/>
    <w:rsid w:val="007E1ED0"/>
    <w:rsid w:val="00802CF3"/>
    <w:rsid w:val="00806622"/>
    <w:rsid w:val="00815B87"/>
    <w:rsid w:val="008479F7"/>
    <w:rsid w:val="00892C0A"/>
    <w:rsid w:val="008B0CB6"/>
    <w:rsid w:val="008C4598"/>
    <w:rsid w:val="0091303D"/>
    <w:rsid w:val="009153F2"/>
    <w:rsid w:val="00985D7F"/>
    <w:rsid w:val="00A37E44"/>
    <w:rsid w:val="00A63698"/>
    <w:rsid w:val="00B12671"/>
    <w:rsid w:val="00B22B36"/>
    <w:rsid w:val="00B541DE"/>
    <w:rsid w:val="00BA10A8"/>
    <w:rsid w:val="00BB5BA1"/>
    <w:rsid w:val="00BF081A"/>
    <w:rsid w:val="00CA30CC"/>
    <w:rsid w:val="00CE16FD"/>
    <w:rsid w:val="00CE478C"/>
    <w:rsid w:val="00DF109B"/>
    <w:rsid w:val="00E13B8D"/>
    <w:rsid w:val="00F8107A"/>
    <w:rsid w:val="00F90E22"/>
    <w:rsid w:val="00FB7FED"/>
    <w:rsid w:val="00FC3D2E"/>
    <w:rsid w:val="00FD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45F1D"/>
  <w15:docId w15:val="{1B88406E-ED0E-4DC3-93DD-C26D5D74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CB6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8C45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Org_otdel_NPA</cp:lastModifiedBy>
  <cp:revision>49</cp:revision>
  <cp:lastPrinted>2024-02-27T11:30:00Z</cp:lastPrinted>
  <dcterms:created xsi:type="dcterms:W3CDTF">2021-01-21T11:35:00Z</dcterms:created>
  <dcterms:modified xsi:type="dcterms:W3CDTF">2025-02-24T05:45:00Z</dcterms:modified>
</cp:coreProperties>
</file>