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520E5B" w:rsidRDefault="00ED6A5C" w:rsidP="00ED6A5C">
      <w:pPr>
        <w:jc w:val="center"/>
        <w:rPr>
          <w:rFonts w:ascii="Times New Roman" w:hAnsi="Times New Roman"/>
          <w:b/>
          <w:sz w:val="28"/>
          <w:szCs w:val="28"/>
        </w:rPr>
      </w:pPr>
      <w:r w:rsidRPr="00520E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 проекту нормативного правового акта – Постановления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от 15.10.2019 № 711</w:t>
      </w:r>
      <w:r w:rsidR="00E34665">
        <w:rPr>
          <w:rFonts w:ascii="Times New Roman" w:hAnsi="Times New Roman"/>
          <w:sz w:val="28"/>
          <w:szCs w:val="28"/>
        </w:rPr>
        <w:t xml:space="preserve"> (в редакции Постановления от 28.03.2023 № 237</w:t>
      </w:r>
      <w:r w:rsidR="0026516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предпринимательства».</w:t>
      </w:r>
    </w:p>
    <w:p w:rsidR="009A2DA5" w:rsidRDefault="00ED6A5C" w:rsidP="009A2D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Проект Постановления</w:t>
      </w:r>
      <w:r w:rsidR="009A2DA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9A2DA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9A2DA5">
        <w:rPr>
          <w:rFonts w:ascii="Times New Roman" w:hAnsi="Times New Roman"/>
          <w:sz w:val="28"/>
          <w:szCs w:val="28"/>
        </w:rPr>
        <w:t xml:space="preserve"> от</w:t>
      </w:r>
      <w:r w:rsidR="00265161">
        <w:rPr>
          <w:rFonts w:ascii="Times New Roman" w:hAnsi="Times New Roman"/>
          <w:sz w:val="28"/>
          <w:szCs w:val="28"/>
        </w:rPr>
        <w:t xml:space="preserve"> 15.10.2019 </w:t>
      </w:r>
      <w:bookmarkStart w:id="0" w:name="_GoBack"/>
      <w:bookmarkEnd w:id="0"/>
      <w:r w:rsidR="009A2DA5">
        <w:rPr>
          <w:rFonts w:ascii="Times New Roman" w:hAnsi="Times New Roman"/>
          <w:sz w:val="28"/>
          <w:szCs w:val="28"/>
        </w:rPr>
        <w:t>№ 711</w:t>
      </w:r>
      <w:r w:rsidR="00E34665">
        <w:rPr>
          <w:rFonts w:ascii="Times New Roman" w:hAnsi="Times New Roman"/>
          <w:sz w:val="28"/>
          <w:szCs w:val="28"/>
        </w:rPr>
        <w:t xml:space="preserve"> (в редакции Постановления от 28.03.2023 № 237</w:t>
      </w:r>
      <w:r w:rsidR="009A2DA5">
        <w:rPr>
          <w:rFonts w:ascii="Times New Roman" w:hAnsi="Times New Roman"/>
          <w:sz w:val="28"/>
          <w:szCs w:val="28"/>
        </w:rPr>
        <w:t xml:space="preserve">) «Об утверждении перечня муниципального имущества, находящегося в собственности муниципального района </w:t>
      </w:r>
      <w:proofErr w:type="spellStart"/>
      <w:r w:rsidR="009A2DA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A2DA5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9A2DA5">
        <w:rPr>
          <w:rFonts w:ascii="Times New Roman" w:hAnsi="Times New Roman"/>
          <w:sz w:val="28"/>
          <w:szCs w:val="28"/>
        </w:rPr>
        <w:t>» (далее – Проект) разработан в целях оказания имущественной поддержки субъектам малого и среднего предпринимательства и организациям, образующим инфраструктуру поддержки</w:t>
      </w:r>
      <w:r w:rsidR="00C6390C">
        <w:rPr>
          <w:rFonts w:ascii="Times New Roman" w:hAnsi="Times New Roman"/>
          <w:sz w:val="28"/>
          <w:szCs w:val="28"/>
        </w:rPr>
        <w:t xml:space="preserve"> </w:t>
      </w:r>
      <w:r w:rsidR="00276F62">
        <w:rPr>
          <w:rFonts w:ascii="Times New Roman" w:hAnsi="Times New Roman"/>
          <w:sz w:val="28"/>
          <w:szCs w:val="28"/>
        </w:rPr>
        <w:t>субъектов</w:t>
      </w:r>
      <w:r w:rsidR="009A2DA5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ED6A5C" w:rsidRPr="00ED6A5C" w:rsidRDefault="009A2DA5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Проект направлен на исполнение ст.18 Федерального закона от 24.07.2007 г. № 209-ФЗ «О развитии малого и среднего предпринима</w:t>
      </w:r>
      <w:r w:rsidR="00520E5B">
        <w:rPr>
          <w:rFonts w:ascii="Times New Roman" w:hAnsi="Times New Roman"/>
          <w:sz w:val="28"/>
          <w:szCs w:val="28"/>
        </w:rPr>
        <w:t>тельства в Российской Федерации», а также реализацию комплексных мер, направленных на исполнение перечня поручений Президента Российской Федерации от 15.05.2018 № Пр-817 ГС.</w:t>
      </w: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265161"/>
    <w:rsid w:val="00276F62"/>
    <w:rsid w:val="00520E5B"/>
    <w:rsid w:val="00951B5F"/>
    <w:rsid w:val="009A2DA5"/>
    <w:rsid w:val="00B37C8C"/>
    <w:rsid w:val="00C6390C"/>
    <w:rsid w:val="00E34665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7</cp:revision>
  <dcterms:created xsi:type="dcterms:W3CDTF">2023-03-14T07:22:00Z</dcterms:created>
  <dcterms:modified xsi:type="dcterms:W3CDTF">2024-03-21T09:26:00Z</dcterms:modified>
</cp:coreProperties>
</file>