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A06" w:rsidRDefault="00C85A06" w:rsidP="00C85A06">
      <w:pPr>
        <w:spacing w:after="0" w:line="240" w:lineRule="auto"/>
        <w:jc w:val="right"/>
        <w:rPr>
          <w:sz w:val="24"/>
          <w:szCs w:val="24"/>
        </w:rPr>
      </w:pPr>
    </w:p>
    <w:p w:rsidR="000A1FFA" w:rsidRPr="000A1FFA" w:rsidRDefault="000A1FFA" w:rsidP="000A1FFA">
      <w:pPr>
        <w:jc w:val="center"/>
        <w:rPr>
          <w:rFonts w:eastAsia="Calibri" w:cs="Times New Roman"/>
        </w:rPr>
      </w:pPr>
      <w:r w:rsidRPr="000A1FFA"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6AA89C1" wp14:editId="277361E5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1FFA" w:rsidRPr="00DA5CB5" w:rsidRDefault="000A1FFA" w:rsidP="000A1FFA">
      <w:pPr>
        <w:rPr>
          <w:rFonts w:eastAsia="Calibri" w:cs="Times New Roman"/>
          <w:color w:val="FFFFFF" w:themeColor="background1"/>
        </w:rPr>
      </w:pPr>
      <w:r w:rsidRPr="00DA5CB5">
        <w:rPr>
          <w:rFonts w:eastAsia="Calibri" w:cs="Times New Roman"/>
          <w:color w:val="FFFFFF" w:themeColor="background1"/>
        </w:rPr>
        <w:t>ПРОЕКТ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0A1FFA">
        <w:rPr>
          <w:rFonts w:ascii="Arial" w:eastAsia="Calibri" w:hAnsi="Arial" w:cs="Arial"/>
          <w:b/>
        </w:rPr>
        <w:t xml:space="preserve">Муниципальный район </w:t>
      </w:r>
      <w:proofErr w:type="spellStart"/>
      <w:r w:rsidRPr="000A1FFA">
        <w:rPr>
          <w:rFonts w:ascii="Arial" w:eastAsia="Calibri" w:hAnsi="Arial" w:cs="Arial"/>
          <w:b/>
        </w:rPr>
        <w:t>Похвистневский</w:t>
      </w:r>
      <w:proofErr w:type="spellEnd"/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0A1FFA">
        <w:rPr>
          <w:rFonts w:ascii="Arial" w:eastAsia="Calibri" w:hAnsi="Arial" w:cs="Arial"/>
          <w:b/>
        </w:rPr>
        <w:t>Самарской области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ascii="Bookman Old Style" w:eastAsia="Calibri" w:hAnsi="Bookman Old Style" w:cs="Times New Roman"/>
          <w:b/>
          <w:sz w:val="40"/>
          <w:szCs w:val="40"/>
        </w:rPr>
      </w:pPr>
      <w:r w:rsidRPr="000A1FFA">
        <w:rPr>
          <w:rFonts w:ascii="Bookman Old Style" w:eastAsia="Calibri" w:hAnsi="Bookman Old Style" w:cs="Times New Roman"/>
          <w:b/>
          <w:sz w:val="40"/>
          <w:szCs w:val="40"/>
        </w:rPr>
        <w:t>РЕШЕНИЕ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  <w:sz w:val="32"/>
          <w:szCs w:val="32"/>
        </w:rPr>
      </w:pPr>
      <w:proofErr w:type="gramStart"/>
      <w:r w:rsidRPr="000A1FFA">
        <w:rPr>
          <w:rFonts w:eastAsia="Calibri" w:cs="Times New Roman"/>
          <w:b/>
          <w:sz w:val="32"/>
          <w:szCs w:val="32"/>
        </w:rPr>
        <w:t>СОБРАНИЯ  ПРЕДСТАВИТЕЛЕЙ</w:t>
      </w:r>
      <w:proofErr w:type="gramEnd"/>
      <w:r w:rsidRPr="000A1FFA">
        <w:rPr>
          <w:rFonts w:eastAsia="Calibri" w:cs="Times New Roman"/>
          <w:b/>
          <w:sz w:val="32"/>
          <w:szCs w:val="32"/>
        </w:rPr>
        <w:t xml:space="preserve">  РАЙОНА</w:t>
      </w:r>
    </w:p>
    <w:p w:rsidR="000A1FFA" w:rsidRPr="000A1FFA" w:rsidRDefault="000A1FFA" w:rsidP="000A1FFA">
      <w:pPr>
        <w:pBdr>
          <w:between w:val="thickThinSmallGap" w:sz="24" w:space="1" w:color="auto"/>
        </w:pBdr>
        <w:jc w:val="center"/>
        <w:rPr>
          <w:rFonts w:eastAsia="Calibri" w:cs="Times New Roman"/>
          <w:b/>
          <w:sz w:val="36"/>
          <w:szCs w:val="36"/>
        </w:rPr>
      </w:pPr>
      <w:r w:rsidRPr="000A1FFA">
        <w:rPr>
          <w:rFonts w:eastAsia="Calibri" w:cs="Times New Roman"/>
          <w:b/>
        </w:rPr>
        <w:t xml:space="preserve">шестого созыва                                                                             </w:t>
      </w:r>
    </w:p>
    <w:p w:rsidR="000A1FFA" w:rsidRPr="000A1FFA" w:rsidRDefault="000A1FFA" w:rsidP="000A1FFA">
      <w:pPr>
        <w:pBdr>
          <w:between w:val="thickThinSmallGap" w:sz="24" w:space="1" w:color="auto"/>
        </w:pBdr>
        <w:jc w:val="both"/>
        <w:rPr>
          <w:rFonts w:eastAsia="Calibri" w:cs="Times New Roman"/>
          <w:spacing w:val="16"/>
          <w:sz w:val="16"/>
          <w:szCs w:val="16"/>
        </w:rPr>
      </w:pPr>
    </w:p>
    <w:p w:rsidR="000A1FFA" w:rsidRPr="000A1FFA" w:rsidRDefault="000A1FFA" w:rsidP="000A1FFA">
      <w:pPr>
        <w:tabs>
          <w:tab w:val="left" w:pos="3064"/>
        </w:tabs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 </w:t>
      </w:r>
      <w:proofErr w:type="gramStart"/>
      <w:r w:rsidRPr="000A1FFA">
        <w:rPr>
          <w:rFonts w:eastAsia="Calibri" w:cs="Times New Roman"/>
        </w:rPr>
        <w:t xml:space="preserve">«  </w:t>
      </w:r>
      <w:r w:rsidR="00ED3D1E">
        <w:rPr>
          <w:rFonts w:eastAsia="Calibri" w:cs="Times New Roman"/>
        </w:rPr>
        <w:t>31</w:t>
      </w:r>
      <w:proofErr w:type="gramEnd"/>
      <w:r w:rsidRPr="000A1FFA">
        <w:rPr>
          <w:rFonts w:eastAsia="Calibri" w:cs="Times New Roman"/>
        </w:rPr>
        <w:t xml:space="preserve"> » </w:t>
      </w:r>
      <w:r w:rsidR="00ED3D1E">
        <w:rPr>
          <w:rFonts w:eastAsia="Calibri" w:cs="Times New Roman"/>
        </w:rPr>
        <w:t xml:space="preserve">01 </w:t>
      </w:r>
      <w:r w:rsidRPr="000A1FFA">
        <w:rPr>
          <w:rFonts w:eastAsia="Calibri" w:cs="Times New Roman"/>
        </w:rPr>
        <w:t xml:space="preserve">  202</w:t>
      </w:r>
      <w:r w:rsidR="00CF4E31">
        <w:rPr>
          <w:rFonts w:eastAsia="Calibri" w:cs="Times New Roman"/>
        </w:rPr>
        <w:t>4</w:t>
      </w:r>
      <w:r w:rsidRPr="000A1FFA">
        <w:rPr>
          <w:rFonts w:eastAsia="Calibri" w:cs="Times New Roman"/>
        </w:rPr>
        <w:t xml:space="preserve"> г.                                               </w:t>
      </w:r>
      <w:r w:rsidRPr="000A1FFA">
        <w:rPr>
          <w:rFonts w:eastAsia="Calibri" w:cs="Times New Roman"/>
        </w:rPr>
        <w:tab/>
        <w:t xml:space="preserve">              </w:t>
      </w:r>
      <w:proofErr w:type="gramStart"/>
      <w:r w:rsidRPr="000A1FFA">
        <w:rPr>
          <w:rFonts w:eastAsia="Calibri" w:cs="Times New Roman"/>
        </w:rPr>
        <w:t xml:space="preserve">№  </w:t>
      </w:r>
      <w:r w:rsidR="00ED3D1E">
        <w:rPr>
          <w:rFonts w:eastAsia="Calibri" w:cs="Times New Roman"/>
        </w:rPr>
        <w:t>163</w:t>
      </w:r>
      <w:proofErr w:type="gramEnd"/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</w:rPr>
      </w:pPr>
      <w:r w:rsidRPr="000A1FFA">
        <w:rPr>
          <w:rFonts w:eastAsia="Calibri" w:cs="Times New Roman"/>
          <w:b/>
        </w:rPr>
        <w:t>О внесении изменений в Устав муниципального района Похвистневский Самарской области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jc w:val="center"/>
        <w:rPr>
          <w:rFonts w:eastAsia="Calibri" w:cs="Times New Roman"/>
          <w:b/>
        </w:rPr>
      </w:pPr>
    </w:p>
    <w:p w:rsidR="000A1FFA" w:rsidRPr="000A1FFA" w:rsidRDefault="000A1FFA" w:rsidP="0093573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 xml:space="preserve">Рассмотрев предложенные Главой района изменения в Устав муниципального района Похвистневский Самарской области в соответствии с Федеральным законом от 06.10.2003 г.  № 131 – ФЗ «Об общих принципах организации местного самоуправления в Российской Федерации», </w:t>
      </w:r>
      <w:r w:rsidR="00935734">
        <w:rPr>
          <w:rFonts w:cs="Times New Roman"/>
          <w:szCs w:val="28"/>
        </w:rPr>
        <w:t>Федеральным законом от 07.02.2011 N 6-ФЗ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proofErr w:type="gramStart"/>
      <w:r w:rsidR="00935734">
        <w:rPr>
          <w:rFonts w:cs="Times New Roman"/>
          <w:szCs w:val="28"/>
        </w:rPr>
        <w:t xml:space="preserve">",  </w:t>
      </w:r>
      <w:r w:rsidRPr="000A1FFA">
        <w:rPr>
          <w:rFonts w:eastAsia="Calibri" w:cs="Times New Roman"/>
        </w:rPr>
        <w:t>Уставом</w:t>
      </w:r>
      <w:proofErr w:type="gramEnd"/>
      <w:r w:rsidRPr="000A1FFA">
        <w:rPr>
          <w:rFonts w:eastAsia="Calibri" w:cs="Times New Roman"/>
        </w:rPr>
        <w:t xml:space="preserve"> муниципального района Похвистневский Самарской области, заключением по про</w:t>
      </w:r>
      <w:r w:rsidR="003C15C8">
        <w:rPr>
          <w:rFonts w:eastAsia="Calibri" w:cs="Times New Roman"/>
        </w:rPr>
        <w:t>ведению публичных слушаний от «24</w:t>
      </w:r>
      <w:r w:rsidRPr="000A1FFA">
        <w:rPr>
          <w:rFonts w:eastAsia="Calibri" w:cs="Times New Roman"/>
        </w:rPr>
        <w:t>»</w:t>
      </w:r>
      <w:r w:rsidR="003C15C8">
        <w:rPr>
          <w:rFonts w:eastAsia="Calibri" w:cs="Times New Roman"/>
        </w:rPr>
        <w:t xml:space="preserve"> января</w:t>
      </w:r>
      <w:r w:rsidRPr="000A1FFA">
        <w:rPr>
          <w:rFonts w:eastAsia="Calibri" w:cs="Times New Roman"/>
        </w:rPr>
        <w:t xml:space="preserve"> 202</w:t>
      </w:r>
      <w:r w:rsidR="003C15C8">
        <w:rPr>
          <w:rFonts w:eastAsia="Calibri" w:cs="Times New Roman"/>
        </w:rPr>
        <w:t>4</w:t>
      </w:r>
      <w:r w:rsidRPr="000A1FFA">
        <w:rPr>
          <w:rFonts w:eastAsia="Calibri" w:cs="Times New Roman"/>
        </w:rPr>
        <w:t xml:space="preserve"> г., Собрание представителей муниципального района Похвистневский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</w:rPr>
      </w:pP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  <w:b/>
        </w:rPr>
      </w:pPr>
      <w:r w:rsidRPr="000A1FFA">
        <w:rPr>
          <w:rFonts w:eastAsia="Calibri" w:cs="Times New Roman"/>
          <w:b/>
        </w:rPr>
        <w:t>РЕШИЛО:</w:t>
      </w:r>
    </w:p>
    <w:p w:rsidR="000A1FFA" w:rsidRPr="000A1FFA" w:rsidRDefault="000A1FFA" w:rsidP="000A1FFA">
      <w:pPr>
        <w:tabs>
          <w:tab w:val="left" w:pos="3064"/>
        </w:tabs>
        <w:spacing w:after="0" w:line="240" w:lineRule="auto"/>
        <w:ind w:firstLine="1100"/>
        <w:jc w:val="both"/>
        <w:rPr>
          <w:rFonts w:eastAsia="Calibri" w:cs="Times New Roman"/>
          <w:b/>
        </w:rPr>
      </w:pPr>
    </w:p>
    <w:p w:rsidR="000A1FFA" w:rsidRDefault="000A1FFA" w:rsidP="000A1FFA">
      <w:pPr>
        <w:numPr>
          <w:ilvl w:val="0"/>
          <w:numId w:val="2"/>
        </w:numPr>
        <w:tabs>
          <w:tab w:val="left" w:pos="426"/>
        </w:tabs>
        <w:spacing w:after="0"/>
        <w:ind w:left="0" w:firstLine="426"/>
        <w:contextualSpacing/>
        <w:jc w:val="both"/>
        <w:rPr>
          <w:rFonts w:eastAsia="Calibri" w:cs="Times New Roman"/>
        </w:rPr>
      </w:pPr>
      <w:r w:rsidRPr="000A1FFA">
        <w:rPr>
          <w:rFonts w:eastAsia="Calibri" w:cs="Times New Roman"/>
        </w:rPr>
        <w:t>Внести в Устав муниципального района Похвистневский Самарской области следующие изменения:</w:t>
      </w:r>
    </w:p>
    <w:p w:rsidR="00E81927" w:rsidRPr="00E81927" w:rsidRDefault="00E81927" w:rsidP="00E81927">
      <w:pPr>
        <w:tabs>
          <w:tab w:val="left" w:pos="426"/>
        </w:tabs>
        <w:spacing w:after="0"/>
        <w:ind w:left="426"/>
        <w:contextualSpacing/>
        <w:jc w:val="both"/>
        <w:rPr>
          <w:rFonts w:eastAsia="Calibri" w:cs="Times New Roman"/>
          <w:b/>
        </w:rPr>
      </w:pPr>
      <w:r w:rsidRPr="00E81927">
        <w:rPr>
          <w:rFonts w:eastAsia="Calibri" w:cs="Times New Roman"/>
          <w:b/>
        </w:rPr>
        <w:t xml:space="preserve">- пункт 32 </w:t>
      </w:r>
      <w:r w:rsidR="009965CA">
        <w:rPr>
          <w:rFonts w:eastAsia="Calibri" w:cs="Times New Roman"/>
          <w:b/>
        </w:rPr>
        <w:t xml:space="preserve">части 1 </w:t>
      </w:r>
      <w:r w:rsidRPr="00E81927">
        <w:rPr>
          <w:rFonts w:eastAsia="Calibri" w:cs="Times New Roman"/>
          <w:b/>
        </w:rPr>
        <w:t>статьи 7 изложить в новой редакции:</w:t>
      </w:r>
    </w:p>
    <w:p w:rsidR="00E81927" w:rsidRPr="00E81927" w:rsidRDefault="00E81927" w:rsidP="00E81927">
      <w:pPr>
        <w:tabs>
          <w:tab w:val="left" w:pos="426"/>
        </w:tabs>
        <w:spacing w:after="0"/>
        <w:ind w:left="426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«32. </w:t>
      </w:r>
      <w:r w:rsidRPr="00E81927">
        <w:rPr>
          <w:rFonts w:eastAsia="Calibri" w:cs="Times New Roman"/>
        </w:rPr>
        <w:t xml:space="preserve">организация и осуществление мероприятий </w:t>
      </w:r>
      <w:proofErr w:type="spellStart"/>
      <w:r w:rsidRPr="00E81927">
        <w:rPr>
          <w:rFonts w:eastAsia="Calibri" w:cs="Times New Roman"/>
        </w:rPr>
        <w:t>межпоселенческого</w:t>
      </w:r>
      <w:proofErr w:type="spellEnd"/>
      <w:r w:rsidRPr="00E81927">
        <w:rPr>
          <w:rFonts w:eastAsia="Calibri" w:cs="Times New Roman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>
        <w:rPr>
          <w:rFonts w:eastAsia="Calibri" w:cs="Times New Roman"/>
        </w:rPr>
        <w:t>;»</w:t>
      </w:r>
      <w:r w:rsidR="009965CA">
        <w:rPr>
          <w:rFonts w:eastAsia="Calibri" w:cs="Times New Roman"/>
        </w:rPr>
        <w:t>;</w:t>
      </w:r>
    </w:p>
    <w:p w:rsidR="00E81927" w:rsidRDefault="00E81927" w:rsidP="00E81927">
      <w:pPr>
        <w:tabs>
          <w:tab w:val="left" w:pos="426"/>
        </w:tabs>
        <w:spacing w:after="0"/>
        <w:ind w:left="426"/>
        <w:contextualSpacing/>
        <w:jc w:val="both"/>
        <w:rPr>
          <w:rFonts w:eastAsia="Calibri" w:cs="Times New Roman"/>
        </w:rPr>
      </w:pPr>
    </w:p>
    <w:p w:rsidR="00B35CD5" w:rsidRPr="00FF05DE" w:rsidRDefault="001E31FA" w:rsidP="00B35CD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eastAsia="Calibri" w:cs="Times New Roman"/>
        </w:rPr>
        <w:t xml:space="preserve">- </w:t>
      </w:r>
      <w:hyperlink r:id="rId6" w:history="1">
        <w:r w:rsidR="00B35CD5" w:rsidRPr="00FF05DE">
          <w:rPr>
            <w:rFonts w:cs="Times New Roman"/>
            <w:b/>
            <w:szCs w:val="28"/>
          </w:rPr>
          <w:t>часть 1 статьи 7</w:t>
        </w:r>
      </w:hyperlink>
      <w:r w:rsidR="00B35CD5" w:rsidRPr="00FF05DE">
        <w:rPr>
          <w:rFonts w:cs="Times New Roman"/>
          <w:b/>
          <w:szCs w:val="28"/>
        </w:rPr>
        <w:t xml:space="preserve"> дополнить пунктом 39) следующего содержания:</w:t>
      </w:r>
    </w:p>
    <w:p w:rsidR="00B35CD5" w:rsidRPr="00B35CD5" w:rsidRDefault="00B35CD5" w:rsidP="00B35CD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cs="Times New Roman"/>
          <w:szCs w:val="28"/>
        </w:rPr>
      </w:pPr>
      <w:r w:rsidRPr="00B35CD5">
        <w:rPr>
          <w:rFonts w:cs="Times New Roman"/>
          <w:szCs w:val="28"/>
        </w:rPr>
        <w:t xml:space="preserve">"39) осуществление выявления объектов накопленного вреда окружающей среде и организация ликвидации такого вреда применительно к территориям, </w:t>
      </w:r>
      <w:r w:rsidRPr="00B35CD5">
        <w:rPr>
          <w:rFonts w:cs="Times New Roman"/>
          <w:szCs w:val="28"/>
        </w:rPr>
        <w:lastRenderedPageBreak/>
        <w:t>расположенным в границах земельных участков, находящихся в собственности муниципального района.";</w:t>
      </w:r>
    </w:p>
    <w:p w:rsidR="009965CA" w:rsidRDefault="009965CA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- пункт 8 части 1 статьи 10 изложить в новой редакции:</w:t>
      </w:r>
    </w:p>
    <w:p w:rsidR="009965CA" w:rsidRPr="009965CA" w:rsidRDefault="009965CA" w:rsidP="009965C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/>
          <w:szCs w:val="28"/>
        </w:rPr>
        <w:t>«</w:t>
      </w:r>
      <w:r w:rsidRPr="009965CA">
        <w:rPr>
          <w:rFonts w:cs="Times New Roman"/>
          <w:szCs w:val="28"/>
        </w:rPr>
        <w:t xml:space="preserve">8) </w:t>
      </w:r>
      <w:r w:rsidRPr="009965CA">
        <w:rPr>
          <w:rFonts w:cs="Times New Roman"/>
          <w:bCs/>
          <w:szCs w:val="28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>
        <w:rPr>
          <w:rFonts w:cs="Times New Roman"/>
          <w:bCs/>
          <w:szCs w:val="28"/>
        </w:rPr>
        <w:t>;»;</w:t>
      </w:r>
    </w:p>
    <w:p w:rsidR="002D52FF" w:rsidRDefault="002D52FF" w:rsidP="002D52F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 w:rsidRPr="000A1FFA">
        <w:rPr>
          <w:rFonts w:eastAsia="Calibri" w:cs="Times New Roman"/>
        </w:rPr>
        <w:t xml:space="preserve">- </w:t>
      </w:r>
      <w:r w:rsidRPr="00FF05DE">
        <w:rPr>
          <w:rFonts w:eastAsia="Calibri" w:cs="Times New Roman"/>
          <w:b/>
        </w:rPr>
        <w:t>в</w:t>
      </w:r>
      <w:r w:rsidRPr="00FF05DE">
        <w:rPr>
          <w:rFonts w:cs="Times New Roman"/>
          <w:b/>
          <w:szCs w:val="28"/>
        </w:rPr>
        <w:t xml:space="preserve"> </w:t>
      </w:r>
      <w:hyperlink r:id="rId7" w:history="1">
        <w:r w:rsidRPr="00FF05DE">
          <w:rPr>
            <w:rFonts w:cs="Times New Roman"/>
            <w:b/>
            <w:szCs w:val="28"/>
          </w:rPr>
          <w:t>пункте 9 части 1 статьи 1</w:t>
        </w:r>
      </w:hyperlink>
      <w:r w:rsidRPr="00FF05DE">
        <w:rPr>
          <w:rFonts w:cs="Times New Roman"/>
          <w:b/>
          <w:szCs w:val="28"/>
        </w:rPr>
        <w:t xml:space="preserve">0 </w:t>
      </w:r>
      <w:r w:rsidRPr="00FF05DE">
        <w:rPr>
          <w:rFonts w:cs="Times New Roman"/>
          <w:szCs w:val="28"/>
        </w:rPr>
        <w:t>слова "федеральными законами" заменить словами "</w:t>
      </w:r>
      <w:r w:rsidRPr="000630D5">
        <w:t xml:space="preserve"> </w:t>
      </w:r>
      <w:r w:rsidRPr="000630D5">
        <w:rPr>
          <w:rFonts w:cs="Times New Roman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FF05DE">
        <w:rPr>
          <w:rFonts w:cs="Times New Roman"/>
          <w:szCs w:val="28"/>
        </w:rPr>
        <w:t>"</w:t>
      </w:r>
      <w:r w:rsidRPr="00FF05DE">
        <w:rPr>
          <w:rFonts w:cs="Times New Roman"/>
          <w:b/>
          <w:szCs w:val="28"/>
        </w:rPr>
        <w:t>;</w:t>
      </w:r>
    </w:p>
    <w:p w:rsidR="00917D1C" w:rsidRDefault="00917D1C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</w:p>
    <w:p w:rsidR="000630D5" w:rsidRDefault="000630D5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- статью 37.1. дополнить пунктом 14 следующего содержания:</w:t>
      </w:r>
    </w:p>
    <w:p w:rsidR="00935734" w:rsidRDefault="00935734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</w:p>
    <w:p w:rsidR="000630D5" w:rsidRDefault="000630D5" w:rsidP="000630D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/>
          <w:szCs w:val="28"/>
        </w:rPr>
        <w:t xml:space="preserve">«14. </w:t>
      </w:r>
      <w:r w:rsidRPr="000630D5">
        <w:rPr>
          <w:rFonts w:cs="Times New Roman"/>
          <w:bCs/>
          <w:szCs w:val="28"/>
        </w:rPr>
        <w:t xml:space="preserve">Глава </w:t>
      </w:r>
      <w:r w:rsidR="00917D1C">
        <w:rPr>
          <w:rFonts w:cs="Times New Roman"/>
          <w:bCs/>
          <w:szCs w:val="28"/>
        </w:rPr>
        <w:t>района</w:t>
      </w:r>
      <w:r w:rsidRPr="000630D5">
        <w:rPr>
          <w:rFonts w:cs="Times New Roman"/>
          <w:bCs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8" w:history="1">
        <w:r w:rsidRPr="000630D5">
          <w:rPr>
            <w:rFonts w:cs="Times New Roman"/>
            <w:bCs/>
            <w:szCs w:val="28"/>
          </w:rPr>
          <w:t>частями 3</w:t>
        </w:r>
      </w:hyperlink>
      <w:r w:rsidRPr="000630D5">
        <w:rPr>
          <w:rFonts w:cs="Times New Roman"/>
          <w:bCs/>
          <w:szCs w:val="28"/>
        </w:rPr>
        <w:t xml:space="preserve"> - </w:t>
      </w:r>
      <w:hyperlink r:id="rId9" w:history="1">
        <w:r w:rsidRPr="000630D5">
          <w:rPr>
            <w:rFonts w:cs="Times New Roman"/>
            <w:bCs/>
            <w:szCs w:val="28"/>
          </w:rPr>
          <w:t>6 статьи 13</w:t>
        </w:r>
      </w:hyperlink>
      <w:r w:rsidRPr="000630D5">
        <w:rPr>
          <w:rFonts w:cs="Times New Roman"/>
          <w:bCs/>
          <w:szCs w:val="28"/>
        </w:rPr>
        <w:t xml:space="preserve"> Федерального закона от</w:t>
      </w:r>
      <w:r w:rsidR="009965CA">
        <w:rPr>
          <w:rFonts w:cs="Times New Roman"/>
          <w:bCs/>
          <w:szCs w:val="28"/>
        </w:rPr>
        <w:t xml:space="preserve"> 25 декабря 2008 года N 273-ФЗ «</w:t>
      </w:r>
      <w:r w:rsidRPr="000630D5">
        <w:rPr>
          <w:rFonts w:cs="Times New Roman"/>
          <w:bCs/>
          <w:szCs w:val="28"/>
        </w:rPr>
        <w:t>О противодействии коррупции"</w:t>
      </w:r>
      <w:r w:rsidR="00935734">
        <w:rPr>
          <w:rFonts w:cs="Times New Roman"/>
          <w:bCs/>
          <w:szCs w:val="28"/>
        </w:rPr>
        <w:t>»</w:t>
      </w:r>
      <w:r w:rsidRPr="000630D5">
        <w:rPr>
          <w:rFonts w:cs="Times New Roman"/>
          <w:bCs/>
          <w:szCs w:val="28"/>
        </w:rPr>
        <w:t>.</w:t>
      </w:r>
      <w:r w:rsidR="009965CA">
        <w:rPr>
          <w:rFonts w:cs="Times New Roman"/>
          <w:bCs/>
          <w:szCs w:val="28"/>
        </w:rPr>
        <w:t>»;</w:t>
      </w:r>
    </w:p>
    <w:p w:rsidR="00935734" w:rsidRPr="000630D5" w:rsidRDefault="00935734" w:rsidP="000630D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Cs w:val="28"/>
        </w:rPr>
      </w:pPr>
    </w:p>
    <w:p w:rsidR="000630D5" w:rsidRPr="00935734" w:rsidRDefault="00935734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 w:rsidRPr="00935734">
        <w:rPr>
          <w:rFonts w:cs="Times New Roman"/>
          <w:b/>
          <w:szCs w:val="28"/>
        </w:rPr>
        <w:t>- статью 47 изложить в новой редакции следующего содержания:</w:t>
      </w:r>
    </w:p>
    <w:p w:rsidR="00935734" w:rsidRDefault="00935734" w:rsidP="00B24AF9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35734" w:rsidRPr="00935734" w:rsidRDefault="00935734" w:rsidP="00935734">
      <w:pPr>
        <w:autoSpaceDE w:val="0"/>
        <w:autoSpaceDN w:val="0"/>
        <w:adjustRightInd w:val="0"/>
        <w:spacing w:line="240" w:lineRule="auto"/>
        <w:rPr>
          <w:rFonts w:cs="Times New Roman"/>
          <w:b/>
          <w:bCs/>
          <w:iCs/>
          <w:szCs w:val="28"/>
        </w:rPr>
      </w:pPr>
      <w:r>
        <w:rPr>
          <w:rFonts w:cs="Times New Roman"/>
          <w:szCs w:val="28"/>
        </w:rPr>
        <w:t>«</w:t>
      </w:r>
      <w:r w:rsidRPr="00935734">
        <w:rPr>
          <w:rFonts w:cs="Times New Roman"/>
          <w:b/>
          <w:bCs/>
          <w:iCs/>
          <w:szCs w:val="28"/>
        </w:rPr>
        <w:t>Статья 47. Компетенция контрольно-счетного органа</w:t>
      </w:r>
    </w:p>
    <w:p w:rsid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К компетенции контрольно-счетного органа относится: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1) организация и осущес</w:t>
      </w:r>
      <w:bookmarkStart w:id="0" w:name="_GoBack"/>
      <w:bookmarkEnd w:id="0"/>
      <w:r w:rsidRPr="00935734">
        <w:rPr>
          <w:rFonts w:cs="Times New Roman"/>
          <w:szCs w:val="28"/>
        </w:rPr>
        <w:t>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3) внешняя проверка годового отчета об исполнении местного бюджета;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4) проведение аудита в сфере закупок товаров, работ и услуг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 xml:space="preserve"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</w:t>
      </w:r>
      <w:r w:rsidRPr="00935734">
        <w:rPr>
          <w:rFonts w:cs="Times New Roman"/>
          <w:szCs w:val="28"/>
        </w:rPr>
        <w:lastRenderedPageBreak/>
        <w:t>за счет средств местного бюджета и имущества, находящегося в муниципальной собственности;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10) осуществление контроля за состоянием муниципального внутреннего и внешнего долга;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935734" w:rsidRP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935734">
        <w:rPr>
          <w:rFonts w:cs="Times New Roman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  <w:r>
        <w:rPr>
          <w:rFonts w:cs="Times New Roman"/>
          <w:szCs w:val="28"/>
        </w:rPr>
        <w:t>».</w:t>
      </w:r>
    </w:p>
    <w:p w:rsidR="00935734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35734" w:rsidRPr="007D098D" w:rsidRDefault="00453450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 w:rsidRPr="007D098D">
        <w:rPr>
          <w:rFonts w:cs="Times New Roman"/>
          <w:b/>
          <w:szCs w:val="28"/>
        </w:rPr>
        <w:t xml:space="preserve">- </w:t>
      </w:r>
      <w:r w:rsidR="00C14F89" w:rsidRPr="007D098D">
        <w:rPr>
          <w:rFonts w:cs="Times New Roman"/>
          <w:b/>
          <w:szCs w:val="28"/>
        </w:rPr>
        <w:t>С</w:t>
      </w:r>
      <w:r w:rsidRPr="007D098D">
        <w:rPr>
          <w:rFonts w:cs="Times New Roman"/>
          <w:b/>
          <w:szCs w:val="28"/>
        </w:rPr>
        <w:t>тать</w:t>
      </w:r>
      <w:r w:rsidR="00C14F89" w:rsidRPr="007D098D">
        <w:rPr>
          <w:rFonts w:cs="Times New Roman"/>
          <w:b/>
          <w:szCs w:val="28"/>
        </w:rPr>
        <w:t>ю</w:t>
      </w:r>
      <w:r w:rsidRPr="007D098D">
        <w:rPr>
          <w:rFonts w:cs="Times New Roman"/>
          <w:b/>
          <w:szCs w:val="28"/>
        </w:rPr>
        <w:t xml:space="preserve"> 62 изложить в новой редакции:</w:t>
      </w:r>
    </w:p>
    <w:p w:rsidR="00C14F89" w:rsidRPr="00C14F89" w:rsidRDefault="00C14F89" w:rsidP="00C14F89">
      <w:pPr>
        <w:keepNext/>
        <w:spacing w:after="0" w:line="240" w:lineRule="auto"/>
        <w:ind w:firstLine="720"/>
        <w:jc w:val="both"/>
        <w:outlineLvl w:val="1"/>
        <w:rPr>
          <w:rFonts w:eastAsia="Times New Roman" w:cs="Times New Roman"/>
          <w:b/>
          <w:bCs/>
          <w:iCs/>
          <w:snapToGrid w:val="0"/>
          <w:szCs w:val="28"/>
          <w:lang w:eastAsia="ru-RU"/>
        </w:rPr>
      </w:pPr>
      <w:r w:rsidRPr="007D098D">
        <w:rPr>
          <w:rFonts w:eastAsia="Times New Roman" w:cs="Times New Roman"/>
          <w:b/>
          <w:bCs/>
          <w:iCs/>
          <w:snapToGrid w:val="0"/>
          <w:szCs w:val="28"/>
          <w:lang w:eastAsia="ru-RU"/>
        </w:rPr>
        <w:t>«</w:t>
      </w:r>
      <w:r w:rsidRPr="00C14F89">
        <w:rPr>
          <w:rFonts w:eastAsia="Times New Roman" w:cs="Times New Roman"/>
          <w:b/>
          <w:bCs/>
          <w:iCs/>
          <w:snapToGrid w:val="0"/>
          <w:szCs w:val="28"/>
          <w:lang w:eastAsia="ru-RU"/>
        </w:rPr>
        <w:t xml:space="preserve">Статья 62. Обнародование муниципальных правовых актов муниципального района </w:t>
      </w:r>
    </w:p>
    <w:p w:rsidR="00C14F89" w:rsidRPr="007D098D" w:rsidRDefault="00C14F89" w:rsidP="00C14F89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7D098D">
        <w:rPr>
          <w:rFonts w:eastAsia="Times New Roman" w:cs="Times New Roman"/>
          <w:bCs/>
          <w:snapToGrid w:val="0"/>
          <w:szCs w:val="28"/>
          <w:lang w:eastAsia="ru-RU"/>
        </w:rPr>
        <w:t xml:space="preserve">Официальному обнародованию подлежат все </w:t>
      </w:r>
      <w:r w:rsidRPr="007D098D">
        <w:rPr>
          <w:rFonts w:cs="Times New Roman"/>
          <w:szCs w:val="28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самоуправления.</w:t>
      </w:r>
    </w:p>
    <w:p w:rsidR="0032770E" w:rsidRPr="007D098D" w:rsidRDefault="0032770E" w:rsidP="0032770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7D098D">
        <w:rPr>
          <w:rFonts w:cs="Times New Roman"/>
          <w:szCs w:val="28"/>
        </w:rPr>
        <w:t xml:space="preserve">        2.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4E4737" w:rsidRPr="007D098D" w:rsidRDefault="0032770E" w:rsidP="0032770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7D098D">
        <w:rPr>
          <w:rFonts w:cs="Times New Roman"/>
          <w:szCs w:val="28"/>
        </w:rPr>
        <w:t xml:space="preserve">1) официальное опубликование </w:t>
      </w:r>
      <w:r w:rsidR="004E4737" w:rsidRPr="00C14F89">
        <w:rPr>
          <w:rFonts w:eastAsia="Times New Roman" w:cs="Times New Roman"/>
          <w:szCs w:val="28"/>
          <w:lang w:eastAsia="ru-RU"/>
        </w:rPr>
        <w:t>в газете «Ве</w:t>
      </w:r>
      <w:r w:rsidR="004E4737" w:rsidRPr="007D098D">
        <w:rPr>
          <w:rFonts w:eastAsia="Times New Roman" w:cs="Times New Roman"/>
          <w:szCs w:val="28"/>
          <w:lang w:eastAsia="ru-RU"/>
        </w:rPr>
        <w:t xml:space="preserve">стник </w:t>
      </w:r>
      <w:proofErr w:type="spellStart"/>
      <w:r w:rsidR="004E4737" w:rsidRPr="007D098D">
        <w:rPr>
          <w:rFonts w:eastAsia="Times New Roman" w:cs="Times New Roman"/>
          <w:szCs w:val="28"/>
          <w:lang w:eastAsia="ru-RU"/>
        </w:rPr>
        <w:t>Похвистневского</w:t>
      </w:r>
      <w:proofErr w:type="spellEnd"/>
      <w:r w:rsidR="004E4737" w:rsidRPr="007D098D">
        <w:rPr>
          <w:rFonts w:eastAsia="Times New Roman" w:cs="Times New Roman"/>
          <w:szCs w:val="28"/>
          <w:lang w:eastAsia="ru-RU"/>
        </w:rPr>
        <w:t xml:space="preserve"> района»; </w:t>
      </w:r>
    </w:p>
    <w:p w:rsidR="0032770E" w:rsidRPr="007D098D" w:rsidRDefault="0032770E" w:rsidP="0032770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cs="Times New Roman"/>
          <w:szCs w:val="28"/>
        </w:rPr>
      </w:pPr>
      <w:r w:rsidRPr="007D098D">
        <w:rPr>
          <w:rFonts w:cs="Times New Roman"/>
          <w:szCs w:val="28"/>
        </w:rPr>
        <w:lastRenderedPageBreak/>
        <w:t xml:space="preserve">2) размещение муниципального правового акта в местах, доступных для неограниченного круга лиц (в помещениях Администрации муниципального района Похвистневский Самарской области, администраций сельских </w:t>
      </w:r>
      <w:proofErr w:type="gramStart"/>
      <w:r w:rsidRPr="007D098D">
        <w:rPr>
          <w:rFonts w:cs="Times New Roman"/>
          <w:szCs w:val="28"/>
        </w:rPr>
        <w:t>поселений</w:t>
      </w:r>
      <w:r w:rsidR="004E4737" w:rsidRPr="007D098D">
        <w:rPr>
          <w:rFonts w:cs="Times New Roman"/>
          <w:szCs w:val="28"/>
        </w:rPr>
        <w:t xml:space="preserve">, </w:t>
      </w:r>
      <w:r w:rsidRPr="007D098D">
        <w:rPr>
          <w:rFonts w:cs="Times New Roman"/>
          <w:szCs w:val="28"/>
        </w:rPr>
        <w:t xml:space="preserve"> библиотек</w:t>
      </w:r>
      <w:proofErr w:type="gramEnd"/>
      <w:r w:rsidRPr="007D098D">
        <w:rPr>
          <w:rFonts w:cs="Times New Roman"/>
          <w:szCs w:val="28"/>
        </w:rPr>
        <w:t>, других доступных для посещения местах);</w:t>
      </w:r>
    </w:p>
    <w:p w:rsidR="0032770E" w:rsidRPr="007D098D" w:rsidRDefault="0032770E" w:rsidP="004E473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cs="Times New Roman"/>
          <w:szCs w:val="28"/>
        </w:rPr>
      </w:pPr>
      <w:r w:rsidRPr="007D098D">
        <w:rPr>
          <w:rFonts w:cs="Times New Roman"/>
          <w:szCs w:val="28"/>
        </w:rPr>
        <w:t xml:space="preserve">3) </w:t>
      </w:r>
      <w:r w:rsidR="004E4737" w:rsidRPr="007D098D">
        <w:rPr>
          <w:rFonts w:cs="Times New Roman"/>
          <w:szCs w:val="28"/>
        </w:rPr>
        <w:t xml:space="preserve">размещение </w:t>
      </w:r>
      <w:r w:rsidR="004E4737" w:rsidRPr="00C14F89">
        <w:rPr>
          <w:rFonts w:eastAsia="Times New Roman" w:cs="Times New Roman"/>
          <w:szCs w:val="28"/>
          <w:lang w:eastAsia="ru-RU"/>
        </w:rPr>
        <w:t>на сайте Администрации муниципального района Похвистневский в подразделе «Официальное опубликование»</w:t>
      </w:r>
      <w:r w:rsidR="004E4737" w:rsidRPr="007D098D">
        <w:rPr>
          <w:rFonts w:cs="Times New Roman"/>
          <w:szCs w:val="28"/>
        </w:rPr>
        <w:t>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zCs w:val="28"/>
          <w:lang w:eastAsia="ru-RU"/>
        </w:rPr>
        <w:t xml:space="preserve">Официальным опубликованием решения, принятого на местном референдуме, муниципальных правовых актов муниципального района Похвистневский, </w:t>
      </w:r>
      <w:r w:rsidRPr="007D098D">
        <w:rPr>
          <w:rFonts w:eastAsia="Times New Roman" w:cs="Times New Roman"/>
          <w:szCs w:val="28"/>
          <w:lang w:eastAsia="ru-RU"/>
        </w:rPr>
        <w:t xml:space="preserve">а также </w:t>
      </w:r>
      <w:proofErr w:type="gramStart"/>
      <w:r w:rsidRPr="00C14F89">
        <w:rPr>
          <w:rFonts w:eastAsia="Times New Roman" w:cs="Times New Roman"/>
          <w:bCs/>
          <w:snapToGrid w:val="0"/>
          <w:szCs w:val="28"/>
          <w:lang w:eastAsia="ru-RU"/>
        </w:rPr>
        <w:t>соглашений</w:t>
      </w:r>
      <w:proofErr w:type="gramEnd"/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заключенных между органами местного самоуправления</w:t>
      </w:r>
      <w:r w:rsidRPr="00C14F89">
        <w:rPr>
          <w:rFonts w:eastAsia="Times New Roman" w:cs="Times New Roman"/>
          <w:szCs w:val="28"/>
          <w:lang w:eastAsia="ru-RU"/>
        </w:rPr>
        <w:t xml:space="preserve"> считается первая публикация их полного текста с пометкой «Официальное опубликование» в газете «Ве</w:t>
      </w:r>
      <w:r w:rsidR="004E4737" w:rsidRPr="007D098D">
        <w:rPr>
          <w:rFonts w:eastAsia="Times New Roman" w:cs="Times New Roman"/>
          <w:szCs w:val="28"/>
          <w:lang w:eastAsia="ru-RU"/>
        </w:rPr>
        <w:t xml:space="preserve">стник </w:t>
      </w:r>
      <w:proofErr w:type="spellStart"/>
      <w:r w:rsidR="004E4737" w:rsidRPr="007D098D">
        <w:rPr>
          <w:rFonts w:eastAsia="Times New Roman" w:cs="Times New Roman"/>
          <w:szCs w:val="28"/>
          <w:lang w:eastAsia="ru-RU"/>
        </w:rPr>
        <w:t>Похвистневского</w:t>
      </w:r>
      <w:proofErr w:type="spellEnd"/>
      <w:r w:rsidR="004E4737" w:rsidRPr="007D098D">
        <w:rPr>
          <w:rFonts w:eastAsia="Times New Roman" w:cs="Times New Roman"/>
          <w:szCs w:val="28"/>
          <w:lang w:eastAsia="ru-RU"/>
        </w:rPr>
        <w:t xml:space="preserve"> района». </w:t>
      </w:r>
    </w:p>
    <w:p w:rsidR="00C14F89" w:rsidRPr="00C14F89" w:rsidRDefault="00C14F89" w:rsidP="00C14F89">
      <w:pPr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zCs w:val="28"/>
          <w:lang w:eastAsia="ru-RU"/>
        </w:rPr>
        <w:t xml:space="preserve">       Решения, принятые на местном референдуме, муниципальные правовые акты, </w:t>
      </w:r>
      <w:proofErr w:type="gramStart"/>
      <w:r w:rsidR="0032770E" w:rsidRPr="007D098D">
        <w:rPr>
          <w:rFonts w:eastAsia="Times New Roman" w:cs="Times New Roman"/>
          <w:szCs w:val="28"/>
          <w:lang w:eastAsia="ru-RU"/>
        </w:rPr>
        <w:t>а  также</w:t>
      </w:r>
      <w:proofErr w:type="gramEnd"/>
      <w:r w:rsidR="0032770E" w:rsidRPr="007D098D">
        <w:rPr>
          <w:rFonts w:eastAsia="Times New Roman" w:cs="Times New Roman"/>
          <w:szCs w:val="28"/>
          <w:lang w:eastAsia="ru-RU"/>
        </w:rPr>
        <w:t xml:space="preserve"> </w:t>
      </w:r>
      <w:r w:rsidRPr="00C14F89">
        <w:rPr>
          <w:rFonts w:eastAsia="Times New Roman" w:cs="Times New Roman"/>
          <w:szCs w:val="28"/>
          <w:lang w:eastAsia="ru-RU"/>
        </w:rPr>
        <w:t xml:space="preserve">соглашения заключенные между органами местного самоуправления    подлежат размещению  на сайте Администрации муниципального района </w:t>
      </w:r>
      <w:proofErr w:type="spellStart"/>
      <w:r w:rsidRPr="00C14F89">
        <w:rPr>
          <w:rFonts w:eastAsia="Times New Roman" w:cs="Times New Roman"/>
          <w:szCs w:val="28"/>
          <w:lang w:eastAsia="ru-RU"/>
        </w:rPr>
        <w:t>Похвистневский</w:t>
      </w:r>
      <w:proofErr w:type="spellEnd"/>
      <w:r w:rsidRPr="00C14F89">
        <w:rPr>
          <w:rFonts w:eastAsia="Times New Roman" w:cs="Times New Roman"/>
          <w:szCs w:val="28"/>
          <w:lang w:eastAsia="ru-RU"/>
        </w:rPr>
        <w:t xml:space="preserve"> в подразделе «Официальное опубликование» (</w:t>
      </w:r>
      <w:proofErr w:type="spellStart"/>
      <w:r w:rsidRPr="00C14F89">
        <w:rPr>
          <w:rFonts w:eastAsia="Times New Roman" w:cs="Times New Roman"/>
          <w:szCs w:val="28"/>
          <w:lang w:val="en-US" w:eastAsia="ru-RU"/>
        </w:rPr>
        <w:t>pohr</w:t>
      </w:r>
      <w:proofErr w:type="spellEnd"/>
      <w:r w:rsidR="0032770E" w:rsidRPr="007D098D">
        <w:rPr>
          <w:rFonts w:eastAsia="Times New Roman" w:cs="Times New Roman"/>
          <w:szCs w:val="28"/>
          <w:lang w:eastAsia="ru-RU"/>
        </w:rPr>
        <w:t>.</w:t>
      </w:r>
      <w:proofErr w:type="spellStart"/>
      <w:r w:rsidRPr="00C14F89">
        <w:rPr>
          <w:rFonts w:eastAsia="Times New Roman" w:cs="Times New Roman"/>
          <w:szCs w:val="28"/>
          <w:lang w:val="en-US" w:eastAsia="ru-RU"/>
        </w:rPr>
        <w:t>ru</w:t>
      </w:r>
      <w:proofErr w:type="spellEnd"/>
      <w:r w:rsidRPr="00C14F89">
        <w:rPr>
          <w:rFonts w:eastAsia="Times New Roman" w:cs="Times New Roman"/>
          <w:szCs w:val="28"/>
          <w:lang w:eastAsia="ru-RU"/>
        </w:rPr>
        <w:t>)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>.</w:t>
      </w:r>
    </w:p>
    <w:p w:rsidR="00C14F89" w:rsidRPr="00C14F89" w:rsidRDefault="00C14F89" w:rsidP="0032770E">
      <w:pPr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ab/>
        <w:t xml:space="preserve">Муниципальные правовые акты, не затрагивающие права, свободы и обязанности человека и гражданина, подлежат официальному </w:t>
      </w:r>
      <w:proofErr w:type="spellStart"/>
      <w:r w:rsidR="00C2027D" w:rsidRPr="007D098D">
        <w:rPr>
          <w:rFonts w:eastAsia="Times New Roman" w:cs="Times New Roman"/>
          <w:bCs/>
          <w:snapToGrid w:val="0"/>
          <w:szCs w:val="28"/>
          <w:lang w:eastAsia="ru-RU"/>
        </w:rPr>
        <w:t>обнародыванию</w:t>
      </w:r>
      <w:proofErr w:type="spellEnd"/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только в случае, если это предусмотрено в самом муниципальном правовом акте.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Решения, принятые на местном референдуме муниципального района, направляются для официального </w:t>
      </w:r>
      <w:r w:rsidR="0032770E" w:rsidRPr="007D098D">
        <w:rPr>
          <w:rFonts w:eastAsia="Times New Roman" w:cs="Times New Roman"/>
          <w:snapToGrid w:val="0"/>
          <w:szCs w:val="28"/>
          <w:lang w:eastAsia="ru-RU"/>
        </w:rPr>
        <w:t>обнародования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 избирательной комиссией, проводившей местный референдум.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Нормативные решения Собрания представителей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, подлежащие официальному </w:t>
      </w:r>
      <w:r w:rsidR="00C2027D" w:rsidRPr="007D098D">
        <w:rPr>
          <w:rFonts w:eastAsia="Times New Roman" w:cs="Times New Roman"/>
          <w:snapToGrid w:val="0"/>
          <w:szCs w:val="28"/>
          <w:lang w:eastAsia="ru-RU"/>
        </w:rPr>
        <w:t>обнародованию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, направляются для официального </w:t>
      </w:r>
      <w:r w:rsidR="00C2027D" w:rsidRPr="007D098D">
        <w:rPr>
          <w:rFonts w:eastAsia="Times New Roman" w:cs="Times New Roman"/>
          <w:snapToGrid w:val="0"/>
          <w:szCs w:val="28"/>
          <w:lang w:eastAsia="ru-RU"/>
        </w:rPr>
        <w:t>обнародованию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 </w:t>
      </w:r>
      <w:r w:rsidRPr="00C14F89">
        <w:rPr>
          <w:rFonts w:eastAsia="Times New Roman" w:cs="Times New Roman"/>
          <w:szCs w:val="28"/>
          <w:lang w:eastAsia="ru-RU"/>
        </w:rPr>
        <w:t xml:space="preserve">Главой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snapToGrid w:val="0"/>
          <w:szCs w:val="28"/>
          <w:lang w:eastAsia="ru-RU"/>
        </w:rPr>
        <w:t>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>Ненормативные решения Собрания представителей муниципального района, подлежащие официальному обнародованию, направляются для официального обнародования председателем Собрания представителей муниципального района.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Постановления </w:t>
      </w:r>
      <w:r w:rsidRPr="00C14F89">
        <w:rPr>
          <w:rFonts w:eastAsia="Times New Roman" w:cs="Times New Roman"/>
          <w:szCs w:val="28"/>
          <w:lang w:eastAsia="ru-RU"/>
        </w:rPr>
        <w:t xml:space="preserve">Главы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, 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подлежащие официальному </w:t>
      </w:r>
      <w:r w:rsidR="004E4737" w:rsidRPr="007D098D">
        <w:rPr>
          <w:rFonts w:eastAsia="Times New Roman" w:cs="Times New Roman"/>
          <w:snapToGrid w:val="0"/>
          <w:szCs w:val="28"/>
          <w:lang w:eastAsia="ru-RU"/>
        </w:rPr>
        <w:t>обнарод</w:t>
      </w:r>
      <w:r w:rsidR="00C2027D" w:rsidRPr="007D098D">
        <w:rPr>
          <w:rFonts w:eastAsia="Times New Roman" w:cs="Times New Roman"/>
          <w:snapToGrid w:val="0"/>
          <w:szCs w:val="28"/>
          <w:lang w:eastAsia="ru-RU"/>
        </w:rPr>
        <w:t>о</w:t>
      </w:r>
      <w:r w:rsidR="004E4737" w:rsidRPr="007D098D">
        <w:rPr>
          <w:rFonts w:eastAsia="Times New Roman" w:cs="Times New Roman"/>
          <w:snapToGrid w:val="0"/>
          <w:szCs w:val="28"/>
          <w:lang w:eastAsia="ru-RU"/>
        </w:rPr>
        <w:t>ванию</w:t>
      </w:r>
      <w:r w:rsidRPr="00C14F89">
        <w:rPr>
          <w:rFonts w:eastAsia="Times New Roman" w:cs="Times New Roman"/>
          <w:snapToGrid w:val="0"/>
          <w:szCs w:val="28"/>
          <w:lang w:eastAsia="ru-RU"/>
        </w:rPr>
        <w:t xml:space="preserve">, 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направляются для официального </w:t>
      </w:r>
      <w:proofErr w:type="gramStart"/>
      <w:r w:rsidR="004E4737" w:rsidRPr="007D098D">
        <w:rPr>
          <w:rFonts w:eastAsia="Times New Roman" w:cs="Times New Roman"/>
          <w:bCs/>
          <w:snapToGrid w:val="0"/>
          <w:szCs w:val="28"/>
          <w:lang w:eastAsia="ru-RU"/>
        </w:rPr>
        <w:t>обнарод</w:t>
      </w:r>
      <w:r w:rsidR="00C2027D" w:rsidRPr="007D098D">
        <w:rPr>
          <w:rFonts w:eastAsia="Times New Roman" w:cs="Times New Roman"/>
          <w:bCs/>
          <w:snapToGrid w:val="0"/>
          <w:szCs w:val="28"/>
          <w:lang w:eastAsia="ru-RU"/>
        </w:rPr>
        <w:t>о</w:t>
      </w:r>
      <w:r w:rsidR="004E4737" w:rsidRPr="007D098D">
        <w:rPr>
          <w:rFonts w:eastAsia="Times New Roman" w:cs="Times New Roman"/>
          <w:bCs/>
          <w:snapToGrid w:val="0"/>
          <w:szCs w:val="28"/>
          <w:lang w:eastAsia="ru-RU"/>
        </w:rPr>
        <w:t xml:space="preserve">вания </w:t>
      </w:r>
      <w:r w:rsidRPr="00C14F89">
        <w:rPr>
          <w:rFonts w:eastAsia="Times New Roman" w:cs="Times New Roman"/>
          <w:szCs w:val="28"/>
          <w:lang w:eastAsia="ru-RU"/>
        </w:rPr>
        <w:t xml:space="preserve"> Главой</w:t>
      </w:r>
      <w:proofErr w:type="gramEnd"/>
      <w:r w:rsidRPr="00C14F89">
        <w:rPr>
          <w:rFonts w:eastAsia="Times New Roman" w:cs="Times New Roman"/>
          <w:szCs w:val="28"/>
          <w:lang w:eastAsia="ru-RU"/>
        </w:rPr>
        <w:t xml:space="preserve">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>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szCs w:val="28"/>
          <w:lang w:eastAsia="ru-RU"/>
        </w:rPr>
        <w:t xml:space="preserve">Постановления администрации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szCs w:val="28"/>
          <w:lang w:eastAsia="ru-RU"/>
        </w:rPr>
        <w:t>, подлежащие официально</w:t>
      </w:r>
      <w:r w:rsidR="0032770E" w:rsidRPr="007D098D">
        <w:rPr>
          <w:rFonts w:eastAsia="Times New Roman" w:cs="Times New Roman"/>
          <w:szCs w:val="28"/>
          <w:lang w:eastAsia="ru-RU"/>
        </w:rPr>
        <w:t xml:space="preserve">му </w:t>
      </w:r>
      <w:r w:rsidR="00C2027D" w:rsidRPr="007D098D">
        <w:rPr>
          <w:rFonts w:eastAsia="Times New Roman" w:cs="Times New Roman"/>
          <w:szCs w:val="28"/>
          <w:lang w:eastAsia="ru-RU"/>
        </w:rPr>
        <w:t>обнародованию</w:t>
      </w:r>
      <w:r w:rsidRPr="00C14F89">
        <w:rPr>
          <w:rFonts w:eastAsia="Times New Roman" w:cs="Times New Roman"/>
          <w:szCs w:val="28"/>
          <w:lang w:eastAsia="ru-RU"/>
        </w:rPr>
        <w:t xml:space="preserve">, направляются для официального </w:t>
      </w:r>
      <w:r w:rsidR="00C2027D" w:rsidRPr="007D098D">
        <w:rPr>
          <w:rFonts w:eastAsia="Times New Roman" w:cs="Times New Roman"/>
          <w:szCs w:val="28"/>
          <w:lang w:eastAsia="ru-RU"/>
        </w:rPr>
        <w:t xml:space="preserve">обнародованию </w:t>
      </w:r>
      <w:r w:rsidRPr="00C14F89">
        <w:rPr>
          <w:rFonts w:eastAsia="Times New Roman" w:cs="Times New Roman"/>
          <w:szCs w:val="28"/>
          <w:lang w:eastAsia="ru-RU"/>
        </w:rPr>
        <w:t xml:space="preserve">Главой </w:t>
      </w:r>
      <w:r w:rsidRPr="00C14F89">
        <w:rPr>
          <w:rFonts w:eastAsia="Times New Roman" w:cs="Times New Roman"/>
          <w:bCs/>
          <w:szCs w:val="28"/>
          <w:lang w:eastAsia="ru-RU"/>
        </w:rPr>
        <w:t>муниципального района</w:t>
      </w:r>
      <w:r w:rsidRPr="00C14F89">
        <w:rPr>
          <w:rFonts w:eastAsia="Times New Roman" w:cs="Times New Roman"/>
          <w:szCs w:val="28"/>
          <w:lang w:eastAsia="ru-RU"/>
        </w:rPr>
        <w:t>.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Иные муниципальные правовые акты, подлежащие официальному обнародованию, направляются для официального </w:t>
      </w:r>
      <w:r w:rsidR="0032770E" w:rsidRPr="007D098D">
        <w:rPr>
          <w:rFonts w:eastAsia="Times New Roman" w:cs="Times New Roman"/>
          <w:bCs/>
          <w:snapToGrid w:val="0"/>
          <w:szCs w:val="28"/>
          <w:lang w:eastAsia="ru-RU"/>
        </w:rPr>
        <w:t>обнародования,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соответствующими органами и должностными лицами, их принявшими (издавшими), если Федеральным законом от 06.10.2003 № 131-ФЗ «Об общих принципах организации местного самоуправления в Российской Федерации» не предусмотрено иное.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Муниципальные правовые акты муниципального района направляются для официального обнародования в течение 10 (десяти) дней со дня их принятия (издания), если действующим законодательством, настоящим Уставом не предусмотрен иной срок. </w:t>
      </w:r>
    </w:p>
    <w:p w:rsidR="00C14F89" w:rsidRPr="00C14F89" w:rsidRDefault="00C14F89" w:rsidP="00C14F89">
      <w:pPr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eastAsia="Times New Roman" w:cs="Times New Roman"/>
          <w:bCs/>
          <w:snapToGrid w:val="0"/>
          <w:szCs w:val="28"/>
          <w:lang w:eastAsia="ru-RU"/>
        </w:rPr>
      </w:pPr>
      <w:r w:rsidRPr="00C14F89">
        <w:rPr>
          <w:rFonts w:eastAsia="Times New Roman" w:cs="Times New Roman"/>
          <w:bCs/>
          <w:snapToGrid w:val="0"/>
          <w:szCs w:val="28"/>
          <w:lang w:eastAsia="ru-RU"/>
        </w:rPr>
        <w:lastRenderedPageBreak/>
        <w:t xml:space="preserve">Финансирование мероприятий по официальному </w:t>
      </w:r>
      <w:r w:rsidR="0032770E" w:rsidRPr="007D098D">
        <w:rPr>
          <w:rFonts w:eastAsia="Times New Roman" w:cs="Times New Roman"/>
          <w:bCs/>
          <w:snapToGrid w:val="0"/>
          <w:szCs w:val="28"/>
          <w:lang w:eastAsia="ru-RU"/>
        </w:rPr>
        <w:t>обнародованию</w:t>
      </w:r>
      <w:r w:rsidRPr="00C14F89">
        <w:rPr>
          <w:rFonts w:eastAsia="Times New Roman" w:cs="Times New Roman"/>
          <w:bCs/>
          <w:snapToGrid w:val="0"/>
          <w:szCs w:val="28"/>
          <w:lang w:eastAsia="ru-RU"/>
        </w:rPr>
        <w:t xml:space="preserve"> муниципальных правовых актов муниципального района осуществляется за счет средств бюджета муниципального района.</w:t>
      </w:r>
      <w:bookmarkStart w:id="1" w:name="_Официальное_опубликование_муниципал_1"/>
      <w:bookmarkEnd w:id="1"/>
    </w:p>
    <w:p w:rsidR="00C14F89" w:rsidRPr="00C14F89" w:rsidRDefault="00C14F89" w:rsidP="00C14F89">
      <w:pPr>
        <w:keepNext/>
        <w:spacing w:after="0" w:line="240" w:lineRule="auto"/>
        <w:ind w:firstLine="720"/>
        <w:jc w:val="both"/>
        <w:outlineLvl w:val="1"/>
        <w:rPr>
          <w:rFonts w:eastAsia="Times New Roman" w:cs="Times New Roman"/>
          <w:b/>
          <w:bCs/>
          <w:iCs/>
          <w:snapToGrid w:val="0"/>
          <w:szCs w:val="28"/>
          <w:lang w:eastAsia="ru-RU"/>
        </w:rPr>
      </w:pPr>
      <w:bookmarkStart w:id="2" w:name="_Опубликование_муниципальных_правовы"/>
      <w:bookmarkStart w:id="3" w:name="_Официальное_опубликование_муниципал"/>
      <w:bookmarkStart w:id="4" w:name="_Обнародование_муниципальных_правовы"/>
      <w:bookmarkEnd w:id="2"/>
      <w:bookmarkEnd w:id="3"/>
      <w:bookmarkEnd w:id="4"/>
    </w:p>
    <w:p w:rsidR="00935734" w:rsidRPr="007D098D" w:rsidRDefault="004E4737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  <w:r w:rsidRPr="007D098D">
        <w:rPr>
          <w:rFonts w:cs="Times New Roman"/>
          <w:b/>
          <w:szCs w:val="28"/>
        </w:rPr>
        <w:t xml:space="preserve">- </w:t>
      </w:r>
      <w:r w:rsidR="00C2027D" w:rsidRPr="007D098D">
        <w:rPr>
          <w:rFonts w:cs="Times New Roman"/>
          <w:b/>
          <w:szCs w:val="28"/>
        </w:rPr>
        <w:t>пункт 1 статьи 63 изложить в следующей редакции:</w:t>
      </w:r>
    </w:p>
    <w:p w:rsidR="00C2027D" w:rsidRPr="007D098D" w:rsidRDefault="00C2027D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8"/>
        </w:rPr>
      </w:pPr>
    </w:p>
    <w:p w:rsidR="007D098D" w:rsidRPr="007D098D" w:rsidRDefault="00C2027D" w:rsidP="00C2027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szCs w:val="28"/>
        </w:rPr>
      </w:pPr>
      <w:r w:rsidRPr="007D098D">
        <w:rPr>
          <w:rFonts w:cs="Times New Roman"/>
          <w:bCs/>
          <w:szCs w:val="28"/>
        </w:rPr>
        <w:t>«1.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  <w:r w:rsidR="007D098D" w:rsidRPr="007D098D">
        <w:rPr>
          <w:rFonts w:cs="Times New Roman"/>
          <w:bCs/>
          <w:szCs w:val="28"/>
        </w:rPr>
        <w:t xml:space="preserve"> </w:t>
      </w:r>
    </w:p>
    <w:p w:rsidR="00C2027D" w:rsidRPr="007D098D" w:rsidRDefault="007D098D" w:rsidP="007D098D">
      <w:pPr>
        <w:tabs>
          <w:tab w:val="num" w:pos="1080"/>
        </w:tabs>
        <w:spacing w:after="0" w:line="240" w:lineRule="auto"/>
        <w:jc w:val="both"/>
        <w:rPr>
          <w:rFonts w:cs="Times New Roman"/>
          <w:b/>
          <w:bCs/>
          <w:szCs w:val="28"/>
        </w:rPr>
      </w:pPr>
      <w:r w:rsidRPr="007D098D">
        <w:rPr>
          <w:szCs w:val="28"/>
        </w:rPr>
        <w:t>Срок вступления в силу муниципальных нормативных правовых актов муниципального района, может быть предусмотрен этими муниципальными нормативными правовыми актами</w:t>
      </w:r>
      <w:r w:rsidRPr="007D098D">
        <w:rPr>
          <w:bCs/>
          <w:snapToGrid w:val="0"/>
          <w:szCs w:val="28"/>
        </w:rPr>
        <w:t>.</w:t>
      </w:r>
      <w:r w:rsidR="00C2027D" w:rsidRPr="007D098D">
        <w:rPr>
          <w:rFonts w:cs="Times New Roman"/>
          <w:b/>
          <w:bCs/>
          <w:szCs w:val="28"/>
        </w:rPr>
        <w:t xml:space="preserve">». </w:t>
      </w:r>
    </w:p>
    <w:p w:rsidR="00935734" w:rsidRPr="007D098D" w:rsidRDefault="00935734" w:rsidP="0093573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392113" w:rsidRDefault="00392113" w:rsidP="00392113">
      <w:pPr>
        <w:spacing w:after="1" w:line="280" w:lineRule="atLeast"/>
        <w:jc w:val="both"/>
        <w:rPr>
          <w:rFonts w:cs="Times New Roman"/>
        </w:rPr>
      </w:pPr>
      <w:r>
        <w:t xml:space="preserve">           </w:t>
      </w:r>
      <w:r>
        <w:rPr>
          <w:rFonts w:cs="Times New Roman"/>
        </w:rPr>
        <w:t>2. Поручить Администрации района подготовить материалы для осуществления государственной регистрации изменений в Устав муниципального района Похвистневский Самарской области и их официального опубликования после государственной регистрации.</w:t>
      </w:r>
    </w:p>
    <w:p w:rsidR="00935734" w:rsidRPr="00392113" w:rsidRDefault="00935734" w:rsidP="00392113">
      <w:pPr>
        <w:pStyle w:val="a4"/>
        <w:autoSpaceDE w:val="0"/>
        <w:autoSpaceDN w:val="0"/>
        <w:adjustRightInd w:val="0"/>
        <w:spacing w:after="0" w:line="240" w:lineRule="auto"/>
        <w:ind w:left="1565"/>
        <w:jc w:val="both"/>
        <w:rPr>
          <w:rFonts w:cs="Times New Roman"/>
          <w:szCs w:val="28"/>
        </w:rPr>
      </w:pPr>
    </w:p>
    <w:p w:rsidR="00C85A06" w:rsidRPr="00A5307F" w:rsidRDefault="00C85A06" w:rsidP="00C85A06">
      <w:pPr>
        <w:spacing w:after="0" w:line="240" w:lineRule="auto"/>
        <w:jc w:val="right"/>
        <w:rPr>
          <w:sz w:val="24"/>
          <w:szCs w:val="24"/>
        </w:rPr>
      </w:pP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 Собрания</w:t>
      </w: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  <w:proofErr w:type="gramStart"/>
      <w:r>
        <w:rPr>
          <w:b/>
        </w:rPr>
        <w:t>представителей  района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Т.И. Самойлова</w:t>
      </w: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B016F" w:rsidRDefault="00BB016F" w:rsidP="00BB016F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5E517A" w:rsidRDefault="00BB016F" w:rsidP="00BB016F">
      <w:pPr>
        <w:tabs>
          <w:tab w:val="left" w:pos="3064"/>
        </w:tabs>
        <w:spacing w:after="0" w:line="240" w:lineRule="auto"/>
        <w:jc w:val="both"/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Ю.Ф. Рябов</w:t>
      </w:r>
    </w:p>
    <w:sectPr w:rsidR="005E517A" w:rsidSect="00BB016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F3FD6"/>
    <w:multiLevelType w:val="hybridMultilevel"/>
    <w:tmpl w:val="5F664E50"/>
    <w:lvl w:ilvl="0" w:tplc="049C3804">
      <w:start w:val="1"/>
      <w:numFmt w:val="decimal"/>
      <w:lvlText w:val="%1."/>
      <w:lvlJc w:val="left"/>
      <w:pPr>
        <w:ind w:left="15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" w15:restartNumberingAfterBreak="0">
    <w:nsid w:val="26996294"/>
    <w:multiLevelType w:val="multilevel"/>
    <w:tmpl w:val="5C0E034E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abstractNum w:abstractNumId="2" w15:restartNumberingAfterBreak="0">
    <w:nsid w:val="4AD05D81"/>
    <w:multiLevelType w:val="hybridMultilevel"/>
    <w:tmpl w:val="C156A750"/>
    <w:lvl w:ilvl="0" w:tplc="99445902">
      <w:start w:val="1"/>
      <w:numFmt w:val="decimal"/>
      <w:lvlText w:val="%1.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1D016E"/>
    <w:multiLevelType w:val="hybridMultilevel"/>
    <w:tmpl w:val="208A9B76"/>
    <w:lvl w:ilvl="0" w:tplc="99445902">
      <w:start w:val="1"/>
      <w:numFmt w:val="decimal"/>
      <w:lvlText w:val="%1.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AF"/>
    <w:rsid w:val="00023105"/>
    <w:rsid w:val="000471AF"/>
    <w:rsid w:val="000630D5"/>
    <w:rsid w:val="0006769F"/>
    <w:rsid w:val="00096A34"/>
    <w:rsid w:val="000A1FFA"/>
    <w:rsid w:val="000C7992"/>
    <w:rsid w:val="000E684B"/>
    <w:rsid w:val="0016189C"/>
    <w:rsid w:val="001E31FA"/>
    <w:rsid w:val="00201B92"/>
    <w:rsid w:val="002276DB"/>
    <w:rsid w:val="0025635E"/>
    <w:rsid w:val="002A6934"/>
    <w:rsid w:val="002D52FF"/>
    <w:rsid w:val="002E0F81"/>
    <w:rsid w:val="003239F9"/>
    <w:rsid w:val="0032770E"/>
    <w:rsid w:val="00350098"/>
    <w:rsid w:val="0037693B"/>
    <w:rsid w:val="00384A9E"/>
    <w:rsid w:val="00392113"/>
    <w:rsid w:val="003C15C8"/>
    <w:rsid w:val="003D5D04"/>
    <w:rsid w:val="00423C15"/>
    <w:rsid w:val="004377A9"/>
    <w:rsid w:val="00440AA3"/>
    <w:rsid w:val="00453450"/>
    <w:rsid w:val="00483EA5"/>
    <w:rsid w:val="004E081D"/>
    <w:rsid w:val="004E4737"/>
    <w:rsid w:val="004F5189"/>
    <w:rsid w:val="00503659"/>
    <w:rsid w:val="00533F3F"/>
    <w:rsid w:val="0054598C"/>
    <w:rsid w:val="0055599F"/>
    <w:rsid w:val="00592C4A"/>
    <w:rsid w:val="005975A6"/>
    <w:rsid w:val="005E517A"/>
    <w:rsid w:val="005E5886"/>
    <w:rsid w:val="0060717A"/>
    <w:rsid w:val="006A6BC1"/>
    <w:rsid w:val="006F371F"/>
    <w:rsid w:val="007102EC"/>
    <w:rsid w:val="007565DE"/>
    <w:rsid w:val="007B0CAF"/>
    <w:rsid w:val="007B6181"/>
    <w:rsid w:val="007D0761"/>
    <w:rsid w:val="007D098D"/>
    <w:rsid w:val="007D4C67"/>
    <w:rsid w:val="007F1695"/>
    <w:rsid w:val="007F30AF"/>
    <w:rsid w:val="007F4C40"/>
    <w:rsid w:val="008407A1"/>
    <w:rsid w:val="00860B3F"/>
    <w:rsid w:val="008A6DF4"/>
    <w:rsid w:val="008C3887"/>
    <w:rsid w:val="00914C5C"/>
    <w:rsid w:val="00917D1C"/>
    <w:rsid w:val="00935734"/>
    <w:rsid w:val="00936504"/>
    <w:rsid w:val="009821F2"/>
    <w:rsid w:val="00982CC0"/>
    <w:rsid w:val="009965CA"/>
    <w:rsid w:val="00A033E9"/>
    <w:rsid w:val="00A5307F"/>
    <w:rsid w:val="00AA2D74"/>
    <w:rsid w:val="00AF1344"/>
    <w:rsid w:val="00B24AF9"/>
    <w:rsid w:val="00B34BD4"/>
    <w:rsid w:val="00B35CD5"/>
    <w:rsid w:val="00B94AC0"/>
    <w:rsid w:val="00BB016F"/>
    <w:rsid w:val="00BC622A"/>
    <w:rsid w:val="00BE6656"/>
    <w:rsid w:val="00C109EE"/>
    <w:rsid w:val="00C14F89"/>
    <w:rsid w:val="00C2027D"/>
    <w:rsid w:val="00C85A06"/>
    <w:rsid w:val="00CE6A19"/>
    <w:rsid w:val="00CF4E31"/>
    <w:rsid w:val="00D035E9"/>
    <w:rsid w:val="00D12CCF"/>
    <w:rsid w:val="00D15BB9"/>
    <w:rsid w:val="00D233CC"/>
    <w:rsid w:val="00D37D22"/>
    <w:rsid w:val="00D84208"/>
    <w:rsid w:val="00DA5CB5"/>
    <w:rsid w:val="00DD386F"/>
    <w:rsid w:val="00DF0677"/>
    <w:rsid w:val="00DF7240"/>
    <w:rsid w:val="00E16CEF"/>
    <w:rsid w:val="00E23760"/>
    <w:rsid w:val="00E337FD"/>
    <w:rsid w:val="00E729F6"/>
    <w:rsid w:val="00E81927"/>
    <w:rsid w:val="00EA6C07"/>
    <w:rsid w:val="00ED3D1E"/>
    <w:rsid w:val="00EF0FEA"/>
    <w:rsid w:val="00EF18DC"/>
    <w:rsid w:val="00F173D3"/>
    <w:rsid w:val="00F20562"/>
    <w:rsid w:val="00F46230"/>
    <w:rsid w:val="00F52D24"/>
    <w:rsid w:val="00F71517"/>
    <w:rsid w:val="00FD71DC"/>
    <w:rsid w:val="00FF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2E479"/>
  <w15:docId w15:val="{F0E72D5B-826A-48B4-8419-41F9BA62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9F"/>
  </w:style>
  <w:style w:type="paragraph" w:styleId="1">
    <w:name w:val="heading 1"/>
    <w:basedOn w:val="a"/>
    <w:next w:val="a"/>
    <w:link w:val="10"/>
    <w:uiPriority w:val="99"/>
    <w:qFormat/>
    <w:rsid w:val="00F52D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57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1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52D24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357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FF06D73F5BDEDF028C3EBBEFDA1FC9D74C1ABD666F56E49A2E5AEF1AA5BF97711AD884E19480B723C6E33A6673934A2B3560ED3E49u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2F2A6120E1A53AA83C837576C7BFE167B96A1E3417000B17839780D3727B6C1F2C6205A8A41B7A93F903E0B222AA0E2B006C745DC79D52P4g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E55F3E6D8BB49EA1AF22B517684F117393EBE2921DECEA77E89D23770CC3B445D6A4AF65700101D25D8425FB6F8580CE03A6770AFBD016X5m5J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FF06D73F5BDEDF028C3EBBEFDA1FC9D74C1ABD666F56E49A2E5AEF1AA5BF97711AD884E19B80B723C6E33A6673934A2B3560ED3E49u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Наталья Биккерт</cp:lastModifiedBy>
  <cp:revision>6</cp:revision>
  <cp:lastPrinted>2024-02-02T04:37:00Z</cp:lastPrinted>
  <dcterms:created xsi:type="dcterms:W3CDTF">2024-01-30T07:52:00Z</dcterms:created>
  <dcterms:modified xsi:type="dcterms:W3CDTF">2024-02-02T04:38:00Z</dcterms:modified>
</cp:coreProperties>
</file>