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367" w:rsidRDefault="00DB3367" w:rsidP="00DB33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Приложение </w:t>
      </w:r>
      <w:r>
        <w:rPr>
          <w:rFonts w:ascii="Times New Roman" w:hAnsi="Times New Roman" w:cs="Times New Roman"/>
          <w:lang w:val="ru-RU"/>
        </w:rPr>
        <w:t>3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DB3367" w:rsidRDefault="00DB3367" w:rsidP="00DB33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DB3367" w:rsidRDefault="00DB3367" w:rsidP="00DB33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DB3367" w:rsidRDefault="00DB3367" w:rsidP="00DB33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DB3367" w:rsidRDefault="00DB3367" w:rsidP="00DB33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>Похвистневский  на 2021 – 2024 годы»</w:t>
      </w:r>
    </w:p>
    <w:p w:rsidR="00DB3367" w:rsidRDefault="00DB3367" w:rsidP="00DB3367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DB3367" w:rsidRDefault="00DB3367" w:rsidP="00DB3367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Объем финансовых ресурсов, необходимых для реализации</w:t>
      </w: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DB3367" w:rsidRPr="00E733A3" w:rsidRDefault="00DB3367" w:rsidP="00DB3367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уб.</w:t>
      </w:r>
    </w:p>
    <w:tbl>
      <w:tblPr>
        <w:tblStyle w:val="a3"/>
        <w:tblW w:w="0" w:type="auto"/>
        <w:tblLook w:val="04A0"/>
      </w:tblPr>
      <w:tblGrid>
        <w:gridCol w:w="534"/>
        <w:gridCol w:w="6662"/>
        <w:gridCol w:w="1559"/>
        <w:gridCol w:w="1559"/>
        <w:gridCol w:w="1701"/>
        <w:gridCol w:w="1387"/>
        <w:gridCol w:w="2234"/>
      </w:tblGrid>
      <w:tr w:rsidR="00DB3367" w:rsidTr="00443DFD">
        <w:tc>
          <w:tcPr>
            <w:tcW w:w="534" w:type="dxa"/>
            <w:vMerge w:val="restart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E733A3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E733A3">
              <w:rPr>
                <w:rFonts w:cs="Times New Roman"/>
                <w:sz w:val="24"/>
                <w:szCs w:val="24"/>
              </w:rPr>
              <w:t>Направлени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E733A3">
              <w:rPr>
                <w:rFonts w:cs="Times New Roman"/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6206" w:type="dxa"/>
            <w:gridSpan w:val="4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2234" w:type="dxa"/>
            <w:vMerge w:val="restart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</w:p>
        </w:tc>
      </w:tr>
      <w:tr w:rsidR="00DB3367" w:rsidTr="00443DFD">
        <w:tc>
          <w:tcPr>
            <w:tcW w:w="534" w:type="dxa"/>
            <w:vMerge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DB3367" w:rsidRPr="00E733A3" w:rsidRDefault="00DB3367" w:rsidP="00443DFD">
            <w:pPr>
              <w:tabs>
                <w:tab w:val="left" w:pos="12474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1387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2234" w:type="dxa"/>
            <w:vMerge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B3367" w:rsidTr="00443DFD">
        <w:tc>
          <w:tcPr>
            <w:tcW w:w="534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DB3367" w:rsidRPr="00E733A3" w:rsidRDefault="00DB3367" w:rsidP="00443DFD">
            <w:pPr>
              <w:tabs>
                <w:tab w:val="left" w:pos="12474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 на реализацию программы, в т.ч.</w:t>
            </w: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9,7</w:t>
            </w: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B3367" w:rsidRPr="00E733A3" w:rsidRDefault="00C238E0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19,9</w:t>
            </w:r>
          </w:p>
        </w:tc>
        <w:tc>
          <w:tcPr>
            <w:tcW w:w="1387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</w:t>
            </w:r>
            <w:r w:rsidR="00C238E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DB3367" w:rsidTr="00443DFD">
        <w:tc>
          <w:tcPr>
            <w:tcW w:w="534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</w:tcPr>
          <w:p w:rsidR="00DB3367" w:rsidRPr="00E733A3" w:rsidRDefault="00DB3367" w:rsidP="00443DFD">
            <w:pPr>
              <w:tabs>
                <w:tab w:val="left" w:pos="12474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за счет средств бюджета района</w:t>
            </w: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9,7</w:t>
            </w:r>
          </w:p>
        </w:tc>
        <w:tc>
          <w:tcPr>
            <w:tcW w:w="1559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B3367" w:rsidRPr="00E733A3" w:rsidRDefault="00C238E0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19,9</w:t>
            </w:r>
          </w:p>
        </w:tc>
        <w:tc>
          <w:tcPr>
            <w:tcW w:w="1387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DB3367" w:rsidRPr="00E733A3" w:rsidRDefault="00DB3367" w:rsidP="00443DFD">
            <w:pPr>
              <w:tabs>
                <w:tab w:val="left" w:pos="1247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</w:t>
            </w:r>
            <w:r w:rsidR="00C238E0">
              <w:rPr>
                <w:rFonts w:cs="Times New Roman"/>
                <w:sz w:val="24"/>
                <w:szCs w:val="24"/>
              </w:rPr>
              <w:t>6</w:t>
            </w:r>
          </w:p>
        </w:tc>
      </w:tr>
    </w:tbl>
    <w:p w:rsidR="00DB3367" w:rsidRPr="00121D89" w:rsidRDefault="00DB3367" w:rsidP="00DB3367">
      <w:pPr>
        <w:tabs>
          <w:tab w:val="left" w:pos="12474"/>
        </w:tabs>
        <w:jc w:val="both"/>
      </w:pPr>
    </w:p>
    <w:p w:rsidR="007808D9" w:rsidRPr="00DB3367" w:rsidRDefault="007808D9" w:rsidP="00DB3367"/>
    <w:sectPr w:rsidR="007808D9" w:rsidRPr="00DB3367" w:rsidSect="00B260DE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08D9"/>
    <w:rsid w:val="001063FA"/>
    <w:rsid w:val="00153F8C"/>
    <w:rsid w:val="001E6281"/>
    <w:rsid w:val="002326DB"/>
    <w:rsid w:val="00265FA3"/>
    <w:rsid w:val="00586962"/>
    <w:rsid w:val="007808D9"/>
    <w:rsid w:val="007C5029"/>
    <w:rsid w:val="00942CE0"/>
    <w:rsid w:val="00A261D3"/>
    <w:rsid w:val="00A70FE3"/>
    <w:rsid w:val="00B94DC0"/>
    <w:rsid w:val="00C21078"/>
    <w:rsid w:val="00C238E0"/>
    <w:rsid w:val="00CD7963"/>
    <w:rsid w:val="00D87C7C"/>
    <w:rsid w:val="00DB3367"/>
    <w:rsid w:val="00E407FA"/>
    <w:rsid w:val="00F46FDD"/>
    <w:rsid w:val="00F5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D9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808D9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table" w:styleId="a3">
    <w:name w:val="Table Grid"/>
    <w:basedOn w:val="a1"/>
    <w:uiPriority w:val="59"/>
    <w:rsid w:val="00DB3367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B3367"/>
    <w:pPr>
      <w:widowControl w:val="0"/>
      <w:ind w:left="113" w:firstLine="566"/>
    </w:pPr>
    <w:rPr>
      <w:rFonts w:ascii="Arial" w:eastAsia="Arial" w:hAnsi="Arial" w:cstheme="minorBidi"/>
      <w:bCs w:val="0"/>
      <w:sz w:val="24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DB3367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2020-09-30T11:27:00Z</cp:lastPrinted>
  <dcterms:created xsi:type="dcterms:W3CDTF">2021-01-14T06:32:00Z</dcterms:created>
  <dcterms:modified xsi:type="dcterms:W3CDTF">2024-02-01T06:47:00Z</dcterms:modified>
</cp:coreProperties>
</file>