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288" w:type="dxa"/>
        <w:tblLayout w:type="fixed"/>
        <w:tblLook w:val="0000" w:firstRow="0" w:lastRow="0" w:firstColumn="0" w:lastColumn="0" w:noHBand="0" w:noVBand="0"/>
      </w:tblPr>
      <w:tblGrid>
        <w:gridCol w:w="4518"/>
      </w:tblGrid>
      <w:tr w:rsidR="0097331B" w:rsidTr="00912F5F">
        <w:trPr>
          <w:trHeight w:val="728"/>
        </w:trPr>
        <w:tc>
          <w:tcPr>
            <w:tcW w:w="4518" w:type="dxa"/>
            <w:vMerge w:val="restart"/>
          </w:tcPr>
          <w:p w:rsidR="0097331B" w:rsidRPr="00DC61D3" w:rsidRDefault="0097331B" w:rsidP="00912F5F">
            <w:pPr>
              <w:ind w:right="-90"/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94080" behindDoc="1" locked="0" layoutInCell="1" allowOverlap="1" wp14:anchorId="01FFC8F2" wp14:editId="4CCCA9E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63" name="Рисунок 63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 xml:space="preserve">                     </w:t>
            </w:r>
            <w:r w:rsidRPr="000C577E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97331B" w:rsidRPr="00C84FA3" w:rsidRDefault="0097331B" w:rsidP="00912F5F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C84FA3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муниципального района Похвистневский </w:t>
            </w:r>
            <w:r w:rsidRPr="00C84FA3">
              <w:rPr>
                <w:rFonts w:ascii="Arial Narrow" w:hAnsi="Arial Narrow"/>
                <w:b/>
                <w:bCs/>
                <w:sz w:val="24"/>
                <w:szCs w:val="24"/>
              </w:rPr>
              <w:t>Самарской области</w:t>
            </w:r>
          </w:p>
          <w:p w:rsidR="0097331B" w:rsidRPr="002E0B55" w:rsidRDefault="0097331B" w:rsidP="00912F5F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 w:rsidRPr="002E0B55">
              <w:rPr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97331B" w:rsidRDefault="00A64D4B" w:rsidP="00912F5F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</w:pPr>
            <w:r>
              <w:t xml:space="preserve">                           </w:t>
            </w:r>
            <w:bookmarkStart w:id="0" w:name="_GoBack"/>
            <w:bookmarkEnd w:id="0"/>
            <w:proofErr w:type="gramStart"/>
            <w:r>
              <w:t xml:space="preserve">25.10.2023 </w:t>
            </w:r>
            <w:r w:rsidR="00652211">
              <w:t xml:space="preserve"> №</w:t>
            </w:r>
            <w:proofErr w:type="gramEnd"/>
            <w:r>
              <w:t>753</w:t>
            </w:r>
          </w:p>
          <w:p w:rsidR="0097331B" w:rsidRDefault="0097331B" w:rsidP="00912F5F">
            <w:pPr>
              <w:shd w:val="clear" w:color="auto" w:fill="FFFFFF"/>
              <w:spacing w:before="252"/>
            </w:pPr>
            <w:r>
              <w:rPr>
                <w:spacing w:val="-3"/>
              </w:rPr>
              <w:t xml:space="preserve">                            г. Похвистнево</w:t>
            </w:r>
          </w:p>
          <w:p w:rsidR="0097331B" w:rsidRDefault="0097331B" w:rsidP="00912F5F">
            <w:pPr>
              <w:spacing w:before="276"/>
              <w:ind w:left="185" w:right="-1"/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92032" behindDoc="0" locked="0" layoutInCell="1" allowOverlap="1" wp14:anchorId="629DFEE5" wp14:editId="62488615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259080</wp:posOffset>
                      </wp:positionV>
                      <wp:extent cx="110490" cy="111125"/>
                      <wp:effectExtent l="12065" t="12065" r="10160" b="10795"/>
                      <wp:wrapNone/>
                      <wp:docPr id="57" name="Группа 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58" name="AutoShap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ABAC5F7" id="Группа 57" o:spid="_x0000_s1026" style="position:absolute;margin-left:6.55pt;margin-top:20.4pt;width:8.7pt;height:8.75pt;rotation:-90;z-index:251692032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3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" strokeweight=".6pt"/>
                      <v:shape id="AutoShape 4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" strokeweight=".6pt"/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93056" behindDoc="0" locked="0" layoutInCell="1" allowOverlap="1" wp14:anchorId="134CCD3E" wp14:editId="046A6F6F">
                      <wp:simplePos x="0" y="0"/>
                      <wp:positionH relativeFrom="column">
                        <wp:posOffset>2564765</wp:posOffset>
                      </wp:positionH>
                      <wp:positionV relativeFrom="paragraph">
                        <wp:posOffset>236220</wp:posOffset>
                      </wp:positionV>
                      <wp:extent cx="110490" cy="111125"/>
                      <wp:effectExtent l="8255" t="7620" r="5080" b="5080"/>
                      <wp:wrapNone/>
                      <wp:docPr id="60" name="Группа 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61" name="AutoShap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2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696639F" id="Группа 60" o:spid="_x0000_s1026" style="position:absolute;margin-left:201.95pt;margin-top:18.6pt;width:8.7pt;height:8.75pt;z-index:251693056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">
                      <v:shape id="AutoShape 6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" strokeweight=".6pt"/>
                      <v:shape id="AutoShape 7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" strokeweight=".6pt"/>
                    </v:group>
                  </w:pict>
                </mc:Fallback>
              </mc:AlternateContent>
            </w:r>
          </w:p>
        </w:tc>
      </w:tr>
      <w:tr w:rsidR="0097331B" w:rsidTr="00912F5F">
        <w:trPr>
          <w:trHeight w:val="3878"/>
        </w:trPr>
        <w:tc>
          <w:tcPr>
            <w:tcW w:w="4518" w:type="dxa"/>
            <w:vMerge/>
          </w:tcPr>
          <w:p w:rsidR="0097331B" w:rsidRDefault="0097331B" w:rsidP="00912F5F">
            <w:pPr>
              <w:ind w:right="1741"/>
              <w:jc w:val="center"/>
            </w:pPr>
          </w:p>
        </w:tc>
      </w:tr>
    </w:tbl>
    <w:p w:rsidR="0097331B" w:rsidRPr="001322DB" w:rsidRDefault="0097331B" w:rsidP="0097331B">
      <w:pPr>
        <w:jc w:val="both"/>
        <w:rPr>
          <w:sz w:val="24"/>
          <w:szCs w:val="24"/>
        </w:rPr>
      </w:pPr>
      <w:r>
        <w:t xml:space="preserve"> </w:t>
      </w:r>
      <w:r>
        <w:rPr>
          <w:sz w:val="24"/>
          <w:szCs w:val="24"/>
        </w:rPr>
        <w:t xml:space="preserve">О внесении изменений в </w:t>
      </w:r>
      <w:r w:rsidRPr="001322DB">
        <w:rPr>
          <w:sz w:val="24"/>
          <w:szCs w:val="24"/>
        </w:rPr>
        <w:t>муниципальн</w:t>
      </w:r>
      <w:r>
        <w:rPr>
          <w:sz w:val="24"/>
          <w:szCs w:val="24"/>
        </w:rPr>
        <w:t xml:space="preserve">ую </w:t>
      </w:r>
      <w:r w:rsidRPr="001322DB">
        <w:rPr>
          <w:sz w:val="24"/>
          <w:szCs w:val="24"/>
        </w:rPr>
        <w:t>программ</w:t>
      </w:r>
      <w:r>
        <w:rPr>
          <w:sz w:val="24"/>
          <w:szCs w:val="24"/>
        </w:rPr>
        <w:t>у</w:t>
      </w:r>
    </w:p>
    <w:p w:rsidR="0097331B" w:rsidRDefault="0097331B" w:rsidP="0097331B">
      <w:pPr>
        <w:jc w:val="both"/>
        <w:rPr>
          <w:sz w:val="24"/>
          <w:szCs w:val="24"/>
        </w:rPr>
      </w:pPr>
      <w:r w:rsidRPr="001322DB">
        <w:rPr>
          <w:sz w:val="24"/>
          <w:szCs w:val="24"/>
        </w:rPr>
        <w:t>«</w:t>
      </w:r>
      <w:r>
        <w:rPr>
          <w:sz w:val="24"/>
          <w:szCs w:val="24"/>
        </w:rPr>
        <w:t>Снижение смертности населения на территории</w:t>
      </w:r>
      <w:r w:rsidRPr="001322DB">
        <w:rPr>
          <w:sz w:val="24"/>
          <w:szCs w:val="24"/>
        </w:rPr>
        <w:t xml:space="preserve"> </w:t>
      </w:r>
    </w:p>
    <w:p w:rsidR="0097331B" w:rsidRDefault="0097331B" w:rsidP="0097331B">
      <w:pPr>
        <w:jc w:val="both"/>
        <w:rPr>
          <w:sz w:val="24"/>
          <w:szCs w:val="24"/>
        </w:rPr>
      </w:pPr>
      <w:r w:rsidRPr="001322DB">
        <w:rPr>
          <w:sz w:val="24"/>
          <w:szCs w:val="24"/>
        </w:rPr>
        <w:t xml:space="preserve">муниципального района Похвистневский </w:t>
      </w:r>
    </w:p>
    <w:p w:rsidR="0097331B" w:rsidRDefault="0097331B" w:rsidP="0097331B">
      <w:pPr>
        <w:jc w:val="both"/>
        <w:rPr>
          <w:sz w:val="24"/>
          <w:szCs w:val="24"/>
        </w:rPr>
      </w:pPr>
      <w:r w:rsidRPr="001322DB">
        <w:rPr>
          <w:sz w:val="24"/>
          <w:szCs w:val="24"/>
        </w:rPr>
        <w:t>Самарской области</w:t>
      </w:r>
      <w:r>
        <w:rPr>
          <w:sz w:val="24"/>
          <w:szCs w:val="24"/>
        </w:rPr>
        <w:t>»</w:t>
      </w:r>
      <w:r w:rsidRPr="001322DB">
        <w:rPr>
          <w:sz w:val="24"/>
          <w:szCs w:val="24"/>
        </w:rPr>
        <w:t xml:space="preserve"> на 20</w:t>
      </w:r>
      <w:r w:rsidR="0001216A">
        <w:rPr>
          <w:sz w:val="24"/>
          <w:szCs w:val="24"/>
        </w:rPr>
        <w:t>22</w:t>
      </w:r>
      <w:r w:rsidRPr="001322DB">
        <w:rPr>
          <w:sz w:val="24"/>
          <w:szCs w:val="24"/>
        </w:rPr>
        <w:t>-20</w:t>
      </w:r>
      <w:r>
        <w:rPr>
          <w:sz w:val="24"/>
          <w:szCs w:val="24"/>
        </w:rPr>
        <w:t>2</w:t>
      </w:r>
      <w:r w:rsidR="0001216A">
        <w:rPr>
          <w:sz w:val="24"/>
          <w:szCs w:val="24"/>
        </w:rPr>
        <w:t>6</w:t>
      </w:r>
      <w:r w:rsidRPr="001322DB">
        <w:rPr>
          <w:sz w:val="24"/>
          <w:szCs w:val="24"/>
        </w:rPr>
        <w:t xml:space="preserve"> годы»  </w:t>
      </w:r>
    </w:p>
    <w:p w:rsidR="001474F9" w:rsidRDefault="0097331B" w:rsidP="00F3588D">
      <w:pPr>
        <w:jc w:val="both"/>
        <w:rPr>
          <w:sz w:val="28"/>
          <w:szCs w:val="28"/>
        </w:rPr>
      </w:pPr>
      <w:r w:rsidRPr="001322DB">
        <w:rPr>
          <w:sz w:val="24"/>
          <w:szCs w:val="24"/>
        </w:rPr>
        <w:t xml:space="preserve">      </w:t>
      </w:r>
      <w:r w:rsidRPr="00206400">
        <w:rPr>
          <w:sz w:val="28"/>
          <w:szCs w:val="28"/>
        </w:rPr>
        <w:tab/>
      </w:r>
    </w:p>
    <w:p w:rsidR="000F5066" w:rsidRDefault="001474F9" w:rsidP="0099225C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99225C" w:rsidRPr="005369BF" w:rsidRDefault="000F5066" w:rsidP="000F5066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1474F9">
        <w:rPr>
          <w:sz w:val="28"/>
          <w:szCs w:val="28"/>
        </w:rPr>
        <w:t xml:space="preserve">   </w:t>
      </w:r>
      <w:r w:rsidR="0099225C" w:rsidRPr="005369BF">
        <w:rPr>
          <w:sz w:val="28"/>
          <w:szCs w:val="28"/>
        </w:rPr>
        <w:t>В соответствии со статьей 179 Бюджетного кодекса Российской Федерации, Постановлением Администрации муниципального района Похвистневский от 1</w:t>
      </w:r>
      <w:r w:rsidR="0099225C">
        <w:rPr>
          <w:sz w:val="28"/>
          <w:szCs w:val="28"/>
        </w:rPr>
        <w:t>9</w:t>
      </w:r>
      <w:r w:rsidR="0099225C" w:rsidRPr="005369BF">
        <w:rPr>
          <w:sz w:val="28"/>
          <w:szCs w:val="28"/>
        </w:rPr>
        <w:t>.</w:t>
      </w:r>
      <w:r w:rsidR="0099225C">
        <w:rPr>
          <w:sz w:val="28"/>
          <w:szCs w:val="28"/>
        </w:rPr>
        <w:t>03</w:t>
      </w:r>
      <w:r w:rsidR="0099225C" w:rsidRPr="005369BF">
        <w:rPr>
          <w:sz w:val="28"/>
          <w:szCs w:val="28"/>
        </w:rPr>
        <w:t>.201</w:t>
      </w:r>
      <w:r w:rsidR="0099225C">
        <w:rPr>
          <w:sz w:val="28"/>
          <w:szCs w:val="28"/>
        </w:rPr>
        <w:t>9</w:t>
      </w:r>
      <w:r w:rsidR="0099225C" w:rsidRPr="005369BF">
        <w:rPr>
          <w:sz w:val="28"/>
          <w:szCs w:val="28"/>
        </w:rPr>
        <w:t xml:space="preserve"> № </w:t>
      </w:r>
      <w:r w:rsidR="0099225C">
        <w:rPr>
          <w:sz w:val="28"/>
          <w:szCs w:val="28"/>
        </w:rPr>
        <w:t>19</w:t>
      </w:r>
      <w:r w:rsidR="00D540EA">
        <w:rPr>
          <w:sz w:val="28"/>
          <w:szCs w:val="28"/>
        </w:rPr>
        <w:t>3</w:t>
      </w:r>
      <w:r w:rsidR="0099225C" w:rsidRPr="005369BF">
        <w:rPr>
          <w:sz w:val="28"/>
          <w:szCs w:val="28"/>
        </w:rPr>
        <w:t xml:space="preserve"> «Об утверждении Порядка </w:t>
      </w:r>
      <w:r w:rsidR="0099225C">
        <w:rPr>
          <w:sz w:val="28"/>
          <w:szCs w:val="28"/>
        </w:rPr>
        <w:t>разработки,</w:t>
      </w:r>
      <w:r w:rsidR="0099225C" w:rsidRPr="005369BF">
        <w:rPr>
          <w:sz w:val="28"/>
          <w:szCs w:val="28"/>
        </w:rPr>
        <w:t xml:space="preserve"> реализации </w:t>
      </w:r>
      <w:r w:rsidR="0099225C">
        <w:rPr>
          <w:sz w:val="28"/>
          <w:szCs w:val="28"/>
        </w:rPr>
        <w:t xml:space="preserve">и оценки эффективности </w:t>
      </w:r>
      <w:r w:rsidR="0099225C" w:rsidRPr="005369BF">
        <w:rPr>
          <w:sz w:val="28"/>
          <w:szCs w:val="28"/>
        </w:rPr>
        <w:t>муниципальных программ</w:t>
      </w:r>
      <w:r w:rsidR="0099225C">
        <w:rPr>
          <w:sz w:val="28"/>
          <w:szCs w:val="28"/>
        </w:rPr>
        <w:t xml:space="preserve"> муниципального района Похвистневский Самарской области</w:t>
      </w:r>
      <w:r w:rsidR="0099225C" w:rsidRPr="005369BF">
        <w:rPr>
          <w:sz w:val="28"/>
          <w:szCs w:val="28"/>
        </w:rPr>
        <w:t>», Администраци</w:t>
      </w:r>
      <w:r w:rsidR="0001216A">
        <w:rPr>
          <w:sz w:val="28"/>
          <w:szCs w:val="28"/>
        </w:rPr>
        <w:t>я</w:t>
      </w:r>
      <w:r w:rsidR="0099225C" w:rsidRPr="005369BF">
        <w:rPr>
          <w:sz w:val="28"/>
          <w:szCs w:val="28"/>
        </w:rPr>
        <w:t xml:space="preserve"> муниципального района Похвистневский Самарской области</w:t>
      </w:r>
    </w:p>
    <w:p w:rsidR="0097331B" w:rsidRDefault="0097331B" w:rsidP="000F5066">
      <w:pPr>
        <w:pStyle w:val="a3"/>
        <w:spacing w:line="360" w:lineRule="auto"/>
        <w:jc w:val="center"/>
        <w:rPr>
          <w:b/>
          <w:sz w:val="28"/>
          <w:szCs w:val="28"/>
        </w:rPr>
      </w:pPr>
      <w:r w:rsidRPr="005F622F">
        <w:rPr>
          <w:b/>
          <w:sz w:val="28"/>
          <w:szCs w:val="28"/>
        </w:rPr>
        <w:t>ПОСТАНОВЛЯЕТ:</w:t>
      </w:r>
    </w:p>
    <w:p w:rsidR="0097331B" w:rsidRDefault="0097331B" w:rsidP="000F5066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 Внести в м</w:t>
      </w:r>
      <w:r w:rsidRPr="00635D1A">
        <w:rPr>
          <w:sz w:val="28"/>
          <w:szCs w:val="28"/>
        </w:rPr>
        <w:t>униципальн</w:t>
      </w:r>
      <w:r>
        <w:rPr>
          <w:sz w:val="28"/>
          <w:szCs w:val="28"/>
        </w:rPr>
        <w:t>ую</w:t>
      </w:r>
      <w:r w:rsidRPr="00635D1A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у</w:t>
      </w:r>
      <w:r w:rsidRPr="00635D1A">
        <w:rPr>
          <w:sz w:val="28"/>
          <w:szCs w:val="28"/>
        </w:rPr>
        <w:t xml:space="preserve"> «</w:t>
      </w:r>
      <w:r>
        <w:rPr>
          <w:sz w:val="28"/>
          <w:szCs w:val="28"/>
        </w:rPr>
        <w:t xml:space="preserve">Снижение смертности </w:t>
      </w:r>
      <w:r w:rsidR="0099225C">
        <w:rPr>
          <w:sz w:val="28"/>
          <w:szCs w:val="28"/>
        </w:rPr>
        <w:t xml:space="preserve">населения </w:t>
      </w:r>
      <w:r>
        <w:rPr>
          <w:sz w:val="28"/>
          <w:szCs w:val="28"/>
        </w:rPr>
        <w:t xml:space="preserve">на территории </w:t>
      </w:r>
      <w:r w:rsidRPr="00635D1A">
        <w:rPr>
          <w:sz w:val="28"/>
          <w:szCs w:val="28"/>
        </w:rPr>
        <w:t>муниципального района Похвистневский Самарской области</w:t>
      </w:r>
      <w:r>
        <w:rPr>
          <w:sz w:val="28"/>
          <w:szCs w:val="28"/>
        </w:rPr>
        <w:t>»</w:t>
      </w:r>
      <w:r w:rsidRPr="00635D1A">
        <w:rPr>
          <w:sz w:val="28"/>
          <w:szCs w:val="28"/>
        </w:rPr>
        <w:t xml:space="preserve"> на 20</w:t>
      </w:r>
      <w:r w:rsidR="0001216A">
        <w:rPr>
          <w:sz w:val="28"/>
          <w:szCs w:val="28"/>
        </w:rPr>
        <w:t>22</w:t>
      </w:r>
      <w:r w:rsidRPr="00635D1A">
        <w:rPr>
          <w:sz w:val="28"/>
          <w:szCs w:val="28"/>
        </w:rPr>
        <w:t>-20</w:t>
      </w:r>
      <w:r>
        <w:rPr>
          <w:sz w:val="28"/>
          <w:szCs w:val="28"/>
        </w:rPr>
        <w:t>2</w:t>
      </w:r>
      <w:r w:rsidR="0001216A">
        <w:rPr>
          <w:sz w:val="28"/>
          <w:szCs w:val="28"/>
        </w:rPr>
        <w:t>6</w:t>
      </w:r>
      <w:r>
        <w:rPr>
          <w:sz w:val="28"/>
          <w:szCs w:val="28"/>
        </w:rPr>
        <w:t xml:space="preserve"> годы, утвержденную Постановлением Администрации муниципального района Похвистневский от </w:t>
      </w:r>
      <w:r w:rsidR="0099225C">
        <w:rPr>
          <w:sz w:val="28"/>
          <w:szCs w:val="28"/>
        </w:rPr>
        <w:t>0</w:t>
      </w:r>
      <w:r w:rsidR="0001216A">
        <w:rPr>
          <w:sz w:val="28"/>
          <w:szCs w:val="28"/>
        </w:rPr>
        <w:t>1</w:t>
      </w:r>
      <w:r>
        <w:rPr>
          <w:sz w:val="28"/>
          <w:szCs w:val="28"/>
        </w:rPr>
        <w:t>.</w:t>
      </w:r>
      <w:r w:rsidR="0099225C">
        <w:rPr>
          <w:sz w:val="28"/>
          <w:szCs w:val="28"/>
        </w:rPr>
        <w:t>09</w:t>
      </w:r>
      <w:r>
        <w:rPr>
          <w:sz w:val="28"/>
          <w:szCs w:val="28"/>
        </w:rPr>
        <w:t>.20</w:t>
      </w:r>
      <w:r w:rsidR="0001216A">
        <w:rPr>
          <w:sz w:val="28"/>
          <w:szCs w:val="28"/>
        </w:rPr>
        <w:t>2</w:t>
      </w:r>
      <w:r>
        <w:rPr>
          <w:sz w:val="28"/>
          <w:szCs w:val="28"/>
        </w:rPr>
        <w:t>1 №</w:t>
      </w:r>
      <w:r w:rsidR="0001216A">
        <w:rPr>
          <w:sz w:val="28"/>
          <w:szCs w:val="28"/>
        </w:rPr>
        <w:t>699</w:t>
      </w:r>
      <w:r w:rsidR="001064C0">
        <w:rPr>
          <w:sz w:val="28"/>
          <w:szCs w:val="28"/>
        </w:rPr>
        <w:t xml:space="preserve"> (с изм. от 14.2.2022 №80, от 18.05.2023 №350)</w:t>
      </w:r>
      <w:r>
        <w:rPr>
          <w:sz w:val="28"/>
          <w:szCs w:val="28"/>
        </w:rPr>
        <w:t xml:space="preserve"> следующие изменения:</w:t>
      </w:r>
    </w:p>
    <w:p w:rsidR="00F8729F" w:rsidRDefault="00F8729F" w:rsidP="00F8729F">
      <w:pPr>
        <w:spacing w:line="360" w:lineRule="auto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Паспорте муниципальной программы </w:t>
      </w:r>
      <w:r w:rsidRPr="00635D1A">
        <w:rPr>
          <w:sz w:val="28"/>
          <w:szCs w:val="28"/>
        </w:rPr>
        <w:t>«</w:t>
      </w:r>
      <w:r>
        <w:rPr>
          <w:sz w:val="28"/>
          <w:szCs w:val="28"/>
        </w:rPr>
        <w:t xml:space="preserve">Снижение смертности населения на территории </w:t>
      </w:r>
      <w:r w:rsidRPr="00635D1A">
        <w:rPr>
          <w:sz w:val="28"/>
          <w:szCs w:val="28"/>
        </w:rPr>
        <w:t>муниципального района Похвистневский Самарской области</w:t>
      </w:r>
      <w:r>
        <w:rPr>
          <w:sz w:val="28"/>
          <w:szCs w:val="28"/>
        </w:rPr>
        <w:t>» на 2022-2026 годы</w:t>
      </w:r>
      <w:r w:rsidRPr="00635D1A">
        <w:rPr>
          <w:sz w:val="28"/>
          <w:szCs w:val="28"/>
        </w:rPr>
        <w:t xml:space="preserve"> </w:t>
      </w:r>
      <w:r>
        <w:rPr>
          <w:sz w:val="28"/>
          <w:szCs w:val="28"/>
        </w:rPr>
        <w:t>раздел «Объемы бюджетных ассигнований муниципальной программы» изложить в новой редакции:</w:t>
      </w:r>
    </w:p>
    <w:tbl>
      <w:tblPr>
        <w:tblW w:w="9247" w:type="dxa"/>
        <w:tblInd w:w="75" w:type="dxa"/>
        <w:tblLook w:val="04A0" w:firstRow="1" w:lastRow="0" w:firstColumn="1" w:lastColumn="0" w:noHBand="0" w:noVBand="1"/>
      </w:tblPr>
      <w:tblGrid>
        <w:gridCol w:w="3039"/>
        <w:gridCol w:w="356"/>
        <w:gridCol w:w="5852"/>
      </w:tblGrid>
      <w:tr w:rsidR="00F8729F" w:rsidRPr="00A61E71" w:rsidTr="001C5DC1">
        <w:trPr>
          <w:trHeight w:val="2468"/>
        </w:trPr>
        <w:tc>
          <w:tcPr>
            <w:tcW w:w="3039" w:type="dxa"/>
            <w:shd w:val="clear" w:color="auto" w:fill="auto"/>
          </w:tcPr>
          <w:p w:rsidR="00F8729F" w:rsidRDefault="00F8729F" w:rsidP="001C5DC1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«</w:t>
            </w:r>
            <w:r w:rsidRPr="00A61E71">
              <w:rPr>
                <w:rFonts w:ascii="Times New Roman" w:hAnsi="Times New Roman" w:cs="Times New Roman"/>
                <w:sz w:val="28"/>
                <w:szCs w:val="28"/>
              </w:rPr>
              <w:t xml:space="preserve">ОБЪЕМЫ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БЮДЖЕТНЫХ</w:t>
            </w:r>
          </w:p>
          <w:p w:rsidR="00F8729F" w:rsidRDefault="00F8729F" w:rsidP="001C5DC1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АССИГНОВНИЙ</w:t>
            </w:r>
          </w:p>
          <w:p w:rsidR="00F8729F" w:rsidRDefault="00F8729F" w:rsidP="001C5DC1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</w:t>
            </w:r>
          </w:p>
          <w:p w:rsidR="00F8729F" w:rsidRPr="00A61E71" w:rsidRDefault="00F8729F" w:rsidP="001C5DC1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356" w:type="dxa"/>
          </w:tcPr>
          <w:p w:rsidR="00F8729F" w:rsidRPr="00A61E71" w:rsidRDefault="00F8729F" w:rsidP="001C5DC1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1E71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5852" w:type="dxa"/>
            <w:shd w:val="clear" w:color="auto" w:fill="auto"/>
          </w:tcPr>
          <w:p w:rsidR="00F8729F" w:rsidRPr="00A61E71" w:rsidRDefault="00F8729F" w:rsidP="001C5DC1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Общий объем финансирования муниципальной программы составляет 716,9 тыс</w:t>
            </w:r>
            <w:r w:rsidRPr="00A61E71">
              <w:rPr>
                <w:rFonts w:ascii="Times New Roman" w:hAnsi="Times New Roman" w:cs="Times New Roman"/>
                <w:sz w:val="28"/>
                <w:szCs w:val="28"/>
              </w:rPr>
              <w:t>. рублей,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61E71">
              <w:rPr>
                <w:rFonts w:ascii="Times New Roman" w:hAnsi="Times New Roman" w:cs="Times New Roman"/>
                <w:sz w:val="28"/>
                <w:szCs w:val="28"/>
              </w:rPr>
              <w:t>в том числе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годам</w:t>
            </w:r>
            <w:r w:rsidRPr="00A61E71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F8729F" w:rsidRPr="00F972A2" w:rsidRDefault="00F8729F" w:rsidP="001C5DC1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>в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96,9</w:t>
            </w: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>. рублей;</w:t>
            </w:r>
          </w:p>
          <w:p w:rsidR="00F8729F" w:rsidRPr="00F972A2" w:rsidRDefault="00F8729F" w:rsidP="001C5DC1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>в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230 тыс</w:t>
            </w: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>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8729F" w:rsidRPr="00F972A2" w:rsidRDefault="00F8729F" w:rsidP="001C5DC1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2024</w:t>
            </w: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130 тыс. рублей;</w:t>
            </w:r>
          </w:p>
          <w:p w:rsidR="00F8729F" w:rsidRPr="00F972A2" w:rsidRDefault="00F8729F" w:rsidP="001C5DC1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>в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130 тыс. рублей;</w:t>
            </w:r>
          </w:p>
          <w:p w:rsidR="00F8729F" w:rsidRDefault="00F8729F" w:rsidP="001C5DC1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>в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130 тыс. рублей.»</w:t>
            </w:r>
          </w:p>
          <w:p w:rsidR="00F8729F" w:rsidRDefault="00F8729F" w:rsidP="001C5DC1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Финансирование муниципальной программы осуществляется за счет средств местного бюджета</w:t>
            </w:r>
          </w:p>
          <w:p w:rsidR="00F8729F" w:rsidRPr="00A61E71" w:rsidRDefault="00F8729F" w:rsidP="001C5DC1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8729F" w:rsidRPr="00B25950" w:rsidRDefault="00F8729F" w:rsidP="00F8729F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eastAsia="Lucida Sans Unicode" w:cs="Tahoma"/>
          <w:sz w:val="28"/>
          <w:szCs w:val="28"/>
        </w:rPr>
      </w:pPr>
      <w:r w:rsidRPr="00B25950">
        <w:rPr>
          <w:rFonts w:eastAsia="Lucida Sans Unicode" w:cs="Tahoma"/>
          <w:sz w:val="28"/>
          <w:szCs w:val="28"/>
        </w:rPr>
        <w:t xml:space="preserve">           - Приложение 3 -  </w:t>
      </w:r>
      <w:r w:rsidRPr="00B25950">
        <w:rPr>
          <w:rFonts w:eastAsia="Lucida Sans Unicode"/>
          <w:sz w:val="28"/>
          <w:szCs w:val="28"/>
        </w:rPr>
        <w:t xml:space="preserve">Объем финансовых ресурсов, необходимых для реализации муниципальной программы </w:t>
      </w:r>
      <w:r w:rsidRPr="00625393">
        <w:rPr>
          <w:sz w:val="28"/>
          <w:szCs w:val="28"/>
        </w:rPr>
        <w:t>«Снижение смертности населения на территории муниципального района Похвистневский Самарской области» на 20</w:t>
      </w:r>
      <w:r>
        <w:rPr>
          <w:sz w:val="28"/>
          <w:szCs w:val="28"/>
        </w:rPr>
        <w:t>22</w:t>
      </w:r>
      <w:r w:rsidRPr="00625393">
        <w:rPr>
          <w:sz w:val="28"/>
          <w:szCs w:val="28"/>
        </w:rPr>
        <w:t>-202</w:t>
      </w:r>
      <w:r>
        <w:rPr>
          <w:sz w:val="28"/>
          <w:szCs w:val="28"/>
        </w:rPr>
        <w:t>6</w:t>
      </w:r>
      <w:r w:rsidRPr="00625393">
        <w:rPr>
          <w:sz w:val="28"/>
          <w:szCs w:val="28"/>
        </w:rPr>
        <w:t xml:space="preserve"> годы» </w:t>
      </w:r>
      <w:r w:rsidRPr="00B25950">
        <w:rPr>
          <w:rFonts w:eastAsia="Lucida Sans Unicode" w:cs="Tahoma"/>
          <w:sz w:val="28"/>
          <w:szCs w:val="28"/>
        </w:rPr>
        <w:t xml:space="preserve">изложить в новой редакции, согласно Приложению </w:t>
      </w:r>
      <w:r>
        <w:rPr>
          <w:rFonts w:eastAsia="Lucida Sans Unicode" w:cs="Tahoma"/>
          <w:sz w:val="28"/>
          <w:szCs w:val="28"/>
        </w:rPr>
        <w:t>1</w:t>
      </w:r>
      <w:r w:rsidRPr="00B25950">
        <w:rPr>
          <w:rFonts w:eastAsia="Lucida Sans Unicode" w:cs="Tahoma"/>
          <w:sz w:val="28"/>
          <w:szCs w:val="28"/>
        </w:rPr>
        <w:t xml:space="preserve"> к настоящему Постановлению;</w:t>
      </w:r>
    </w:p>
    <w:p w:rsidR="00F8729F" w:rsidRDefault="00F8729F" w:rsidP="00F8729F">
      <w:pPr>
        <w:spacing w:line="360" w:lineRule="auto"/>
        <w:ind w:firstLine="540"/>
        <w:jc w:val="both"/>
        <w:rPr>
          <w:sz w:val="28"/>
          <w:szCs w:val="28"/>
        </w:rPr>
      </w:pPr>
    </w:p>
    <w:p w:rsidR="00B66DCE" w:rsidRDefault="00B04B7E" w:rsidP="00F8729F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D3E1E">
        <w:rPr>
          <w:sz w:val="28"/>
          <w:szCs w:val="28"/>
        </w:rPr>
        <w:t xml:space="preserve">в </w:t>
      </w:r>
      <w:r w:rsidR="002D4345" w:rsidRPr="00625393">
        <w:rPr>
          <w:sz w:val="28"/>
          <w:szCs w:val="28"/>
        </w:rPr>
        <w:t>Приложени</w:t>
      </w:r>
      <w:r w:rsidR="00FD3E1E">
        <w:rPr>
          <w:sz w:val="28"/>
          <w:szCs w:val="28"/>
        </w:rPr>
        <w:t>е</w:t>
      </w:r>
      <w:r w:rsidR="002D4345" w:rsidRPr="00625393">
        <w:rPr>
          <w:sz w:val="28"/>
          <w:szCs w:val="28"/>
        </w:rPr>
        <w:t xml:space="preserve"> </w:t>
      </w:r>
      <w:r w:rsidR="00546B7A">
        <w:rPr>
          <w:sz w:val="28"/>
          <w:szCs w:val="28"/>
        </w:rPr>
        <w:t>5</w:t>
      </w:r>
      <w:r w:rsidR="002D4345" w:rsidRPr="00625393">
        <w:rPr>
          <w:sz w:val="28"/>
          <w:szCs w:val="28"/>
        </w:rPr>
        <w:t xml:space="preserve"> «</w:t>
      </w:r>
      <w:r w:rsidR="00546B7A">
        <w:rPr>
          <w:sz w:val="28"/>
          <w:szCs w:val="28"/>
        </w:rPr>
        <w:t>Перечень программных мероприятий</w:t>
      </w:r>
      <w:r w:rsidR="002D4345" w:rsidRPr="00625393">
        <w:rPr>
          <w:sz w:val="28"/>
          <w:szCs w:val="28"/>
        </w:rPr>
        <w:t xml:space="preserve"> муниципальной программы «Снижение смертности населения на территории муниципального района Похвистневский Самарской области» на 20</w:t>
      </w:r>
      <w:r w:rsidR="00546B7A">
        <w:rPr>
          <w:sz w:val="28"/>
          <w:szCs w:val="28"/>
        </w:rPr>
        <w:t>22</w:t>
      </w:r>
      <w:r w:rsidR="002D4345" w:rsidRPr="00625393">
        <w:rPr>
          <w:sz w:val="28"/>
          <w:szCs w:val="28"/>
        </w:rPr>
        <w:t>-202</w:t>
      </w:r>
      <w:r w:rsidR="00546B7A">
        <w:rPr>
          <w:sz w:val="28"/>
          <w:szCs w:val="28"/>
        </w:rPr>
        <w:t>6</w:t>
      </w:r>
      <w:r w:rsidR="002D4345" w:rsidRPr="00625393">
        <w:rPr>
          <w:sz w:val="28"/>
          <w:szCs w:val="28"/>
        </w:rPr>
        <w:t xml:space="preserve"> годы» </w:t>
      </w:r>
      <w:r w:rsidR="00FD3E1E">
        <w:rPr>
          <w:sz w:val="28"/>
          <w:szCs w:val="28"/>
        </w:rPr>
        <w:t xml:space="preserve">добавить пункт 5 </w:t>
      </w:r>
      <w:r w:rsidR="0097073F">
        <w:rPr>
          <w:sz w:val="28"/>
          <w:szCs w:val="28"/>
        </w:rPr>
        <w:t>«</w:t>
      </w:r>
      <w:r w:rsidR="00FD3E1E">
        <w:rPr>
          <w:sz w:val="28"/>
          <w:szCs w:val="28"/>
        </w:rPr>
        <w:t>Санитарно-эпидемиологическое благополучие населения</w:t>
      </w:r>
      <w:r w:rsidR="0097073F">
        <w:rPr>
          <w:sz w:val="28"/>
          <w:szCs w:val="28"/>
        </w:rPr>
        <w:t>» следующего содержания</w:t>
      </w:r>
    </w:p>
    <w:p w:rsidR="00B66DCE" w:rsidRPr="00395EB9" w:rsidRDefault="00B66DCE" w:rsidP="00B66DCE">
      <w:pPr>
        <w:jc w:val="center"/>
        <w:rPr>
          <w:b/>
          <w:bCs/>
          <w:sz w:val="28"/>
          <w:szCs w:val="28"/>
        </w:rPr>
      </w:pPr>
      <w:r w:rsidRPr="00395EB9">
        <w:rPr>
          <w:b/>
          <w:bCs/>
          <w:sz w:val="28"/>
          <w:szCs w:val="28"/>
        </w:rPr>
        <w:t xml:space="preserve">Перечень программных мероприятий </w:t>
      </w:r>
      <w:r>
        <w:rPr>
          <w:b/>
          <w:bCs/>
          <w:sz w:val="28"/>
          <w:szCs w:val="28"/>
        </w:rPr>
        <w:t>м</w:t>
      </w:r>
      <w:r w:rsidRPr="00395EB9">
        <w:rPr>
          <w:b/>
          <w:bCs/>
          <w:sz w:val="28"/>
          <w:szCs w:val="28"/>
        </w:rPr>
        <w:t>униципальной программы</w:t>
      </w:r>
    </w:p>
    <w:p w:rsidR="00B66DCE" w:rsidRDefault="00B66DCE" w:rsidP="00B66DCE">
      <w:pPr>
        <w:shd w:val="clear" w:color="auto" w:fill="FFFFFF"/>
        <w:jc w:val="center"/>
        <w:rPr>
          <w:b/>
          <w:color w:val="414141"/>
          <w:sz w:val="24"/>
          <w:szCs w:val="24"/>
        </w:rPr>
      </w:pPr>
      <w:r w:rsidRPr="00467931">
        <w:rPr>
          <w:b/>
          <w:color w:val="414141"/>
          <w:sz w:val="24"/>
          <w:szCs w:val="24"/>
        </w:rPr>
        <w:t>"</w:t>
      </w:r>
      <w:r>
        <w:rPr>
          <w:b/>
          <w:color w:val="414141"/>
          <w:sz w:val="24"/>
          <w:szCs w:val="24"/>
        </w:rPr>
        <w:t>СНИЖЕНИЕ СМЕРТНОСТИ НАСЕЛЕНИЯ</w:t>
      </w:r>
      <w:r w:rsidRPr="00467931">
        <w:rPr>
          <w:b/>
          <w:color w:val="414141"/>
          <w:sz w:val="24"/>
          <w:szCs w:val="24"/>
        </w:rPr>
        <w:t xml:space="preserve"> </w:t>
      </w:r>
      <w:r>
        <w:rPr>
          <w:b/>
          <w:color w:val="414141"/>
          <w:sz w:val="24"/>
          <w:szCs w:val="24"/>
        </w:rPr>
        <w:t>НА ТЕРРИТОРИИ</w:t>
      </w:r>
      <w:r w:rsidRPr="00467931">
        <w:rPr>
          <w:b/>
          <w:color w:val="414141"/>
          <w:sz w:val="24"/>
          <w:szCs w:val="24"/>
        </w:rPr>
        <w:t xml:space="preserve"> МУНИЦИПАЛЬНО</w:t>
      </w:r>
      <w:r>
        <w:rPr>
          <w:b/>
          <w:color w:val="414141"/>
          <w:sz w:val="24"/>
          <w:szCs w:val="24"/>
        </w:rPr>
        <w:t>ГО</w:t>
      </w:r>
      <w:r w:rsidRPr="00467931">
        <w:rPr>
          <w:b/>
          <w:color w:val="414141"/>
          <w:sz w:val="24"/>
          <w:szCs w:val="24"/>
        </w:rPr>
        <w:t xml:space="preserve"> РАЙОН</w:t>
      </w:r>
      <w:r>
        <w:rPr>
          <w:b/>
          <w:color w:val="414141"/>
          <w:sz w:val="24"/>
          <w:szCs w:val="24"/>
        </w:rPr>
        <w:t>А</w:t>
      </w:r>
      <w:r w:rsidRPr="00467931">
        <w:rPr>
          <w:b/>
          <w:color w:val="414141"/>
          <w:sz w:val="24"/>
          <w:szCs w:val="24"/>
        </w:rPr>
        <w:t xml:space="preserve"> ПОХВИСТНЕВСКИЙ САМАРСКОЙ ОБЛАСТИ"</w:t>
      </w:r>
      <w:r>
        <w:rPr>
          <w:b/>
          <w:color w:val="414141"/>
          <w:sz w:val="24"/>
          <w:szCs w:val="24"/>
        </w:rPr>
        <w:t xml:space="preserve"> НА </w:t>
      </w:r>
      <w:r w:rsidRPr="0077533A">
        <w:rPr>
          <w:sz w:val="24"/>
          <w:szCs w:val="24"/>
        </w:rPr>
        <w:t>20</w:t>
      </w:r>
      <w:r>
        <w:rPr>
          <w:sz w:val="24"/>
          <w:szCs w:val="24"/>
        </w:rPr>
        <w:t>22</w:t>
      </w:r>
      <w:r w:rsidRPr="0077533A">
        <w:rPr>
          <w:sz w:val="24"/>
          <w:szCs w:val="24"/>
        </w:rPr>
        <w:t>-20</w:t>
      </w:r>
      <w:r>
        <w:rPr>
          <w:sz w:val="24"/>
          <w:szCs w:val="24"/>
        </w:rPr>
        <w:t>26</w:t>
      </w:r>
      <w:r w:rsidRPr="0077533A">
        <w:rPr>
          <w:sz w:val="24"/>
          <w:szCs w:val="24"/>
        </w:rPr>
        <w:t xml:space="preserve"> </w:t>
      </w:r>
      <w:r w:rsidRPr="00467931">
        <w:rPr>
          <w:b/>
          <w:color w:val="414141"/>
          <w:sz w:val="24"/>
          <w:szCs w:val="24"/>
        </w:rPr>
        <w:t>ГОДЫ</w:t>
      </w:r>
    </w:p>
    <w:p w:rsidR="00B66DCE" w:rsidRPr="00467931" w:rsidRDefault="00B66DCE" w:rsidP="00B66DCE">
      <w:pPr>
        <w:shd w:val="clear" w:color="auto" w:fill="FFFFFF"/>
        <w:jc w:val="center"/>
        <w:rPr>
          <w:b/>
          <w:color w:val="414141"/>
          <w:sz w:val="24"/>
          <w:szCs w:val="24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6"/>
        <w:gridCol w:w="3836"/>
        <w:gridCol w:w="1479"/>
        <w:gridCol w:w="2072"/>
        <w:gridCol w:w="1926"/>
      </w:tblGrid>
      <w:tr w:rsidR="00B66DCE" w:rsidTr="00B66DCE">
        <w:tc>
          <w:tcPr>
            <w:tcW w:w="576" w:type="dxa"/>
          </w:tcPr>
          <w:p w:rsidR="00B66DCE" w:rsidRPr="00576ED5" w:rsidRDefault="00B66DCE" w:rsidP="00405BF1">
            <w:pPr>
              <w:jc w:val="center"/>
              <w:rPr>
                <w:b/>
                <w:sz w:val="24"/>
                <w:szCs w:val="24"/>
              </w:rPr>
            </w:pPr>
            <w:r w:rsidRPr="00576ED5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3836" w:type="dxa"/>
          </w:tcPr>
          <w:p w:rsidR="00B66DCE" w:rsidRPr="00576ED5" w:rsidRDefault="00B66DCE" w:rsidP="00405BF1">
            <w:pPr>
              <w:jc w:val="center"/>
              <w:rPr>
                <w:b/>
                <w:sz w:val="24"/>
                <w:szCs w:val="24"/>
              </w:rPr>
            </w:pPr>
            <w:r w:rsidRPr="00576ED5">
              <w:rPr>
                <w:b/>
                <w:sz w:val="24"/>
                <w:szCs w:val="24"/>
              </w:rPr>
              <w:t>Мероприятие</w:t>
            </w:r>
          </w:p>
        </w:tc>
        <w:tc>
          <w:tcPr>
            <w:tcW w:w="1479" w:type="dxa"/>
          </w:tcPr>
          <w:p w:rsidR="00B66DCE" w:rsidRPr="00576ED5" w:rsidRDefault="00B66DCE" w:rsidP="00405BF1">
            <w:pPr>
              <w:jc w:val="center"/>
              <w:rPr>
                <w:b/>
                <w:sz w:val="24"/>
                <w:szCs w:val="24"/>
              </w:rPr>
            </w:pPr>
            <w:r w:rsidRPr="00576ED5">
              <w:rPr>
                <w:b/>
                <w:sz w:val="24"/>
                <w:szCs w:val="24"/>
              </w:rPr>
              <w:t>Сроки проведения</w:t>
            </w:r>
          </w:p>
        </w:tc>
        <w:tc>
          <w:tcPr>
            <w:tcW w:w="2072" w:type="dxa"/>
          </w:tcPr>
          <w:p w:rsidR="00B66DCE" w:rsidRPr="00576ED5" w:rsidRDefault="00B66DCE" w:rsidP="00405BF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Объем (</w:t>
            </w:r>
            <w:r w:rsidRPr="00576ED5">
              <w:rPr>
                <w:b/>
                <w:sz w:val="24"/>
                <w:szCs w:val="24"/>
              </w:rPr>
              <w:t>руб.) и источник финансирования</w:t>
            </w:r>
          </w:p>
        </w:tc>
        <w:tc>
          <w:tcPr>
            <w:tcW w:w="1926" w:type="dxa"/>
          </w:tcPr>
          <w:p w:rsidR="00B66DCE" w:rsidRPr="00576ED5" w:rsidRDefault="00B66DCE" w:rsidP="00F308D3">
            <w:pPr>
              <w:ind w:left="-131"/>
              <w:jc w:val="center"/>
              <w:rPr>
                <w:b/>
                <w:sz w:val="24"/>
                <w:szCs w:val="24"/>
              </w:rPr>
            </w:pPr>
            <w:r w:rsidRPr="00576ED5">
              <w:rPr>
                <w:b/>
                <w:sz w:val="24"/>
                <w:szCs w:val="24"/>
              </w:rPr>
              <w:t>Ответственный</w:t>
            </w:r>
          </w:p>
          <w:p w:rsidR="00B66DCE" w:rsidRPr="00576ED5" w:rsidRDefault="00B66DCE" w:rsidP="00405BF1">
            <w:pPr>
              <w:jc w:val="center"/>
              <w:rPr>
                <w:b/>
                <w:sz w:val="24"/>
                <w:szCs w:val="24"/>
              </w:rPr>
            </w:pPr>
            <w:r w:rsidRPr="00576ED5">
              <w:rPr>
                <w:b/>
                <w:sz w:val="24"/>
                <w:szCs w:val="24"/>
              </w:rPr>
              <w:t>исполнитель</w:t>
            </w:r>
          </w:p>
        </w:tc>
      </w:tr>
      <w:tr w:rsidR="00FD3E1E" w:rsidTr="00B66DCE">
        <w:tc>
          <w:tcPr>
            <w:tcW w:w="9889" w:type="dxa"/>
            <w:gridSpan w:val="5"/>
          </w:tcPr>
          <w:p w:rsidR="00FD3E1E" w:rsidRDefault="00FD3E1E" w:rsidP="00FD3E1E">
            <w:pPr>
              <w:pStyle w:val="a7"/>
              <w:ind w:left="306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….</w:t>
            </w:r>
          </w:p>
        </w:tc>
      </w:tr>
      <w:tr w:rsidR="00B66DCE" w:rsidTr="00B66DCE">
        <w:tc>
          <w:tcPr>
            <w:tcW w:w="9889" w:type="dxa"/>
            <w:gridSpan w:val="5"/>
          </w:tcPr>
          <w:p w:rsidR="00B66DCE" w:rsidRPr="00FD3E1E" w:rsidRDefault="00FD3E1E" w:rsidP="00FD3E1E">
            <w:pPr>
              <w:pStyle w:val="a7"/>
              <w:numPr>
                <w:ilvl w:val="0"/>
                <w:numId w:val="10"/>
              </w:numPr>
              <w:ind w:left="306" w:hanging="306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Санитарно</w:t>
            </w:r>
            <w:proofErr w:type="spellEnd"/>
            <w:r>
              <w:rPr>
                <w:b/>
                <w:sz w:val="24"/>
                <w:szCs w:val="24"/>
              </w:rPr>
              <w:t xml:space="preserve"> – эпидемиологическое благополучие населения</w:t>
            </w:r>
          </w:p>
          <w:p w:rsidR="00B66DCE" w:rsidRPr="0077533A" w:rsidRDefault="00B66DCE" w:rsidP="00405BF1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Задача: </w:t>
            </w:r>
            <w:r w:rsidR="00FD3E1E" w:rsidRPr="00FD3E1E">
              <w:rPr>
                <w:sz w:val="24"/>
                <w:szCs w:val="24"/>
              </w:rPr>
              <w:t>обеспечение санитарно-эпидемиологического благополучия населения</w:t>
            </w:r>
            <w:r w:rsidRPr="00FD3E1E">
              <w:rPr>
                <w:sz w:val="24"/>
                <w:szCs w:val="24"/>
              </w:rPr>
              <w:t>.</w:t>
            </w:r>
          </w:p>
        </w:tc>
      </w:tr>
      <w:tr w:rsidR="00FD3E1E" w:rsidTr="00B66DCE">
        <w:tc>
          <w:tcPr>
            <w:tcW w:w="576" w:type="dxa"/>
          </w:tcPr>
          <w:p w:rsidR="00FD3E1E" w:rsidRDefault="0097073F" w:rsidP="0097073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FD3E1E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1</w:t>
            </w:r>
            <w:r w:rsidR="00FD3E1E">
              <w:rPr>
                <w:sz w:val="24"/>
                <w:szCs w:val="24"/>
              </w:rPr>
              <w:t>.</w:t>
            </w:r>
          </w:p>
        </w:tc>
        <w:tc>
          <w:tcPr>
            <w:tcW w:w="3836" w:type="dxa"/>
          </w:tcPr>
          <w:p w:rsidR="00FD3E1E" w:rsidRDefault="00FD3E1E" w:rsidP="00FD3E1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Транспортировка тел умерших с места смерти до патологоанатомического учреждения на территории муниципального района Похвистневский Самарской области</w:t>
            </w:r>
          </w:p>
        </w:tc>
        <w:tc>
          <w:tcPr>
            <w:tcW w:w="1479" w:type="dxa"/>
          </w:tcPr>
          <w:p w:rsidR="00FD3E1E" w:rsidRPr="005D0319" w:rsidRDefault="00FD3E1E" w:rsidP="00FD3E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 г.</w:t>
            </w:r>
          </w:p>
        </w:tc>
        <w:tc>
          <w:tcPr>
            <w:tcW w:w="2072" w:type="dxa"/>
          </w:tcPr>
          <w:p w:rsidR="00FD3E1E" w:rsidRDefault="00FD3E1E" w:rsidP="00FD3E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100 000,00</w:t>
            </w:r>
          </w:p>
        </w:tc>
        <w:tc>
          <w:tcPr>
            <w:tcW w:w="1926" w:type="dxa"/>
          </w:tcPr>
          <w:p w:rsidR="00FD3E1E" w:rsidRPr="00FD3E1E" w:rsidRDefault="00FD3E1E" w:rsidP="00FD3E1E">
            <w:pPr>
              <w:ind w:left="-131"/>
              <w:jc w:val="center"/>
              <w:rPr>
                <w:sz w:val="24"/>
                <w:szCs w:val="24"/>
              </w:rPr>
            </w:pPr>
            <w:r w:rsidRPr="00FD3E1E">
              <w:rPr>
                <w:sz w:val="24"/>
                <w:szCs w:val="24"/>
              </w:rPr>
              <w:t>Администрация муниципальног</w:t>
            </w:r>
            <w:r>
              <w:rPr>
                <w:sz w:val="24"/>
                <w:szCs w:val="24"/>
              </w:rPr>
              <w:t>о</w:t>
            </w:r>
            <w:r w:rsidRPr="00FD3E1E">
              <w:rPr>
                <w:sz w:val="24"/>
                <w:szCs w:val="24"/>
              </w:rPr>
              <w:t xml:space="preserve"> района Похвистневский</w:t>
            </w:r>
            <w:r>
              <w:rPr>
                <w:sz w:val="24"/>
                <w:szCs w:val="24"/>
              </w:rPr>
              <w:t>, МУПП ЖКХ (по согласованию)</w:t>
            </w:r>
          </w:p>
        </w:tc>
      </w:tr>
    </w:tbl>
    <w:p w:rsidR="00B91564" w:rsidRDefault="00F50671" w:rsidP="00C67C41">
      <w:pPr>
        <w:suppressAutoHyphens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p w:rsidR="00F50671" w:rsidRDefault="00F50671" w:rsidP="000F5066">
      <w:pPr>
        <w:suppressAutoHyphens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2. Настоящее Постановление вступает в силу со дня подписания.</w:t>
      </w:r>
      <w:r>
        <w:rPr>
          <w:sz w:val="28"/>
          <w:szCs w:val="28"/>
        </w:rPr>
        <w:tab/>
      </w:r>
    </w:p>
    <w:p w:rsidR="00F8729F" w:rsidRDefault="00F8729F" w:rsidP="000F5066">
      <w:pPr>
        <w:suppressAutoHyphens/>
        <w:spacing w:line="360" w:lineRule="auto"/>
        <w:jc w:val="both"/>
        <w:rPr>
          <w:sz w:val="28"/>
          <w:szCs w:val="28"/>
        </w:rPr>
      </w:pPr>
    </w:p>
    <w:p w:rsidR="0097331B" w:rsidRDefault="00833F6F" w:rsidP="000F5066">
      <w:pPr>
        <w:suppressAutoHyphens/>
        <w:spacing w:line="360" w:lineRule="auto"/>
        <w:jc w:val="both"/>
      </w:pPr>
      <w:r>
        <w:rPr>
          <w:sz w:val="28"/>
          <w:szCs w:val="28"/>
        </w:rPr>
        <w:lastRenderedPageBreak/>
        <w:t xml:space="preserve"> </w:t>
      </w:r>
      <w:r w:rsidR="00F50671">
        <w:rPr>
          <w:sz w:val="28"/>
          <w:szCs w:val="28"/>
        </w:rPr>
        <w:t>3</w:t>
      </w:r>
      <w:r w:rsidR="0097331B">
        <w:rPr>
          <w:sz w:val="28"/>
          <w:szCs w:val="28"/>
        </w:rPr>
        <w:t xml:space="preserve">. Контроль за исполнением настоящего Постановления возложить на первого заместителя Главы района по социальным вопросам </w:t>
      </w:r>
      <w:r w:rsidR="00F45D7F">
        <w:rPr>
          <w:sz w:val="28"/>
          <w:szCs w:val="28"/>
        </w:rPr>
        <w:t>С.В. Черкасов</w:t>
      </w:r>
      <w:r w:rsidR="0097331B">
        <w:rPr>
          <w:sz w:val="28"/>
          <w:szCs w:val="28"/>
        </w:rPr>
        <w:t xml:space="preserve">. </w:t>
      </w:r>
    </w:p>
    <w:p w:rsidR="0097331B" w:rsidRPr="00F3394D" w:rsidRDefault="0097331B" w:rsidP="000F5066">
      <w:pPr>
        <w:spacing w:line="360" w:lineRule="auto"/>
        <w:jc w:val="both"/>
        <w:rPr>
          <w:sz w:val="28"/>
          <w:szCs w:val="28"/>
        </w:rPr>
      </w:pPr>
      <w:r w:rsidRPr="00F3394D">
        <w:rPr>
          <w:sz w:val="28"/>
          <w:szCs w:val="28"/>
        </w:rPr>
        <w:t xml:space="preserve"> </w:t>
      </w:r>
      <w:r w:rsidR="00F50671">
        <w:rPr>
          <w:sz w:val="28"/>
          <w:szCs w:val="28"/>
        </w:rPr>
        <w:t>4</w:t>
      </w:r>
      <w:r w:rsidRPr="00F3394D">
        <w:rPr>
          <w:sz w:val="28"/>
          <w:szCs w:val="28"/>
        </w:rPr>
        <w:t xml:space="preserve">. </w:t>
      </w:r>
      <w:r>
        <w:rPr>
          <w:sz w:val="28"/>
          <w:szCs w:val="28"/>
        </w:rPr>
        <w:t>Разместить</w:t>
      </w:r>
      <w:r w:rsidRPr="00F3394D">
        <w:rPr>
          <w:sz w:val="28"/>
          <w:szCs w:val="28"/>
        </w:rPr>
        <w:t xml:space="preserve"> Постановление </w:t>
      </w:r>
      <w:r>
        <w:rPr>
          <w:sz w:val="28"/>
          <w:szCs w:val="28"/>
        </w:rPr>
        <w:t>на сайте Администрации муниципального района Похвистневский в сети Интернет.</w:t>
      </w:r>
    </w:p>
    <w:p w:rsidR="0097331B" w:rsidRDefault="0097331B" w:rsidP="000F506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</w:t>
      </w:r>
    </w:p>
    <w:p w:rsidR="00FA694C" w:rsidRDefault="00FA694C" w:rsidP="0097331B">
      <w:pPr>
        <w:spacing w:line="360" w:lineRule="auto"/>
        <w:jc w:val="both"/>
        <w:rPr>
          <w:sz w:val="28"/>
          <w:szCs w:val="28"/>
        </w:rPr>
      </w:pPr>
    </w:p>
    <w:p w:rsidR="00FA694C" w:rsidRDefault="00FA694C" w:rsidP="0097331B">
      <w:pPr>
        <w:spacing w:line="360" w:lineRule="auto"/>
        <w:jc w:val="both"/>
        <w:rPr>
          <w:sz w:val="28"/>
          <w:szCs w:val="28"/>
        </w:rPr>
      </w:pPr>
    </w:p>
    <w:p w:rsidR="00FA694C" w:rsidRDefault="00FA694C" w:rsidP="0097331B">
      <w:pPr>
        <w:spacing w:line="360" w:lineRule="auto"/>
        <w:jc w:val="both"/>
        <w:rPr>
          <w:sz w:val="28"/>
          <w:szCs w:val="28"/>
        </w:rPr>
      </w:pPr>
    </w:p>
    <w:p w:rsidR="0097331B" w:rsidRDefault="0097331B" w:rsidP="0097331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Глава района                                                      Ю.Ф. Рябов</w:t>
      </w:r>
    </w:p>
    <w:p w:rsidR="00FA694C" w:rsidRDefault="00FA694C" w:rsidP="0097331B">
      <w:pPr>
        <w:jc w:val="both"/>
        <w:rPr>
          <w:sz w:val="28"/>
          <w:szCs w:val="28"/>
        </w:rPr>
      </w:pPr>
    </w:p>
    <w:p w:rsidR="00FA694C" w:rsidRDefault="00FA694C" w:rsidP="0097331B">
      <w:pPr>
        <w:jc w:val="both"/>
        <w:rPr>
          <w:sz w:val="28"/>
          <w:szCs w:val="28"/>
        </w:rPr>
      </w:pPr>
    </w:p>
    <w:p w:rsidR="00FA694C" w:rsidRDefault="00FA694C" w:rsidP="0097331B">
      <w:pPr>
        <w:jc w:val="both"/>
        <w:rPr>
          <w:sz w:val="28"/>
          <w:szCs w:val="28"/>
        </w:rPr>
      </w:pPr>
    </w:p>
    <w:p w:rsidR="00FA694C" w:rsidRDefault="00FA694C" w:rsidP="0097331B">
      <w:pPr>
        <w:jc w:val="both"/>
        <w:rPr>
          <w:sz w:val="28"/>
          <w:szCs w:val="28"/>
        </w:rPr>
      </w:pPr>
    </w:p>
    <w:p w:rsidR="00F8729F" w:rsidRDefault="00F8729F" w:rsidP="0097331B">
      <w:pPr>
        <w:jc w:val="both"/>
        <w:rPr>
          <w:sz w:val="28"/>
          <w:szCs w:val="28"/>
        </w:rPr>
      </w:pPr>
    </w:p>
    <w:p w:rsidR="00F8729F" w:rsidRDefault="00F8729F" w:rsidP="0097331B">
      <w:pPr>
        <w:jc w:val="both"/>
        <w:rPr>
          <w:sz w:val="28"/>
          <w:szCs w:val="28"/>
        </w:rPr>
      </w:pPr>
    </w:p>
    <w:p w:rsidR="00F8729F" w:rsidRDefault="00F8729F" w:rsidP="0097331B">
      <w:pPr>
        <w:jc w:val="both"/>
        <w:rPr>
          <w:sz w:val="28"/>
          <w:szCs w:val="28"/>
        </w:rPr>
      </w:pPr>
    </w:p>
    <w:p w:rsidR="00F8729F" w:rsidRDefault="00F8729F" w:rsidP="0097331B">
      <w:pPr>
        <w:jc w:val="both"/>
        <w:rPr>
          <w:sz w:val="28"/>
          <w:szCs w:val="28"/>
        </w:rPr>
      </w:pPr>
    </w:p>
    <w:p w:rsidR="00F8729F" w:rsidRDefault="00F8729F" w:rsidP="0097331B">
      <w:pPr>
        <w:jc w:val="both"/>
        <w:rPr>
          <w:sz w:val="28"/>
          <w:szCs w:val="28"/>
        </w:rPr>
      </w:pPr>
    </w:p>
    <w:p w:rsidR="00F8729F" w:rsidRDefault="00F8729F" w:rsidP="0097331B">
      <w:pPr>
        <w:jc w:val="both"/>
        <w:rPr>
          <w:sz w:val="28"/>
          <w:szCs w:val="28"/>
        </w:rPr>
      </w:pPr>
    </w:p>
    <w:p w:rsidR="00F8729F" w:rsidRDefault="00F8729F" w:rsidP="0097331B">
      <w:pPr>
        <w:jc w:val="both"/>
        <w:rPr>
          <w:sz w:val="28"/>
          <w:szCs w:val="28"/>
        </w:rPr>
      </w:pPr>
    </w:p>
    <w:p w:rsidR="00F8729F" w:rsidRDefault="00F8729F" w:rsidP="0097331B">
      <w:pPr>
        <w:jc w:val="both"/>
        <w:rPr>
          <w:sz w:val="28"/>
          <w:szCs w:val="28"/>
        </w:rPr>
      </w:pPr>
    </w:p>
    <w:p w:rsidR="00F8729F" w:rsidRDefault="00F8729F" w:rsidP="0097331B">
      <w:pPr>
        <w:jc w:val="both"/>
        <w:rPr>
          <w:sz w:val="28"/>
          <w:szCs w:val="28"/>
        </w:rPr>
      </w:pPr>
    </w:p>
    <w:p w:rsidR="00F8729F" w:rsidRDefault="00F8729F" w:rsidP="0097331B">
      <w:pPr>
        <w:jc w:val="both"/>
        <w:rPr>
          <w:sz w:val="28"/>
          <w:szCs w:val="28"/>
        </w:rPr>
      </w:pPr>
    </w:p>
    <w:p w:rsidR="00F8729F" w:rsidRDefault="00F8729F" w:rsidP="0097331B">
      <w:pPr>
        <w:jc w:val="both"/>
        <w:rPr>
          <w:sz w:val="28"/>
          <w:szCs w:val="28"/>
        </w:rPr>
      </w:pPr>
    </w:p>
    <w:p w:rsidR="00F8729F" w:rsidRDefault="00F8729F" w:rsidP="0097331B">
      <w:pPr>
        <w:jc w:val="both"/>
        <w:rPr>
          <w:sz w:val="28"/>
          <w:szCs w:val="28"/>
        </w:rPr>
      </w:pPr>
    </w:p>
    <w:p w:rsidR="00F8729F" w:rsidRDefault="00F8729F" w:rsidP="0097331B">
      <w:pPr>
        <w:jc w:val="both"/>
        <w:rPr>
          <w:sz w:val="28"/>
          <w:szCs w:val="28"/>
        </w:rPr>
      </w:pPr>
    </w:p>
    <w:p w:rsidR="00F8729F" w:rsidRDefault="00F8729F" w:rsidP="0097331B">
      <w:pPr>
        <w:jc w:val="both"/>
        <w:rPr>
          <w:sz w:val="28"/>
          <w:szCs w:val="28"/>
        </w:rPr>
      </w:pPr>
    </w:p>
    <w:p w:rsidR="00F8729F" w:rsidRDefault="00F8729F" w:rsidP="0097331B">
      <w:pPr>
        <w:jc w:val="both"/>
        <w:rPr>
          <w:sz w:val="28"/>
          <w:szCs w:val="28"/>
        </w:rPr>
      </w:pPr>
    </w:p>
    <w:p w:rsidR="00F8729F" w:rsidRDefault="00F8729F" w:rsidP="0097331B">
      <w:pPr>
        <w:jc w:val="both"/>
        <w:rPr>
          <w:sz w:val="28"/>
          <w:szCs w:val="28"/>
        </w:rPr>
      </w:pPr>
    </w:p>
    <w:p w:rsidR="00F8729F" w:rsidRDefault="00F8729F" w:rsidP="0097331B">
      <w:pPr>
        <w:jc w:val="both"/>
        <w:rPr>
          <w:sz w:val="28"/>
          <w:szCs w:val="28"/>
        </w:rPr>
      </w:pPr>
    </w:p>
    <w:p w:rsidR="00F8729F" w:rsidRDefault="00F8729F" w:rsidP="0097331B">
      <w:pPr>
        <w:jc w:val="both"/>
        <w:rPr>
          <w:sz w:val="28"/>
          <w:szCs w:val="28"/>
        </w:rPr>
      </w:pPr>
    </w:p>
    <w:p w:rsidR="00F8729F" w:rsidRDefault="00F8729F" w:rsidP="0097331B">
      <w:pPr>
        <w:jc w:val="both"/>
        <w:rPr>
          <w:sz w:val="28"/>
          <w:szCs w:val="28"/>
        </w:rPr>
      </w:pPr>
    </w:p>
    <w:p w:rsidR="00F8729F" w:rsidRDefault="00F8729F" w:rsidP="0097331B">
      <w:pPr>
        <w:jc w:val="both"/>
        <w:rPr>
          <w:sz w:val="28"/>
          <w:szCs w:val="28"/>
        </w:rPr>
      </w:pPr>
    </w:p>
    <w:p w:rsidR="00F8729F" w:rsidRDefault="00F8729F" w:rsidP="0097331B">
      <w:pPr>
        <w:jc w:val="both"/>
        <w:rPr>
          <w:sz w:val="28"/>
          <w:szCs w:val="28"/>
        </w:rPr>
      </w:pPr>
    </w:p>
    <w:p w:rsidR="00F8729F" w:rsidRDefault="00F8729F" w:rsidP="0097331B">
      <w:pPr>
        <w:jc w:val="both"/>
        <w:rPr>
          <w:sz w:val="28"/>
          <w:szCs w:val="28"/>
        </w:rPr>
      </w:pPr>
    </w:p>
    <w:p w:rsidR="00F8729F" w:rsidRDefault="00F8729F" w:rsidP="0097331B">
      <w:pPr>
        <w:jc w:val="both"/>
        <w:rPr>
          <w:sz w:val="28"/>
          <w:szCs w:val="28"/>
        </w:rPr>
      </w:pPr>
    </w:p>
    <w:p w:rsidR="00F8729F" w:rsidRDefault="00F8729F" w:rsidP="0097331B">
      <w:pPr>
        <w:jc w:val="both"/>
        <w:rPr>
          <w:sz w:val="28"/>
          <w:szCs w:val="28"/>
        </w:rPr>
      </w:pPr>
    </w:p>
    <w:p w:rsidR="00F8729F" w:rsidRDefault="00F8729F" w:rsidP="0097331B">
      <w:pPr>
        <w:jc w:val="both"/>
        <w:rPr>
          <w:sz w:val="28"/>
          <w:szCs w:val="28"/>
        </w:rPr>
      </w:pPr>
    </w:p>
    <w:p w:rsidR="00F8729F" w:rsidRDefault="00F8729F" w:rsidP="0097331B">
      <w:pPr>
        <w:jc w:val="both"/>
        <w:rPr>
          <w:sz w:val="28"/>
          <w:szCs w:val="28"/>
        </w:rPr>
      </w:pPr>
    </w:p>
    <w:p w:rsidR="00F8729F" w:rsidRDefault="00F8729F" w:rsidP="0097331B">
      <w:pPr>
        <w:jc w:val="both"/>
        <w:rPr>
          <w:sz w:val="28"/>
          <w:szCs w:val="28"/>
        </w:rPr>
      </w:pPr>
    </w:p>
    <w:p w:rsidR="00F8729F" w:rsidRDefault="00F8729F" w:rsidP="0097331B">
      <w:pPr>
        <w:jc w:val="both"/>
        <w:rPr>
          <w:sz w:val="28"/>
          <w:szCs w:val="28"/>
        </w:rPr>
      </w:pPr>
    </w:p>
    <w:p w:rsidR="00F8729F" w:rsidRDefault="00F8729F" w:rsidP="0097331B">
      <w:pPr>
        <w:jc w:val="both"/>
        <w:rPr>
          <w:sz w:val="28"/>
          <w:szCs w:val="28"/>
        </w:rPr>
      </w:pPr>
    </w:p>
    <w:p w:rsidR="00F8729F" w:rsidRDefault="00F8729F" w:rsidP="0097331B">
      <w:pPr>
        <w:jc w:val="both"/>
        <w:rPr>
          <w:sz w:val="28"/>
          <w:szCs w:val="28"/>
        </w:rPr>
      </w:pPr>
    </w:p>
    <w:p w:rsidR="00F8729F" w:rsidRDefault="00F8729F" w:rsidP="0097331B">
      <w:pPr>
        <w:jc w:val="both"/>
        <w:rPr>
          <w:sz w:val="28"/>
          <w:szCs w:val="28"/>
        </w:rPr>
      </w:pPr>
    </w:p>
    <w:p w:rsidR="00F8729F" w:rsidRDefault="00F8729F" w:rsidP="0097331B">
      <w:pPr>
        <w:jc w:val="both"/>
        <w:rPr>
          <w:sz w:val="28"/>
          <w:szCs w:val="28"/>
        </w:rPr>
      </w:pPr>
    </w:p>
    <w:p w:rsidR="00F8729F" w:rsidRDefault="00F8729F" w:rsidP="00F8729F">
      <w:pPr>
        <w:widowControl w:val="0"/>
        <w:suppressAutoHyphens/>
        <w:spacing w:line="240" w:lineRule="exact"/>
        <w:ind w:left="9911"/>
        <w:jc w:val="right"/>
        <w:rPr>
          <w:rFonts w:eastAsia="Lucida Sans Unicode"/>
          <w:sz w:val="24"/>
          <w:szCs w:val="28"/>
        </w:rPr>
        <w:sectPr w:rsidR="00F8729F" w:rsidSect="000F5066">
          <w:pgSz w:w="11906" w:h="16838"/>
          <w:pgMar w:top="567" w:right="851" w:bottom="426" w:left="1701" w:header="709" w:footer="709" w:gutter="0"/>
          <w:cols w:space="708"/>
          <w:docGrid w:linePitch="360"/>
        </w:sectPr>
      </w:pPr>
    </w:p>
    <w:p w:rsidR="00F8729F" w:rsidRPr="00694956" w:rsidRDefault="00F8729F" w:rsidP="00F8729F">
      <w:pPr>
        <w:widowControl w:val="0"/>
        <w:suppressAutoHyphens/>
        <w:spacing w:line="240" w:lineRule="exact"/>
        <w:ind w:left="9911"/>
        <w:jc w:val="right"/>
        <w:rPr>
          <w:rFonts w:eastAsia="Lucida Sans Unicode"/>
          <w:sz w:val="24"/>
          <w:szCs w:val="28"/>
        </w:rPr>
      </w:pPr>
      <w:r w:rsidRPr="00694956">
        <w:rPr>
          <w:rFonts w:eastAsia="Lucida Sans Unicode"/>
          <w:sz w:val="24"/>
          <w:szCs w:val="28"/>
        </w:rPr>
        <w:lastRenderedPageBreak/>
        <w:t xml:space="preserve">Приложение </w:t>
      </w:r>
      <w:r>
        <w:rPr>
          <w:rFonts w:eastAsia="Lucida Sans Unicode"/>
          <w:sz w:val="24"/>
          <w:szCs w:val="28"/>
        </w:rPr>
        <w:t>1</w:t>
      </w:r>
    </w:p>
    <w:p w:rsidR="00F8729F" w:rsidRDefault="00F8729F" w:rsidP="00F8729F">
      <w:pPr>
        <w:widowControl w:val="0"/>
        <w:suppressAutoHyphens/>
        <w:spacing w:line="360" w:lineRule="exact"/>
        <w:ind w:left="9911" w:hanging="3248"/>
        <w:jc w:val="right"/>
        <w:rPr>
          <w:sz w:val="28"/>
          <w:szCs w:val="28"/>
        </w:rPr>
      </w:pPr>
      <w:r w:rsidRPr="00625393">
        <w:rPr>
          <w:sz w:val="28"/>
          <w:szCs w:val="28"/>
        </w:rPr>
        <w:t xml:space="preserve">«Снижение смертности населения на территории </w:t>
      </w:r>
    </w:p>
    <w:p w:rsidR="00F8729F" w:rsidRDefault="00F8729F" w:rsidP="00F8729F">
      <w:pPr>
        <w:widowControl w:val="0"/>
        <w:suppressAutoHyphens/>
        <w:spacing w:line="360" w:lineRule="exact"/>
        <w:ind w:left="9911" w:hanging="3248"/>
        <w:jc w:val="right"/>
        <w:rPr>
          <w:sz w:val="28"/>
          <w:szCs w:val="28"/>
        </w:rPr>
      </w:pPr>
      <w:r w:rsidRPr="00625393">
        <w:rPr>
          <w:sz w:val="28"/>
          <w:szCs w:val="28"/>
        </w:rPr>
        <w:t xml:space="preserve">муниципального района Похвистневский </w:t>
      </w:r>
    </w:p>
    <w:p w:rsidR="00F8729F" w:rsidRPr="00694956" w:rsidRDefault="00F8729F" w:rsidP="00F8729F">
      <w:pPr>
        <w:widowControl w:val="0"/>
        <w:suppressAutoHyphens/>
        <w:spacing w:line="360" w:lineRule="exact"/>
        <w:ind w:left="9911" w:hanging="3248"/>
        <w:jc w:val="right"/>
        <w:rPr>
          <w:rFonts w:eastAsia="Lucida Sans Unicode"/>
          <w:sz w:val="24"/>
          <w:szCs w:val="28"/>
        </w:rPr>
      </w:pPr>
      <w:r w:rsidRPr="00625393">
        <w:rPr>
          <w:sz w:val="28"/>
          <w:szCs w:val="28"/>
        </w:rPr>
        <w:t>Самарской области на 20</w:t>
      </w:r>
      <w:r>
        <w:rPr>
          <w:sz w:val="28"/>
          <w:szCs w:val="28"/>
        </w:rPr>
        <w:t>22</w:t>
      </w:r>
      <w:r w:rsidRPr="00625393">
        <w:rPr>
          <w:sz w:val="28"/>
          <w:szCs w:val="28"/>
        </w:rPr>
        <w:t>-202</w:t>
      </w:r>
      <w:r>
        <w:rPr>
          <w:sz w:val="28"/>
          <w:szCs w:val="28"/>
        </w:rPr>
        <w:t>6</w:t>
      </w:r>
      <w:r w:rsidRPr="00625393">
        <w:rPr>
          <w:sz w:val="28"/>
          <w:szCs w:val="28"/>
        </w:rPr>
        <w:t xml:space="preserve"> годы»</w:t>
      </w:r>
    </w:p>
    <w:p w:rsidR="00F8729F" w:rsidRPr="00694956" w:rsidRDefault="00F8729F" w:rsidP="00F8729F">
      <w:pPr>
        <w:widowControl w:val="0"/>
        <w:suppressAutoHyphens/>
        <w:spacing w:line="240" w:lineRule="exact"/>
        <w:ind w:left="9911"/>
        <w:jc w:val="both"/>
        <w:rPr>
          <w:rFonts w:eastAsia="Lucida Sans Unicode"/>
          <w:sz w:val="24"/>
          <w:szCs w:val="28"/>
        </w:rPr>
      </w:pPr>
    </w:p>
    <w:p w:rsidR="00F8729F" w:rsidRPr="00025259" w:rsidRDefault="00F8729F" w:rsidP="00F8729F">
      <w:pPr>
        <w:widowControl w:val="0"/>
        <w:suppressAutoHyphens/>
        <w:ind w:left="1416" w:firstLine="708"/>
        <w:jc w:val="center"/>
        <w:rPr>
          <w:rFonts w:eastAsia="Lucida Sans Unicode"/>
          <w:sz w:val="28"/>
          <w:szCs w:val="28"/>
        </w:rPr>
      </w:pPr>
      <w:r w:rsidRPr="00025259">
        <w:rPr>
          <w:rFonts w:eastAsia="Lucida Sans Unicode"/>
          <w:sz w:val="28"/>
          <w:szCs w:val="28"/>
        </w:rPr>
        <w:t>Объем финансовых ресурсов, необходимых для реализации муниципальной программы</w:t>
      </w:r>
    </w:p>
    <w:p w:rsidR="00F8729F" w:rsidRDefault="00F8729F" w:rsidP="00F8729F">
      <w:pPr>
        <w:widowControl w:val="0"/>
        <w:suppressAutoHyphens/>
        <w:ind w:left="1416" w:firstLine="708"/>
        <w:jc w:val="center"/>
        <w:rPr>
          <w:sz w:val="28"/>
          <w:szCs w:val="28"/>
        </w:rPr>
      </w:pPr>
      <w:r w:rsidRPr="00625393">
        <w:rPr>
          <w:sz w:val="28"/>
          <w:szCs w:val="28"/>
        </w:rPr>
        <w:t>«Снижение смертности населения на территории муниципального района Похвистневский</w:t>
      </w:r>
    </w:p>
    <w:p w:rsidR="00F8729F" w:rsidRDefault="00F8729F" w:rsidP="00F8729F">
      <w:pPr>
        <w:widowControl w:val="0"/>
        <w:suppressAutoHyphens/>
        <w:ind w:left="1416" w:firstLine="708"/>
        <w:jc w:val="center"/>
        <w:rPr>
          <w:sz w:val="28"/>
          <w:szCs w:val="28"/>
        </w:rPr>
      </w:pPr>
      <w:r w:rsidRPr="00625393">
        <w:rPr>
          <w:sz w:val="28"/>
          <w:szCs w:val="28"/>
        </w:rPr>
        <w:t>Самарской области» на 20</w:t>
      </w:r>
      <w:r>
        <w:rPr>
          <w:sz w:val="28"/>
          <w:szCs w:val="28"/>
        </w:rPr>
        <w:t>22</w:t>
      </w:r>
      <w:r w:rsidRPr="00625393">
        <w:rPr>
          <w:sz w:val="28"/>
          <w:szCs w:val="28"/>
        </w:rPr>
        <w:t>-202</w:t>
      </w:r>
      <w:r>
        <w:rPr>
          <w:sz w:val="28"/>
          <w:szCs w:val="28"/>
        </w:rPr>
        <w:t>6</w:t>
      </w:r>
      <w:r w:rsidRPr="00625393">
        <w:rPr>
          <w:sz w:val="28"/>
          <w:szCs w:val="28"/>
        </w:rPr>
        <w:t xml:space="preserve"> годы»</w:t>
      </w:r>
    </w:p>
    <w:p w:rsidR="00F8729F" w:rsidRPr="00694956" w:rsidRDefault="00F8729F" w:rsidP="00F8729F">
      <w:pPr>
        <w:widowControl w:val="0"/>
        <w:suppressAutoHyphens/>
        <w:ind w:left="1416" w:firstLine="708"/>
        <w:jc w:val="center"/>
        <w:rPr>
          <w:rFonts w:eastAsia="Lucida Sans Unicode"/>
          <w:sz w:val="24"/>
          <w:szCs w:val="24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</w:t>
      </w:r>
      <w:proofErr w:type="spellStart"/>
      <w:r w:rsidRPr="00694956">
        <w:rPr>
          <w:rFonts w:eastAsia="Lucida Sans Unicode"/>
          <w:sz w:val="24"/>
          <w:szCs w:val="24"/>
        </w:rPr>
        <w:t>тыс.руб</w:t>
      </w:r>
      <w:proofErr w:type="spellEnd"/>
      <w:r w:rsidRPr="00694956">
        <w:rPr>
          <w:rFonts w:eastAsia="Lucida Sans Unicode"/>
          <w:sz w:val="24"/>
          <w:szCs w:val="24"/>
        </w:rPr>
        <w:t>.</w:t>
      </w:r>
    </w:p>
    <w:tbl>
      <w:tblPr>
        <w:tblW w:w="14596" w:type="dxa"/>
        <w:tblInd w:w="6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6680"/>
        <w:gridCol w:w="1418"/>
        <w:gridCol w:w="1418"/>
        <w:gridCol w:w="1417"/>
        <w:gridCol w:w="1418"/>
        <w:gridCol w:w="1417"/>
      </w:tblGrid>
      <w:tr w:rsidR="00F8729F" w:rsidRPr="00694956" w:rsidTr="001C5DC1">
        <w:tc>
          <w:tcPr>
            <w:tcW w:w="828" w:type="dxa"/>
            <w:vMerge w:val="restart"/>
            <w:vAlign w:val="center"/>
          </w:tcPr>
          <w:p w:rsidR="00F8729F" w:rsidRPr="00694956" w:rsidRDefault="00F8729F" w:rsidP="001C5DC1">
            <w:pPr>
              <w:widowControl w:val="0"/>
              <w:suppressAutoHyphens/>
              <w:jc w:val="center"/>
              <w:rPr>
                <w:rFonts w:eastAsia="Lucida Sans Unicode"/>
                <w:sz w:val="24"/>
                <w:szCs w:val="28"/>
              </w:rPr>
            </w:pPr>
            <w:r w:rsidRPr="00694956">
              <w:rPr>
                <w:rFonts w:eastAsia="Lucida Sans Unicode"/>
                <w:sz w:val="24"/>
                <w:szCs w:val="28"/>
              </w:rPr>
              <w:t>п/п</w:t>
            </w:r>
          </w:p>
        </w:tc>
        <w:tc>
          <w:tcPr>
            <w:tcW w:w="6680" w:type="dxa"/>
            <w:vMerge w:val="restart"/>
            <w:vAlign w:val="center"/>
          </w:tcPr>
          <w:p w:rsidR="00F8729F" w:rsidRPr="00694956" w:rsidRDefault="00F8729F" w:rsidP="001C5DC1">
            <w:pPr>
              <w:widowControl w:val="0"/>
              <w:suppressAutoHyphens/>
              <w:jc w:val="center"/>
              <w:rPr>
                <w:rFonts w:eastAsia="Lucida Sans Unicode"/>
                <w:sz w:val="24"/>
                <w:szCs w:val="28"/>
              </w:rPr>
            </w:pPr>
            <w:r w:rsidRPr="00694956">
              <w:rPr>
                <w:rFonts w:eastAsia="Lucida Sans Unicode"/>
                <w:sz w:val="24"/>
                <w:szCs w:val="28"/>
              </w:rPr>
              <w:t>Направления финансирования</w:t>
            </w:r>
          </w:p>
        </w:tc>
        <w:tc>
          <w:tcPr>
            <w:tcW w:w="7088" w:type="dxa"/>
            <w:gridSpan w:val="5"/>
          </w:tcPr>
          <w:p w:rsidR="00F8729F" w:rsidRPr="00694956" w:rsidRDefault="00F8729F" w:rsidP="001C5DC1">
            <w:pPr>
              <w:widowControl w:val="0"/>
              <w:suppressAutoHyphens/>
              <w:jc w:val="center"/>
              <w:rPr>
                <w:rFonts w:eastAsia="Lucida Sans Unicode"/>
                <w:sz w:val="24"/>
                <w:szCs w:val="28"/>
              </w:rPr>
            </w:pPr>
            <w:r w:rsidRPr="00694956">
              <w:rPr>
                <w:rFonts w:eastAsia="Lucida Sans Unicode"/>
                <w:sz w:val="24"/>
                <w:szCs w:val="28"/>
              </w:rPr>
              <w:t>Предполагаемые объемы финансирования муниципальной программы, в том числе по годам</w:t>
            </w:r>
          </w:p>
        </w:tc>
      </w:tr>
      <w:tr w:rsidR="00F8729F" w:rsidRPr="00694956" w:rsidTr="001C5DC1">
        <w:tc>
          <w:tcPr>
            <w:tcW w:w="828" w:type="dxa"/>
            <w:vMerge/>
          </w:tcPr>
          <w:p w:rsidR="00F8729F" w:rsidRPr="00694956" w:rsidRDefault="00F8729F" w:rsidP="001C5DC1">
            <w:pPr>
              <w:widowControl w:val="0"/>
              <w:suppressAutoHyphens/>
              <w:jc w:val="center"/>
              <w:rPr>
                <w:rFonts w:eastAsia="Lucida Sans Unicode"/>
                <w:sz w:val="24"/>
                <w:szCs w:val="28"/>
              </w:rPr>
            </w:pPr>
          </w:p>
        </w:tc>
        <w:tc>
          <w:tcPr>
            <w:tcW w:w="6680" w:type="dxa"/>
            <w:vMerge/>
          </w:tcPr>
          <w:p w:rsidR="00F8729F" w:rsidRPr="00694956" w:rsidRDefault="00F8729F" w:rsidP="001C5DC1">
            <w:pPr>
              <w:widowControl w:val="0"/>
              <w:suppressAutoHyphens/>
              <w:jc w:val="center"/>
              <w:rPr>
                <w:rFonts w:eastAsia="Lucida Sans Unicode"/>
                <w:sz w:val="24"/>
                <w:szCs w:val="28"/>
              </w:rPr>
            </w:pPr>
          </w:p>
        </w:tc>
        <w:tc>
          <w:tcPr>
            <w:tcW w:w="1418" w:type="dxa"/>
          </w:tcPr>
          <w:p w:rsidR="00F8729F" w:rsidRPr="00694956" w:rsidRDefault="00F8729F" w:rsidP="001C5DC1">
            <w:pPr>
              <w:widowControl w:val="0"/>
              <w:suppressAutoHyphens/>
              <w:jc w:val="center"/>
              <w:rPr>
                <w:rFonts w:eastAsia="Lucida Sans Unicode"/>
                <w:sz w:val="24"/>
                <w:szCs w:val="28"/>
              </w:rPr>
            </w:pPr>
            <w:r w:rsidRPr="00694956">
              <w:rPr>
                <w:rFonts w:eastAsia="Lucida Sans Unicode"/>
                <w:sz w:val="24"/>
                <w:szCs w:val="28"/>
              </w:rPr>
              <w:t>2022</w:t>
            </w:r>
          </w:p>
        </w:tc>
        <w:tc>
          <w:tcPr>
            <w:tcW w:w="1418" w:type="dxa"/>
          </w:tcPr>
          <w:p w:rsidR="00F8729F" w:rsidRPr="00694956" w:rsidRDefault="00F8729F" w:rsidP="001C5DC1">
            <w:pPr>
              <w:widowControl w:val="0"/>
              <w:suppressAutoHyphens/>
              <w:jc w:val="center"/>
              <w:rPr>
                <w:rFonts w:eastAsia="Lucida Sans Unicode"/>
                <w:sz w:val="24"/>
                <w:szCs w:val="28"/>
              </w:rPr>
            </w:pPr>
            <w:r w:rsidRPr="00694956">
              <w:rPr>
                <w:rFonts w:eastAsia="Lucida Sans Unicode"/>
                <w:sz w:val="24"/>
                <w:szCs w:val="28"/>
              </w:rPr>
              <w:t>2023</w:t>
            </w:r>
          </w:p>
        </w:tc>
        <w:tc>
          <w:tcPr>
            <w:tcW w:w="1417" w:type="dxa"/>
          </w:tcPr>
          <w:p w:rsidR="00F8729F" w:rsidRPr="00694956" w:rsidRDefault="00F8729F" w:rsidP="001C5DC1">
            <w:pPr>
              <w:widowControl w:val="0"/>
              <w:suppressAutoHyphens/>
              <w:jc w:val="center"/>
              <w:rPr>
                <w:rFonts w:eastAsia="Lucida Sans Unicode"/>
                <w:sz w:val="24"/>
                <w:szCs w:val="28"/>
              </w:rPr>
            </w:pPr>
            <w:r w:rsidRPr="00694956">
              <w:rPr>
                <w:rFonts w:eastAsia="Lucida Sans Unicode"/>
                <w:sz w:val="24"/>
                <w:szCs w:val="28"/>
              </w:rPr>
              <w:t>2024</w:t>
            </w:r>
          </w:p>
        </w:tc>
        <w:tc>
          <w:tcPr>
            <w:tcW w:w="1418" w:type="dxa"/>
          </w:tcPr>
          <w:p w:rsidR="00F8729F" w:rsidRPr="00694956" w:rsidRDefault="00F8729F" w:rsidP="001C5DC1">
            <w:pPr>
              <w:widowControl w:val="0"/>
              <w:suppressAutoHyphens/>
              <w:jc w:val="center"/>
              <w:rPr>
                <w:rFonts w:eastAsia="Lucida Sans Unicode"/>
                <w:sz w:val="24"/>
                <w:szCs w:val="28"/>
              </w:rPr>
            </w:pPr>
            <w:r w:rsidRPr="00694956">
              <w:rPr>
                <w:rFonts w:eastAsia="Lucida Sans Unicode"/>
                <w:sz w:val="24"/>
                <w:szCs w:val="28"/>
              </w:rPr>
              <w:t>2025</w:t>
            </w:r>
          </w:p>
        </w:tc>
        <w:tc>
          <w:tcPr>
            <w:tcW w:w="1417" w:type="dxa"/>
          </w:tcPr>
          <w:p w:rsidR="00F8729F" w:rsidRPr="00694956" w:rsidRDefault="00F8729F" w:rsidP="001C5DC1">
            <w:pPr>
              <w:widowControl w:val="0"/>
              <w:suppressAutoHyphens/>
              <w:jc w:val="center"/>
              <w:rPr>
                <w:rFonts w:eastAsia="Lucida Sans Unicode"/>
                <w:sz w:val="24"/>
                <w:szCs w:val="28"/>
              </w:rPr>
            </w:pPr>
            <w:r w:rsidRPr="00694956">
              <w:rPr>
                <w:rFonts w:eastAsia="Lucida Sans Unicode"/>
                <w:sz w:val="24"/>
                <w:szCs w:val="28"/>
              </w:rPr>
              <w:t>2026</w:t>
            </w:r>
          </w:p>
        </w:tc>
      </w:tr>
      <w:tr w:rsidR="00F8729F" w:rsidRPr="00694956" w:rsidTr="001C5DC1">
        <w:tc>
          <w:tcPr>
            <w:tcW w:w="828" w:type="dxa"/>
          </w:tcPr>
          <w:p w:rsidR="00F8729F" w:rsidRPr="00694956" w:rsidRDefault="00F8729F" w:rsidP="001C5DC1">
            <w:pPr>
              <w:widowControl w:val="0"/>
              <w:suppressAutoHyphens/>
              <w:jc w:val="center"/>
              <w:rPr>
                <w:rFonts w:eastAsia="Lucida Sans Unicode"/>
                <w:sz w:val="24"/>
                <w:szCs w:val="28"/>
              </w:rPr>
            </w:pPr>
            <w:r w:rsidRPr="00694956">
              <w:rPr>
                <w:rFonts w:eastAsia="Lucida Sans Unicode"/>
                <w:sz w:val="24"/>
                <w:szCs w:val="28"/>
              </w:rPr>
              <w:t>1</w:t>
            </w:r>
          </w:p>
        </w:tc>
        <w:tc>
          <w:tcPr>
            <w:tcW w:w="6680" w:type="dxa"/>
          </w:tcPr>
          <w:p w:rsidR="00F8729F" w:rsidRPr="00694956" w:rsidRDefault="00F8729F" w:rsidP="001C5DC1">
            <w:pPr>
              <w:widowControl w:val="0"/>
              <w:suppressAutoHyphens/>
              <w:jc w:val="center"/>
              <w:rPr>
                <w:rFonts w:eastAsia="Lucida Sans Unicode"/>
                <w:sz w:val="24"/>
                <w:szCs w:val="28"/>
              </w:rPr>
            </w:pPr>
            <w:r w:rsidRPr="00694956">
              <w:rPr>
                <w:rFonts w:eastAsia="Lucida Sans Unicode"/>
                <w:sz w:val="24"/>
                <w:szCs w:val="28"/>
              </w:rPr>
              <w:t>2</w:t>
            </w:r>
          </w:p>
        </w:tc>
        <w:tc>
          <w:tcPr>
            <w:tcW w:w="1418" w:type="dxa"/>
          </w:tcPr>
          <w:p w:rsidR="00F8729F" w:rsidRPr="00694956" w:rsidRDefault="00F8729F" w:rsidP="001C5DC1">
            <w:pPr>
              <w:widowControl w:val="0"/>
              <w:suppressAutoHyphens/>
              <w:jc w:val="center"/>
              <w:rPr>
                <w:rFonts w:eastAsia="Lucida Sans Unicode"/>
                <w:sz w:val="24"/>
                <w:szCs w:val="28"/>
              </w:rPr>
            </w:pPr>
            <w:r w:rsidRPr="00694956">
              <w:rPr>
                <w:rFonts w:eastAsia="Lucida Sans Unicode"/>
                <w:sz w:val="24"/>
                <w:szCs w:val="28"/>
              </w:rPr>
              <w:t>3</w:t>
            </w:r>
          </w:p>
        </w:tc>
        <w:tc>
          <w:tcPr>
            <w:tcW w:w="1418" w:type="dxa"/>
          </w:tcPr>
          <w:p w:rsidR="00F8729F" w:rsidRPr="00694956" w:rsidRDefault="00F8729F" w:rsidP="001C5DC1">
            <w:pPr>
              <w:widowControl w:val="0"/>
              <w:suppressAutoHyphens/>
              <w:jc w:val="center"/>
              <w:rPr>
                <w:rFonts w:eastAsia="Lucida Sans Unicode"/>
                <w:sz w:val="24"/>
                <w:szCs w:val="28"/>
              </w:rPr>
            </w:pPr>
            <w:r w:rsidRPr="00694956">
              <w:rPr>
                <w:rFonts w:eastAsia="Lucida Sans Unicode"/>
                <w:sz w:val="24"/>
                <w:szCs w:val="28"/>
              </w:rPr>
              <w:t>4</w:t>
            </w:r>
          </w:p>
        </w:tc>
        <w:tc>
          <w:tcPr>
            <w:tcW w:w="1417" w:type="dxa"/>
          </w:tcPr>
          <w:p w:rsidR="00F8729F" w:rsidRPr="00694956" w:rsidRDefault="00F8729F" w:rsidP="001C5DC1">
            <w:pPr>
              <w:widowControl w:val="0"/>
              <w:suppressAutoHyphens/>
              <w:jc w:val="center"/>
              <w:rPr>
                <w:rFonts w:eastAsia="Lucida Sans Unicode"/>
                <w:sz w:val="24"/>
                <w:szCs w:val="28"/>
              </w:rPr>
            </w:pPr>
            <w:r w:rsidRPr="00694956">
              <w:rPr>
                <w:rFonts w:eastAsia="Lucida Sans Unicode"/>
                <w:sz w:val="24"/>
                <w:szCs w:val="28"/>
              </w:rPr>
              <w:t>5</w:t>
            </w:r>
          </w:p>
        </w:tc>
        <w:tc>
          <w:tcPr>
            <w:tcW w:w="1418" w:type="dxa"/>
          </w:tcPr>
          <w:p w:rsidR="00F8729F" w:rsidRPr="00694956" w:rsidRDefault="00F8729F" w:rsidP="001C5DC1">
            <w:pPr>
              <w:widowControl w:val="0"/>
              <w:suppressAutoHyphens/>
              <w:jc w:val="center"/>
              <w:rPr>
                <w:rFonts w:eastAsia="Lucida Sans Unicode"/>
                <w:sz w:val="24"/>
                <w:szCs w:val="28"/>
              </w:rPr>
            </w:pPr>
            <w:r w:rsidRPr="00694956">
              <w:rPr>
                <w:rFonts w:eastAsia="Lucida Sans Unicode"/>
                <w:sz w:val="24"/>
                <w:szCs w:val="28"/>
              </w:rPr>
              <w:t>6</w:t>
            </w:r>
          </w:p>
        </w:tc>
        <w:tc>
          <w:tcPr>
            <w:tcW w:w="1417" w:type="dxa"/>
          </w:tcPr>
          <w:p w:rsidR="00F8729F" w:rsidRPr="00694956" w:rsidRDefault="00F8729F" w:rsidP="001C5DC1">
            <w:pPr>
              <w:widowControl w:val="0"/>
              <w:suppressAutoHyphens/>
              <w:jc w:val="center"/>
              <w:rPr>
                <w:rFonts w:eastAsia="Lucida Sans Unicode"/>
                <w:sz w:val="24"/>
                <w:szCs w:val="28"/>
              </w:rPr>
            </w:pPr>
            <w:r w:rsidRPr="00694956">
              <w:rPr>
                <w:rFonts w:eastAsia="Lucida Sans Unicode"/>
                <w:sz w:val="24"/>
                <w:szCs w:val="28"/>
              </w:rPr>
              <w:t>7</w:t>
            </w:r>
          </w:p>
        </w:tc>
      </w:tr>
      <w:tr w:rsidR="00F8729F" w:rsidRPr="00694956" w:rsidTr="001C5DC1">
        <w:tc>
          <w:tcPr>
            <w:tcW w:w="828" w:type="dxa"/>
          </w:tcPr>
          <w:p w:rsidR="00F8729F" w:rsidRPr="00694956" w:rsidRDefault="00F8729F" w:rsidP="001C5DC1">
            <w:pPr>
              <w:widowControl w:val="0"/>
              <w:suppressAutoHyphens/>
              <w:jc w:val="center"/>
              <w:rPr>
                <w:rFonts w:eastAsia="Lucida Sans Unicode"/>
                <w:b/>
                <w:sz w:val="24"/>
                <w:szCs w:val="28"/>
              </w:rPr>
            </w:pPr>
            <w:r w:rsidRPr="00694956">
              <w:rPr>
                <w:rFonts w:eastAsia="Lucida Sans Unicode"/>
                <w:b/>
                <w:sz w:val="24"/>
                <w:szCs w:val="28"/>
              </w:rPr>
              <w:t>1</w:t>
            </w:r>
          </w:p>
        </w:tc>
        <w:tc>
          <w:tcPr>
            <w:tcW w:w="6680" w:type="dxa"/>
          </w:tcPr>
          <w:p w:rsidR="00F8729F" w:rsidRPr="00694956" w:rsidRDefault="00F8729F" w:rsidP="00F8729F">
            <w:pPr>
              <w:widowControl w:val="0"/>
              <w:suppressAutoHyphens/>
              <w:jc w:val="both"/>
              <w:rPr>
                <w:rFonts w:eastAsia="Lucida Sans Unicode"/>
                <w:b/>
                <w:sz w:val="24"/>
                <w:szCs w:val="28"/>
              </w:rPr>
            </w:pPr>
            <w:r w:rsidRPr="00694956">
              <w:rPr>
                <w:rFonts w:eastAsia="Lucida Sans Unicode"/>
                <w:b/>
                <w:sz w:val="24"/>
                <w:szCs w:val="28"/>
              </w:rPr>
              <w:t xml:space="preserve">Всего на реализацию программы – </w:t>
            </w:r>
            <w:r>
              <w:rPr>
                <w:rFonts w:eastAsia="Lucida Sans Unicode"/>
                <w:b/>
                <w:sz w:val="24"/>
                <w:szCs w:val="28"/>
              </w:rPr>
              <w:t>716,9</w:t>
            </w:r>
            <w:r w:rsidRPr="00694956">
              <w:rPr>
                <w:rFonts w:eastAsia="Lucida Sans Unicode"/>
                <w:b/>
                <w:sz w:val="24"/>
                <w:szCs w:val="28"/>
              </w:rPr>
              <w:t xml:space="preserve"> тыс.</w:t>
            </w:r>
            <w:r>
              <w:rPr>
                <w:rFonts w:eastAsia="Lucida Sans Unicode"/>
                <w:b/>
                <w:sz w:val="24"/>
                <w:szCs w:val="28"/>
              </w:rPr>
              <w:t xml:space="preserve"> </w:t>
            </w:r>
            <w:r w:rsidRPr="00694956">
              <w:rPr>
                <w:rFonts w:eastAsia="Lucida Sans Unicode"/>
                <w:b/>
                <w:sz w:val="24"/>
                <w:szCs w:val="28"/>
              </w:rPr>
              <w:t xml:space="preserve">руб., в </w:t>
            </w:r>
            <w:proofErr w:type="spellStart"/>
            <w:r w:rsidRPr="00694956">
              <w:rPr>
                <w:rFonts w:eastAsia="Lucida Sans Unicode"/>
                <w:b/>
                <w:sz w:val="24"/>
                <w:szCs w:val="28"/>
              </w:rPr>
              <w:t>т.ч</w:t>
            </w:r>
            <w:proofErr w:type="spellEnd"/>
            <w:r w:rsidRPr="00694956">
              <w:rPr>
                <w:rFonts w:eastAsia="Lucida Sans Unicode"/>
                <w:b/>
                <w:sz w:val="24"/>
                <w:szCs w:val="28"/>
              </w:rPr>
              <w:t>.</w:t>
            </w:r>
          </w:p>
        </w:tc>
        <w:tc>
          <w:tcPr>
            <w:tcW w:w="1418" w:type="dxa"/>
            <w:vAlign w:val="center"/>
          </w:tcPr>
          <w:p w:rsidR="00F8729F" w:rsidRPr="00E2570C" w:rsidRDefault="00F8729F" w:rsidP="001C5DC1">
            <w:pPr>
              <w:widowControl w:val="0"/>
              <w:suppressAutoHyphens/>
              <w:snapToGrid w:val="0"/>
              <w:jc w:val="center"/>
              <w:rPr>
                <w:rFonts w:eastAsia="Lucida Sans Unicode" w:cs="Tahoma"/>
                <w:b/>
                <w:sz w:val="24"/>
                <w:szCs w:val="24"/>
              </w:rPr>
            </w:pPr>
            <w:r w:rsidRPr="00E2570C">
              <w:rPr>
                <w:rFonts w:eastAsia="Lucida Sans Unicode" w:cs="Tahoma"/>
                <w:b/>
                <w:sz w:val="24"/>
                <w:szCs w:val="24"/>
              </w:rPr>
              <w:t>96,9</w:t>
            </w:r>
          </w:p>
        </w:tc>
        <w:tc>
          <w:tcPr>
            <w:tcW w:w="1418" w:type="dxa"/>
            <w:vAlign w:val="center"/>
          </w:tcPr>
          <w:p w:rsidR="00F8729F" w:rsidRPr="00E2570C" w:rsidRDefault="00F8729F" w:rsidP="001C5DC1">
            <w:pPr>
              <w:widowControl w:val="0"/>
              <w:suppressAutoHyphens/>
              <w:snapToGrid w:val="0"/>
              <w:jc w:val="center"/>
              <w:rPr>
                <w:rFonts w:eastAsia="Lucida Sans Unicode" w:cs="Tahoma"/>
                <w:b/>
                <w:sz w:val="24"/>
                <w:szCs w:val="24"/>
              </w:rPr>
            </w:pPr>
            <w:r>
              <w:rPr>
                <w:rFonts w:eastAsia="Lucida Sans Unicode" w:cs="Tahoma"/>
                <w:b/>
                <w:sz w:val="24"/>
                <w:szCs w:val="24"/>
              </w:rPr>
              <w:t>2</w:t>
            </w:r>
            <w:r w:rsidRPr="00E2570C">
              <w:rPr>
                <w:rFonts w:eastAsia="Lucida Sans Unicode" w:cs="Tahoma"/>
                <w:b/>
                <w:sz w:val="24"/>
                <w:szCs w:val="24"/>
              </w:rPr>
              <w:t>30,0</w:t>
            </w:r>
          </w:p>
        </w:tc>
        <w:tc>
          <w:tcPr>
            <w:tcW w:w="1417" w:type="dxa"/>
            <w:vAlign w:val="center"/>
          </w:tcPr>
          <w:p w:rsidR="00F8729F" w:rsidRPr="00E2570C" w:rsidRDefault="00F8729F" w:rsidP="001C5DC1">
            <w:pPr>
              <w:widowControl w:val="0"/>
              <w:suppressAutoHyphens/>
              <w:snapToGrid w:val="0"/>
              <w:jc w:val="center"/>
              <w:rPr>
                <w:rFonts w:eastAsia="Lucida Sans Unicode" w:cs="Tahoma"/>
                <w:b/>
                <w:sz w:val="24"/>
                <w:szCs w:val="24"/>
              </w:rPr>
            </w:pPr>
            <w:r w:rsidRPr="00E2570C">
              <w:rPr>
                <w:rFonts w:eastAsia="Lucida Sans Unicode" w:cs="Tahoma"/>
                <w:b/>
                <w:sz w:val="24"/>
                <w:szCs w:val="24"/>
              </w:rPr>
              <w:t>130,0</w:t>
            </w:r>
          </w:p>
        </w:tc>
        <w:tc>
          <w:tcPr>
            <w:tcW w:w="1418" w:type="dxa"/>
            <w:vAlign w:val="center"/>
          </w:tcPr>
          <w:p w:rsidR="00F8729F" w:rsidRPr="00E2570C" w:rsidRDefault="00F8729F" w:rsidP="001C5DC1">
            <w:pPr>
              <w:widowControl w:val="0"/>
              <w:suppressAutoHyphens/>
              <w:snapToGrid w:val="0"/>
              <w:jc w:val="center"/>
              <w:rPr>
                <w:rFonts w:eastAsia="Lucida Sans Unicode" w:cs="Tahoma"/>
                <w:b/>
                <w:sz w:val="24"/>
                <w:szCs w:val="24"/>
              </w:rPr>
            </w:pPr>
            <w:r w:rsidRPr="00E2570C">
              <w:rPr>
                <w:rFonts w:eastAsia="Lucida Sans Unicode" w:cs="Tahoma"/>
                <w:b/>
                <w:sz w:val="24"/>
                <w:szCs w:val="24"/>
              </w:rPr>
              <w:t>130,0</w:t>
            </w:r>
          </w:p>
        </w:tc>
        <w:tc>
          <w:tcPr>
            <w:tcW w:w="1417" w:type="dxa"/>
            <w:vAlign w:val="center"/>
          </w:tcPr>
          <w:p w:rsidR="00F8729F" w:rsidRPr="00E2570C" w:rsidRDefault="00F8729F" w:rsidP="001C5DC1">
            <w:pPr>
              <w:widowControl w:val="0"/>
              <w:suppressAutoHyphens/>
              <w:snapToGrid w:val="0"/>
              <w:jc w:val="center"/>
              <w:rPr>
                <w:rFonts w:eastAsia="Lucida Sans Unicode" w:cs="Tahoma"/>
                <w:b/>
                <w:sz w:val="24"/>
                <w:szCs w:val="24"/>
              </w:rPr>
            </w:pPr>
            <w:r w:rsidRPr="00E2570C">
              <w:rPr>
                <w:rFonts w:eastAsia="Lucida Sans Unicode" w:cs="Tahoma"/>
                <w:b/>
                <w:sz w:val="24"/>
                <w:szCs w:val="24"/>
              </w:rPr>
              <w:t>130,0</w:t>
            </w:r>
          </w:p>
        </w:tc>
      </w:tr>
      <w:tr w:rsidR="00F8729F" w:rsidRPr="00694956" w:rsidTr="001C5DC1">
        <w:tc>
          <w:tcPr>
            <w:tcW w:w="828" w:type="dxa"/>
          </w:tcPr>
          <w:p w:rsidR="00F8729F" w:rsidRPr="00694956" w:rsidRDefault="00F8729F" w:rsidP="001C5DC1">
            <w:pPr>
              <w:widowControl w:val="0"/>
              <w:suppressAutoHyphens/>
              <w:jc w:val="center"/>
              <w:rPr>
                <w:rFonts w:eastAsia="Lucida Sans Unicode"/>
                <w:sz w:val="24"/>
                <w:szCs w:val="28"/>
              </w:rPr>
            </w:pPr>
          </w:p>
        </w:tc>
        <w:tc>
          <w:tcPr>
            <w:tcW w:w="6680" w:type="dxa"/>
          </w:tcPr>
          <w:p w:rsidR="00F8729F" w:rsidRPr="00694956" w:rsidRDefault="00F8729F" w:rsidP="00F8729F">
            <w:pPr>
              <w:widowControl w:val="0"/>
              <w:suppressAutoHyphens/>
              <w:jc w:val="both"/>
              <w:rPr>
                <w:rFonts w:eastAsia="Lucida Sans Unicode"/>
                <w:sz w:val="24"/>
                <w:szCs w:val="28"/>
              </w:rPr>
            </w:pPr>
            <w:r w:rsidRPr="00694956">
              <w:rPr>
                <w:rFonts w:eastAsia="Lucida Sans Unicode"/>
                <w:sz w:val="24"/>
                <w:szCs w:val="28"/>
              </w:rPr>
              <w:t xml:space="preserve">- бюджет района – </w:t>
            </w:r>
            <w:r>
              <w:rPr>
                <w:rFonts w:eastAsia="Lucida Sans Unicode"/>
                <w:sz w:val="24"/>
                <w:szCs w:val="28"/>
              </w:rPr>
              <w:t xml:space="preserve">716,9 </w:t>
            </w:r>
            <w:r w:rsidRPr="00694956">
              <w:rPr>
                <w:rFonts w:eastAsia="Lucida Sans Unicode"/>
                <w:sz w:val="24"/>
                <w:szCs w:val="28"/>
              </w:rPr>
              <w:t>тыс.</w:t>
            </w:r>
            <w:r>
              <w:rPr>
                <w:rFonts w:eastAsia="Lucida Sans Unicode"/>
                <w:sz w:val="24"/>
                <w:szCs w:val="28"/>
              </w:rPr>
              <w:t xml:space="preserve"> </w:t>
            </w:r>
            <w:r w:rsidRPr="00694956">
              <w:rPr>
                <w:rFonts w:eastAsia="Lucida Sans Unicode"/>
                <w:sz w:val="24"/>
                <w:szCs w:val="28"/>
              </w:rPr>
              <w:t>руб.</w:t>
            </w:r>
          </w:p>
        </w:tc>
        <w:tc>
          <w:tcPr>
            <w:tcW w:w="1418" w:type="dxa"/>
            <w:vAlign w:val="center"/>
          </w:tcPr>
          <w:p w:rsidR="00F8729F" w:rsidRPr="00694956" w:rsidRDefault="00F8729F" w:rsidP="001C5DC1">
            <w:pPr>
              <w:widowControl w:val="0"/>
              <w:suppressAutoHyphens/>
              <w:snapToGrid w:val="0"/>
              <w:jc w:val="center"/>
              <w:rPr>
                <w:rFonts w:eastAsia="Lucida Sans Unicode" w:cs="Tahoma"/>
                <w:sz w:val="24"/>
                <w:szCs w:val="24"/>
              </w:rPr>
            </w:pPr>
            <w:r>
              <w:rPr>
                <w:rFonts w:eastAsia="Lucida Sans Unicode" w:cs="Tahoma"/>
                <w:sz w:val="24"/>
                <w:szCs w:val="24"/>
              </w:rPr>
              <w:t>96,9</w:t>
            </w:r>
          </w:p>
        </w:tc>
        <w:tc>
          <w:tcPr>
            <w:tcW w:w="1418" w:type="dxa"/>
            <w:vAlign w:val="center"/>
          </w:tcPr>
          <w:p w:rsidR="00F8729F" w:rsidRPr="00694956" w:rsidRDefault="00F8729F" w:rsidP="001C5DC1">
            <w:pPr>
              <w:widowControl w:val="0"/>
              <w:suppressAutoHyphens/>
              <w:snapToGrid w:val="0"/>
              <w:jc w:val="center"/>
              <w:rPr>
                <w:rFonts w:eastAsia="Lucida Sans Unicode" w:cs="Tahoma"/>
                <w:sz w:val="24"/>
                <w:szCs w:val="24"/>
              </w:rPr>
            </w:pPr>
            <w:r>
              <w:rPr>
                <w:rFonts w:eastAsia="Lucida Sans Unicode" w:cs="Tahoma"/>
                <w:sz w:val="24"/>
                <w:szCs w:val="24"/>
              </w:rPr>
              <w:t>230,0</w:t>
            </w:r>
          </w:p>
        </w:tc>
        <w:tc>
          <w:tcPr>
            <w:tcW w:w="1417" w:type="dxa"/>
            <w:vAlign w:val="center"/>
          </w:tcPr>
          <w:p w:rsidR="00F8729F" w:rsidRPr="00694956" w:rsidRDefault="00F8729F" w:rsidP="001C5DC1">
            <w:pPr>
              <w:widowControl w:val="0"/>
              <w:suppressAutoHyphens/>
              <w:snapToGrid w:val="0"/>
              <w:jc w:val="center"/>
              <w:rPr>
                <w:rFonts w:eastAsia="Lucida Sans Unicode" w:cs="Tahoma"/>
                <w:sz w:val="24"/>
                <w:szCs w:val="24"/>
              </w:rPr>
            </w:pPr>
            <w:r>
              <w:rPr>
                <w:rFonts w:eastAsia="Lucida Sans Unicode" w:cs="Tahoma"/>
                <w:sz w:val="24"/>
                <w:szCs w:val="24"/>
              </w:rPr>
              <w:t>130,0</w:t>
            </w:r>
          </w:p>
        </w:tc>
        <w:tc>
          <w:tcPr>
            <w:tcW w:w="1418" w:type="dxa"/>
            <w:vAlign w:val="center"/>
          </w:tcPr>
          <w:p w:rsidR="00F8729F" w:rsidRPr="00694956" w:rsidRDefault="00F8729F" w:rsidP="001C5DC1">
            <w:pPr>
              <w:widowControl w:val="0"/>
              <w:suppressAutoHyphens/>
              <w:snapToGrid w:val="0"/>
              <w:jc w:val="center"/>
              <w:rPr>
                <w:rFonts w:eastAsia="Lucida Sans Unicode" w:cs="Tahoma"/>
                <w:sz w:val="24"/>
                <w:szCs w:val="24"/>
              </w:rPr>
            </w:pPr>
            <w:r>
              <w:rPr>
                <w:rFonts w:eastAsia="Lucida Sans Unicode" w:cs="Tahoma"/>
                <w:sz w:val="24"/>
                <w:szCs w:val="24"/>
              </w:rPr>
              <w:t>130,0</w:t>
            </w:r>
          </w:p>
        </w:tc>
        <w:tc>
          <w:tcPr>
            <w:tcW w:w="1417" w:type="dxa"/>
            <w:vAlign w:val="center"/>
          </w:tcPr>
          <w:p w:rsidR="00F8729F" w:rsidRPr="00694956" w:rsidRDefault="00F8729F" w:rsidP="001C5DC1">
            <w:pPr>
              <w:widowControl w:val="0"/>
              <w:suppressAutoHyphens/>
              <w:snapToGrid w:val="0"/>
              <w:jc w:val="center"/>
              <w:rPr>
                <w:rFonts w:eastAsia="Lucida Sans Unicode" w:cs="Tahoma"/>
                <w:sz w:val="24"/>
                <w:szCs w:val="24"/>
              </w:rPr>
            </w:pPr>
            <w:r>
              <w:rPr>
                <w:rFonts w:eastAsia="Lucida Sans Unicode" w:cs="Tahoma"/>
                <w:sz w:val="24"/>
                <w:szCs w:val="24"/>
              </w:rPr>
              <w:t>130,0</w:t>
            </w:r>
          </w:p>
        </w:tc>
      </w:tr>
    </w:tbl>
    <w:p w:rsidR="00F8729F" w:rsidRDefault="00F8729F" w:rsidP="00F8729F">
      <w:pPr>
        <w:jc w:val="both"/>
        <w:rPr>
          <w:sz w:val="28"/>
          <w:szCs w:val="28"/>
        </w:rPr>
      </w:pPr>
    </w:p>
    <w:p w:rsidR="00F8729F" w:rsidRDefault="00F8729F" w:rsidP="0097331B">
      <w:pPr>
        <w:jc w:val="both"/>
        <w:rPr>
          <w:sz w:val="28"/>
          <w:szCs w:val="28"/>
        </w:rPr>
      </w:pPr>
    </w:p>
    <w:sectPr w:rsidR="00F8729F" w:rsidSect="00F8729F">
      <w:pgSz w:w="16838" w:h="11906" w:orient="landscape"/>
      <w:pgMar w:top="1701" w:right="567" w:bottom="851" w:left="42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654327"/>
    <w:multiLevelType w:val="hybridMultilevel"/>
    <w:tmpl w:val="959860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D20D56"/>
    <w:multiLevelType w:val="hybridMultilevel"/>
    <w:tmpl w:val="F912D8A6"/>
    <w:lvl w:ilvl="0" w:tplc="4B18607C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 w15:restartNumberingAfterBreak="0">
    <w:nsid w:val="11297585"/>
    <w:multiLevelType w:val="hybridMultilevel"/>
    <w:tmpl w:val="E54C5A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1F003B"/>
    <w:multiLevelType w:val="hybridMultilevel"/>
    <w:tmpl w:val="9A60DE1C"/>
    <w:lvl w:ilvl="0" w:tplc="9A90216C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" w15:restartNumberingAfterBreak="0">
    <w:nsid w:val="2A2B6CDD"/>
    <w:multiLevelType w:val="hybridMultilevel"/>
    <w:tmpl w:val="6CC64B8C"/>
    <w:lvl w:ilvl="0" w:tplc="127ED06C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77519C"/>
    <w:multiLevelType w:val="hybridMultilevel"/>
    <w:tmpl w:val="C4847170"/>
    <w:lvl w:ilvl="0" w:tplc="5BCE7646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B91E3C"/>
    <w:multiLevelType w:val="hybridMultilevel"/>
    <w:tmpl w:val="5526F5CA"/>
    <w:lvl w:ilvl="0" w:tplc="9E605FEC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" w15:restartNumberingAfterBreak="0">
    <w:nsid w:val="5B406153"/>
    <w:multiLevelType w:val="hybridMultilevel"/>
    <w:tmpl w:val="8E5E3F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A487877"/>
    <w:multiLevelType w:val="hybridMultilevel"/>
    <w:tmpl w:val="380207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ED462E3"/>
    <w:multiLevelType w:val="hybridMultilevel"/>
    <w:tmpl w:val="CBF28FEE"/>
    <w:lvl w:ilvl="0" w:tplc="69C05BB6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num w:numId="1">
    <w:abstractNumId w:val="9"/>
  </w:num>
  <w:num w:numId="2">
    <w:abstractNumId w:val="3"/>
  </w:num>
  <w:num w:numId="3">
    <w:abstractNumId w:val="6"/>
  </w:num>
  <w:num w:numId="4">
    <w:abstractNumId w:val="1"/>
  </w:num>
  <w:num w:numId="5">
    <w:abstractNumId w:val="8"/>
  </w:num>
  <w:num w:numId="6">
    <w:abstractNumId w:val="0"/>
  </w:num>
  <w:num w:numId="7">
    <w:abstractNumId w:val="4"/>
  </w:num>
  <w:num w:numId="8">
    <w:abstractNumId w:val="7"/>
  </w:num>
  <w:num w:numId="9">
    <w:abstractNumId w:val="2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0C18"/>
    <w:rsid w:val="000007A2"/>
    <w:rsid w:val="00001ECA"/>
    <w:rsid w:val="00002F29"/>
    <w:rsid w:val="0000439B"/>
    <w:rsid w:val="0000516A"/>
    <w:rsid w:val="0001216A"/>
    <w:rsid w:val="000303EC"/>
    <w:rsid w:val="00030433"/>
    <w:rsid w:val="00036F05"/>
    <w:rsid w:val="00037684"/>
    <w:rsid w:val="000421D6"/>
    <w:rsid w:val="00042D22"/>
    <w:rsid w:val="0004301B"/>
    <w:rsid w:val="00043DF4"/>
    <w:rsid w:val="000441AF"/>
    <w:rsid w:val="00046C54"/>
    <w:rsid w:val="00051B46"/>
    <w:rsid w:val="00052B1B"/>
    <w:rsid w:val="00054594"/>
    <w:rsid w:val="00054CE1"/>
    <w:rsid w:val="000574DB"/>
    <w:rsid w:val="00061277"/>
    <w:rsid w:val="000738C4"/>
    <w:rsid w:val="00076A4C"/>
    <w:rsid w:val="00077EFB"/>
    <w:rsid w:val="00080FC2"/>
    <w:rsid w:val="00082067"/>
    <w:rsid w:val="00083985"/>
    <w:rsid w:val="00084247"/>
    <w:rsid w:val="00084FA8"/>
    <w:rsid w:val="000856C2"/>
    <w:rsid w:val="00085DAF"/>
    <w:rsid w:val="00096C95"/>
    <w:rsid w:val="000A14FD"/>
    <w:rsid w:val="000A1946"/>
    <w:rsid w:val="000A3ED0"/>
    <w:rsid w:val="000A6BD9"/>
    <w:rsid w:val="000B0E99"/>
    <w:rsid w:val="000B3004"/>
    <w:rsid w:val="000B617D"/>
    <w:rsid w:val="000C34EE"/>
    <w:rsid w:val="000C5B76"/>
    <w:rsid w:val="000D4CE5"/>
    <w:rsid w:val="000D655E"/>
    <w:rsid w:val="000E0C59"/>
    <w:rsid w:val="000E4FB0"/>
    <w:rsid w:val="000E5412"/>
    <w:rsid w:val="000E696B"/>
    <w:rsid w:val="000F3E94"/>
    <w:rsid w:val="000F5066"/>
    <w:rsid w:val="00101B26"/>
    <w:rsid w:val="001045A2"/>
    <w:rsid w:val="00105F39"/>
    <w:rsid w:val="001062F2"/>
    <w:rsid w:val="001064C0"/>
    <w:rsid w:val="001113E8"/>
    <w:rsid w:val="001163E6"/>
    <w:rsid w:val="00116587"/>
    <w:rsid w:val="00116A3E"/>
    <w:rsid w:val="00116EEA"/>
    <w:rsid w:val="00123B7C"/>
    <w:rsid w:val="00126124"/>
    <w:rsid w:val="00131F6A"/>
    <w:rsid w:val="00133931"/>
    <w:rsid w:val="0013462C"/>
    <w:rsid w:val="00135A29"/>
    <w:rsid w:val="001429A7"/>
    <w:rsid w:val="00142C17"/>
    <w:rsid w:val="00144B5C"/>
    <w:rsid w:val="00145E4E"/>
    <w:rsid w:val="00145F9C"/>
    <w:rsid w:val="001474F9"/>
    <w:rsid w:val="0014774D"/>
    <w:rsid w:val="00154E1D"/>
    <w:rsid w:val="00156904"/>
    <w:rsid w:val="001613FC"/>
    <w:rsid w:val="00164607"/>
    <w:rsid w:val="00165420"/>
    <w:rsid w:val="00165D5F"/>
    <w:rsid w:val="001662D5"/>
    <w:rsid w:val="00166E14"/>
    <w:rsid w:val="0017213A"/>
    <w:rsid w:val="00175CB1"/>
    <w:rsid w:val="001802AE"/>
    <w:rsid w:val="00180EC9"/>
    <w:rsid w:val="00181273"/>
    <w:rsid w:val="0019442F"/>
    <w:rsid w:val="001A0C84"/>
    <w:rsid w:val="001A0DFD"/>
    <w:rsid w:val="001A1018"/>
    <w:rsid w:val="001A43D4"/>
    <w:rsid w:val="001A6AD6"/>
    <w:rsid w:val="001B193F"/>
    <w:rsid w:val="001B41E6"/>
    <w:rsid w:val="001B4393"/>
    <w:rsid w:val="001B7F51"/>
    <w:rsid w:val="001C0293"/>
    <w:rsid w:val="001C03ED"/>
    <w:rsid w:val="001D1140"/>
    <w:rsid w:val="001D2EE2"/>
    <w:rsid w:val="001E372C"/>
    <w:rsid w:val="001F1295"/>
    <w:rsid w:val="001F2CFC"/>
    <w:rsid w:val="001F4C4D"/>
    <w:rsid w:val="001F5F0C"/>
    <w:rsid w:val="001F6E6B"/>
    <w:rsid w:val="0020327D"/>
    <w:rsid w:val="00204447"/>
    <w:rsid w:val="002047F8"/>
    <w:rsid w:val="00211504"/>
    <w:rsid w:val="00213B17"/>
    <w:rsid w:val="00232CA7"/>
    <w:rsid w:val="002335C4"/>
    <w:rsid w:val="00236A13"/>
    <w:rsid w:val="00236B2B"/>
    <w:rsid w:val="00246E73"/>
    <w:rsid w:val="00247EE8"/>
    <w:rsid w:val="002518B1"/>
    <w:rsid w:val="00253EAC"/>
    <w:rsid w:val="0026149D"/>
    <w:rsid w:val="00261508"/>
    <w:rsid w:val="00261744"/>
    <w:rsid w:val="00262DB0"/>
    <w:rsid w:val="0026734B"/>
    <w:rsid w:val="00270D20"/>
    <w:rsid w:val="002716C2"/>
    <w:rsid w:val="00271993"/>
    <w:rsid w:val="0028239C"/>
    <w:rsid w:val="002828C0"/>
    <w:rsid w:val="00294403"/>
    <w:rsid w:val="00294889"/>
    <w:rsid w:val="002A09EB"/>
    <w:rsid w:val="002A102A"/>
    <w:rsid w:val="002A5189"/>
    <w:rsid w:val="002A6B8B"/>
    <w:rsid w:val="002A6CA2"/>
    <w:rsid w:val="002B733A"/>
    <w:rsid w:val="002C07B7"/>
    <w:rsid w:val="002C1A6C"/>
    <w:rsid w:val="002D4345"/>
    <w:rsid w:val="002E0E00"/>
    <w:rsid w:val="002E1295"/>
    <w:rsid w:val="002E16A1"/>
    <w:rsid w:val="002E45ED"/>
    <w:rsid w:val="002F1CF1"/>
    <w:rsid w:val="002F33C9"/>
    <w:rsid w:val="002F4151"/>
    <w:rsid w:val="0030331F"/>
    <w:rsid w:val="00311ABB"/>
    <w:rsid w:val="0031292B"/>
    <w:rsid w:val="00314D2F"/>
    <w:rsid w:val="003173D8"/>
    <w:rsid w:val="00321A32"/>
    <w:rsid w:val="0032390C"/>
    <w:rsid w:val="00326919"/>
    <w:rsid w:val="00327F0F"/>
    <w:rsid w:val="00330289"/>
    <w:rsid w:val="00331B5E"/>
    <w:rsid w:val="00334DEC"/>
    <w:rsid w:val="00335AC3"/>
    <w:rsid w:val="00341693"/>
    <w:rsid w:val="00341E03"/>
    <w:rsid w:val="0034335D"/>
    <w:rsid w:val="00344254"/>
    <w:rsid w:val="003442D2"/>
    <w:rsid w:val="00344435"/>
    <w:rsid w:val="00344BA6"/>
    <w:rsid w:val="00345E98"/>
    <w:rsid w:val="003478CC"/>
    <w:rsid w:val="00347D45"/>
    <w:rsid w:val="00350A11"/>
    <w:rsid w:val="0035441B"/>
    <w:rsid w:val="00354606"/>
    <w:rsid w:val="00354BF9"/>
    <w:rsid w:val="00355CB7"/>
    <w:rsid w:val="00355D6F"/>
    <w:rsid w:val="00356E0C"/>
    <w:rsid w:val="00361488"/>
    <w:rsid w:val="00363AB8"/>
    <w:rsid w:val="003754BD"/>
    <w:rsid w:val="00377569"/>
    <w:rsid w:val="00381B6A"/>
    <w:rsid w:val="003829CC"/>
    <w:rsid w:val="003853F4"/>
    <w:rsid w:val="003861C5"/>
    <w:rsid w:val="003878C3"/>
    <w:rsid w:val="00394CF2"/>
    <w:rsid w:val="00395EA9"/>
    <w:rsid w:val="003975F6"/>
    <w:rsid w:val="003A0736"/>
    <w:rsid w:val="003A16E3"/>
    <w:rsid w:val="003A4565"/>
    <w:rsid w:val="003A5AA0"/>
    <w:rsid w:val="003A6CC5"/>
    <w:rsid w:val="003A6DB2"/>
    <w:rsid w:val="003A720E"/>
    <w:rsid w:val="003A7A0E"/>
    <w:rsid w:val="003B3883"/>
    <w:rsid w:val="003B7524"/>
    <w:rsid w:val="003C2C6F"/>
    <w:rsid w:val="003C485A"/>
    <w:rsid w:val="003C4A17"/>
    <w:rsid w:val="003D0F28"/>
    <w:rsid w:val="003D21DE"/>
    <w:rsid w:val="003D4C7D"/>
    <w:rsid w:val="003D61D8"/>
    <w:rsid w:val="003E4F4B"/>
    <w:rsid w:val="003E64AF"/>
    <w:rsid w:val="003E690D"/>
    <w:rsid w:val="003F109E"/>
    <w:rsid w:val="003F1813"/>
    <w:rsid w:val="003F1A03"/>
    <w:rsid w:val="003F3F79"/>
    <w:rsid w:val="003F597D"/>
    <w:rsid w:val="003F5E24"/>
    <w:rsid w:val="003F7F05"/>
    <w:rsid w:val="00402FA5"/>
    <w:rsid w:val="00412A5A"/>
    <w:rsid w:val="0041300C"/>
    <w:rsid w:val="00417A4B"/>
    <w:rsid w:val="004228C1"/>
    <w:rsid w:val="00424D07"/>
    <w:rsid w:val="00430A80"/>
    <w:rsid w:val="00431081"/>
    <w:rsid w:val="00437CB1"/>
    <w:rsid w:val="00441307"/>
    <w:rsid w:val="00442265"/>
    <w:rsid w:val="004427D9"/>
    <w:rsid w:val="00443EFB"/>
    <w:rsid w:val="00447199"/>
    <w:rsid w:val="00447564"/>
    <w:rsid w:val="004537E3"/>
    <w:rsid w:val="00455F44"/>
    <w:rsid w:val="004562E3"/>
    <w:rsid w:val="004564E5"/>
    <w:rsid w:val="00461F3E"/>
    <w:rsid w:val="00462FD9"/>
    <w:rsid w:val="00470AA5"/>
    <w:rsid w:val="00471BE1"/>
    <w:rsid w:val="004720D8"/>
    <w:rsid w:val="0047270A"/>
    <w:rsid w:val="004774E9"/>
    <w:rsid w:val="0048231A"/>
    <w:rsid w:val="004823CC"/>
    <w:rsid w:val="0048521D"/>
    <w:rsid w:val="00486FA7"/>
    <w:rsid w:val="00487F5D"/>
    <w:rsid w:val="004966E4"/>
    <w:rsid w:val="004A31F0"/>
    <w:rsid w:val="004A347C"/>
    <w:rsid w:val="004A3929"/>
    <w:rsid w:val="004A3A1D"/>
    <w:rsid w:val="004A5116"/>
    <w:rsid w:val="004B0304"/>
    <w:rsid w:val="004B0430"/>
    <w:rsid w:val="004B6CB3"/>
    <w:rsid w:val="004C1C10"/>
    <w:rsid w:val="004C4A31"/>
    <w:rsid w:val="004D1BF3"/>
    <w:rsid w:val="004D2385"/>
    <w:rsid w:val="004D51E4"/>
    <w:rsid w:val="004D5F37"/>
    <w:rsid w:val="004E1E33"/>
    <w:rsid w:val="004E47FD"/>
    <w:rsid w:val="004E76A9"/>
    <w:rsid w:val="004F1A4A"/>
    <w:rsid w:val="004F51E1"/>
    <w:rsid w:val="004F58AA"/>
    <w:rsid w:val="0050580A"/>
    <w:rsid w:val="00506ABB"/>
    <w:rsid w:val="00510055"/>
    <w:rsid w:val="00510A3C"/>
    <w:rsid w:val="0051237B"/>
    <w:rsid w:val="00517AB1"/>
    <w:rsid w:val="005211BE"/>
    <w:rsid w:val="005212E4"/>
    <w:rsid w:val="00532E2B"/>
    <w:rsid w:val="00534195"/>
    <w:rsid w:val="005369BF"/>
    <w:rsid w:val="0054406E"/>
    <w:rsid w:val="00544246"/>
    <w:rsid w:val="00545312"/>
    <w:rsid w:val="00546B7A"/>
    <w:rsid w:val="005516B2"/>
    <w:rsid w:val="005565FF"/>
    <w:rsid w:val="00564EF1"/>
    <w:rsid w:val="00572F04"/>
    <w:rsid w:val="005771EE"/>
    <w:rsid w:val="00577B7D"/>
    <w:rsid w:val="00583737"/>
    <w:rsid w:val="00585149"/>
    <w:rsid w:val="00587F38"/>
    <w:rsid w:val="005913CA"/>
    <w:rsid w:val="00595174"/>
    <w:rsid w:val="0059518A"/>
    <w:rsid w:val="0059587C"/>
    <w:rsid w:val="005A0738"/>
    <w:rsid w:val="005A2EEB"/>
    <w:rsid w:val="005A56AA"/>
    <w:rsid w:val="005A6AE8"/>
    <w:rsid w:val="005B2FE8"/>
    <w:rsid w:val="005B4B18"/>
    <w:rsid w:val="005C7B03"/>
    <w:rsid w:val="005D136B"/>
    <w:rsid w:val="005D53BF"/>
    <w:rsid w:val="005D57AA"/>
    <w:rsid w:val="005D624E"/>
    <w:rsid w:val="005D67B4"/>
    <w:rsid w:val="005E2B89"/>
    <w:rsid w:val="005E4702"/>
    <w:rsid w:val="005E7AB6"/>
    <w:rsid w:val="005F0CAB"/>
    <w:rsid w:val="005F1ECB"/>
    <w:rsid w:val="005F508A"/>
    <w:rsid w:val="005F5E28"/>
    <w:rsid w:val="00604FD4"/>
    <w:rsid w:val="006057ED"/>
    <w:rsid w:val="00610EDB"/>
    <w:rsid w:val="006131D3"/>
    <w:rsid w:val="00613BBE"/>
    <w:rsid w:val="006152BB"/>
    <w:rsid w:val="00616CC1"/>
    <w:rsid w:val="0062049A"/>
    <w:rsid w:val="00621941"/>
    <w:rsid w:val="006240ED"/>
    <w:rsid w:val="00624445"/>
    <w:rsid w:val="00625393"/>
    <w:rsid w:val="0062696D"/>
    <w:rsid w:val="006335FF"/>
    <w:rsid w:val="006348D1"/>
    <w:rsid w:val="00634907"/>
    <w:rsid w:val="00634B83"/>
    <w:rsid w:val="00635E60"/>
    <w:rsid w:val="0063653E"/>
    <w:rsid w:val="00640A08"/>
    <w:rsid w:val="00641B88"/>
    <w:rsid w:val="0064201D"/>
    <w:rsid w:val="00642E57"/>
    <w:rsid w:val="00645E05"/>
    <w:rsid w:val="00646D98"/>
    <w:rsid w:val="0064724F"/>
    <w:rsid w:val="0065183E"/>
    <w:rsid w:val="00652211"/>
    <w:rsid w:val="00654685"/>
    <w:rsid w:val="00654B78"/>
    <w:rsid w:val="00662B62"/>
    <w:rsid w:val="0066617F"/>
    <w:rsid w:val="00666716"/>
    <w:rsid w:val="00666DAC"/>
    <w:rsid w:val="00670700"/>
    <w:rsid w:val="0067084E"/>
    <w:rsid w:val="006709DF"/>
    <w:rsid w:val="00674781"/>
    <w:rsid w:val="0068067A"/>
    <w:rsid w:val="00680F0C"/>
    <w:rsid w:val="00684B74"/>
    <w:rsid w:val="0068798A"/>
    <w:rsid w:val="00693578"/>
    <w:rsid w:val="00693F3D"/>
    <w:rsid w:val="00694FEC"/>
    <w:rsid w:val="006972C6"/>
    <w:rsid w:val="006A0813"/>
    <w:rsid w:val="006A3698"/>
    <w:rsid w:val="006B0742"/>
    <w:rsid w:val="006B07F2"/>
    <w:rsid w:val="006B5EFD"/>
    <w:rsid w:val="006C34AD"/>
    <w:rsid w:val="006C3DB8"/>
    <w:rsid w:val="006C5AB6"/>
    <w:rsid w:val="006C6F45"/>
    <w:rsid w:val="006C740B"/>
    <w:rsid w:val="006D1591"/>
    <w:rsid w:val="006D2653"/>
    <w:rsid w:val="006D3EDD"/>
    <w:rsid w:val="006D50F0"/>
    <w:rsid w:val="006D7E28"/>
    <w:rsid w:val="006E0F60"/>
    <w:rsid w:val="006E2998"/>
    <w:rsid w:val="006E3D86"/>
    <w:rsid w:val="006E5819"/>
    <w:rsid w:val="006E683E"/>
    <w:rsid w:val="006F4D6E"/>
    <w:rsid w:val="0070431F"/>
    <w:rsid w:val="00705CEC"/>
    <w:rsid w:val="007140EF"/>
    <w:rsid w:val="007150EB"/>
    <w:rsid w:val="00716F6C"/>
    <w:rsid w:val="007211B5"/>
    <w:rsid w:val="00721EAB"/>
    <w:rsid w:val="00723998"/>
    <w:rsid w:val="00725A37"/>
    <w:rsid w:val="00727601"/>
    <w:rsid w:val="0073049D"/>
    <w:rsid w:val="00730A50"/>
    <w:rsid w:val="007323BB"/>
    <w:rsid w:val="0073462A"/>
    <w:rsid w:val="00735EF0"/>
    <w:rsid w:val="00736684"/>
    <w:rsid w:val="007429DA"/>
    <w:rsid w:val="007453E3"/>
    <w:rsid w:val="007501E0"/>
    <w:rsid w:val="0075286E"/>
    <w:rsid w:val="007570D7"/>
    <w:rsid w:val="00760082"/>
    <w:rsid w:val="00762F2B"/>
    <w:rsid w:val="00763470"/>
    <w:rsid w:val="00765165"/>
    <w:rsid w:val="00766121"/>
    <w:rsid w:val="007662E1"/>
    <w:rsid w:val="00775AFA"/>
    <w:rsid w:val="007779B8"/>
    <w:rsid w:val="007804D3"/>
    <w:rsid w:val="0078365A"/>
    <w:rsid w:val="00784BEC"/>
    <w:rsid w:val="00785629"/>
    <w:rsid w:val="007916CD"/>
    <w:rsid w:val="00791814"/>
    <w:rsid w:val="00791F13"/>
    <w:rsid w:val="007A3FE0"/>
    <w:rsid w:val="007A42FF"/>
    <w:rsid w:val="007C5B1A"/>
    <w:rsid w:val="007C5E5E"/>
    <w:rsid w:val="007C72D3"/>
    <w:rsid w:val="007D0C4A"/>
    <w:rsid w:val="007D3E95"/>
    <w:rsid w:val="007D5568"/>
    <w:rsid w:val="007D55D8"/>
    <w:rsid w:val="007D6302"/>
    <w:rsid w:val="007D693A"/>
    <w:rsid w:val="007D7B40"/>
    <w:rsid w:val="007E02AA"/>
    <w:rsid w:val="007E0A5B"/>
    <w:rsid w:val="007E1192"/>
    <w:rsid w:val="007E372B"/>
    <w:rsid w:val="007E403F"/>
    <w:rsid w:val="007E606C"/>
    <w:rsid w:val="007F0F7E"/>
    <w:rsid w:val="007F20AF"/>
    <w:rsid w:val="007F2397"/>
    <w:rsid w:val="007F34A9"/>
    <w:rsid w:val="007F6223"/>
    <w:rsid w:val="007F6866"/>
    <w:rsid w:val="007F75DA"/>
    <w:rsid w:val="008042E2"/>
    <w:rsid w:val="008057EB"/>
    <w:rsid w:val="00810633"/>
    <w:rsid w:val="00811DF1"/>
    <w:rsid w:val="00821C92"/>
    <w:rsid w:val="00824015"/>
    <w:rsid w:val="00832187"/>
    <w:rsid w:val="00832E44"/>
    <w:rsid w:val="00833F6F"/>
    <w:rsid w:val="0083649D"/>
    <w:rsid w:val="00850811"/>
    <w:rsid w:val="00850A6E"/>
    <w:rsid w:val="00853D51"/>
    <w:rsid w:val="008542BA"/>
    <w:rsid w:val="00855CEC"/>
    <w:rsid w:val="00857DE4"/>
    <w:rsid w:val="00860311"/>
    <w:rsid w:val="00862700"/>
    <w:rsid w:val="00864BCD"/>
    <w:rsid w:val="00866461"/>
    <w:rsid w:val="00867FD7"/>
    <w:rsid w:val="00870483"/>
    <w:rsid w:val="0087389B"/>
    <w:rsid w:val="00880032"/>
    <w:rsid w:val="0088150C"/>
    <w:rsid w:val="00881DDF"/>
    <w:rsid w:val="008835A2"/>
    <w:rsid w:val="00883B74"/>
    <w:rsid w:val="00890E21"/>
    <w:rsid w:val="0089172F"/>
    <w:rsid w:val="00892CFE"/>
    <w:rsid w:val="00895C99"/>
    <w:rsid w:val="00897E83"/>
    <w:rsid w:val="008A796E"/>
    <w:rsid w:val="008B035B"/>
    <w:rsid w:val="008B572A"/>
    <w:rsid w:val="008B5F16"/>
    <w:rsid w:val="008B65D8"/>
    <w:rsid w:val="008B7C34"/>
    <w:rsid w:val="008C09A6"/>
    <w:rsid w:val="008C544B"/>
    <w:rsid w:val="008C5947"/>
    <w:rsid w:val="008D03F8"/>
    <w:rsid w:val="008D5571"/>
    <w:rsid w:val="008D768A"/>
    <w:rsid w:val="008E3F2D"/>
    <w:rsid w:val="008E3FC7"/>
    <w:rsid w:val="008E469B"/>
    <w:rsid w:val="008E5173"/>
    <w:rsid w:val="008E5A0F"/>
    <w:rsid w:val="008E78D0"/>
    <w:rsid w:val="008F287B"/>
    <w:rsid w:val="008F6E57"/>
    <w:rsid w:val="0090186C"/>
    <w:rsid w:val="009030AC"/>
    <w:rsid w:val="009059C2"/>
    <w:rsid w:val="00910986"/>
    <w:rsid w:val="00911B3A"/>
    <w:rsid w:val="00911C97"/>
    <w:rsid w:val="00912130"/>
    <w:rsid w:val="00912F5F"/>
    <w:rsid w:val="009137ED"/>
    <w:rsid w:val="00916633"/>
    <w:rsid w:val="009248A6"/>
    <w:rsid w:val="0092534C"/>
    <w:rsid w:val="00925C64"/>
    <w:rsid w:val="00931526"/>
    <w:rsid w:val="00932C2E"/>
    <w:rsid w:val="009335DD"/>
    <w:rsid w:val="00934CB4"/>
    <w:rsid w:val="009351DE"/>
    <w:rsid w:val="00935541"/>
    <w:rsid w:val="00943B22"/>
    <w:rsid w:val="00945867"/>
    <w:rsid w:val="0094610C"/>
    <w:rsid w:val="00946EF1"/>
    <w:rsid w:val="00951456"/>
    <w:rsid w:val="0095391C"/>
    <w:rsid w:val="00964B7A"/>
    <w:rsid w:val="00966FC4"/>
    <w:rsid w:val="0097073F"/>
    <w:rsid w:val="0097331B"/>
    <w:rsid w:val="00973E84"/>
    <w:rsid w:val="00981C91"/>
    <w:rsid w:val="00985EBD"/>
    <w:rsid w:val="00986545"/>
    <w:rsid w:val="00990823"/>
    <w:rsid w:val="0099225C"/>
    <w:rsid w:val="0099375B"/>
    <w:rsid w:val="009A1D2F"/>
    <w:rsid w:val="009A2FB0"/>
    <w:rsid w:val="009A3577"/>
    <w:rsid w:val="009B1C2D"/>
    <w:rsid w:val="009B2D01"/>
    <w:rsid w:val="009B523F"/>
    <w:rsid w:val="009C1A55"/>
    <w:rsid w:val="009C2132"/>
    <w:rsid w:val="009C2347"/>
    <w:rsid w:val="009C2DEA"/>
    <w:rsid w:val="009C5439"/>
    <w:rsid w:val="009D4599"/>
    <w:rsid w:val="009D5192"/>
    <w:rsid w:val="009E412F"/>
    <w:rsid w:val="009E4300"/>
    <w:rsid w:val="009E5367"/>
    <w:rsid w:val="009F18D2"/>
    <w:rsid w:val="009F1A0E"/>
    <w:rsid w:val="009F7305"/>
    <w:rsid w:val="009F7C0F"/>
    <w:rsid w:val="009F7C13"/>
    <w:rsid w:val="00A1275C"/>
    <w:rsid w:val="00A1665D"/>
    <w:rsid w:val="00A22ADD"/>
    <w:rsid w:val="00A23AED"/>
    <w:rsid w:val="00A26608"/>
    <w:rsid w:val="00A34371"/>
    <w:rsid w:val="00A348AB"/>
    <w:rsid w:val="00A352A8"/>
    <w:rsid w:val="00A36735"/>
    <w:rsid w:val="00A450AA"/>
    <w:rsid w:val="00A51F8B"/>
    <w:rsid w:val="00A55108"/>
    <w:rsid w:val="00A56D6E"/>
    <w:rsid w:val="00A60806"/>
    <w:rsid w:val="00A646AB"/>
    <w:rsid w:val="00A64D4B"/>
    <w:rsid w:val="00A71F95"/>
    <w:rsid w:val="00A73E46"/>
    <w:rsid w:val="00A748F4"/>
    <w:rsid w:val="00A81984"/>
    <w:rsid w:val="00A942E0"/>
    <w:rsid w:val="00A95EA5"/>
    <w:rsid w:val="00AA1942"/>
    <w:rsid w:val="00AA1EA4"/>
    <w:rsid w:val="00AA5294"/>
    <w:rsid w:val="00AA7E83"/>
    <w:rsid w:val="00AB0066"/>
    <w:rsid w:val="00AB13FE"/>
    <w:rsid w:val="00AB283C"/>
    <w:rsid w:val="00AB35F2"/>
    <w:rsid w:val="00AB430F"/>
    <w:rsid w:val="00AB6A96"/>
    <w:rsid w:val="00AB751F"/>
    <w:rsid w:val="00AB7827"/>
    <w:rsid w:val="00AC6D97"/>
    <w:rsid w:val="00AD0C1E"/>
    <w:rsid w:val="00AE123E"/>
    <w:rsid w:val="00AF08AC"/>
    <w:rsid w:val="00AF1865"/>
    <w:rsid w:val="00AF26D0"/>
    <w:rsid w:val="00AF3152"/>
    <w:rsid w:val="00AF3A6C"/>
    <w:rsid w:val="00AF75E7"/>
    <w:rsid w:val="00B04B7E"/>
    <w:rsid w:val="00B04EDE"/>
    <w:rsid w:val="00B05E59"/>
    <w:rsid w:val="00B077C0"/>
    <w:rsid w:val="00B10C96"/>
    <w:rsid w:val="00B139A6"/>
    <w:rsid w:val="00B13F0C"/>
    <w:rsid w:val="00B1451C"/>
    <w:rsid w:val="00B23A48"/>
    <w:rsid w:val="00B269A8"/>
    <w:rsid w:val="00B35189"/>
    <w:rsid w:val="00B36049"/>
    <w:rsid w:val="00B45E3E"/>
    <w:rsid w:val="00B46855"/>
    <w:rsid w:val="00B46B4A"/>
    <w:rsid w:val="00B47987"/>
    <w:rsid w:val="00B47AD7"/>
    <w:rsid w:val="00B52627"/>
    <w:rsid w:val="00B638A5"/>
    <w:rsid w:val="00B6438D"/>
    <w:rsid w:val="00B66B46"/>
    <w:rsid w:val="00B66DCE"/>
    <w:rsid w:val="00B66FFD"/>
    <w:rsid w:val="00B7078D"/>
    <w:rsid w:val="00B71EB7"/>
    <w:rsid w:val="00B751A6"/>
    <w:rsid w:val="00B76228"/>
    <w:rsid w:val="00B8044D"/>
    <w:rsid w:val="00B83AF1"/>
    <w:rsid w:val="00B84585"/>
    <w:rsid w:val="00B9028D"/>
    <w:rsid w:val="00B91564"/>
    <w:rsid w:val="00B9578B"/>
    <w:rsid w:val="00B9620D"/>
    <w:rsid w:val="00B97A1D"/>
    <w:rsid w:val="00BA0D10"/>
    <w:rsid w:val="00BA1D3E"/>
    <w:rsid w:val="00BA4CF4"/>
    <w:rsid w:val="00BA4FC1"/>
    <w:rsid w:val="00BA62B0"/>
    <w:rsid w:val="00BB6E6C"/>
    <w:rsid w:val="00BC1524"/>
    <w:rsid w:val="00BC523F"/>
    <w:rsid w:val="00BC7344"/>
    <w:rsid w:val="00BD03FF"/>
    <w:rsid w:val="00BD047A"/>
    <w:rsid w:val="00BD2457"/>
    <w:rsid w:val="00BE05D9"/>
    <w:rsid w:val="00BE1E93"/>
    <w:rsid w:val="00BE45AE"/>
    <w:rsid w:val="00BE5616"/>
    <w:rsid w:val="00BE700F"/>
    <w:rsid w:val="00BF115D"/>
    <w:rsid w:val="00BF38FB"/>
    <w:rsid w:val="00BF4139"/>
    <w:rsid w:val="00BF4BD3"/>
    <w:rsid w:val="00BF73C9"/>
    <w:rsid w:val="00C025E5"/>
    <w:rsid w:val="00C03C6F"/>
    <w:rsid w:val="00C044BD"/>
    <w:rsid w:val="00C0456B"/>
    <w:rsid w:val="00C07585"/>
    <w:rsid w:val="00C10BEF"/>
    <w:rsid w:val="00C13B25"/>
    <w:rsid w:val="00C16488"/>
    <w:rsid w:val="00C24017"/>
    <w:rsid w:val="00C26703"/>
    <w:rsid w:val="00C3144C"/>
    <w:rsid w:val="00C32842"/>
    <w:rsid w:val="00C3412B"/>
    <w:rsid w:val="00C34B95"/>
    <w:rsid w:val="00C35FFD"/>
    <w:rsid w:val="00C37433"/>
    <w:rsid w:val="00C42197"/>
    <w:rsid w:val="00C4560C"/>
    <w:rsid w:val="00C55123"/>
    <w:rsid w:val="00C611F9"/>
    <w:rsid w:val="00C61D73"/>
    <w:rsid w:val="00C61EA8"/>
    <w:rsid w:val="00C6486E"/>
    <w:rsid w:val="00C67C41"/>
    <w:rsid w:val="00C73FBC"/>
    <w:rsid w:val="00C8017A"/>
    <w:rsid w:val="00C81FAC"/>
    <w:rsid w:val="00C82852"/>
    <w:rsid w:val="00C83DD8"/>
    <w:rsid w:val="00C85B40"/>
    <w:rsid w:val="00C86DB9"/>
    <w:rsid w:val="00C9043B"/>
    <w:rsid w:val="00C90548"/>
    <w:rsid w:val="00C91876"/>
    <w:rsid w:val="00CA3D35"/>
    <w:rsid w:val="00CA3FBC"/>
    <w:rsid w:val="00CB107E"/>
    <w:rsid w:val="00CB1D0B"/>
    <w:rsid w:val="00CB3D2A"/>
    <w:rsid w:val="00CB459D"/>
    <w:rsid w:val="00CC1387"/>
    <w:rsid w:val="00CC1966"/>
    <w:rsid w:val="00CC5575"/>
    <w:rsid w:val="00CD4B27"/>
    <w:rsid w:val="00CE2438"/>
    <w:rsid w:val="00CF09BD"/>
    <w:rsid w:val="00CF1FEF"/>
    <w:rsid w:val="00CF430A"/>
    <w:rsid w:val="00CF6323"/>
    <w:rsid w:val="00D01686"/>
    <w:rsid w:val="00D0697C"/>
    <w:rsid w:val="00D126CA"/>
    <w:rsid w:val="00D14177"/>
    <w:rsid w:val="00D175D0"/>
    <w:rsid w:val="00D21E21"/>
    <w:rsid w:val="00D3152E"/>
    <w:rsid w:val="00D32131"/>
    <w:rsid w:val="00D32BBB"/>
    <w:rsid w:val="00D349B2"/>
    <w:rsid w:val="00D37E5C"/>
    <w:rsid w:val="00D45E68"/>
    <w:rsid w:val="00D45F84"/>
    <w:rsid w:val="00D4727A"/>
    <w:rsid w:val="00D502FC"/>
    <w:rsid w:val="00D52299"/>
    <w:rsid w:val="00D540EA"/>
    <w:rsid w:val="00D57B35"/>
    <w:rsid w:val="00D64470"/>
    <w:rsid w:val="00D75992"/>
    <w:rsid w:val="00D809D8"/>
    <w:rsid w:val="00D83514"/>
    <w:rsid w:val="00D9054D"/>
    <w:rsid w:val="00DA1892"/>
    <w:rsid w:val="00DA3081"/>
    <w:rsid w:val="00DA6E74"/>
    <w:rsid w:val="00DA7BCE"/>
    <w:rsid w:val="00DB2736"/>
    <w:rsid w:val="00DB4222"/>
    <w:rsid w:val="00DB5257"/>
    <w:rsid w:val="00DB5381"/>
    <w:rsid w:val="00DB7BB6"/>
    <w:rsid w:val="00DC2A67"/>
    <w:rsid w:val="00DC2FEC"/>
    <w:rsid w:val="00DC5D5C"/>
    <w:rsid w:val="00DD02FC"/>
    <w:rsid w:val="00DD0B5B"/>
    <w:rsid w:val="00DD18A4"/>
    <w:rsid w:val="00DD2193"/>
    <w:rsid w:val="00DD585D"/>
    <w:rsid w:val="00DD7A00"/>
    <w:rsid w:val="00DE11CE"/>
    <w:rsid w:val="00DE299B"/>
    <w:rsid w:val="00DE3635"/>
    <w:rsid w:val="00DE7089"/>
    <w:rsid w:val="00DE7DE3"/>
    <w:rsid w:val="00DF127D"/>
    <w:rsid w:val="00DF2908"/>
    <w:rsid w:val="00DF39EC"/>
    <w:rsid w:val="00DF52AB"/>
    <w:rsid w:val="00DF68C8"/>
    <w:rsid w:val="00E01454"/>
    <w:rsid w:val="00E01C85"/>
    <w:rsid w:val="00E025A8"/>
    <w:rsid w:val="00E067EB"/>
    <w:rsid w:val="00E0727A"/>
    <w:rsid w:val="00E07FDA"/>
    <w:rsid w:val="00E10D28"/>
    <w:rsid w:val="00E12442"/>
    <w:rsid w:val="00E1369F"/>
    <w:rsid w:val="00E13D27"/>
    <w:rsid w:val="00E140D1"/>
    <w:rsid w:val="00E16ABA"/>
    <w:rsid w:val="00E170DF"/>
    <w:rsid w:val="00E21285"/>
    <w:rsid w:val="00E2443E"/>
    <w:rsid w:val="00E27C57"/>
    <w:rsid w:val="00E33143"/>
    <w:rsid w:val="00E350C1"/>
    <w:rsid w:val="00E468AF"/>
    <w:rsid w:val="00E50C82"/>
    <w:rsid w:val="00E520D5"/>
    <w:rsid w:val="00E540CE"/>
    <w:rsid w:val="00E56967"/>
    <w:rsid w:val="00E63B7F"/>
    <w:rsid w:val="00E70F4E"/>
    <w:rsid w:val="00E7297A"/>
    <w:rsid w:val="00E758C2"/>
    <w:rsid w:val="00E75F47"/>
    <w:rsid w:val="00E82063"/>
    <w:rsid w:val="00E82DA2"/>
    <w:rsid w:val="00E83CBE"/>
    <w:rsid w:val="00E83FDD"/>
    <w:rsid w:val="00E86FE6"/>
    <w:rsid w:val="00E90212"/>
    <w:rsid w:val="00E90D13"/>
    <w:rsid w:val="00E9381B"/>
    <w:rsid w:val="00E93C22"/>
    <w:rsid w:val="00E977CB"/>
    <w:rsid w:val="00EA1CDB"/>
    <w:rsid w:val="00EA264C"/>
    <w:rsid w:val="00EA3E58"/>
    <w:rsid w:val="00EA73CE"/>
    <w:rsid w:val="00EB1CA1"/>
    <w:rsid w:val="00EB2138"/>
    <w:rsid w:val="00EB2168"/>
    <w:rsid w:val="00EB5EA7"/>
    <w:rsid w:val="00EC4890"/>
    <w:rsid w:val="00EC4FC1"/>
    <w:rsid w:val="00EC76B6"/>
    <w:rsid w:val="00ED0D82"/>
    <w:rsid w:val="00ED292D"/>
    <w:rsid w:val="00ED67C0"/>
    <w:rsid w:val="00ED6AF5"/>
    <w:rsid w:val="00EE0BA0"/>
    <w:rsid w:val="00EE5A91"/>
    <w:rsid w:val="00EF11B9"/>
    <w:rsid w:val="00EF3F0A"/>
    <w:rsid w:val="00EF5266"/>
    <w:rsid w:val="00EF6A75"/>
    <w:rsid w:val="00EF6AA5"/>
    <w:rsid w:val="00F02D33"/>
    <w:rsid w:val="00F07BDB"/>
    <w:rsid w:val="00F10598"/>
    <w:rsid w:val="00F17A41"/>
    <w:rsid w:val="00F20F23"/>
    <w:rsid w:val="00F24B63"/>
    <w:rsid w:val="00F250A5"/>
    <w:rsid w:val="00F25A16"/>
    <w:rsid w:val="00F308D3"/>
    <w:rsid w:val="00F3092F"/>
    <w:rsid w:val="00F33893"/>
    <w:rsid w:val="00F3588D"/>
    <w:rsid w:val="00F41B7C"/>
    <w:rsid w:val="00F421E7"/>
    <w:rsid w:val="00F43402"/>
    <w:rsid w:val="00F45C21"/>
    <w:rsid w:val="00F45D7F"/>
    <w:rsid w:val="00F47523"/>
    <w:rsid w:val="00F50671"/>
    <w:rsid w:val="00F50ED8"/>
    <w:rsid w:val="00F55376"/>
    <w:rsid w:val="00F55417"/>
    <w:rsid w:val="00F555EB"/>
    <w:rsid w:val="00F572E2"/>
    <w:rsid w:val="00F60709"/>
    <w:rsid w:val="00F622A9"/>
    <w:rsid w:val="00F63587"/>
    <w:rsid w:val="00F6591E"/>
    <w:rsid w:val="00F70911"/>
    <w:rsid w:val="00F70B65"/>
    <w:rsid w:val="00F71C9C"/>
    <w:rsid w:val="00F75DB5"/>
    <w:rsid w:val="00F8729F"/>
    <w:rsid w:val="00F87916"/>
    <w:rsid w:val="00F90278"/>
    <w:rsid w:val="00F92D61"/>
    <w:rsid w:val="00FA1077"/>
    <w:rsid w:val="00FA65D4"/>
    <w:rsid w:val="00FA694C"/>
    <w:rsid w:val="00FB321F"/>
    <w:rsid w:val="00FB3B8A"/>
    <w:rsid w:val="00FB3E1D"/>
    <w:rsid w:val="00FC20E7"/>
    <w:rsid w:val="00FC52EF"/>
    <w:rsid w:val="00FD0C18"/>
    <w:rsid w:val="00FD1566"/>
    <w:rsid w:val="00FD1B26"/>
    <w:rsid w:val="00FD2423"/>
    <w:rsid w:val="00FD3E1E"/>
    <w:rsid w:val="00FD449E"/>
    <w:rsid w:val="00FD674B"/>
    <w:rsid w:val="00FD6ABE"/>
    <w:rsid w:val="00FD79A4"/>
    <w:rsid w:val="00FE05B2"/>
    <w:rsid w:val="00FE1413"/>
    <w:rsid w:val="00FE14D6"/>
    <w:rsid w:val="00FE2E8E"/>
    <w:rsid w:val="00FE7210"/>
    <w:rsid w:val="00FF021B"/>
    <w:rsid w:val="00FF19EB"/>
    <w:rsid w:val="00FF1D43"/>
    <w:rsid w:val="00FF6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4A5FF1"/>
  <w15:docId w15:val="{42AD8242-0022-4BD1-9BB7-2AF474AD1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16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3A16E3"/>
    <w:pPr>
      <w:spacing w:before="100" w:beforeAutospacing="1" w:after="100" w:afterAutospacing="1"/>
    </w:pPr>
    <w:rPr>
      <w:sz w:val="24"/>
      <w:szCs w:val="24"/>
    </w:rPr>
  </w:style>
  <w:style w:type="paragraph" w:customStyle="1" w:styleId="a4">
    <w:name w:val="Знак"/>
    <w:basedOn w:val="a"/>
    <w:rsid w:val="004228C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Cell">
    <w:name w:val="ConsPlusCell"/>
    <w:uiPriority w:val="99"/>
    <w:rsid w:val="00BE45AE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</w:rPr>
  </w:style>
  <w:style w:type="paragraph" w:styleId="a5">
    <w:name w:val="Balloon Text"/>
    <w:basedOn w:val="a"/>
    <w:link w:val="a6"/>
    <w:uiPriority w:val="99"/>
    <w:semiHidden/>
    <w:unhideWhenUsed/>
    <w:rsid w:val="00642E5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42E57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5369BF"/>
    <w:pPr>
      <w:ind w:left="720"/>
      <w:contextualSpacing/>
    </w:pPr>
  </w:style>
  <w:style w:type="paragraph" w:customStyle="1" w:styleId="a8">
    <w:name w:val="Знак"/>
    <w:basedOn w:val="a"/>
    <w:rsid w:val="00604FD4"/>
    <w:pPr>
      <w:spacing w:after="160" w:line="240" w:lineRule="exact"/>
    </w:pPr>
    <w:rPr>
      <w:rFonts w:ascii="Verdana" w:hAnsi="Verdana"/>
      <w:lang w:val="en-US" w:eastAsia="en-US"/>
    </w:rPr>
  </w:style>
  <w:style w:type="table" w:styleId="a9">
    <w:name w:val="Table Grid"/>
    <w:basedOn w:val="a1"/>
    <w:uiPriority w:val="39"/>
    <w:rsid w:val="00666DA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572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F69471-A419-4D8C-8D1A-4D934AD4CE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4</Pages>
  <Words>635</Words>
  <Characters>3621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Администрации района</Company>
  <LinksUpToDate>false</LinksUpToDate>
  <CharactersWithSpaces>4248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Молянова</dc:creator>
  <cp:lastModifiedBy>ОргОтдел_Пост</cp:lastModifiedBy>
  <cp:revision>9</cp:revision>
  <cp:lastPrinted>2023-11-14T05:56:00Z</cp:lastPrinted>
  <dcterms:created xsi:type="dcterms:W3CDTF">2022-02-16T12:40:00Z</dcterms:created>
  <dcterms:modified xsi:type="dcterms:W3CDTF">2023-11-14T05:56:00Z</dcterms:modified>
</cp:coreProperties>
</file>