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6642" w:rsidRDefault="00CF6642" w:rsidP="007F7EC4">
      <w:pPr>
        <w:widowControl w:val="0"/>
        <w:autoSpaceDE w:val="0"/>
        <w:autoSpaceDN w:val="0"/>
        <w:adjustRightInd w:val="0"/>
        <w:spacing w:after="0" w:line="240" w:lineRule="auto"/>
        <w:jc w:val="center"/>
        <w:rPr>
          <w:rFonts w:ascii="Times New Roman" w:hAnsi="Times New Roman" w:cs="Times New Roman"/>
          <w:b/>
          <w:bCs/>
          <w:sz w:val="28"/>
          <w:szCs w:val="28"/>
        </w:rPr>
      </w:pPr>
      <w:bookmarkStart w:id="0" w:name="Par37"/>
      <w:bookmarkEnd w:id="0"/>
    </w:p>
    <w:tbl>
      <w:tblPr>
        <w:tblW w:w="0" w:type="auto"/>
        <w:tblInd w:w="288" w:type="dxa"/>
        <w:tblLayout w:type="fixed"/>
        <w:tblLook w:val="0000" w:firstRow="0" w:lastRow="0" w:firstColumn="0" w:lastColumn="0" w:noHBand="0" w:noVBand="0"/>
      </w:tblPr>
      <w:tblGrid>
        <w:gridCol w:w="4518"/>
      </w:tblGrid>
      <w:tr w:rsidR="00CF6642" w:rsidRPr="00CF6642" w:rsidTr="003B4ADD">
        <w:trPr>
          <w:trHeight w:val="728"/>
        </w:trPr>
        <w:tc>
          <w:tcPr>
            <w:tcW w:w="4518" w:type="dxa"/>
            <w:vMerge w:val="restart"/>
          </w:tcPr>
          <w:p w:rsidR="00CF6642" w:rsidRPr="00CF6642" w:rsidRDefault="00CF6642" w:rsidP="00CF6642">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sidRPr="00CF6642">
              <w:rPr>
                <w:rFonts w:ascii="Arial" w:eastAsia="Times New Roman" w:hAnsi="Arial" w:cs="Arial"/>
                <w:noProof/>
                <w:sz w:val="20"/>
                <w:szCs w:val="20"/>
                <w:lang w:eastAsia="ru-RU"/>
              </w:rPr>
              <w:drawing>
                <wp:anchor distT="0" distB="0" distL="114300" distR="114300" simplePos="0" relativeHeight="251663360"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CF6642">
              <w:rPr>
                <w:rFonts w:ascii="Arial" w:eastAsia="Times New Roman" w:hAnsi="Arial" w:cs="Arial"/>
                <w:sz w:val="24"/>
                <w:szCs w:val="24"/>
                <w:lang w:eastAsia="ru-RU"/>
              </w:rPr>
              <w:t xml:space="preserve">                     </w:t>
            </w:r>
            <w:r w:rsidRPr="00CF6642">
              <w:rPr>
                <w:rFonts w:ascii="Arial Black" w:eastAsia="Times New Roman" w:hAnsi="Arial Black" w:cs="Arial"/>
                <w:b/>
                <w:bCs/>
                <w:spacing w:val="40"/>
                <w:sz w:val="28"/>
                <w:szCs w:val="28"/>
                <w:lang w:eastAsia="ru-RU"/>
              </w:rPr>
              <w:t xml:space="preserve">АДМИНИСТРАЦИЯ </w:t>
            </w:r>
          </w:p>
          <w:p w:rsidR="00CF6642" w:rsidRPr="00CF6642" w:rsidRDefault="00CF6642" w:rsidP="00CF6642">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CF6642">
              <w:rPr>
                <w:rFonts w:ascii="Arial Narrow" w:eastAsia="Times New Roman" w:hAnsi="Arial Narrow" w:cs="Times New Roman"/>
                <w:b/>
                <w:bCs/>
                <w:spacing w:val="-5"/>
                <w:sz w:val="24"/>
                <w:szCs w:val="24"/>
                <w:lang w:eastAsia="ru-RU"/>
              </w:rPr>
              <w:t>муниципального</w:t>
            </w:r>
            <w:r w:rsidRPr="00CF6642">
              <w:rPr>
                <w:rFonts w:ascii="Arial Narrow" w:eastAsia="Times New Roman" w:hAnsi="Arial Narrow" w:cs="Arial"/>
                <w:b/>
                <w:bCs/>
                <w:spacing w:val="-5"/>
                <w:sz w:val="24"/>
                <w:szCs w:val="24"/>
                <w:lang w:eastAsia="ru-RU"/>
              </w:rPr>
              <w:t xml:space="preserve"> </w:t>
            </w:r>
            <w:r w:rsidRPr="00CF6642">
              <w:rPr>
                <w:rFonts w:ascii="Arial Narrow" w:eastAsia="Times New Roman" w:hAnsi="Arial Narrow" w:cs="Times New Roman"/>
                <w:b/>
                <w:bCs/>
                <w:spacing w:val="-5"/>
                <w:sz w:val="24"/>
                <w:szCs w:val="24"/>
                <w:lang w:eastAsia="ru-RU"/>
              </w:rPr>
              <w:t>района</w:t>
            </w:r>
            <w:r w:rsidRPr="00CF6642">
              <w:rPr>
                <w:rFonts w:ascii="Arial Narrow" w:eastAsia="Times New Roman" w:hAnsi="Arial Narrow" w:cs="Arial"/>
                <w:b/>
                <w:bCs/>
                <w:spacing w:val="-5"/>
                <w:sz w:val="24"/>
                <w:szCs w:val="24"/>
                <w:lang w:eastAsia="ru-RU"/>
              </w:rPr>
              <w:t xml:space="preserve"> </w:t>
            </w:r>
            <w:r w:rsidRPr="00CF6642">
              <w:rPr>
                <w:rFonts w:ascii="Arial Narrow" w:eastAsia="Times New Roman" w:hAnsi="Arial Narrow" w:cs="Times New Roman"/>
                <w:b/>
                <w:bCs/>
                <w:spacing w:val="-5"/>
                <w:sz w:val="24"/>
                <w:szCs w:val="24"/>
                <w:lang w:eastAsia="ru-RU"/>
              </w:rPr>
              <w:t xml:space="preserve">Похвистневский </w:t>
            </w:r>
            <w:r w:rsidRPr="00CF6642">
              <w:rPr>
                <w:rFonts w:ascii="Arial Narrow" w:eastAsia="Times New Roman" w:hAnsi="Arial Narrow" w:cs="Times New Roman"/>
                <w:b/>
                <w:bCs/>
                <w:sz w:val="24"/>
                <w:szCs w:val="24"/>
                <w:lang w:eastAsia="ru-RU"/>
              </w:rPr>
              <w:t>Самарской</w:t>
            </w:r>
            <w:r w:rsidRPr="00CF6642">
              <w:rPr>
                <w:rFonts w:ascii="Arial Narrow" w:eastAsia="Times New Roman" w:hAnsi="Arial Narrow" w:cs="Arial"/>
                <w:b/>
                <w:bCs/>
                <w:sz w:val="24"/>
                <w:szCs w:val="24"/>
                <w:lang w:eastAsia="ru-RU"/>
              </w:rPr>
              <w:t xml:space="preserve"> </w:t>
            </w:r>
            <w:r w:rsidRPr="00CF6642">
              <w:rPr>
                <w:rFonts w:ascii="Arial Narrow" w:eastAsia="Times New Roman" w:hAnsi="Arial Narrow" w:cs="Times New Roman"/>
                <w:b/>
                <w:bCs/>
                <w:sz w:val="24"/>
                <w:szCs w:val="24"/>
                <w:lang w:eastAsia="ru-RU"/>
              </w:rPr>
              <w:t>области</w:t>
            </w:r>
          </w:p>
          <w:p w:rsidR="00CF6642" w:rsidRPr="00CF6642" w:rsidRDefault="00CF6642" w:rsidP="00CF6642">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CF6642">
              <w:rPr>
                <w:rFonts w:ascii="Arial" w:eastAsia="Times New Roman" w:hAnsi="Arial" w:cs="Times New Roman"/>
                <w:b/>
                <w:bCs/>
                <w:spacing w:val="20"/>
                <w:sz w:val="32"/>
                <w:szCs w:val="32"/>
                <w:lang w:eastAsia="ru-RU"/>
              </w:rPr>
              <w:t>ПОСТАНОВЛЕНИЕ</w:t>
            </w:r>
          </w:p>
          <w:p w:rsidR="00CF6642" w:rsidRPr="00CF6642" w:rsidRDefault="00CF6642" w:rsidP="00CF6642">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sidRPr="00CF6642">
              <w:rPr>
                <w:rFonts w:ascii="Arial" w:eastAsia="Times New Roman" w:hAnsi="Arial" w:cs="Arial"/>
                <w:sz w:val="20"/>
                <w:szCs w:val="20"/>
                <w:lang w:eastAsia="ru-RU"/>
              </w:rPr>
              <w:t xml:space="preserve">________________ </w:t>
            </w:r>
            <w:r w:rsidRPr="00CF6642">
              <w:rPr>
                <w:rFonts w:ascii="Arial" w:eastAsia="Times New Roman" w:hAnsi="Arial" w:cs="Times New Roman"/>
                <w:sz w:val="20"/>
                <w:szCs w:val="20"/>
                <w:lang w:eastAsia="ru-RU"/>
              </w:rPr>
              <w:t>№</w:t>
            </w:r>
            <w:r w:rsidRPr="00CF6642">
              <w:rPr>
                <w:rFonts w:ascii="Arial" w:eastAsia="Times New Roman" w:hAnsi="Arial" w:cs="Arial"/>
                <w:sz w:val="20"/>
                <w:szCs w:val="20"/>
                <w:lang w:eastAsia="ru-RU"/>
              </w:rPr>
              <w:t xml:space="preserve"> _________________</w:t>
            </w:r>
          </w:p>
          <w:p w:rsidR="00CF6642" w:rsidRPr="00CF6642" w:rsidRDefault="00CF6642" w:rsidP="00CF6642">
            <w:pPr>
              <w:widowControl w:val="0"/>
              <w:shd w:val="clear" w:color="auto" w:fill="FFFFFF"/>
              <w:autoSpaceDE w:val="0"/>
              <w:autoSpaceDN w:val="0"/>
              <w:adjustRightInd w:val="0"/>
              <w:spacing w:before="252" w:after="0" w:line="360" w:lineRule="auto"/>
              <w:rPr>
                <w:rFonts w:ascii="Arial" w:eastAsia="Times New Roman" w:hAnsi="Arial" w:cs="Arial"/>
                <w:sz w:val="20"/>
                <w:szCs w:val="20"/>
                <w:lang w:eastAsia="ru-RU"/>
              </w:rPr>
            </w:pPr>
            <w:r w:rsidRPr="00CF6642">
              <w:rPr>
                <w:rFonts w:ascii="Arial" w:eastAsia="Times New Roman" w:hAnsi="Arial" w:cs="Arial"/>
                <w:noProof/>
                <w:sz w:val="24"/>
                <w:szCs w:val="24"/>
                <w:lang w:eastAsia="ru-RU"/>
              </w:rPr>
              <mc:AlternateContent>
                <mc:Choice Requires="wpg">
                  <w:drawing>
                    <wp:anchor distT="0" distB="0" distL="114300" distR="114300" simplePos="0" relativeHeight="251662336" behindDoc="0" locked="0" layoutInCell="1" allowOverlap="1">
                      <wp:simplePos x="0" y="0"/>
                      <wp:positionH relativeFrom="column">
                        <wp:posOffset>2574290</wp:posOffset>
                      </wp:positionH>
                      <wp:positionV relativeFrom="paragraph">
                        <wp:posOffset>287020</wp:posOffset>
                      </wp:positionV>
                      <wp:extent cx="110490" cy="111125"/>
                      <wp:effectExtent l="8255" t="12700" r="5080" b="952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4DDBA2" id="Группа 4" o:spid="_x0000_s1026" style="position:absolute;margin-left:202.7pt;margin-top:22.6pt;width:8.7pt;height:8.75pt;z-index:251662336"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">
                      <v:shapetype id="_x0000_t32" coordsize="21600,21600" o:spt="32" o:oned="t" path="m,l21600,21600e" filled="f">
                        <v:path arrowok="t" fillok="f" o:connecttype="none"/>
                        <o:lock v:ext="edit" shapetype="t"/>
                      </v:shapetype>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sidRPr="00CF6642">
              <w:rPr>
                <w:rFonts w:ascii="Arial" w:eastAsia="Times New Roman" w:hAnsi="Arial" w:cs="Arial"/>
                <w:noProof/>
                <w:sz w:val="24"/>
                <w:szCs w:val="24"/>
                <w:lang w:eastAsia="ru-RU"/>
              </w:rPr>
              <mc:AlternateContent>
                <mc:Choice Requires="wpg">
                  <w:drawing>
                    <wp:anchor distT="0" distB="0" distL="114300" distR="114300" simplePos="0" relativeHeight="251661312" behindDoc="0" locked="0" layoutInCell="1" allowOverlap="1">
                      <wp:simplePos x="0" y="0"/>
                      <wp:positionH relativeFrom="column">
                        <wp:posOffset>118745</wp:posOffset>
                      </wp:positionH>
                      <wp:positionV relativeFrom="paragraph">
                        <wp:posOffset>300355</wp:posOffset>
                      </wp:positionV>
                      <wp:extent cx="110490" cy="111125"/>
                      <wp:effectExtent l="9525" t="7620" r="12700" b="571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2B31BA1" id="Группа 1" o:spid="_x0000_s1026" style="position:absolute;margin-left:9.35pt;margin-top:23.65pt;width:8.7pt;height:8.75pt;rotation:-90;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">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Pr="00CF6642">
              <w:rPr>
                <w:rFonts w:ascii="Arial" w:eastAsia="Times New Roman" w:hAnsi="Arial" w:cs="Times New Roman"/>
                <w:spacing w:val="-3"/>
                <w:sz w:val="20"/>
                <w:szCs w:val="20"/>
                <w:lang w:eastAsia="ru-RU"/>
              </w:rPr>
              <w:t xml:space="preserve">                            г</w:t>
            </w:r>
            <w:r w:rsidRPr="00CF6642">
              <w:rPr>
                <w:rFonts w:ascii="Arial" w:eastAsia="Times New Roman" w:hAnsi="Arial" w:cs="Arial"/>
                <w:spacing w:val="-3"/>
                <w:sz w:val="20"/>
                <w:szCs w:val="20"/>
                <w:lang w:eastAsia="ru-RU"/>
              </w:rPr>
              <w:t xml:space="preserve">. </w:t>
            </w:r>
            <w:r w:rsidRPr="00CF6642">
              <w:rPr>
                <w:rFonts w:ascii="Arial" w:eastAsia="Times New Roman" w:hAnsi="Arial" w:cs="Times New Roman"/>
                <w:spacing w:val="-3"/>
                <w:sz w:val="20"/>
                <w:szCs w:val="20"/>
                <w:lang w:eastAsia="ru-RU"/>
              </w:rPr>
              <w:t>Похвистнево</w:t>
            </w:r>
          </w:p>
        </w:tc>
      </w:tr>
      <w:tr w:rsidR="00CF6642" w:rsidRPr="00CF6642" w:rsidTr="003B4ADD">
        <w:trPr>
          <w:trHeight w:val="3103"/>
        </w:trPr>
        <w:tc>
          <w:tcPr>
            <w:tcW w:w="4518" w:type="dxa"/>
            <w:vMerge/>
          </w:tcPr>
          <w:p w:rsidR="00CF6642" w:rsidRPr="00CF6642" w:rsidRDefault="00CF6642" w:rsidP="00CF6642">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bl>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sidRPr="00CF6642">
        <w:rPr>
          <w:rFonts w:ascii="Times New Roman" w:eastAsia="Times New Roman" w:hAnsi="Times New Roman" w:cs="Times New Roman"/>
          <w:sz w:val="26"/>
          <w:szCs w:val="26"/>
          <w:lang w:eastAsia="ru-RU"/>
        </w:rPr>
        <w:t xml:space="preserve">      </w:t>
      </w:r>
      <w:r w:rsidRPr="00CF6642">
        <w:rPr>
          <w:rFonts w:ascii="Times New Roman" w:eastAsia="Times New Roman" w:hAnsi="Times New Roman" w:cs="Times New Roman"/>
          <w:sz w:val="25"/>
          <w:szCs w:val="25"/>
          <w:lang w:eastAsia="ru-RU"/>
        </w:rPr>
        <w:t>О</w:t>
      </w:r>
      <w:r>
        <w:rPr>
          <w:rFonts w:ascii="Times New Roman" w:eastAsia="Times New Roman" w:hAnsi="Times New Roman" w:cs="Times New Roman"/>
          <w:sz w:val="25"/>
          <w:szCs w:val="25"/>
          <w:lang w:eastAsia="ru-RU"/>
        </w:rPr>
        <w:t>б утверждении Административного регламента</w:t>
      </w:r>
      <w:r w:rsidRPr="00CF6642">
        <w:rPr>
          <w:rFonts w:ascii="Times New Roman" w:eastAsia="Times New Roman" w:hAnsi="Times New Roman" w:cs="Times New Roman"/>
          <w:sz w:val="25"/>
          <w:szCs w:val="25"/>
          <w:lang w:eastAsia="ru-RU"/>
        </w:rPr>
        <w:t xml:space="preserve"> </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 по предоставлению муниципальной услуги</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 xml:space="preserve"> «Предоставление молодым семьям социальных выплат</w:t>
      </w:r>
    </w:p>
    <w:p w:rsid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на приобретение (строительство) жилья</w:t>
      </w:r>
    </w:p>
    <w:p w:rsidR="00CF6642" w:rsidRP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CF6642" w:rsidRPr="00CF6642" w:rsidRDefault="00CF6642" w:rsidP="00CF6642">
      <w:pPr>
        <w:widowControl w:val="0"/>
        <w:autoSpaceDE w:val="0"/>
        <w:autoSpaceDN w:val="0"/>
        <w:adjustRightInd w:val="0"/>
        <w:spacing w:after="0" w:line="240" w:lineRule="auto"/>
        <w:rPr>
          <w:rFonts w:ascii="Times New Roman" w:eastAsia="Times New Roman" w:hAnsi="Times New Roman" w:cs="Times New Roman"/>
          <w:sz w:val="25"/>
          <w:szCs w:val="25"/>
          <w:lang w:eastAsia="ru-RU"/>
        </w:rPr>
      </w:pPr>
    </w:p>
    <w:p w:rsidR="00CF6642" w:rsidRPr="00CF6642" w:rsidRDefault="00CF6642" w:rsidP="00CF6642">
      <w:pPr>
        <w:widowControl w:val="0"/>
        <w:tabs>
          <w:tab w:val="left" w:pos="1168"/>
        </w:tabs>
        <w:autoSpaceDE w:val="0"/>
        <w:autoSpaceDN w:val="0"/>
        <w:adjustRightInd w:val="0"/>
        <w:spacing w:after="0" w:line="240" w:lineRule="auto"/>
        <w:ind w:firstLine="704"/>
        <w:jc w:val="both"/>
        <w:rPr>
          <w:rFonts w:ascii="Times New Roman" w:eastAsia="Times New Roman" w:hAnsi="Times New Roman" w:cs="Times New Roman"/>
          <w:spacing w:val="-1"/>
          <w:sz w:val="28"/>
          <w:szCs w:val="28"/>
          <w:lang w:eastAsia="ru-RU"/>
        </w:rPr>
      </w:pPr>
      <w:r w:rsidRPr="00CF6642">
        <w:rPr>
          <w:rFonts w:ascii="Times New Roman" w:hAnsi="Times New Roman" w:cs="Times New Roman"/>
          <w:sz w:val="28"/>
          <w:szCs w:val="28"/>
          <w:shd w:val="clear" w:color="auto" w:fill="FFFFFF"/>
        </w:rPr>
        <w:t xml:space="preserve">В соответствии с Федеральным законом от 09.02.2009 г. №8-ФЗ «Об обеспечении доступа к информации о деятельности государственных органов местного самоуправления», Федеральным законом от 27.07.2010 г. №210 – ФЗ «Об организации предоставления государственных и муниципальных услуг», </w:t>
      </w:r>
      <w:r>
        <w:rPr>
          <w:rFonts w:ascii="Times New Roman" w:hAnsi="Times New Roman" w:cs="Times New Roman"/>
          <w:sz w:val="28"/>
          <w:szCs w:val="28"/>
          <w:shd w:val="clear" w:color="auto" w:fill="FFFFFF"/>
        </w:rPr>
        <w:t>Постановлением Администрации муниципального района Похвистневский Самарской области №561 от 09.08.2019 г. «</w:t>
      </w:r>
      <w:r w:rsidRPr="00CF6642">
        <w:rPr>
          <w:rFonts w:ascii="Times New Roman" w:hAnsi="Times New Roman" w:cs="Times New Roman"/>
          <w:bCs/>
          <w:sz w:val="28"/>
          <w:szCs w:val="28"/>
          <w:shd w:val="clear" w:color="auto" w:fill="FFFFFF"/>
        </w:rPr>
        <w:t>О Порядке разработки и утверждения административных регламентов предоставления муниципальных услуг</w:t>
      </w:r>
      <w:r>
        <w:rPr>
          <w:rFonts w:ascii="Times New Roman" w:hAnsi="Times New Roman" w:cs="Times New Roman"/>
          <w:bCs/>
          <w:sz w:val="28"/>
          <w:szCs w:val="28"/>
          <w:shd w:val="clear" w:color="auto" w:fill="FFFFFF"/>
        </w:rPr>
        <w:t>»,</w:t>
      </w:r>
      <w:r>
        <w:rPr>
          <w:rFonts w:ascii="Times New Roman" w:hAnsi="Times New Roman" w:cs="Times New Roman"/>
          <w:sz w:val="28"/>
          <w:szCs w:val="28"/>
          <w:shd w:val="clear" w:color="auto" w:fill="FFFFFF"/>
        </w:rPr>
        <w:t xml:space="preserve">  </w:t>
      </w:r>
      <w:r w:rsidRPr="00CF6642">
        <w:rPr>
          <w:rFonts w:ascii="Times New Roman" w:eastAsia="Times New Roman" w:hAnsi="Times New Roman" w:cs="Times New Roman"/>
          <w:sz w:val="28"/>
          <w:szCs w:val="28"/>
          <w:lang w:eastAsia="ru-RU"/>
        </w:rPr>
        <w:t>руководствуясь Уставом района, Администрация муниципального района Похвистневский</w:t>
      </w:r>
    </w:p>
    <w:p w:rsidR="00CF6642" w:rsidRPr="00CF6642" w:rsidRDefault="00CF6642"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 </w:t>
      </w:r>
    </w:p>
    <w:p w:rsidR="00CF6642" w:rsidRPr="00CF6642" w:rsidRDefault="00CF6642" w:rsidP="00CF6642">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CF6642">
        <w:rPr>
          <w:rFonts w:ascii="Times New Roman" w:eastAsia="Times New Roman" w:hAnsi="Times New Roman" w:cs="Times New Roman"/>
          <w:b/>
          <w:sz w:val="28"/>
          <w:szCs w:val="28"/>
          <w:lang w:eastAsia="ru-RU"/>
        </w:rPr>
        <w:t>ПОСТАНОВЛЯЕТ:</w:t>
      </w:r>
    </w:p>
    <w:p w:rsidR="00CF6642" w:rsidRPr="00CF6642" w:rsidRDefault="00CF6642" w:rsidP="00CF6642">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1. Утвердить прилагаемый Административный регламент предоставления муниципальной услуги «Предоставление </w:t>
      </w:r>
      <w:r>
        <w:rPr>
          <w:rFonts w:ascii="Times New Roman" w:eastAsia="Times New Roman" w:hAnsi="Times New Roman" w:cs="Times New Roman"/>
          <w:sz w:val="28"/>
          <w:szCs w:val="28"/>
          <w:lang w:eastAsia="ru-RU"/>
        </w:rPr>
        <w:t>молодым семьям социальных выплат на приобретение (строительство) жилья</w:t>
      </w:r>
      <w:r w:rsidRPr="00CF6642">
        <w:rPr>
          <w:rFonts w:ascii="Times New Roman" w:eastAsia="Times New Roman" w:hAnsi="Times New Roman" w:cs="Times New Roman"/>
          <w:sz w:val="28"/>
          <w:szCs w:val="28"/>
          <w:lang w:eastAsia="ru-RU"/>
        </w:rPr>
        <w:t>».</w:t>
      </w: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F6642">
        <w:rPr>
          <w:rFonts w:ascii="Times New Roman" w:eastAsia="Times New Roman" w:hAnsi="Times New Roman" w:cs="Times New Roman"/>
          <w:sz w:val="28"/>
          <w:szCs w:val="28"/>
          <w:lang w:eastAsia="ru-RU"/>
        </w:rPr>
        <w:t xml:space="preserve">2. </w:t>
      </w:r>
      <w:r w:rsidR="003B4ADD">
        <w:rPr>
          <w:rFonts w:ascii="Times New Roman" w:eastAsia="Times New Roman" w:hAnsi="Times New Roman" w:cs="Times New Roman"/>
          <w:sz w:val="28"/>
          <w:szCs w:val="28"/>
          <w:lang w:eastAsia="ru-RU"/>
        </w:rPr>
        <w:t>Настоящее п</w:t>
      </w:r>
      <w:r w:rsidRPr="00CF6642">
        <w:rPr>
          <w:rFonts w:ascii="Times New Roman" w:eastAsia="Times New Roman" w:hAnsi="Times New Roman" w:cs="Times New Roman"/>
          <w:sz w:val="28"/>
          <w:szCs w:val="28"/>
          <w:lang w:eastAsia="ru-RU"/>
        </w:rPr>
        <w:t>остановление вступает в</w:t>
      </w:r>
      <w:r w:rsidR="003B4ADD">
        <w:rPr>
          <w:rFonts w:ascii="Times New Roman" w:eastAsia="Times New Roman" w:hAnsi="Times New Roman" w:cs="Times New Roman"/>
          <w:sz w:val="28"/>
          <w:szCs w:val="28"/>
          <w:lang w:eastAsia="ru-RU"/>
        </w:rPr>
        <w:t xml:space="preserve"> силу со дня его подписания и подлежит размещению </w:t>
      </w:r>
      <w:r w:rsidR="003B4ADD" w:rsidRPr="00CF6642">
        <w:rPr>
          <w:rFonts w:ascii="Times New Roman" w:eastAsia="Times New Roman" w:hAnsi="Times New Roman" w:cs="Times New Roman"/>
          <w:sz w:val="28"/>
          <w:szCs w:val="28"/>
          <w:lang w:eastAsia="ru-RU"/>
        </w:rPr>
        <w:t>на сайте Администрации муниципального района Похвистневский в информационно-телекоммуникационной сети «Интернет».</w:t>
      </w:r>
      <w:r w:rsidR="003B4ADD">
        <w:rPr>
          <w:rFonts w:ascii="Times New Roman" w:eastAsia="Times New Roman" w:hAnsi="Times New Roman" w:cs="Times New Roman"/>
          <w:sz w:val="28"/>
          <w:szCs w:val="28"/>
          <w:lang w:eastAsia="ru-RU"/>
        </w:rPr>
        <w:br/>
      </w: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6642" w:rsidRPr="00CF6642" w:rsidRDefault="00CF6642" w:rsidP="00CF664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F6642" w:rsidRPr="00CF6642" w:rsidRDefault="00CF6642" w:rsidP="00CF6642">
      <w:pPr>
        <w:widowControl w:val="0"/>
        <w:autoSpaceDE w:val="0"/>
        <w:autoSpaceDN w:val="0"/>
        <w:adjustRightInd w:val="0"/>
        <w:spacing w:after="0" w:line="240" w:lineRule="auto"/>
        <w:ind w:firstLine="705"/>
        <w:jc w:val="both"/>
        <w:rPr>
          <w:rFonts w:ascii="Times New Roman" w:eastAsia="Times New Roman" w:hAnsi="Times New Roman" w:cs="Times New Roman"/>
          <w:b/>
          <w:sz w:val="28"/>
          <w:szCs w:val="28"/>
          <w:lang w:eastAsia="ru-RU"/>
        </w:rPr>
      </w:pPr>
      <w:r w:rsidRPr="00CF6642">
        <w:rPr>
          <w:rFonts w:ascii="Times New Roman" w:eastAsia="Times New Roman" w:hAnsi="Times New Roman" w:cs="Times New Roman"/>
          <w:b/>
          <w:sz w:val="28"/>
          <w:szCs w:val="28"/>
          <w:lang w:eastAsia="ru-RU"/>
        </w:rPr>
        <w:t>Глава района                                                    Ю.Ф. Рябов</w:t>
      </w:r>
    </w:p>
    <w:p w:rsidR="00CF6642" w:rsidRDefault="00CF6642"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3B4ADD" w:rsidRDefault="003B4ADD"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3B4ADD" w:rsidRPr="00CF6642" w:rsidRDefault="003B4ADD" w:rsidP="00CF6642">
      <w:pPr>
        <w:widowControl w:val="0"/>
        <w:autoSpaceDE w:val="0"/>
        <w:autoSpaceDN w:val="0"/>
        <w:adjustRightInd w:val="0"/>
        <w:spacing w:after="0"/>
        <w:jc w:val="both"/>
        <w:rPr>
          <w:rFonts w:ascii="Times New Roman" w:eastAsia="Times New Roman" w:hAnsi="Times New Roman" w:cs="Times New Roman"/>
          <w:sz w:val="28"/>
          <w:szCs w:val="28"/>
          <w:lang w:eastAsia="ru-RU"/>
        </w:rPr>
      </w:pPr>
    </w:p>
    <w:p w:rsidR="00CF6642" w:rsidRDefault="00CF6642" w:rsidP="007F7EC4">
      <w:pPr>
        <w:widowControl w:val="0"/>
        <w:autoSpaceDE w:val="0"/>
        <w:autoSpaceDN w:val="0"/>
        <w:adjustRightInd w:val="0"/>
        <w:spacing w:after="0" w:line="240" w:lineRule="auto"/>
        <w:jc w:val="center"/>
        <w:rPr>
          <w:rFonts w:ascii="Times New Roman" w:hAnsi="Times New Roman" w:cs="Times New Roman"/>
          <w:b/>
          <w:bCs/>
          <w:sz w:val="28"/>
          <w:szCs w:val="28"/>
        </w:rPr>
      </w:pP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lastRenderedPageBreak/>
        <w:t xml:space="preserve">Приложение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к постановлению Администрации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муниципального района Похвистневский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 xml:space="preserve">Самарской области </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r>
        <w:rPr>
          <w:rFonts w:ascii="Times New Roman" w:hAnsi="Times New Roman" w:cs="Times New Roman"/>
          <w:bCs/>
          <w:sz w:val="24"/>
          <w:szCs w:val="24"/>
        </w:rPr>
        <w:t>№______от_____________</w:t>
      </w:r>
    </w:p>
    <w:p w:rsid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p>
    <w:p w:rsidR="003B4ADD" w:rsidRPr="003B4ADD" w:rsidRDefault="003B4ADD" w:rsidP="003B4ADD">
      <w:pPr>
        <w:widowControl w:val="0"/>
        <w:autoSpaceDE w:val="0"/>
        <w:autoSpaceDN w:val="0"/>
        <w:adjustRightInd w:val="0"/>
        <w:spacing w:after="0" w:line="240" w:lineRule="auto"/>
        <w:jc w:val="right"/>
        <w:rPr>
          <w:rFonts w:ascii="Times New Roman" w:hAnsi="Times New Roman" w:cs="Times New Roman"/>
          <w:bCs/>
          <w:sz w:val="24"/>
          <w:szCs w:val="24"/>
        </w:rPr>
      </w:pPr>
    </w:p>
    <w:p w:rsidR="00F6575B" w:rsidRPr="00053B3A" w:rsidRDefault="00F6575B" w:rsidP="007F7EC4">
      <w:pPr>
        <w:widowControl w:val="0"/>
        <w:autoSpaceDE w:val="0"/>
        <w:autoSpaceDN w:val="0"/>
        <w:adjustRightInd w:val="0"/>
        <w:spacing w:after="0" w:line="240" w:lineRule="auto"/>
        <w:jc w:val="center"/>
        <w:rPr>
          <w:rFonts w:ascii="Times New Roman" w:hAnsi="Times New Roman" w:cs="Times New Roman"/>
          <w:b/>
          <w:bCs/>
          <w:sz w:val="28"/>
          <w:szCs w:val="28"/>
        </w:rPr>
      </w:pPr>
      <w:r w:rsidRPr="00053B3A">
        <w:rPr>
          <w:rFonts w:ascii="Times New Roman" w:hAnsi="Times New Roman" w:cs="Times New Roman"/>
          <w:b/>
          <w:bCs/>
          <w:sz w:val="28"/>
          <w:szCs w:val="28"/>
        </w:rPr>
        <w:t xml:space="preserve">АДМИНИСТРАТИВНЫЙ РЕГЛАМЕНТ </w:t>
      </w:r>
    </w:p>
    <w:p w:rsidR="00F6575B" w:rsidRPr="00053B3A" w:rsidRDefault="00F6575B" w:rsidP="007F7EC4">
      <w:pPr>
        <w:widowControl w:val="0"/>
        <w:autoSpaceDE w:val="0"/>
        <w:autoSpaceDN w:val="0"/>
        <w:adjustRightInd w:val="0"/>
        <w:spacing w:after="0" w:line="240" w:lineRule="auto"/>
        <w:jc w:val="center"/>
        <w:rPr>
          <w:rFonts w:ascii="Times New Roman" w:hAnsi="Times New Roman" w:cs="Times New Roman"/>
          <w:b/>
          <w:bCs/>
          <w:sz w:val="28"/>
          <w:szCs w:val="28"/>
        </w:rPr>
      </w:pPr>
      <w:r w:rsidRPr="00053B3A">
        <w:rPr>
          <w:rFonts w:ascii="Times New Roman" w:hAnsi="Times New Roman" w:cs="Times New Roman"/>
          <w:b/>
          <w:bCs/>
          <w:sz w:val="28"/>
          <w:szCs w:val="28"/>
        </w:rPr>
        <w:t xml:space="preserve">       ПО ПРЕДОСТАВЛЕНИЮ </w:t>
      </w:r>
      <w:r w:rsidR="0047213E">
        <w:rPr>
          <w:rFonts w:ascii="Times New Roman" w:hAnsi="Times New Roman" w:cs="Times New Roman"/>
          <w:b/>
          <w:bCs/>
          <w:sz w:val="28"/>
          <w:szCs w:val="28"/>
        </w:rPr>
        <w:t>МУНИЦИПАЛЬНОЙ</w:t>
      </w:r>
      <w:r w:rsidR="00E47174" w:rsidRPr="00053B3A">
        <w:rPr>
          <w:rFonts w:ascii="Times New Roman" w:hAnsi="Times New Roman" w:cs="Times New Roman"/>
          <w:b/>
          <w:bCs/>
          <w:sz w:val="28"/>
          <w:szCs w:val="28"/>
        </w:rPr>
        <w:t xml:space="preserve"> УСЛУГИ </w:t>
      </w:r>
      <w:r w:rsidR="002E75C5" w:rsidRPr="00053B3A">
        <w:rPr>
          <w:rFonts w:ascii="Times New Roman" w:hAnsi="Times New Roman" w:cs="Times New Roman"/>
          <w:b/>
          <w:bCs/>
          <w:sz w:val="28"/>
          <w:szCs w:val="28"/>
        </w:rPr>
        <w:t>«</w:t>
      </w:r>
      <w:r w:rsidR="00E47174" w:rsidRPr="00053B3A">
        <w:rPr>
          <w:rFonts w:ascii="Times New Roman" w:hAnsi="Times New Roman" w:cs="Times New Roman"/>
          <w:b/>
          <w:bCs/>
          <w:sz w:val="28"/>
          <w:szCs w:val="28"/>
        </w:rPr>
        <w:t xml:space="preserve">ПРЕДОСТАВЛЕНИЕ </w:t>
      </w:r>
      <w:r w:rsidRPr="00053B3A">
        <w:rPr>
          <w:rFonts w:ascii="Times New Roman" w:hAnsi="Times New Roman" w:cs="Times New Roman"/>
          <w:b/>
          <w:bCs/>
          <w:sz w:val="28"/>
          <w:szCs w:val="28"/>
        </w:rPr>
        <w:t xml:space="preserve">МОЛОДЫМ СЕМЬЯМ </w:t>
      </w:r>
      <w:r w:rsidR="00E47174" w:rsidRPr="00053B3A">
        <w:rPr>
          <w:rFonts w:ascii="Times New Roman" w:hAnsi="Times New Roman" w:cs="Times New Roman"/>
          <w:b/>
          <w:bCs/>
          <w:sz w:val="28"/>
          <w:szCs w:val="28"/>
        </w:rPr>
        <w:t>СОЦИАЛЬНЫХ ВЫПЛАТ НА ПРИОБРЕТЕНИЕ (СТРОИТЕЛЬСТВО) ЖИЛЬЯ</w:t>
      </w:r>
      <w:r w:rsidR="002E75C5" w:rsidRPr="00053B3A">
        <w:rPr>
          <w:rFonts w:ascii="Times New Roman" w:hAnsi="Times New Roman" w:cs="Times New Roman"/>
          <w:b/>
          <w:bCs/>
          <w:sz w:val="28"/>
          <w:szCs w:val="28"/>
        </w:rPr>
        <w:t>»</w:t>
      </w:r>
      <w:r w:rsidRPr="00053B3A">
        <w:rPr>
          <w:rFonts w:ascii="Times New Roman" w:hAnsi="Times New Roman" w:cs="Times New Roman"/>
          <w:b/>
          <w:bCs/>
          <w:sz w:val="28"/>
          <w:szCs w:val="28"/>
        </w:rPr>
        <w:t xml:space="preserve"> </w:t>
      </w:r>
    </w:p>
    <w:p w:rsidR="00570F6B" w:rsidRPr="00053B3A" w:rsidRDefault="00570F6B" w:rsidP="005A156B">
      <w:pPr>
        <w:widowControl w:val="0"/>
        <w:autoSpaceDE w:val="0"/>
        <w:autoSpaceDN w:val="0"/>
        <w:adjustRightInd w:val="0"/>
        <w:spacing w:after="0" w:line="360" w:lineRule="auto"/>
        <w:jc w:val="center"/>
        <w:rPr>
          <w:rFonts w:ascii="Times New Roman" w:hAnsi="Times New Roman" w:cs="Times New Roman"/>
          <w:color w:val="FF0000"/>
          <w:sz w:val="28"/>
          <w:szCs w:val="28"/>
        </w:rPr>
      </w:pPr>
    </w:p>
    <w:p w:rsidR="00570F6B" w:rsidRPr="00053B3A" w:rsidRDefault="00570F6B" w:rsidP="005A156B">
      <w:pPr>
        <w:widowControl w:val="0"/>
        <w:autoSpaceDE w:val="0"/>
        <w:autoSpaceDN w:val="0"/>
        <w:adjustRightInd w:val="0"/>
        <w:spacing w:after="0" w:line="360" w:lineRule="auto"/>
        <w:jc w:val="center"/>
        <w:outlineLvl w:val="1"/>
        <w:rPr>
          <w:rFonts w:ascii="Times New Roman" w:hAnsi="Times New Roman" w:cs="Times New Roman"/>
          <w:sz w:val="28"/>
          <w:szCs w:val="28"/>
        </w:rPr>
      </w:pPr>
      <w:bookmarkStart w:id="1" w:name="Par48"/>
      <w:bookmarkEnd w:id="1"/>
      <w:r w:rsidRPr="00053B3A">
        <w:rPr>
          <w:rFonts w:ascii="Times New Roman" w:hAnsi="Times New Roman" w:cs="Times New Roman"/>
          <w:sz w:val="28"/>
          <w:szCs w:val="28"/>
        </w:rPr>
        <w:t>1. Общие положения</w:t>
      </w:r>
    </w:p>
    <w:p w:rsidR="00570F6B" w:rsidRPr="00053B3A" w:rsidRDefault="00F94263" w:rsidP="003B4ADD">
      <w:pPr>
        <w:widowControl w:val="0"/>
        <w:autoSpaceDE w:val="0"/>
        <w:autoSpaceDN w:val="0"/>
        <w:adjustRightInd w:val="0"/>
        <w:spacing w:after="0"/>
        <w:ind w:firstLine="540"/>
        <w:jc w:val="both"/>
        <w:rPr>
          <w:rFonts w:ascii="Times New Roman" w:hAnsi="Times New Roman" w:cs="Times New Roman"/>
          <w:sz w:val="28"/>
          <w:szCs w:val="28"/>
        </w:rPr>
      </w:pPr>
      <w:bookmarkStart w:id="2" w:name="Par50"/>
      <w:bookmarkEnd w:id="2"/>
      <w:r w:rsidRPr="00053B3A">
        <w:rPr>
          <w:rFonts w:ascii="Times New Roman" w:hAnsi="Times New Roman" w:cs="Times New Roman"/>
          <w:sz w:val="28"/>
          <w:szCs w:val="28"/>
        </w:rPr>
        <w:t xml:space="preserve">1.1. Административный регламент </w:t>
      </w:r>
      <w:r w:rsidR="0047213E">
        <w:rPr>
          <w:rFonts w:ascii="Times New Roman" w:hAnsi="Times New Roman" w:cs="Times New Roman"/>
          <w:sz w:val="28"/>
          <w:szCs w:val="28"/>
        </w:rPr>
        <w:t>Администрации муниципального района Похвистневский</w:t>
      </w:r>
      <w:r w:rsidR="00570F6B" w:rsidRPr="00053B3A">
        <w:rPr>
          <w:rFonts w:ascii="Times New Roman" w:hAnsi="Times New Roman" w:cs="Times New Roman"/>
          <w:sz w:val="28"/>
          <w:szCs w:val="28"/>
        </w:rPr>
        <w:t xml:space="preserve"> Самарской области (далее </w:t>
      </w:r>
      <w:r w:rsidR="00376AD3" w:rsidRPr="00053B3A">
        <w:rPr>
          <w:rFonts w:ascii="Times New Roman" w:hAnsi="Times New Roman" w:cs="Times New Roman"/>
          <w:bCs/>
          <w:sz w:val="28"/>
          <w:szCs w:val="28"/>
        </w:rPr>
        <w:t>–</w:t>
      </w:r>
      <w:r w:rsidR="00570F6B" w:rsidRPr="00053B3A">
        <w:rPr>
          <w:rFonts w:ascii="Times New Roman" w:hAnsi="Times New Roman" w:cs="Times New Roman"/>
          <w:sz w:val="28"/>
          <w:szCs w:val="28"/>
        </w:rPr>
        <w:t xml:space="preserve"> министерство) по предоставлению </w:t>
      </w:r>
      <w:r w:rsidR="00CF6642">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w:t>
      </w:r>
      <w:r w:rsidR="00053C12" w:rsidRPr="00053B3A">
        <w:rPr>
          <w:rFonts w:ascii="Times New Roman" w:hAnsi="Times New Roman" w:cs="Times New Roman"/>
          <w:sz w:val="28"/>
          <w:szCs w:val="28"/>
        </w:rPr>
        <w:t xml:space="preserve">услуги </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Предоставление молодым семьям социальных выплат на приобретение (строительство) жилья</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 xml:space="preserve"> </w:t>
      </w:r>
      <w:r w:rsidR="00570F6B" w:rsidRPr="00053B3A">
        <w:rPr>
          <w:rFonts w:ascii="Times New Roman" w:hAnsi="Times New Roman" w:cs="Times New Roman"/>
          <w:sz w:val="28"/>
          <w:szCs w:val="28"/>
        </w:rPr>
        <w:t xml:space="preserve"> (далее</w:t>
      </w:r>
      <w:r w:rsidR="00376AD3" w:rsidRPr="00053B3A">
        <w:rPr>
          <w:rFonts w:ascii="Times New Roman" w:hAnsi="Times New Roman" w:cs="Times New Roman"/>
          <w:sz w:val="28"/>
          <w:szCs w:val="28"/>
        </w:rPr>
        <w:t xml:space="preserve"> </w:t>
      </w:r>
      <w:r w:rsidR="00376AD3" w:rsidRPr="00053B3A">
        <w:rPr>
          <w:rFonts w:ascii="Times New Roman" w:hAnsi="Times New Roman" w:cs="Times New Roman"/>
          <w:bCs/>
          <w:sz w:val="28"/>
          <w:szCs w:val="28"/>
        </w:rPr>
        <w:t xml:space="preserve">– </w:t>
      </w:r>
      <w:r w:rsidR="00570F6B" w:rsidRPr="00053B3A">
        <w:rPr>
          <w:rFonts w:ascii="Times New Roman" w:hAnsi="Times New Roman" w:cs="Times New Roman"/>
          <w:sz w:val="28"/>
          <w:szCs w:val="28"/>
        </w:rPr>
        <w:t xml:space="preserve">Административный регламент) разработан в соответствии с Федеральным </w:t>
      </w:r>
      <w:hyperlink r:id="rId8" w:history="1">
        <w:r w:rsidR="00570F6B" w:rsidRPr="00053B3A">
          <w:rPr>
            <w:rFonts w:ascii="Times New Roman" w:hAnsi="Times New Roman" w:cs="Times New Roman"/>
            <w:sz w:val="28"/>
            <w:szCs w:val="28"/>
          </w:rPr>
          <w:t>законом</w:t>
        </w:r>
      </w:hyperlink>
      <w:r w:rsidR="00570F6B"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w:t>
      </w:r>
      <w:r w:rsidR="00570F6B" w:rsidRPr="00053B3A">
        <w:rPr>
          <w:rFonts w:ascii="Times New Roman" w:hAnsi="Times New Roman" w:cs="Times New Roman"/>
          <w:sz w:val="28"/>
          <w:szCs w:val="28"/>
        </w:rPr>
        <w:t>Об организации предоставления госуда</w:t>
      </w:r>
      <w:r w:rsidR="0040797C" w:rsidRPr="00053B3A">
        <w:rPr>
          <w:rFonts w:ascii="Times New Roman" w:hAnsi="Times New Roman" w:cs="Times New Roman"/>
          <w:sz w:val="28"/>
          <w:szCs w:val="28"/>
        </w:rPr>
        <w:t>рственных и муниципальных услуг</w:t>
      </w:r>
      <w:r w:rsidR="002E75C5" w:rsidRPr="00053B3A">
        <w:rPr>
          <w:rFonts w:ascii="Times New Roman" w:hAnsi="Times New Roman" w:cs="Times New Roman"/>
          <w:sz w:val="28"/>
          <w:szCs w:val="28"/>
        </w:rPr>
        <w:t>»</w:t>
      </w:r>
      <w:r w:rsidR="00570F6B" w:rsidRPr="00053B3A">
        <w:rPr>
          <w:rFonts w:ascii="Times New Roman" w:hAnsi="Times New Roman" w:cs="Times New Roman"/>
          <w:sz w:val="28"/>
          <w:szCs w:val="28"/>
        </w:rPr>
        <w:t xml:space="preserve">, </w:t>
      </w:r>
      <w:r w:rsidR="00161FD2">
        <w:rPr>
          <w:rFonts w:ascii="Times New Roman" w:hAnsi="Times New Roman" w:cs="Times New Roman"/>
          <w:sz w:val="28"/>
          <w:szCs w:val="28"/>
        </w:rPr>
        <w:t xml:space="preserve">постановлением </w:t>
      </w:r>
      <w:r w:rsidR="00CF6642">
        <w:rPr>
          <w:rFonts w:ascii="Times New Roman" w:hAnsi="Times New Roman" w:cs="Times New Roman"/>
          <w:sz w:val="28"/>
          <w:szCs w:val="28"/>
          <w:shd w:val="clear" w:color="auto" w:fill="FFFFFF"/>
        </w:rPr>
        <w:t>Администрации муниципального района Похвистневский Самарской области №561 от 09.08.2019 г. «</w:t>
      </w:r>
      <w:r w:rsidR="00CF6642" w:rsidRPr="00CF6642">
        <w:rPr>
          <w:rFonts w:ascii="Times New Roman" w:hAnsi="Times New Roman" w:cs="Times New Roman"/>
          <w:bCs/>
          <w:sz w:val="28"/>
          <w:szCs w:val="28"/>
          <w:shd w:val="clear" w:color="auto" w:fill="FFFFFF"/>
        </w:rPr>
        <w:t>О Порядке разработки и утверждения административных регламентов предоставления муниципальных услуг</w:t>
      </w:r>
      <w:r w:rsidR="00CF6642">
        <w:rPr>
          <w:rFonts w:ascii="Times New Roman" w:hAnsi="Times New Roman" w:cs="Times New Roman"/>
          <w:bCs/>
          <w:sz w:val="28"/>
          <w:szCs w:val="28"/>
          <w:shd w:val="clear" w:color="auto" w:fill="FFFFFF"/>
        </w:rPr>
        <w:t>»</w:t>
      </w:r>
      <w:r w:rsidR="00570F6B" w:rsidRPr="00053B3A">
        <w:rPr>
          <w:rFonts w:ascii="Times New Roman" w:hAnsi="Times New Roman" w:cs="Times New Roman"/>
          <w:sz w:val="28"/>
          <w:szCs w:val="28"/>
        </w:rPr>
        <w:t xml:space="preserve">, определяет требования, предъявляемые к порядку предоставления </w:t>
      </w:r>
      <w:r w:rsidR="00161FD2">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сроки и последовательность административных процеду</w:t>
      </w:r>
      <w:r w:rsidR="00053C12" w:rsidRPr="00053B3A">
        <w:rPr>
          <w:rFonts w:ascii="Times New Roman" w:hAnsi="Times New Roman" w:cs="Times New Roman"/>
          <w:sz w:val="28"/>
          <w:szCs w:val="28"/>
        </w:rPr>
        <w:t xml:space="preserve">р и действий при предоставлении </w:t>
      </w:r>
      <w:r w:rsidR="00053C12" w:rsidRPr="00053B3A">
        <w:rPr>
          <w:rFonts w:ascii="Times New Roman" w:hAnsi="Times New Roman" w:cs="Times New Roman"/>
          <w:bCs/>
          <w:sz w:val="28"/>
          <w:szCs w:val="28"/>
        </w:rPr>
        <w:t xml:space="preserve">молодым семьям социальных выплат на приобретение (строительство) жилья </w:t>
      </w:r>
      <w:r w:rsidR="00815B86" w:rsidRPr="00053B3A">
        <w:rPr>
          <w:rFonts w:ascii="Times New Roman" w:hAnsi="Times New Roman" w:cs="Times New Roman"/>
          <w:bCs/>
          <w:sz w:val="28"/>
          <w:szCs w:val="28"/>
        </w:rPr>
        <w:t>(</w:t>
      </w:r>
      <w:r w:rsidR="00C2323D" w:rsidRPr="00053B3A">
        <w:rPr>
          <w:rFonts w:ascii="Times New Roman" w:hAnsi="Times New Roman" w:cs="Times New Roman"/>
          <w:bCs/>
          <w:sz w:val="28"/>
          <w:szCs w:val="28"/>
        </w:rPr>
        <w:t>далее</w:t>
      </w:r>
      <w:r w:rsidR="00815B86" w:rsidRPr="00053B3A">
        <w:rPr>
          <w:rFonts w:ascii="Times New Roman" w:hAnsi="Times New Roman" w:cs="Times New Roman"/>
          <w:bCs/>
          <w:sz w:val="28"/>
          <w:szCs w:val="28"/>
        </w:rPr>
        <w:t xml:space="preserve"> –</w:t>
      </w:r>
      <w:r w:rsidR="00C2323D" w:rsidRPr="00053B3A">
        <w:rPr>
          <w:rFonts w:ascii="Times New Roman" w:hAnsi="Times New Roman" w:cs="Times New Roman"/>
          <w:bCs/>
          <w:sz w:val="28"/>
          <w:szCs w:val="28"/>
        </w:rPr>
        <w:t xml:space="preserve"> </w:t>
      </w:r>
      <w:r w:rsidR="00053C12" w:rsidRPr="00053B3A">
        <w:rPr>
          <w:rFonts w:ascii="Times New Roman" w:hAnsi="Times New Roman" w:cs="Times New Roman"/>
          <w:bCs/>
          <w:sz w:val="28"/>
          <w:szCs w:val="28"/>
        </w:rPr>
        <w:t>социальная выплата</w:t>
      </w:r>
      <w:r w:rsidR="00815B86" w:rsidRPr="00053B3A">
        <w:rPr>
          <w:rFonts w:ascii="Times New Roman" w:hAnsi="Times New Roman" w:cs="Times New Roman"/>
          <w:bCs/>
          <w:sz w:val="28"/>
          <w:szCs w:val="28"/>
        </w:rPr>
        <w:t>)</w:t>
      </w:r>
      <w:r w:rsidR="00570F6B" w:rsidRPr="00053B3A">
        <w:rPr>
          <w:rFonts w:ascii="Times New Roman" w:hAnsi="Times New Roman" w:cs="Times New Roman"/>
          <w:sz w:val="28"/>
          <w:szCs w:val="28"/>
        </w:rPr>
        <w:t>.</w:t>
      </w:r>
    </w:p>
    <w:p w:rsidR="001E18B6" w:rsidRPr="00053B3A" w:rsidRDefault="00570F6B"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1.2. Административный регламент разработан в целях оптимизации предоставления </w:t>
      </w:r>
      <w:r w:rsidR="00161FD2">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Предоставление молодым семьям социальных выплат на приобретение (строительство) жилья</w:t>
      </w:r>
      <w:r w:rsidR="002E75C5" w:rsidRPr="00053B3A">
        <w:rPr>
          <w:rFonts w:ascii="Times New Roman" w:hAnsi="Times New Roman" w:cs="Times New Roman"/>
          <w:sz w:val="28"/>
          <w:szCs w:val="28"/>
        </w:rPr>
        <w:t>»</w:t>
      </w:r>
      <w:r w:rsidR="00053C12"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 (далее </w:t>
      </w:r>
      <w:r w:rsidR="00376AD3" w:rsidRPr="00053B3A">
        <w:rPr>
          <w:rFonts w:ascii="Times New Roman" w:hAnsi="Times New Roman" w:cs="Times New Roman"/>
          <w:bCs/>
          <w:sz w:val="28"/>
          <w:szCs w:val="28"/>
        </w:rPr>
        <w:t>–</w:t>
      </w:r>
      <w:r w:rsidRPr="00053B3A">
        <w:rPr>
          <w:rFonts w:ascii="Times New Roman" w:hAnsi="Times New Roman" w:cs="Times New Roman"/>
          <w:sz w:val="28"/>
          <w:szCs w:val="28"/>
        </w:rPr>
        <w:t xml:space="preserve"> </w:t>
      </w:r>
      <w:r w:rsidR="00161FD2">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упорядочения административных процедур и административных действий, сокращения количества документов, предоставляемых заявителем для предоставления государственной услуги, использования межведомственных согласований без участия заявителя, в том числе с использованием инф</w:t>
      </w:r>
      <w:r w:rsidR="001E18B6" w:rsidRPr="00053B3A">
        <w:rPr>
          <w:rFonts w:ascii="Times New Roman" w:hAnsi="Times New Roman" w:cs="Times New Roman"/>
          <w:sz w:val="28"/>
          <w:szCs w:val="28"/>
        </w:rPr>
        <w:t xml:space="preserve">ормационно-телекоммуникационных </w:t>
      </w:r>
      <w:r w:rsidRPr="00053B3A">
        <w:rPr>
          <w:rFonts w:ascii="Times New Roman" w:hAnsi="Times New Roman" w:cs="Times New Roman"/>
          <w:sz w:val="28"/>
          <w:szCs w:val="28"/>
        </w:rPr>
        <w:t>технологий</w:t>
      </w:r>
      <w:r w:rsidR="00A132A7" w:rsidRPr="00053B3A">
        <w:rPr>
          <w:rFonts w:ascii="Times New Roman" w:hAnsi="Times New Roman" w:cs="Times New Roman"/>
          <w:sz w:val="28"/>
          <w:szCs w:val="28"/>
        </w:rPr>
        <w:t xml:space="preserve"> </w:t>
      </w:r>
      <w:r w:rsidR="001E18B6" w:rsidRPr="00053B3A">
        <w:rPr>
          <w:rFonts w:ascii="Times New Roman" w:hAnsi="Times New Roman" w:cs="Times New Roman"/>
          <w:sz w:val="28"/>
          <w:szCs w:val="28"/>
        </w:rPr>
        <w:t>согласно действующему законодательству.</w:t>
      </w:r>
    </w:p>
    <w:p w:rsidR="00337CEF" w:rsidRPr="00053B3A" w:rsidRDefault="00570F6B" w:rsidP="003B4ADD">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1.3. </w:t>
      </w:r>
      <w:r w:rsidR="00337CEF" w:rsidRPr="00053B3A">
        <w:rPr>
          <w:rFonts w:ascii="Times New Roman" w:hAnsi="Times New Roman" w:cs="Times New Roman"/>
          <w:sz w:val="28"/>
          <w:szCs w:val="28"/>
        </w:rPr>
        <w:t xml:space="preserve">Получателями </w:t>
      </w:r>
      <w:r w:rsidR="00161FD2">
        <w:rPr>
          <w:rFonts w:ascii="Times New Roman" w:hAnsi="Times New Roman" w:cs="Times New Roman"/>
          <w:sz w:val="28"/>
          <w:szCs w:val="28"/>
        </w:rPr>
        <w:t>муниципальной</w:t>
      </w:r>
      <w:r w:rsidR="00337CEF" w:rsidRPr="00053B3A">
        <w:rPr>
          <w:rFonts w:ascii="Times New Roman" w:hAnsi="Times New Roman" w:cs="Times New Roman"/>
          <w:sz w:val="28"/>
          <w:szCs w:val="28"/>
        </w:rPr>
        <w:t xml:space="preserve"> услуги </w:t>
      </w:r>
      <w:r w:rsidR="00376AD3" w:rsidRPr="00053B3A">
        <w:rPr>
          <w:rFonts w:ascii="Times New Roman" w:hAnsi="Times New Roman" w:cs="Times New Roman"/>
          <w:sz w:val="28"/>
          <w:szCs w:val="28"/>
        </w:rPr>
        <w:t xml:space="preserve">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w:t>
      </w:r>
      <w:r w:rsidR="00337CEF" w:rsidRPr="00053B3A">
        <w:rPr>
          <w:rFonts w:ascii="Times New Roman" w:hAnsi="Times New Roman" w:cs="Times New Roman"/>
          <w:sz w:val="28"/>
          <w:szCs w:val="28"/>
        </w:rPr>
        <w:lastRenderedPageBreak/>
        <w:t>соответствующие следующим условиям:</w:t>
      </w:r>
    </w:p>
    <w:p w:rsidR="00376AD3" w:rsidRPr="00053B3A" w:rsidRDefault="00376AD3" w:rsidP="003B4ADD">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eastAsiaTheme="minorEastAsia" w:hAnsi="Times New Roman" w:cs="Times New Roman"/>
          <w:sz w:val="28"/>
          <w:szCs w:val="28"/>
          <w:lang w:eastAsia="ru-RU"/>
        </w:rPr>
        <w:t xml:space="preserve">а) возраст каждого из супругов либо одного родителя в неполной семье на день принятия </w:t>
      </w:r>
      <w:r w:rsidR="00161FD2">
        <w:rPr>
          <w:rFonts w:ascii="Times New Roman" w:eastAsiaTheme="minorEastAsia" w:hAnsi="Times New Roman" w:cs="Times New Roman"/>
          <w:sz w:val="28"/>
          <w:szCs w:val="28"/>
          <w:lang w:eastAsia="ru-RU"/>
        </w:rPr>
        <w:t>исполнительным органом</w:t>
      </w:r>
      <w:r w:rsidRPr="00053B3A">
        <w:rPr>
          <w:rFonts w:ascii="Times New Roman" w:eastAsiaTheme="minorEastAsia" w:hAnsi="Times New Roman" w:cs="Times New Roman"/>
          <w:sz w:val="28"/>
          <w:szCs w:val="28"/>
          <w:lang w:eastAsia="ru-RU"/>
        </w:rPr>
        <w:t xml:space="preserve"> власти субъекта Российской Федерации решения о включении молодой семьи - участницы </w:t>
      </w:r>
      <w:r w:rsidR="00161FD2">
        <w:rPr>
          <w:rFonts w:ascii="Times New Roman" w:eastAsiaTheme="minorEastAsia" w:hAnsi="Times New Roman" w:cs="Times New Roman"/>
          <w:sz w:val="28"/>
          <w:szCs w:val="28"/>
          <w:lang w:eastAsia="ru-RU"/>
        </w:rPr>
        <w:t>мероприятия</w:t>
      </w:r>
      <w:r w:rsidRPr="00053B3A">
        <w:rPr>
          <w:rFonts w:ascii="Times New Roman" w:eastAsiaTheme="minorEastAsia" w:hAnsi="Times New Roman" w:cs="Times New Roman"/>
          <w:sz w:val="28"/>
          <w:szCs w:val="28"/>
          <w:lang w:eastAsia="ru-RU"/>
        </w:rPr>
        <w:t xml:space="preserve"> в список претендентов на получение социальной выплаты в планируемом году не превышает 35 лет;</w:t>
      </w:r>
      <w:r w:rsidR="00624E79" w:rsidRPr="00053B3A">
        <w:rPr>
          <w:rFonts w:ascii="Times New Roman" w:eastAsiaTheme="minorEastAsia" w:hAnsi="Times New Roman" w:cs="Times New Roman"/>
          <w:sz w:val="28"/>
          <w:szCs w:val="28"/>
          <w:lang w:eastAsia="ru-RU"/>
        </w:rPr>
        <w:t xml:space="preserve"> </w:t>
      </w:r>
    </w:p>
    <w:p w:rsidR="00376AD3" w:rsidRDefault="00376AD3"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053B3A">
        <w:rPr>
          <w:rFonts w:ascii="Times New Roman" w:eastAsiaTheme="minorEastAsia" w:hAnsi="Times New Roman" w:cs="Times New Roman"/>
          <w:sz w:val="28"/>
          <w:szCs w:val="28"/>
          <w:lang w:eastAsia="ru-RU"/>
        </w:rPr>
        <w:t>б) молодая семья признана нуждающейся в жилом помещении</w:t>
      </w:r>
      <w:r w:rsidR="008C085B" w:rsidRPr="00053B3A">
        <w:rPr>
          <w:rFonts w:ascii="Times New Roman" w:eastAsiaTheme="minorEastAsia" w:hAnsi="Times New Roman" w:cs="Times New Roman"/>
          <w:sz w:val="28"/>
          <w:szCs w:val="28"/>
          <w:lang w:eastAsia="ru-RU"/>
        </w:rPr>
        <w:t xml:space="preserve">. Под нуждающимися в жилых помещениях понимаются молодые семьи, поставленные на учет в качестве нуждающихся в улучшении жилищных условий до 1 марта 2005 г., а также молодые семьи, признанные </w:t>
      </w:r>
      <w:r w:rsidR="00161FD2">
        <w:rPr>
          <w:rFonts w:ascii="Times New Roman" w:eastAsiaTheme="minorEastAsia" w:hAnsi="Times New Roman" w:cs="Times New Roman"/>
          <w:sz w:val="28"/>
          <w:szCs w:val="28"/>
          <w:lang w:eastAsia="ru-RU"/>
        </w:rPr>
        <w:t xml:space="preserve">для цели участия в мероприятии органами местного самоуправления по месту их </w:t>
      </w:r>
      <w:r w:rsidR="008C085B" w:rsidRPr="00053B3A">
        <w:rPr>
          <w:rFonts w:ascii="Times New Roman" w:eastAsiaTheme="minorEastAsia" w:hAnsi="Times New Roman" w:cs="Times New Roman"/>
          <w:sz w:val="28"/>
          <w:szCs w:val="28"/>
          <w:lang w:eastAsia="ru-RU"/>
        </w:rPr>
        <w:t xml:space="preserve">постоянного жительства нуждающимися в жилых помещениях после 1 марта 2005 г. по тем же основаниям, которые установлены </w:t>
      </w:r>
      <w:hyperlink r:id="rId9" w:history="1">
        <w:r w:rsidR="008C085B" w:rsidRPr="00053B3A">
          <w:rPr>
            <w:rStyle w:val="a3"/>
            <w:rFonts w:ascii="Times New Roman" w:eastAsiaTheme="minorEastAsia" w:hAnsi="Times New Roman" w:cs="Times New Roman"/>
            <w:color w:val="auto"/>
            <w:sz w:val="28"/>
            <w:szCs w:val="28"/>
            <w:u w:val="none"/>
            <w:lang w:eastAsia="ru-RU"/>
          </w:rPr>
          <w:t>статьей 51</w:t>
        </w:r>
      </w:hyperlink>
      <w:r w:rsidR="008C085B" w:rsidRPr="00053B3A">
        <w:rPr>
          <w:rFonts w:ascii="Times New Roman" w:eastAsiaTheme="minorEastAsia" w:hAnsi="Times New Roman" w:cs="Times New Roman"/>
          <w:sz w:val="28"/>
          <w:szCs w:val="28"/>
          <w:lang w:eastAsia="ru-RU"/>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r w:rsidR="00161FD2">
        <w:rPr>
          <w:rFonts w:ascii="Times New Roman" w:eastAsiaTheme="minorEastAsia" w:hAnsi="Times New Roman" w:cs="Times New Roman"/>
          <w:sz w:val="28"/>
          <w:szCs w:val="28"/>
          <w:lang w:eastAsia="ru-RU"/>
        </w:rPr>
        <w:t>.</w:t>
      </w:r>
    </w:p>
    <w:p w:rsidR="00161FD2" w:rsidRDefault="00161FD2"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161FD2" w:rsidRPr="00053B3A" w:rsidRDefault="00161FD2"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При определении для молодой семьи уровня обеспеченности общей площадью жилого помещения в случае использования социальной выплаты для погашения суммы основного долга (части суммы основного долга) и уплаты процентов по жилищным кредитам на приобретение жилого помещения или строительство жилого дома или по кредиту (займу) на погашение ранее предоставленного жилищного кредита на </w:t>
      </w:r>
      <w:r w:rsidR="00894481">
        <w:rPr>
          <w:rFonts w:ascii="Times New Roman" w:eastAsiaTheme="minorEastAsia" w:hAnsi="Times New Roman" w:cs="Times New Roman"/>
          <w:sz w:val="28"/>
          <w:szCs w:val="28"/>
          <w:lang w:eastAsia="ru-RU"/>
        </w:rPr>
        <w:t xml:space="preserve">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обязательств по указанным жилищным кредитам (займам) на погашение ранее предоставленного жилищного кредита или для погашения суммы основного долга (части суммы основного долга) и уплаты процентов по жилищному кредиту на уплату цены договора участия в долевом строительстве или уплаты цены договора уступки прав требований по договору участия в долевом строительстве либо по кредиту (займу) на погашение ранее предоставленного жилищного кредита на уплату цены договора участия в долевом строительстве или на уплату цены договора </w:t>
      </w:r>
      <w:r w:rsidR="00894481">
        <w:rPr>
          <w:rFonts w:ascii="Times New Roman" w:eastAsiaTheme="minorEastAsia" w:hAnsi="Times New Roman" w:cs="Times New Roman"/>
          <w:sz w:val="28"/>
          <w:szCs w:val="28"/>
          <w:lang w:eastAsia="ru-RU"/>
        </w:rPr>
        <w:lastRenderedPageBreak/>
        <w:t>уступки прав требований по договору участия в долевом строительстве (за исключение иных процентов, штрафов, комиссий и пеней за просрочку исполнения обязательств по указанным жилищным кредитам либо кредитам (займам) на погашение ранее предоставленного жилищного кредита) не учитывается жилое помещение, приобретенное (построенное) за счет средств жилищного кредита, предусмотренного указанными подпунктами, обязательства по которому полностью не исполнены, либо не исполнены обязательства по кредиту (займу) на погашение ранее предоставленного жилищного кредита;</w:t>
      </w:r>
    </w:p>
    <w:p w:rsidR="00376AD3" w:rsidRPr="00053B3A" w:rsidRDefault="00376AD3" w:rsidP="003B4ADD">
      <w:pPr>
        <w:widowControl w:val="0"/>
        <w:autoSpaceDE w:val="0"/>
        <w:autoSpaceDN w:val="0"/>
        <w:adjustRightInd w:val="0"/>
        <w:spacing w:after="0"/>
        <w:ind w:firstLine="540"/>
        <w:jc w:val="both"/>
        <w:rPr>
          <w:rFonts w:ascii="Times New Roman" w:eastAsiaTheme="minorEastAsia" w:hAnsi="Times New Roman" w:cs="Times New Roman"/>
          <w:sz w:val="28"/>
          <w:szCs w:val="28"/>
          <w:lang w:eastAsia="ru-RU"/>
        </w:rPr>
      </w:pPr>
      <w:r w:rsidRPr="00053B3A">
        <w:rPr>
          <w:rFonts w:ascii="Times New Roman" w:eastAsiaTheme="minorEastAsia" w:hAnsi="Times New Roman" w:cs="Times New Roman"/>
          <w:sz w:val="28"/>
          <w:szCs w:val="28"/>
          <w:lang w:eastAsia="ru-RU"/>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За предоставлением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от имени заявителя имеют право обращаться:</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оба супруга, </w:t>
      </w:r>
    </w:p>
    <w:p w:rsidR="004833AA" w:rsidRPr="00053B3A" w:rsidRDefault="004833AA"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один родитель </w:t>
      </w:r>
      <w:r w:rsidR="00E515AB" w:rsidRPr="00053B3A">
        <w:rPr>
          <w:rFonts w:ascii="Times New Roman" w:hAnsi="Times New Roman" w:cs="Times New Roman"/>
          <w:sz w:val="28"/>
          <w:szCs w:val="28"/>
        </w:rPr>
        <w:t>(</w:t>
      </w:r>
      <w:r w:rsidRPr="00053B3A">
        <w:rPr>
          <w:rFonts w:ascii="Times New Roman" w:hAnsi="Times New Roman" w:cs="Times New Roman"/>
          <w:sz w:val="28"/>
          <w:szCs w:val="28"/>
        </w:rPr>
        <w:t>в неполной семье, состоящей из одного молодого родителя</w:t>
      </w:r>
      <w:r w:rsidR="00E515AB" w:rsidRPr="00053B3A">
        <w:rPr>
          <w:rFonts w:ascii="Times New Roman" w:hAnsi="Times New Roman" w:cs="Times New Roman"/>
          <w:sz w:val="28"/>
          <w:szCs w:val="28"/>
        </w:rPr>
        <w:t>)</w:t>
      </w:r>
      <w:r w:rsidR="00460565" w:rsidRPr="00053B3A">
        <w:rPr>
          <w:rFonts w:ascii="Times New Roman" w:hAnsi="Times New Roman" w:cs="Times New Roman"/>
          <w:sz w:val="28"/>
          <w:szCs w:val="28"/>
        </w:rPr>
        <w:t>.</w:t>
      </w:r>
    </w:p>
    <w:p w:rsidR="00E36060" w:rsidRPr="00053B3A" w:rsidRDefault="00E36060" w:rsidP="003B4ADD">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Заявителями при предоставлении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(далее </w:t>
      </w:r>
      <w:r w:rsidRPr="00053B3A">
        <w:rPr>
          <w:rFonts w:ascii="Times New Roman" w:eastAsia="Times New Roman" w:hAnsi="Times New Roman" w:cs="Times New Roman"/>
          <w:sz w:val="28"/>
          <w:szCs w:val="28"/>
          <w:lang w:eastAsia="ru-RU"/>
        </w:rPr>
        <w:t>–</w:t>
      </w:r>
      <w:r w:rsidRPr="00053B3A">
        <w:rPr>
          <w:rFonts w:ascii="Times New Roman" w:hAnsi="Times New Roman" w:cs="Times New Roman"/>
          <w:sz w:val="28"/>
          <w:szCs w:val="28"/>
        </w:rPr>
        <w:t xml:space="preserve"> заявители) являются физические лица, относящиеся к категории получателей </w:t>
      </w:r>
      <w:r w:rsidR="00894481">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или их представители на основании документов, оформленных в соответствии с действующим законодательством.</w:t>
      </w:r>
    </w:p>
    <w:p w:rsidR="00191DE5" w:rsidRPr="00053B3A" w:rsidRDefault="00191DE5"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191DE5" w:rsidRPr="00053B3A" w:rsidRDefault="00191DE5" w:rsidP="00191DE5">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Порядок информирования о правилах предоставления</w:t>
      </w:r>
    </w:p>
    <w:p w:rsidR="00191DE5" w:rsidRPr="00053B3A" w:rsidRDefault="00894481" w:rsidP="00191DE5">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w:t>
      </w:r>
    </w:p>
    <w:p w:rsidR="00191DE5" w:rsidRPr="00053B3A" w:rsidRDefault="00191DE5" w:rsidP="00191DE5">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191DE5" w:rsidRDefault="00191DE5" w:rsidP="00191DE5">
      <w:pPr>
        <w:pStyle w:val="ConsPlusNormal"/>
        <w:ind w:firstLine="540"/>
        <w:jc w:val="both"/>
        <w:rPr>
          <w:rFonts w:ascii="Times New Roman" w:eastAsiaTheme="minorHAnsi" w:hAnsi="Times New Roman" w:cs="Times New Roman"/>
          <w:sz w:val="28"/>
          <w:szCs w:val="28"/>
          <w:lang w:eastAsia="en-US"/>
        </w:rPr>
      </w:pPr>
      <w:r w:rsidRPr="00053B3A">
        <w:rPr>
          <w:rFonts w:ascii="Times New Roman" w:hAnsi="Times New Roman" w:cs="Times New Roman"/>
          <w:sz w:val="28"/>
          <w:szCs w:val="28"/>
        </w:rPr>
        <w:t xml:space="preserve">1.4. </w:t>
      </w:r>
      <w:r w:rsidR="001E5AD9">
        <w:rPr>
          <w:rFonts w:ascii="Times New Roman" w:hAnsi="Times New Roman" w:cs="Times New Roman"/>
          <w:sz w:val="28"/>
          <w:szCs w:val="28"/>
        </w:rPr>
        <w:t>Сведения о порядке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можно получить</w:t>
      </w:r>
      <w:r w:rsidRPr="00053B3A">
        <w:rPr>
          <w:rFonts w:ascii="Times New Roman" w:eastAsiaTheme="minorHAnsi" w:hAnsi="Times New Roman" w:cs="Times New Roman"/>
          <w:sz w:val="28"/>
          <w:szCs w:val="28"/>
          <w:lang w:eastAsia="en-US"/>
        </w:rPr>
        <w:t xml:space="preserve">: </w:t>
      </w:r>
    </w:p>
    <w:p w:rsidR="001E5AD9" w:rsidRDefault="001E5AD9"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Администрация муниципального района Похвистневский Самарской облас</w:t>
      </w:r>
      <w:r w:rsidR="006B4A2B">
        <w:rPr>
          <w:rFonts w:ascii="Times New Roman" w:eastAsiaTheme="minorHAnsi" w:hAnsi="Times New Roman" w:cs="Times New Roman"/>
          <w:sz w:val="28"/>
          <w:szCs w:val="28"/>
          <w:lang w:eastAsia="en-US"/>
        </w:rPr>
        <w:t>ти</w:t>
      </w:r>
      <w:r w:rsidR="001A52FD">
        <w:rPr>
          <w:rFonts w:ascii="Times New Roman" w:eastAsiaTheme="minorHAnsi" w:hAnsi="Times New Roman" w:cs="Times New Roman"/>
          <w:sz w:val="28"/>
          <w:szCs w:val="28"/>
          <w:lang w:eastAsia="en-US"/>
        </w:rPr>
        <w:t xml:space="preserve"> (далее – Администрация района)</w:t>
      </w:r>
      <w:r w:rsidR="006B4A2B">
        <w:rPr>
          <w:rFonts w:ascii="Times New Roman" w:eastAsiaTheme="minorHAnsi" w:hAnsi="Times New Roman" w:cs="Times New Roman"/>
          <w:sz w:val="28"/>
          <w:szCs w:val="28"/>
          <w:lang w:eastAsia="en-US"/>
        </w:rPr>
        <w:t xml:space="preserve">, Юридический отдел, адрес: Самарская область, г. Похвистнево, ул. </w:t>
      </w:r>
      <w:r w:rsidR="003B4ADD">
        <w:rPr>
          <w:rFonts w:ascii="Times New Roman" w:eastAsiaTheme="minorHAnsi" w:hAnsi="Times New Roman" w:cs="Times New Roman"/>
          <w:sz w:val="28"/>
          <w:szCs w:val="28"/>
          <w:lang w:eastAsia="en-US"/>
        </w:rPr>
        <w:t>Ленинградская, д. 9, кабинет 12</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График работы юридического отдела Администрации района:</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08.00-12.00</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13.00-17.00</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С понедельника по пятницу</w:t>
      </w:r>
    </w:p>
    <w:p w:rsidR="003B4ADD" w:rsidRDefault="003B4ADD" w:rsidP="00191DE5">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Телефон юридического отдела Администрации района: 8(84656)22120</w:t>
      </w:r>
    </w:p>
    <w:p w:rsidR="003B4ADD" w:rsidRDefault="003B4ADD" w:rsidP="003B4ADD">
      <w:pPr>
        <w:pStyle w:val="ConsPlusNormal"/>
        <w:ind w:firstLine="540"/>
        <w:jc w:val="both"/>
        <w:rPr>
          <w:rFonts w:ascii="Times New Roman" w:eastAsiaTheme="minorHAnsi" w:hAnsi="Times New Roman" w:cs="Times New Roman"/>
          <w:sz w:val="28"/>
          <w:szCs w:val="28"/>
          <w:lang w:val="en-US" w:eastAsia="en-US"/>
        </w:rPr>
      </w:pPr>
      <w:r>
        <w:rPr>
          <w:rFonts w:ascii="Times New Roman" w:eastAsiaTheme="minorHAnsi" w:hAnsi="Times New Roman" w:cs="Times New Roman"/>
          <w:sz w:val="28"/>
          <w:szCs w:val="28"/>
          <w:lang w:eastAsia="en-US"/>
        </w:rPr>
        <w:t>Сайт</w:t>
      </w:r>
      <w:r w:rsidR="001A52FD">
        <w:rPr>
          <w:rFonts w:ascii="Times New Roman" w:eastAsiaTheme="minorHAnsi" w:hAnsi="Times New Roman" w:cs="Times New Roman"/>
          <w:sz w:val="28"/>
          <w:szCs w:val="28"/>
          <w:lang w:eastAsia="en-US"/>
        </w:rPr>
        <w:t xml:space="preserve"> Администрации района в информационно-телекоммуникационной сети Интернет</w:t>
      </w:r>
      <w:r>
        <w:rPr>
          <w:rFonts w:ascii="Times New Roman" w:eastAsiaTheme="minorHAnsi" w:hAnsi="Times New Roman" w:cs="Times New Roman"/>
          <w:sz w:val="28"/>
          <w:szCs w:val="28"/>
          <w:lang w:eastAsia="en-US"/>
        </w:rPr>
        <w:t>:</w:t>
      </w:r>
      <w:r w:rsidRPr="003B4AD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val="en-US" w:eastAsia="en-US"/>
        </w:rPr>
        <w:t>pohr</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samregion</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ru</w:t>
      </w:r>
    </w:p>
    <w:p w:rsidR="003B4ADD" w:rsidRPr="005376E2" w:rsidRDefault="003B4ADD" w:rsidP="003B4ADD">
      <w:pPr>
        <w:pStyle w:val="ConsPlusNorma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Адрес электронной почты Администрации района: </w:t>
      </w:r>
      <w:r>
        <w:rPr>
          <w:rFonts w:ascii="Times New Roman" w:eastAsiaTheme="minorHAnsi" w:hAnsi="Times New Roman" w:cs="Times New Roman"/>
          <w:sz w:val="28"/>
          <w:szCs w:val="28"/>
          <w:lang w:val="en-US" w:eastAsia="en-US"/>
        </w:rPr>
        <w:t>gfdtk</w:t>
      </w:r>
      <w:r w:rsidRPr="003B4ADD">
        <w:rPr>
          <w:rFonts w:ascii="Times New Roman" w:eastAsiaTheme="minorHAnsi" w:hAnsi="Times New Roman" w:cs="Times New Roman"/>
          <w:sz w:val="28"/>
          <w:szCs w:val="28"/>
          <w:lang w:eastAsia="en-US"/>
        </w:rPr>
        <w:t>@</w:t>
      </w:r>
      <w:r w:rsidR="005376E2">
        <w:rPr>
          <w:rFonts w:ascii="Times New Roman" w:eastAsiaTheme="minorHAnsi" w:hAnsi="Times New Roman" w:cs="Times New Roman"/>
          <w:sz w:val="28"/>
          <w:szCs w:val="28"/>
          <w:lang w:val="en-US" w:eastAsia="en-US"/>
        </w:rPr>
        <w:t>samtel</w:t>
      </w:r>
      <w:r w:rsidR="005376E2" w:rsidRPr="005376E2">
        <w:rPr>
          <w:rFonts w:ascii="Times New Roman" w:eastAsiaTheme="minorHAnsi" w:hAnsi="Times New Roman" w:cs="Times New Roman"/>
          <w:sz w:val="28"/>
          <w:szCs w:val="28"/>
          <w:lang w:eastAsia="en-US"/>
        </w:rPr>
        <w:t>.</w:t>
      </w:r>
      <w:r w:rsidR="005376E2">
        <w:rPr>
          <w:rFonts w:ascii="Times New Roman" w:eastAsiaTheme="minorHAnsi" w:hAnsi="Times New Roman" w:cs="Times New Roman"/>
          <w:sz w:val="28"/>
          <w:szCs w:val="28"/>
          <w:lang w:val="en-US" w:eastAsia="en-US"/>
        </w:rPr>
        <w:t>ru</w:t>
      </w:r>
    </w:p>
    <w:p w:rsidR="00191DE5" w:rsidRPr="00053B3A" w:rsidRDefault="00191DE5" w:rsidP="005376E2">
      <w:pPr>
        <w:widowControl w:val="0"/>
        <w:autoSpaceDE w:val="0"/>
        <w:autoSpaceDN w:val="0"/>
        <w:adjustRightInd w:val="0"/>
        <w:spacing w:after="0" w:line="240" w:lineRule="auto"/>
        <w:jc w:val="both"/>
        <w:outlineLvl w:val="3"/>
        <w:rPr>
          <w:rFonts w:ascii="Times New Roman" w:hAnsi="Times New Roman" w:cs="Times New Roman"/>
          <w:sz w:val="28"/>
          <w:szCs w:val="28"/>
        </w:rPr>
      </w:pPr>
      <w:r w:rsidRPr="00053B3A">
        <w:rPr>
          <w:rFonts w:ascii="Times New Roman" w:hAnsi="Times New Roman" w:cs="Times New Roman"/>
          <w:sz w:val="28"/>
          <w:szCs w:val="28"/>
        </w:rPr>
        <w:t>1.5.</w:t>
      </w:r>
      <w:r w:rsidR="005376E2">
        <w:rPr>
          <w:rFonts w:ascii="Times New Roman" w:hAnsi="Times New Roman" w:cs="Times New Roman"/>
          <w:sz w:val="28"/>
          <w:szCs w:val="28"/>
        </w:rPr>
        <w:t xml:space="preserve"> График </w:t>
      </w:r>
      <w:r w:rsidRPr="00053B3A">
        <w:rPr>
          <w:rFonts w:ascii="Times New Roman" w:hAnsi="Times New Roman" w:cs="Times New Roman"/>
          <w:sz w:val="28"/>
          <w:szCs w:val="28"/>
        </w:rPr>
        <w:t xml:space="preserve">работы </w:t>
      </w:r>
      <w:r w:rsidR="005376E2">
        <w:rPr>
          <w:rFonts w:ascii="Times New Roman" w:hAnsi="Times New Roman" w:cs="Times New Roman"/>
          <w:sz w:val="28"/>
          <w:szCs w:val="28"/>
        </w:rPr>
        <w:t xml:space="preserve">юридического отдела </w:t>
      </w:r>
      <w:r w:rsidR="005376E2" w:rsidRPr="00053B3A">
        <w:rPr>
          <w:rFonts w:ascii="Times New Roman" w:hAnsi="Times New Roman" w:cs="Times New Roman"/>
          <w:sz w:val="28"/>
          <w:szCs w:val="28"/>
        </w:rPr>
        <w:t>по приему граждан</w:t>
      </w:r>
      <w:r w:rsidR="005376E2">
        <w:rPr>
          <w:rFonts w:ascii="Times New Roman" w:hAnsi="Times New Roman" w:cs="Times New Roman"/>
          <w:sz w:val="28"/>
          <w:szCs w:val="28"/>
        </w:rPr>
        <w:t>:</w:t>
      </w:r>
    </w:p>
    <w:p w:rsidR="00191DE5" w:rsidRPr="00053B3A" w:rsidRDefault="00191DE5" w:rsidP="00191DE5">
      <w:pPr>
        <w:widowControl w:val="0"/>
        <w:autoSpaceDE w:val="0"/>
        <w:autoSpaceDN w:val="0"/>
        <w:adjustRightInd w:val="0"/>
        <w:spacing w:after="0" w:line="360" w:lineRule="auto"/>
        <w:jc w:val="both"/>
        <w:rPr>
          <w:rFonts w:ascii="Times New Roman" w:hAnsi="Times New Roman" w:cs="Times New Roman"/>
          <w:sz w:val="28"/>
          <w:szCs w:val="28"/>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135"/>
        <w:gridCol w:w="2475"/>
      </w:tblGrid>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Понедельник</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00191DE5"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Вторник</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Среда</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Четверг</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8.00 - 12</w:t>
            </w:r>
            <w:r w:rsidRPr="00053B3A">
              <w:rPr>
                <w:rFonts w:ascii="Times New Roman" w:hAnsi="Times New Roman" w:cs="Times New Roman"/>
                <w:sz w:val="28"/>
                <w:szCs w:val="28"/>
              </w:rPr>
              <w:t>.00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Пятница</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 xml:space="preserve">Не приемный день </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Обеденный перерыв</w:t>
            </w:r>
          </w:p>
        </w:tc>
        <w:tc>
          <w:tcPr>
            <w:tcW w:w="2475" w:type="dxa"/>
            <w:tcMar>
              <w:top w:w="102" w:type="dxa"/>
              <w:left w:w="62" w:type="dxa"/>
              <w:bottom w:w="102" w:type="dxa"/>
              <w:right w:w="62" w:type="dxa"/>
            </w:tcMar>
          </w:tcPr>
          <w:p w:rsidR="00191DE5" w:rsidRPr="00053B3A" w:rsidRDefault="005376E2" w:rsidP="001B5FC8">
            <w:pPr>
              <w:widowControl w:val="0"/>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12.00-13.00</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Суббота</w:t>
            </w:r>
          </w:p>
        </w:tc>
        <w:tc>
          <w:tcPr>
            <w:tcW w:w="247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jc w:val="center"/>
              <w:rPr>
                <w:rFonts w:ascii="Times New Roman" w:hAnsi="Times New Roman" w:cs="Times New Roman"/>
                <w:sz w:val="28"/>
                <w:szCs w:val="28"/>
              </w:rPr>
            </w:pPr>
            <w:r w:rsidRPr="00053B3A">
              <w:rPr>
                <w:rFonts w:ascii="Times New Roman" w:hAnsi="Times New Roman" w:cs="Times New Roman"/>
                <w:sz w:val="28"/>
                <w:szCs w:val="28"/>
              </w:rPr>
              <w:t>выходной день</w:t>
            </w:r>
          </w:p>
        </w:tc>
      </w:tr>
      <w:tr w:rsidR="00191DE5" w:rsidRPr="00053B3A" w:rsidTr="001B5FC8">
        <w:tc>
          <w:tcPr>
            <w:tcW w:w="313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rPr>
                <w:rFonts w:ascii="Times New Roman" w:hAnsi="Times New Roman" w:cs="Times New Roman"/>
                <w:sz w:val="28"/>
                <w:szCs w:val="28"/>
              </w:rPr>
            </w:pPr>
            <w:r w:rsidRPr="00053B3A">
              <w:rPr>
                <w:rFonts w:ascii="Times New Roman" w:hAnsi="Times New Roman" w:cs="Times New Roman"/>
                <w:sz w:val="28"/>
                <w:szCs w:val="28"/>
              </w:rPr>
              <w:t>Воскресенье</w:t>
            </w:r>
          </w:p>
        </w:tc>
        <w:tc>
          <w:tcPr>
            <w:tcW w:w="2475" w:type="dxa"/>
            <w:tcMar>
              <w:top w:w="102" w:type="dxa"/>
              <w:left w:w="62" w:type="dxa"/>
              <w:bottom w:w="102" w:type="dxa"/>
              <w:right w:w="62" w:type="dxa"/>
            </w:tcMar>
          </w:tcPr>
          <w:p w:rsidR="00191DE5" w:rsidRPr="00053B3A" w:rsidRDefault="00191DE5" w:rsidP="001B5FC8">
            <w:pPr>
              <w:widowControl w:val="0"/>
              <w:autoSpaceDE w:val="0"/>
              <w:autoSpaceDN w:val="0"/>
              <w:adjustRightInd w:val="0"/>
              <w:spacing w:after="0" w:line="360" w:lineRule="auto"/>
              <w:jc w:val="center"/>
              <w:rPr>
                <w:rFonts w:ascii="Times New Roman" w:hAnsi="Times New Roman" w:cs="Times New Roman"/>
                <w:sz w:val="28"/>
                <w:szCs w:val="28"/>
              </w:rPr>
            </w:pPr>
            <w:r w:rsidRPr="00053B3A">
              <w:rPr>
                <w:rFonts w:ascii="Times New Roman" w:hAnsi="Times New Roman" w:cs="Times New Roman"/>
                <w:sz w:val="28"/>
                <w:szCs w:val="28"/>
              </w:rPr>
              <w:t>выходной день</w:t>
            </w:r>
          </w:p>
        </w:tc>
      </w:tr>
    </w:tbl>
    <w:p w:rsidR="005376E2" w:rsidRDefault="005376E2"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1.6. информирование о порядке предоставления муниципальной услуги осуществляется юридическим отделом Администрации района</w:t>
      </w:r>
      <w:r w:rsidR="00493ED7">
        <w:rPr>
          <w:rFonts w:ascii="Times New Roman" w:hAnsi="Times New Roman" w:cs="Times New Roman"/>
          <w:sz w:val="28"/>
          <w:szCs w:val="28"/>
        </w:rPr>
        <w:t>:</w:t>
      </w:r>
    </w:p>
    <w:p w:rsidR="00493ED7" w:rsidRPr="00493ED7" w:rsidRDefault="00493ED7" w:rsidP="00493ED7">
      <w:pPr>
        <w:pStyle w:val="ConsPlusNormal"/>
        <w:spacing w:line="276"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на сайте Администрации района в информационно-телекоммуникационной сети Интернет:</w:t>
      </w:r>
      <w:r w:rsidRPr="003B4ADD">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val="en-US" w:eastAsia="en-US"/>
        </w:rPr>
        <w:t>pohr</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samregion</w:t>
      </w:r>
      <w:r w:rsidRPr="003B4ADD">
        <w:rPr>
          <w:rFonts w:ascii="Times New Roman" w:eastAsiaTheme="minorHAnsi" w:hAnsi="Times New Roman" w:cs="Times New Roman"/>
          <w:sz w:val="28"/>
          <w:szCs w:val="28"/>
          <w:lang w:eastAsia="en-US"/>
        </w:rPr>
        <w:t>.</w:t>
      </w:r>
      <w:r>
        <w:rPr>
          <w:rFonts w:ascii="Times New Roman" w:eastAsiaTheme="minorHAnsi" w:hAnsi="Times New Roman" w:cs="Times New Roman"/>
          <w:sz w:val="28"/>
          <w:szCs w:val="28"/>
          <w:lang w:val="en-US" w:eastAsia="en-US"/>
        </w:rPr>
        <w:t>ru</w:t>
      </w:r>
    </w:p>
    <w:p w:rsidR="00493ED7"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sidRPr="00493ED7">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 http://www.gosuslugi.ru; в государственной информационной системе "Портал государственных и муниципальных услуг Самарской области" (далее - Региональный портал) - http://www.pgu.samregion.ru; </w:t>
      </w:r>
    </w:p>
    <w:p w:rsidR="00493ED7"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на информационных стендах  в помещении Администрации района.</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1.7</w:t>
      </w:r>
      <w:r w:rsidR="00191DE5" w:rsidRPr="00053B3A">
        <w:rPr>
          <w:rFonts w:ascii="Times New Roman" w:hAnsi="Times New Roman" w:cs="Times New Roman"/>
          <w:sz w:val="28"/>
          <w:szCs w:val="28"/>
        </w:rPr>
        <w:t>.</w:t>
      </w:r>
      <w:r w:rsidR="00191DE5" w:rsidRPr="00053B3A">
        <w:t xml:space="preserve"> </w:t>
      </w:r>
      <w:r w:rsidR="00191DE5" w:rsidRPr="00053B3A">
        <w:rPr>
          <w:rFonts w:ascii="Times New Roman" w:hAnsi="Times New Roman" w:cs="Times New Roman"/>
          <w:sz w:val="28"/>
          <w:szCs w:val="28"/>
        </w:rPr>
        <w:t xml:space="preserve">Порядок получения информации заявителями по вопросам предоставления </w:t>
      </w: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 в том числе о ходе предоставления </w:t>
      </w:r>
      <w:r>
        <w:rPr>
          <w:rFonts w:ascii="Times New Roman" w:hAnsi="Times New Roman" w:cs="Times New Roman"/>
          <w:sz w:val="28"/>
          <w:szCs w:val="28"/>
        </w:rPr>
        <w:t>муниципальной</w:t>
      </w:r>
      <w:r w:rsidR="00191DE5" w:rsidRPr="00053B3A">
        <w:rPr>
          <w:rFonts w:ascii="Times New Roman" w:hAnsi="Times New Roman" w:cs="Times New Roman"/>
          <w:sz w:val="28"/>
          <w:szCs w:val="28"/>
        </w:rPr>
        <w:t xml:space="preserve"> услуги.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Информирование заявителей по вопросам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том числе о ходе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осуществляется в порядке консультирования (на личном приеме, по письменным обращениям заявителей, в том числе в элек</w:t>
      </w:r>
      <w:r w:rsidR="00493ED7">
        <w:rPr>
          <w:rFonts w:ascii="Times New Roman" w:hAnsi="Times New Roman" w:cs="Times New Roman"/>
          <w:sz w:val="28"/>
          <w:szCs w:val="28"/>
        </w:rPr>
        <w:t xml:space="preserve">тронном виде, либо по телефону) </w:t>
      </w:r>
      <w:r w:rsidRPr="00053B3A">
        <w:rPr>
          <w:rFonts w:ascii="Times New Roman" w:hAnsi="Times New Roman" w:cs="Times New Roman"/>
          <w:sz w:val="28"/>
          <w:szCs w:val="28"/>
        </w:rPr>
        <w:t xml:space="preserve">должностными лицами </w:t>
      </w:r>
      <w:r w:rsidR="00493ED7">
        <w:rPr>
          <w:rFonts w:ascii="Times New Roman" w:hAnsi="Times New Roman" w:cs="Times New Roman"/>
          <w:sz w:val="28"/>
          <w:szCs w:val="28"/>
        </w:rPr>
        <w:t>юридического отдела</w:t>
      </w:r>
      <w:r w:rsidRPr="00053B3A">
        <w:rPr>
          <w:rFonts w:ascii="Times New Roman" w:hAnsi="Times New Roman" w:cs="Times New Roman"/>
          <w:sz w:val="28"/>
          <w:szCs w:val="28"/>
        </w:rPr>
        <w:t xml:space="preserve">, ответственными за предоставление </w:t>
      </w:r>
      <w:r w:rsidR="00493ED7">
        <w:rPr>
          <w:rFonts w:ascii="Times New Roman" w:hAnsi="Times New Roman" w:cs="Times New Roman"/>
          <w:sz w:val="28"/>
          <w:szCs w:val="28"/>
        </w:rPr>
        <w:t>муниципальной услуги.</w:t>
      </w:r>
      <w:r w:rsidRPr="00053B3A">
        <w:rPr>
          <w:rFonts w:ascii="Times New Roman" w:hAnsi="Times New Roman" w:cs="Times New Roman"/>
          <w:sz w:val="28"/>
          <w:szCs w:val="28"/>
        </w:rPr>
        <w:t xml:space="preserve">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1.</w:t>
      </w:r>
      <w:r w:rsidR="00493ED7">
        <w:rPr>
          <w:rFonts w:ascii="Times New Roman" w:hAnsi="Times New Roman" w:cs="Times New Roman"/>
          <w:sz w:val="28"/>
          <w:szCs w:val="28"/>
        </w:rPr>
        <w:t>8</w:t>
      </w:r>
      <w:r w:rsidRPr="00053B3A">
        <w:rPr>
          <w:rFonts w:ascii="Times New Roman" w:hAnsi="Times New Roman" w:cs="Times New Roman"/>
          <w:sz w:val="28"/>
          <w:szCs w:val="28"/>
        </w:rPr>
        <w:t>.</w:t>
      </w:r>
      <w:r w:rsidR="00493ED7">
        <w:rPr>
          <w:rFonts w:ascii="Times New Roman" w:hAnsi="Times New Roman" w:cs="Times New Roman"/>
          <w:sz w:val="28"/>
          <w:szCs w:val="28"/>
        </w:rPr>
        <w:t xml:space="preserve"> </w:t>
      </w:r>
      <w:r w:rsidRPr="00053B3A">
        <w:rPr>
          <w:rFonts w:ascii="Times New Roman" w:hAnsi="Times New Roman" w:cs="Times New Roman"/>
          <w:sz w:val="28"/>
          <w:szCs w:val="28"/>
        </w:rPr>
        <w:t>Консультирование осуществляется в следующих формах:</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консультирование лично;</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консультирование по почте (по электронной почте);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lastRenderedPageBreak/>
        <w:t>индивидуальное консультирование по телефону;</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письменное консультирование;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устное консультирование.</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.1. Индивидуальное консультирование лично.</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Гражданин может выбрать два варианта получения консультации: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в режиме общей очереди в дни приема должностных лиц;</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по предварительной записи.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консультаций, предоставляемых непосредственно в день обращения заявителя, среднее время ожидания в очереди для получения консультации о процедуре предоставления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не должно превышать  15 минут.</w:t>
      </w:r>
    </w:p>
    <w:p w:rsidR="00461C68"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Время ожидания в очереди на прием по предварительной записи не должно превышать 5 минут, без предварительной записи – 15  минут.</w:t>
      </w:r>
      <w:r w:rsidR="007B2469" w:rsidRPr="00053B3A">
        <w:rPr>
          <w:rFonts w:ascii="Times New Roman" w:hAnsi="Times New Roman" w:cs="Times New Roman"/>
          <w:sz w:val="28"/>
          <w:szCs w:val="28"/>
        </w:rPr>
        <w:t xml:space="preserve">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При определении времени консультации по телефону должностное лицо</w:t>
      </w:r>
    </w:p>
    <w:p w:rsidR="00191DE5" w:rsidRPr="00053B3A" w:rsidRDefault="00191DE5" w:rsidP="00493ED7">
      <w:pPr>
        <w:widowControl w:val="0"/>
        <w:autoSpaceDE w:val="0"/>
        <w:autoSpaceDN w:val="0"/>
        <w:adjustRightInd w:val="0"/>
        <w:spacing w:after="0"/>
        <w:jc w:val="both"/>
        <w:rPr>
          <w:rFonts w:ascii="Times New Roman" w:hAnsi="Times New Roman" w:cs="Times New Roman"/>
          <w:sz w:val="28"/>
          <w:szCs w:val="28"/>
        </w:rPr>
      </w:pPr>
      <w:r w:rsidRPr="00053B3A">
        <w:rPr>
          <w:rFonts w:ascii="Times New Roman" w:hAnsi="Times New Roman" w:cs="Times New Roman"/>
          <w:sz w:val="28"/>
          <w:szCs w:val="28"/>
        </w:rPr>
        <w:t>назначает время на основе уже имеющихся встреч с заявителями и времени, удобного заявителю. Определение времени проведения консультации по телефону является приоритетным способом организации консультирования. Предварительная запись осуществляется как при личном обращении, так и по телефону. Предварительная запись осуществляется путем внесения соответствующей информации в книгу записи заявителей, которая ведется на бумажных</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и (или) электронных носителях.</w:t>
      </w:r>
      <w:r w:rsidRPr="00053B3A">
        <w:t xml:space="preserve"> </w:t>
      </w:r>
      <w:r w:rsidRPr="00053B3A">
        <w:rPr>
          <w:rFonts w:ascii="Times New Roman" w:hAnsi="Times New Roman" w:cs="Times New Roman"/>
          <w:sz w:val="28"/>
          <w:szCs w:val="28"/>
        </w:rPr>
        <w:t xml:space="preserve">Заявителю сообщается время предоставления необходимых документов на предоставление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кабинет приема документов, в который следует обратиться.</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Индивидуальное устное консультирование каждого заинтересованного лица не может превышать 10 минут.</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Ответ на устное обращение, поступившее на личном приеме должностных лиц,</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дается устно (с согласия заявителя (получателя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или иного уполномоченного лица)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в сроки, установленные действующим законодательством.</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.2. Индивидуальное консультирование по почте (по электронной почте).</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индивидуальном консультировании по почте ответ на обращение заявителя отправляется по почте в адрес заявителя в письменной форме либо по электронной почте на электронный адрес заявителя в случае обращения в форме электронного документа в срок, установленный законодательством Российской Федерации.</w:t>
      </w:r>
    </w:p>
    <w:p w:rsidR="00191DE5" w:rsidRPr="00053B3A" w:rsidRDefault="00493ED7" w:rsidP="00493ED7">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lastRenderedPageBreak/>
        <w:t>1.8</w:t>
      </w:r>
      <w:r w:rsidR="00191DE5" w:rsidRPr="00053B3A">
        <w:rPr>
          <w:rFonts w:ascii="Times New Roman" w:hAnsi="Times New Roman" w:cs="Times New Roman"/>
          <w:sz w:val="28"/>
          <w:szCs w:val="28"/>
        </w:rPr>
        <w:t>.3. Индивидуальное консультирование по телефону.</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Звонки заявителей принимаются в соответствии с графиком работы должностных лиц, ответственных за предоставление </w:t>
      </w:r>
      <w:r w:rsidR="00493ED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ответах на телефонные звонки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должностные лица  подробно и в вежливой форме информируют обратившихся по интересующим их вопросам. Ответ на телефонный звонок должен содержать информацию о наименовании органа, в который позвонил гражданин, фамилии, имени, отчестве должностного лица, принявшего телефонный звонок. </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Время разговора не должно превышать 10 минут.</w:t>
      </w:r>
    </w:p>
    <w:p w:rsidR="00191DE5" w:rsidRPr="00053B3A" w:rsidRDefault="00191DE5" w:rsidP="00493ED7">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При невозможности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должностного лица,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гражданину должен быть сообщен телефонный номер, по которому можно получить необходимую информацию, или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предложено изложить суть обращения в письменной форме.</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.4. Публичное письменное консультирование.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Публичное письменное консультирование должностными лицами осуществляется путем размещения информационных материалов на стендах в местах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публикации информационных материалов в средствах массовой информации, включая публикацию на сайте </w:t>
      </w:r>
      <w:r w:rsidR="00357FDE">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1.8</w:t>
      </w:r>
      <w:r w:rsidR="00191DE5" w:rsidRPr="00053B3A">
        <w:rPr>
          <w:rFonts w:ascii="Times New Roman" w:hAnsi="Times New Roman" w:cs="Times New Roman"/>
          <w:sz w:val="28"/>
          <w:szCs w:val="28"/>
        </w:rPr>
        <w:t>.5. Публичное устное консультирование.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Публичное устное консультирование осуществляется должностным лицом с привлечением средств массовой информации.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Консультации в объеме, предусмотренном Административным регламентом, предоставляются должностными лицами в рабочее</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время в течение всего срока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Все консультации и справочная информация предоставляются бесплатно.</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color w:val="FF0000"/>
          <w:sz w:val="28"/>
          <w:szCs w:val="28"/>
        </w:rPr>
      </w:pPr>
      <w:r w:rsidRPr="00053B3A">
        <w:rPr>
          <w:rFonts w:ascii="Times New Roman" w:hAnsi="Times New Roman" w:cs="Times New Roman"/>
          <w:sz w:val="28"/>
          <w:szCs w:val="28"/>
        </w:rPr>
        <w:t xml:space="preserve">Заявители, представившие в </w:t>
      </w:r>
      <w:r w:rsidR="00357FDE">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МФЦ</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документы для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в обязательном порядке информируются должностными лицами: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 возможности и причинах отказа в предоставлении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4579F"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 сроках предоставления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191DE5" w:rsidRPr="00053B3A" w:rsidRDefault="00357FDE" w:rsidP="00191DE5">
      <w:pPr>
        <w:widowControl w:val="0"/>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1.9</w:t>
      </w:r>
      <w:r w:rsidR="00191DE5" w:rsidRPr="00053B3A">
        <w:rPr>
          <w:rFonts w:ascii="Times New Roman" w:hAnsi="Times New Roman" w:cs="Times New Roman"/>
          <w:sz w:val="28"/>
          <w:szCs w:val="28"/>
        </w:rPr>
        <w:t xml:space="preserve">. Сведения о местах нахождения, графике работы, справочных телефонах </w:t>
      </w:r>
      <w:r>
        <w:rPr>
          <w:rFonts w:ascii="Times New Roman" w:hAnsi="Times New Roman" w:cs="Times New Roman"/>
          <w:sz w:val="28"/>
          <w:szCs w:val="28"/>
        </w:rPr>
        <w:t>Администрации района</w:t>
      </w:r>
      <w:r w:rsidR="00191DE5" w:rsidRPr="00053B3A">
        <w:rPr>
          <w:rFonts w:ascii="Times New Roman" w:hAnsi="Times New Roman" w:cs="Times New Roman"/>
          <w:sz w:val="28"/>
          <w:szCs w:val="28"/>
        </w:rPr>
        <w:t>,</w:t>
      </w:r>
      <w:r w:rsidR="00191DE5" w:rsidRPr="00053B3A">
        <w:rPr>
          <w:rFonts w:ascii="Times New Roman" w:hAnsi="Times New Roman" w:cs="Times New Roman"/>
          <w:color w:val="FF0000"/>
          <w:sz w:val="28"/>
          <w:szCs w:val="28"/>
        </w:rPr>
        <w:t xml:space="preserve"> </w:t>
      </w:r>
      <w:r w:rsidR="00191DE5" w:rsidRPr="00053B3A">
        <w:rPr>
          <w:rFonts w:ascii="Times New Roman" w:hAnsi="Times New Roman" w:cs="Times New Roman"/>
          <w:sz w:val="28"/>
          <w:szCs w:val="28"/>
        </w:rPr>
        <w:t xml:space="preserve">адресах сайта в сети Интернет и электронной почты </w:t>
      </w:r>
      <w:r>
        <w:rPr>
          <w:rFonts w:ascii="Times New Roman" w:hAnsi="Times New Roman" w:cs="Times New Roman"/>
          <w:sz w:val="28"/>
          <w:szCs w:val="28"/>
        </w:rPr>
        <w:t>Администрации района</w:t>
      </w:r>
      <w:r w:rsidR="00191DE5" w:rsidRPr="00053B3A">
        <w:rPr>
          <w:rFonts w:ascii="Times New Roman" w:hAnsi="Times New Roman" w:cs="Times New Roman"/>
          <w:sz w:val="28"/>
          <w:szCs w:val="28"/>
        </w:rPr>
        <w:t xml:space="preserve"> находятся в помещениях </w:t>
      </w:r>
      <w:r>
        <w:rPr>
          <w:rFonts w:ascii="Times New Roman" w:hAnsi="Times New Roman" w:cs="Times New Roman"/>
          <w:sz w:val="28"/>
          <w:szCs w:val="28"/>
        </w:rPr>
        <w:lastRenderedPageBreak/>
        <w:t>Администрации района</w:t>
      </w:r>
      <w:r w:rsidR="00191DE5" w:rsidRPr="00053B3A">
        <w:rPr>
          <w:rFonts w:ascii="Times New Roman" w:hAnsi="Times New Roman" w:cs="Times New Roman"/>
          <w:sz w:val="28"/>
          <w:szCs w:val="28"/>
        </w:rPr>
        <w:t xml:space="preserve"> на информационных стендах.</w:t>
      </w:r>
    </w:p>
    <w:p w:rsidR="00191DE5" w:rsidRPr="00053B3A" w:rsidRDefault="00357FDE" w:rsidP="00357FDE">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1.10</w:t>
      </w:r>
      <w:r w:rsidR="00191DE5" w:rsidRPr="00053B3A">
        <w:rPr>
          <w:rFonts w:ascii="Times New Roman" w:hAnsi="Times New Roman" w:cs="Times New Roman"/>
          <w:sz w:val="28"/>
          <w:szCs w:val="28"/>
        </w:rPr>
        <w:t>. На информационных стендах в помещениях, предназначенных для приема граждан, размещается следующая информация:</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текст настоящего Административного регламента с приложениями (на бумажном носителе);</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извлечения из законодательных и иных нормативных правовых актов, содержащих нормы, регулирующие деятельность по предоставлению государственной услуги;</w:t>
      </w:r>
    </w:p>
    <w:p w:rsidR="00191DE5" w:rsidRPr="00053B3A" w:rsidRDefault="00191DE5" w:rsidP="00357FDE">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формы запросов для заполнения, образцы оформления документов, необходимых для получения государственной услуги, и требования к их оформлению;</w:t>
      </w:r>
    </w:p>
    <w:p w:rsidR="0004579F" w:rsidRPr="00053B3A" w:rsidRDefault="0004579F" w:rsidP="00357FDE">
      <w:pPr>
        <w:widowControl w:val="0"/>
        <w:autoSpaceDE w:val="0"/>
        <w:autoSpaceDN w:val="0"/>
        <w:adjustRightInd w:val="0"/>
        <w:spacing w:after="0"/>
        <w:ind w:firstLine="539"/>
        <w:jc w:val="both"/>
        <w:rPr>
          <w:rFonts w:ascii="Times New Roman" w:hAnsi="Times New Roman" w:cs="Times New Roman"/>
          <w:sz w:val="28"/>
          <w:szCs w:val="28"/>
        </w:rPr>
      </w:pPr>
      <w:r w:rsidRPr="00053B3A">
        <w:rPr>
          <w:rFonts w:ascii="Times New Roman" w:hAnsi="Times New Roman" w:cs="Times New Roman"/>
          <w:sz w:val="28"/>
          <w:szCs w:val="28"/>
        </w:rPr>
        <w:t>Требования к обеспечению условий доступности для инвалидов государственной услуги обеспечиваются в соответствии с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(далее – Порядок обеспечения доступности).</w:t>
      </w:r>
    </w:p>
    <w:p w:rsidR="00191DE5" w:rsidRPr="00053B3A" w:rsidRDefault="00191DE5"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570F6B" w:rsidP="00D30D64">
      <w:pPr>
        <w:widowControl w:val="0"/>
        <w:autoSpaceDE w:val="0"/>
        <w:autoSpaceDN w:val="0"/>
        <w:adjustRightInd w:val="0"/>
        <w:spacing w:after="0"/>
        <w:jc w:val="center"/>
        <w:outlineLvl w:val="1"/>
        <w:rPr>
          <w:rFonts w:ascii="Times New Roman" w:hAnsi="Times New Roman" w:cs="Times New Roman"/>
          <w:sz w:val="28"/>
          <w:szCs w:val="28"/>
        </w:rPr>
      </w:pPr>
      <w:bookmarkStart w:id="3" w:name="Par58"/>
      <w:bookmarkStart w:id="4" w:name="Par174"/>
      <w:bookmarkEnd w:id="3"/>
      <w:bookmarkEnd w:id="4"/>
      <w:r w:rsidRPr="00053B3A">
        <w:rPr>
          <w:rFonts w:ascii="Times New Roman" w:hAnsi="Times New Roman" w:cs="Times New Roman"/>
          <w:sz w:val="28"/>
          <w:szCs w:val="28"/>
        </w:rPr>
        <w:t>2. Стандарт предос</w:t>
      </w:r>
      <w:r w:rsidR="00B87B45" w:rsidRPr="00053B3A">
        <w:rPr>
          <w:rFonts w:ascii="Times New Roman" w:hAnsi="Times New Roman" w:cs="Times New Roman"/>
          <w:sz w:val="28"/>
          <w:szCs w:val="28"/>
        </w:rPr>
        <w:t xml:space="preserve">тавления </w:t>
      </w:r>
      <w:r w:rsidR="00357FDE">
        <w:rPr>
          <w:rFonts w:ascii="Times New Roman" w:hAnsi="Times New Roman" w:cs="Times New Roman"/>
          <w:sz w:val="28"/>
          <w:szCs w:val="28"/>
        </w:rPr>
        <w:t>муниципальной</w:t>
      </w:r>
      <w:r w:rsidR="00B87B45" w:rsidRPr="00053B3A">
        <w:rPr>
          <w:rFonts w:ascii="Times New Roman" w:hAnsi="Times New Roman" w:cs="Times New Roman"/>
          <w:sz w:val="28"/>
          <w:szCs w:val="28"/>
        </w:rPr>
        <w:t xml:space="preserve"> услуги</w:t>
      </w:r>
    </w:p>
    <w:p w:rsidR="00570F6B" w:rsidRPr="00053B3A" w:rsidRDefault="00570F6B" w:rsidP="00D30D64">
      <w:pPr>
        <w:widowControl w:val="0"/>
        <w:autoSpaceDE w:val="0"/>
        <w:autoSpaceDN w:val="0"/>
        <w:adjustRightInd w:val="0"/>
        <w:spacing w:after="0"/>
        <w:jc w:val="center"/>
        <w:rPr>
          <w:rFonts w:ascii="Times New Roman" w:hAnsi="Times New Roman" w:cs="Times New Roman"/>
          <w:sz w:val="28"/>
          <w:szCs w:val="28"/>
        </w:rPr>
      </w:pPr>
      <w:r w:rsidRPr="00053B3A">
        <w:rPr>
          <w:rFonts w:ascii="Times New Roman" w:hAnsi="Times New Roman" w:cs="Times New Roman"/>
          <w:sz w:val="28"/>
          <w:szCs w:val="28"/>
        </w:rPr>
        <w:t xml:space="preserve">Наименование </w:t>
      </w:r>
      <w:r w:rsidR="00357FDE">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127E5" w:rsidRPr="00053B3A" w:rsidRDefault="00F127E5" w:rsidP="00D30D64">
      <w:pPr>
        <w:widowControl w:val="0"/>
        <w:autoSpaceDE w:val="0"/>
        <w:autoSpaceDN w:val="0"/>
        <w:adjustRightInd w:val="0"/>
        <w:spacing w:after="0"/>
        <w:ind w:firstLine="540"/>
        <w:jc w:val="both"/>
        <w:rPr>
          <w:rFonts w:ascii="Times New Roman" w:hAnsi="Times New Roman" w:cs="Times New Roman"/>
          <w:sz w:val="28"/>
          <w:szCs w:val="28"/>
        </w:rPr>
      </w:pPr>
    </w:p>
    <w:p w:rsidR="007D4267" w:rsidRPr="00053B3A" w:rsidRDefault="007D4267"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 Предоставление молодым семьям социальных выплат на приобретение (строительство) жилья. </w:t>
      </w:r>
    </w:p>
    <w:p w:rsidR="00DA5061" w:rsidRPr="00053B3A" w:rsidRDefault="00DA5061" w:rsidP="00D30D64">
      <w:pPr>
        <w:widowControl w:val="0"/>
        <w:autoSpaceDE w:val="0"/>
        <w:autoSpaceDN w:val="0"/>
        <w:adjustRightInd w:val="0"/>
        <w:spacing w:after="0"/>
        <w:ind w:firstLine="540"/>
        <w:jc w:val="both"/>
        <w:rPr>
          <w:rFonts w:ascii="Times New Roman" w:hAnsi="Times New Roman" w:cs="Times New Roman"/>
          <w:sz w:val="28"/>
          <w:szCs w:val="28"/>
        </w:rPr>
      </w:pPr>
    </w:p>
    <w:p w:rsidR="00DA5061" w:rsidRPr="00053B3A" w:rsidRDefault="00DA5061" w:rsidP="00D30D64">
      <w:pPr>
        <w:widowControl w:val="0"/>
        <w:autoSpaceDE w:val="0"/>
        <w:autoSpaceDN w:val="0"/>
        <w:adjustRightInd w:val="0"/>
        <w:spacing w:after="0"/>
        <w:jc w:val="center"/>
        <w:rPr>
          <w:rFonts w:ascii="Times New Roman" w:hAnsi="Times New Roman" w:cs="Times New Roman"/>
          <w:sz w:val="28"/>
          <w:szCs w:val="28"/>
        </w:rPr>
      </w:pPr>
      <w:bookmarkStart w:id="5" w:name="Par179"/>
      <w:bookmarkEnd w:id="5"/>
      <w:r w:rsidRPr="00053B3A">
        <w:rPr>
          <w:rFonts w:ascii="Times New Roman" w:hAnsi="Times New Roman" w:cs="Times New Roman"/>
          <w:sz w:val="28"/>
          <w:szCs w:val="28"/>
        </w:rPr>
        <w:t xml:space="preserve">Наименование органа, предоставляющего государственную </w:t>
      </w:r>
    </w:p>
    <w:p w:rsidR="00DA5061" w:rsidRPr="00053B3A" w:rsidRDefault="00DA5061" w:rsidP="00D30D64">
      <w:pPr>
        <w:widowControl w:val="0"/>
        <w:autoSpaceDE w:val="0"/>
        <w:autoSpaceDN w:val="0"/>
        <w:adjustRightInd w:val="0"/>
        <w:spacing w:after="0"/>
        <w:jc w:val="center"/>
        <w:rPr>
          <w:rFonts w:ascii="Times New Roman" w:hAnsi="Times New Roman" w:cs="Times New Roman"/>
          <w:sz w:val="28"/>
          <w:szCs w:val="28"/>
        </w:rPr>
      </w:pPr>
      <w:r w:rsidRPr="00053B3A">
        <w:rPr>
          <w:rFonts w:ascii="Times New Roman" w:hAnsi="Times New Roman" w:cs="Times New Roman"/>
          <w:sz w:val="28"/>
          <w:szCs w:val="28"/>
        </w:rPr>
        <w:t>услугу</w:t>
      </w:r>
    </w:p>
    <w:p w:rsidR="00F70998" w:rsidRPr="00053B3A" w:rsidRDefault="00F70998" w:rsidP="00D30D64">
      <w:pPr>
        <w:widowControl w:val="0"/>
        <w:autoSpaceDE w:val="0"/>
        <w:autoSpaceDN w:val="0"/>
        <w:adjustRightInd w:val="0"/>
        <w:spacing w:after="0"/>
        <w:jc w:val="center"/>
        <w:rPr>
          <w:rFonts w:ascii="Times New Roman" w:hAnsi="Times New Roman" w:cs="Times New Roman"/>
          <w:color w:val="FF0000"/>
          <w:sz w:val="28"/>
          <w:szCs w:val="28"/>
        </w:rPr>
      </w:pPr>
    </w:p>
    <w:p w:rsidR="00D6313D" w:rsidRPr="00053B3A" w:rsidRDefault="007358B7"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2.2. </w:t>
      </w:r>
      <w:r w:rsidR="00D6313D" w:rsidRPr="00053B3A">
        <w:rPr>
          <w:rFonts w:ascii="Times New Roman" w:hAnsi="Times New Roman" w:cs="Times New Roman"/>
          <w:sz w:val="28"/>
          <w:szCs w:val="28"/>
        </w:rPr>
        <w:t>В предоставлении государственной услуги участвуют:</w:t>
      </w:r>
    </w:p>
    <w:p w:rsidR="00DA5061" w:rsidRPr="00053B3A" w:rsidRDefault="00357FDE" w:rsidP="00D30D64">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DA5061" w:rsidRPr="00053B3A">
        <w:rPr>
          <w:rFonts w:ascii="Times New Roman" w:hAnsi="Times New Roman" w:cs="Times New Roman"/>
          <w:sz w:val="28"/>
          <w:szCs w:val="28"/>
        </w:rPr>
        <w:t xml:space="preserve"> – в части организации социальной выплаты</w:t>
      </w:r>
      <w:r w:rsidR="00DA5061" w:rsidRPr="00053B3A">
        <w:rPr>
          <w:rFonts w:ascii="Times New Roman" w:hAnsi="Times New Roman" w:cs="Times New Roman"/>
          <w:bCs/>
          <w:sz w:val="28"/>
          <w:szCs w:val="28"/>
        </w:rPr>
        <w:t>;</w:t>
      </w:r>
    </w:p>
    <w:p w:rsidR="006E68E2" w:rsidRPr="00053B3A" w:rsidRDefault="00357FDE" w:rsidP="00D30D64">
      <w:pPr>
        <w:widowControl w:val="0"/>
        <w:autoSpaceDE w:val="0"/>
        <w:autoSpaceDN w:val="0"/>
        <w:adjustRightInd w:val="0"/>
        <w:spacing w:after="0"/>
        <w:ind w:firstLine="540"/>
        <w:jc w:val="both"/>
        <w:rPr>
          <w:rFonts w:ascii="Times New Roman" w:hAnsi="Times New Roman" w:cs="Times New Roman"/>
          <w:bCs/>
          <w:sz w:val="28"/>
          <w:szCs w:val="28"/>
        </w:rPr>
      </w:pPr>
      <w:r>
        <w:rPr>
          <w:rFonts w:ascii="Times New Roman" w:hAnsi="Times New Roman" w:cs="Times New Roman"/>
          <w:sz w:val="28"/>
          <w:szCs w:val="28"/>
        </w:rPr>
        <w:t>Юридический отдел</w:t>
      </w:r>
      <w:r w:rsidR="002A14DE" w:rsidRPr="00053B3A">
        <w:rPr>
          <w:rFonts w:ascii="Times New Roman" w:hAnsi="Times New Roman" w:cs="Times New Roman"/>
          <w:sz w:val="28"/>
          <w:szCs w:val="28"/>
        </w:rPr>
        <w:t xml:space="preserve"> – </w:t>
      </w:r>
      <w:r w:rsidR="007358B7" w:rsidRPr="00053B3A">
        <w:rPr>
          <w:rFonts w:ascii="Times New Roman" w:hAnsi="Times New Roman" w:cs="Times New Roman"/>
          <w:sz w:val="28"/>
          <w:szCs w:val="28"/>
        </w:rPr>
        <w:t xml:space="preserve">в части приема </w:t>
      </w:r>
      <w:r w:rsidR="009E1390" w:rsidRPr="00053B3A">
        <w:rPr>
          <w:rFonts w:ascii="Times New Roman" w:hAnsi="Times New Roman" w:cs="Times New Roman"/>
          <w:sz w:val="28"/>
          <w:szCs w:val="28"/>
        </w:rPr>
        <w:t xml:space="preserve">документов, необходимых для предоставления </w:t>
      </w:r>
      <w:r>
        <w:rPr>
          <w:rFonts w:ascii="Times New Roman" w:hAnsi="Times New Roman" w:cs="Times New Roman"/>
          <w:sz w:val="28"/>
          <w:szCs w:val="28"/>
        </w:rPr>
        <w:t>муниципальной</w:t>
      </w:r>
      <w:r w:rsidR="009E1390" w:rsidRPr="00053B3A">
        <w:rPr>
          <w:rFonts w:ascii="Times New Roman" w:hAnsi="Times New Roman" w:cs="Times New Roman"/>
          <w:sz w:val="28"/>
          <w:szCs w:val="28"/>
        </w:rPr>
        <w:t xml:space="preserve"> услуги, </w:t>
      </w:r>
      <w:r w:rsidR="00A70519" w:rsidRPr="00053B3A">
        <w:rPr>
          <w:rFonts w:ascii="Times New Roman" w:hAnsi="Times New Roman" w:cs="Times New Roman"/>
          <w:sz w:val="28"/>
          <w:szCs w:val="28"/>
        </w:rPr>
        <w:t>предоставления</w:t>
      </w:r>
      <w:r w:rsidR="009E1390" w:rsidRPr="00053B3A">
        <w:rPr>
          <w:rFonts w:ascii="Times New Roman" w:hAnsi="Times New Roman" w:cs="Times New Roman"/>
          <w:sz w:val="28"/>
          <w:szCs w:val="28"/>
        </w:rPr>
        <w:t xml:space="preserve"> </w:t>
      </w:r>
      <w:r w:rsidR="00A70519" w:rsidRPr="00053B3A">
        <w:rPr>
          <w:rFonts w:ascii="Times New Roman" w:hAnsi="Times New Roman" w:cs="Times New Roman"/>
          <w:sz w:val="28"/>
          <w:szCs w:val="28"/>
        </w:rPr>
        <w:t>социальных</w:t>
      </w:r>
      <w:r w:rsidR="00C9603A" w:rsidRPr="00053B3A">
        <w:rPr>
          <w:rFonts w:ascii="Times New Roman" w:hAnsi="Times New Roman" w:cs="Times New Roman"/>
          <w:sz w:val="28"/>
          <w:szCs w:val="28"/>
        </w:rPr>
        <w:t xml:space="preserve"> выплат</w:t>
      </w:r>
      <w:r w:rsidR="00A70519" w:rsidRPr="00053B3A">
        <w:rPr>
          <w:rFonts w:ascii="Times New Roman" w:hAnsi="Times New Roman" w:cs="Times New Roman"/>
          <w:sz w:val="28"/>
          <w:szCs w:val="28"/>
        </w:rPr>
        <w:t xml:space="preserve"> </w:t>
      </w:r>
      <w:r w:rsidR="00C9603A" w:rsidRPr="00053B3A">
        <w:rPr>
          <w:rFonts w:ascii="Times New Roman" w:hAnsi="Times New Roman" w:cs="Times New Roman"/>
          <w:sz w:val="28"/>
          <w:szCs w:val="28"/>
        </w:rPr>
        <w:t xml:space="preserve">молодым семьям </w:t>
      </w:r>
      <w:r w:rsidR="00A70519" w:rsidRPr="00053B3A">
        <w:rPr>
          <w:rFonts w:ascii="Times New Roman" w:hAnsi="Times New Roman" w:cs="Times New Roman"/>
          <w:bCs/>
          <w:sz w:val="28"/>
          <w:szCs w:val="28"/>
        </w:rPr>
        <w:t xml:space="preserve">в соответствии с соглашениями на предоставление </w:t>
      </w:r>
      <w:r w:rsidR="00C9603A" w:rsidRPr="00053B3A">
        <w:rPr>
          <w:rFonts w:ascii="Times New Roman" w:hAnsi="Times New Roman" w:cs="Times New Roman"/>
          <w:bCs/>
          <w:sz w:val="28"/>
          <w:szCs w:val="28"/>
        </w:rPr>
        <w:t xml:space="preserve">субсидий местным бюджетам из областного бюджета в целях софинансирования расходного обязательства муниципального образования по предоставлению молодым семьям социальных выплат, формируемых в том числе за счет средств, поступающих в областной бюджет в соответствии с действующим законодательством из федерального бюджета, на приобретение жилья или строительство индивидуального жилого дома, </w:t>
      </w:r>
      <w:r w:rsidR="00C9603A" w:rsidRPr="00053B3A">
        <w:rPr>
          <w:rFonts w:ascii="Times New Roman" w:hAnsi="Times New Roman" w:cs="Times New Roman"/>
          <w:bCs/>
          <w:sz w:val="28"/>
          <w:szCs w:val="28"/>
        </w:rPr>
        <w:lastRenderedPageBreak/>
        <w:t xml:space="preserve">возникающего при выполнении полномочий органов местного самоуправления по вопросам местного значения </w:t>
      </w:r>
      <w:r w:rsidR="007358B7" w:rsidRPr="00053B3A">
        <w:rPr>
          <w:rFonts w:ascii="Times New Roman" w:hAnsi="Times New Roman" w:cs="Times New Roman"/>
          <w:bCs/>
          <w:sz w:val="28"/>
          <w:szCs w:val="28"/>
        </w:rPr>
        <w:t xml:space="preserve">(далее </w:t>
      </w:r>
      <w:r w:rsidR="00A70519" w:rsidRPr="00053B3A">
        <w:rPr>
          <w:rFonts w:ascii="Times New Roman" w:hAnsi="Times New Roman" w:cs="Times New Roman"/>
          <w:bCs/>
          <w:sz w:val="28"/>
          <w:szCs w:val="28"/>
        </w:rPr>
        <w:t>–</w:t>
      </w:r>
      <w:r w:rsidR="007358B7" w:rsidRPr="00053B3A">
        <w:rPr>
          <w:rFonts w:ascii="Times New Roman" w:hAnsi="Times New Roman" w:cs="Times New Roman"/>
          <w:bCs/>
          <w:sz w:val="28"/>
          <w:szCs w:val="28"/>
        </w:rPr>
        <w:t xml:space="preserve"> </w:t>
      </w:r>
      <w:r w:rsidR="00A70519" w:rsidRPr="00053B3A">
        <w:rPr>
          <w:rFonts w:ascii="Times New Roman" w:hAnsi="Times New Roman" w:cs="Times New Roman"/>
          <w:bCs/>
          <w:sz w:val="28"/>
          <w:szCs w:val="28"/>
        </w:rPr>
        <w:t>соглашения)</w:t>
      </w:r>
      <w:r w:rsidR="006E68E2" w:rsidRPr="00053B3A">
        <w:rPr>
          <w:rFonts w:ascii="Times New Roman" w:hAnsi="Times New Roman" w:cs="Times New Roman"/>
          <w:sz w:val="28"/>
          <w:szCs w:val="28"/>
        </w:rPr>
        <w:t>;</w:t>
      </w:r>
    </w:p>
    <w:p w:rsidR="00570F6B" w:rsidRPr="00053B3A" w:rsidRDefault="00570F6B"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570F6B" w:rsidP="00D30D64">
      <w:pPr>
        <w:widowControl w:val="0"/>
        <w:autoSpaceDE w:val="0"/>
        <w:autoSpaceDN w:val="0"/>
        <w:adjustRightInd w:val="0"/>
        <w:spacing w:after="0"/>
        <w:jc w:val="center"/>
        <w:outlineLvl w:val="2"/>
        <w:rPr>
          <w:rFonts w:ascii="Times New Roman" w:hAnsi="Times New Roman" w:cs="Times New Roman"/>
          <w:sz w:val="28"/>
          <w:szCs w:val="28"/>
        </w:rPr>
      </w:pPr>
      <w:bookmarkStart w:id="6" w:name="Par215"/>
      <w:bookmarkEnd w:id="6"/>
      <w:r w:rsidRPr="00053B3A">
        <w:rPr>
          <w:rFonts w:ascii="Times New Roman" w:hAnsi="Times New Roman" w:cs="Times New Roman"/>
          <w:sz w:val="28"/>
          <w:szCs w:val="28"/>
        </w:rPr>
        <w:t>Результат предоставления государственной услуги</w:t>
      </w:r>
    </w:p>
    <w:p w:rsidR="004C776D" w:rsidRPr="00053B3A" w:rsidRDefault="004C776D" w:rsidP="00D30D64">
      <w:pPr>
        <w:widowControl w:val="0"/>
        <w:autoSpaceDE w:val="0"/>
        <w:autoSpaceDN w:val="0"/>
        <w:adjustRightInd w:val="0"/>
        <w:spacing w:after="0"/>
        <w:jc w:val="center"/>
        <w:outlineLvl w:val="2"/>
        <w:rPr>
          <w:rFonts w:ascii="Times New Roman" w:hAnsi="Times New Roman" w:cs="Times New Roman"/>
          <w:sz w:val="28"/>
          <w:szCs w:val="28"/>
        </w:rPr>
      </w:pPr>
    </w:p>
    <w:p w:rsidR="00790377"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2.3</w:t>
      </w:r>
      <w:r w:rsidR="00570F6B" w:rsidRPr="00053B3A">
        <w:rPr>
          <w:rFonts w:ascii="Times New Roman" w:hAnsi="Times New Roman" w:cs="Times New Roman"/>
          <w:sz w:val="28"/>
          <w:szCs w:val="28"/>
        </w:rPr>
        <w:t>. Результатом предоставления государственной услуги является</w:t>
      </w:r>
      <w:r w:rsidR="00790377" w:rsidRPr="00053B3A">
        <w:rPr>
          <w:rFonts w:ascii="Times New Roman" w:hAnsi="Times New Roman" w:cs="Times New Roman"/>
          <w:sz w:val="28"/>
          <w:szCs w:val="28"/>
        </w:rPr>
        <w:t>:</w:t>
      </w:r>
    </w:p>
    <w:p w:rsidR="00790377"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предоставление</w:t>
      </w:r>
      <w:r w:rsidR="00790377" w:rsidRPr="00053B3A">
        <w:rPr>
          <w:rFonts w:ascii="Times New Roman" w:hAnsi="Times New Roman" w:cs="Times New Roman"/>
          <w:sz w:val="28"/>
          <w:szCs w:val="28"/>
        </w:rPr>
        <w:t xml:space="preserve"> молодой семье </w:t>
      </w:r>
      <w:r w:rsidR="0020299B" w:rsidRPr="00053B3A">
        <w:rPr>
          <w:rFonts w:ascii="Times New Roman" w:hAnsi="Times New Roman" w:cs="Times New Roman"/>
          <w:sz w:val="28"/>
          <w:szCs w:val="28"/>
        </w:rPr>
        <w:t>социальной выплаты</w:t>
      </w:r>
      <w:r w:rsidR="00790377" w:rsidRPr="00053B3A">
        <w:rPr>
          <w:rFonts w:ascii="Times New Roman" w:hAnsi="Times New Roman" w:cs="Times New Roman"/>
          <w:sz w:val="28"/>
          <w:szCs w:val="28"/>
        </w:rPr>
        <w:t>;</w:t>
      </w:r>
    </w:p>
    <w:p w:rsidR="00570F6B" w:rsidRPr="00053B3A" w:rsidRDefault="00A70519"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мотивированный отказ в предоставлении </w:t>
      </w:r>
      <w:r w:rsidR="0020299B" w:rsidRPr="00053B3A">
        <w:rPr>
          <w:rFonts w:ascii="Times New Roman" w:hAnsi="Times New Roman" w:cs="Times New Roman"/>
          <w:sz w:val="28"/>
          <w:szCs w:val="28"/>
        </w:rPr>
        <w:t>социальной</w:t>
      </w:r>
      <w:r w:rsidR="00622153" w:rsidRPr="00053B3A">
        <w:rPr>
          <w:rFonts w:ascii="Times New Roman" w:hAnsi="Times New Roman" w:cs="Times New Roman"/>
          <w:sz w:val="28"/>
          <w:szCs w:val="28"/>
        </w:rPr>
        <w:t xml:space="preserve"> выплаты</w:t>
      </w:r>
      <w:r w:rsidR="0020299B" w:rsidRPr="00053B3A">
        <w:rPr>
          <w:rFonts w:ascii="Times New Roman" w:hAnsi="Times New Roman" w:cs="Times New Roman"/>
          <w:sz w:val="28"/>
          <w:szCs w:val="28"/>
        </w:rPr>
        <w:t>.</w:t>
      </w:r>
    </w:p>
    <w:p w:rsidR="0020299B" w:rsidRPr="00053B3A" w:rsidRDefault="0020299B" w:rsidP="00D30D64">
      <w:pPr>
        <w:widowControl w:val="0"/>
        <w:autoSpaceDE w:val="0"/>
        <w:autoSpaceDN w:val="0"/>
        <w:adjustRightInd w:val="0"/>
        <w:spacing w:after="0"/>
        <w:ind w:firstLine="540"/>
        <w:jc w:val="both"/>
        <w:rPr>
          <w:rFonts w:ascii="Times New Roman" w:hAnsi="Times New Roman" w:cs="Times New Roman"/>
          <w:color w:val="FF0000"/>
          <w:sz w:val="28"/>
          <w:szCs w:val="28"/>
        </w:rPr>
      </w:pPr>
    </w:p>
    <w:p w:rsidR="0075722B" w:rsidRPr="00053B3A" w:rsidRDefault="0075722B" w:rsidP="00D30D64">
      <w:pPr>
        <w:widowControl w:val="0"/>
        <w:autoSpaceDE w:val="0"/>
        <w:autoSpaceDN w:val="0"/>
        <w:adjustRightInd w:val="0"/>
        <w:spacing w:after="0"/>
        <w:jc w:val="center"/>
        <w:outlineLvl w:val="2"/>
        <w:rPr>
          <w:rFonts w:ascii="Times New Roman" w:hAnsi="Times New Roman" w:cs="Times New Roman"/>
          <w:sz w:val="28"/>
          <w:szCs w:val="28"/>
        </w:rPr>
      </w:pPr>
      <w:r w:rsidRPr="00053B3A">
        <w:rPr>
          <w:rFonts w:ascii="Times New Roman" w:hAnsi="Times New Roman" w:cs="Times New Roman"/>
          <w:sz w:val="28"/>
          <w:szCs w:val="28"/>
        </w:rPr>
        <w:t>Срок предоставления государственной услуги</w:t>
      </w:r>
    </w:p>
    <w:p w:rsidR="0075722B" w:rsidRPr="00053B3A" w:rsidRDefault="0075722B" w:rsidP="00D30D64">
      <w:pPr>
        <w:widowControl w:val="0"/>
        <w:autoSpaceDE w:val="0"/>
        <w:autoSpaceDN w:val="0"/>
        <w:adjustRightInd w:val="0"/>
        <w:spacing w:after="0"/>
        <w:jc w:val="center"/>
        <w:outlineLvl w:val="2"/>
        <w:rPr>
          <w:rFonts w:ascii="Times New Roman" w:hAnsi="Times New Roman" w:cs="Times New Roman"/>
          <w:sz w:val="28"/>
          <w:szCs w:val="28"/>
        </w:rPr>
      </w:pPr>
    </w:p>
    <w:p w:rsidR="006A0564" w:rsidRPr="00053B3A" w:rsidRDefault="0075722B"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2.4. </w:t>
      </w:r>
      <w:bookmarkStart w:id="7" w:name="Par221"/>
      <w:bookmarkStart w:id="8" w:name="Par228"/>
      <w:bookmarkEnd w:id="7"/>
      <w:bookmarkEnd w:id="8"/>
      <w:r w:rsidR="00EA7A73" w:rsidRPr="00053B3A">
        <w:rPr>
          <w:rFonts w:ascii="Times New Roman" w:hAnsi="Times New Roman" w:cs="Times New Roman"/>
          <w:sz w:val="28"/>
          <w:szCs w:val="28"/>
        </w:rPr>
        <w:t xml:space="preserve">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w:t>
      </w:r>
      <w:r w:rsidR="00357FDE">
        <w:rPr>
          <w:rFonts w:ascii="Times New Roman" w:hAnsi="Times New Roman" w:cs="Times New Roman"/>
          <w:sz w:val="28"/>
          <w:szCs w:val="28"/>
        </w:rPr>
        <w:t>Администрация района</w:t>
      </w:r>
      <w:r w:rsidR="00EA7A73" w:rsidRPr="00053B3A">
        <w:rPr>
          <w:rFonts w:ascii="Times New Roman" w:hAnsi="Times New Roman" w:cs="Times New Roman"/>
          <w:sz w:val="28"/>
          <w:szCs w:val="28"/>
        </w:rPr>
        <w:t xml:space="preserve">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 субъекта Российской Федерации.</w:t>
      </w:r>
    </w:p>
    <w:p w:rsidR="00EA7A73" w:rsidRPr="00053B3A" w:rsidRDefault="00EA7A73" w:rsidP="00D30D64">
      <w:pPr>
        <w:widowControl w:val="0"/>
        <w:autoSpaceDE w:val="0"/>
        <w:autoSpaceDN w:val="0"/>
        <w:adjustRightInd w:val="0"/>
        <w:spacing w:after="0"/>
        <w:ind w:firstLine="540"/>
        <w:jc w:val="both"/>
        <w:rPr>
          <w:rFonts w:ascii="Times New Roman" w:hAnsi="Times New Roman" w:cs="Times New Roman"/>
          <w:sz w:val="28"/>
          <w:szCs w:val="28"/>
        </w:rPr>
      </w:pPr>
    </w:p>
    <w:p w:rsidR="00570F6B" w:rsidRPr="00053B3A" w:rsidRDefault="00570F6B" w:rsidP="00D30D64">
      <w:pPr>
        <w:widowControl w:val="0"/>
        <w:autoSpaceDE w:val="0"/>
        <w:autoSpaceDN w:val="0"/>
        <w:adjustRightInd w:val="0"/>
        <w:spacing w:after="0"/>
        <w:jc w:val="center"/>
        <w:outlineLvl w:val="2"/>
        <w:rPr>
          <w:rFonts w:ascii="Times New Roman" w:hAnsi="Times New Roman" w:cs="Times New Roman"/>
          <w:sz w:val="28"/>
          <w:szCs w:val="28"/>
        </w:rPr>
      </w:pPr>
      <w:r w:rsidRPr="00053B3A">
        <w:rPr>
          <w:rFonts w:ascii="Times New Roman" w:hAnsi="Times New Roman" w:cs="Times New Roman"/>
          <w:sz w:val="28"/>
          <w:szCs w:val="28"/>
        </w:rPr>
        <w:t>Правовые основания для предоставления государственной услуги</w:t>
      </w:r>
    </w:p>
    <w:p w:rsidR="00570F6B" w:rsidRPr="00053B3A" w:rsidRDefault="00570F6B" w:rsidP="00D30D64">
      <w:pPr>
        <w:widowControl w:val="0"/>
        <w:autoSpaceDE w:val="0"/>
        <w:autoSpaceDN w:val="0"/>
        <w:adjustRightInd w:val="0"/>
        <w:spacing w:after="0"/>
        <w:jc w:val="both"/>
        <w:rPr>
          <w:rFonts w:ascii="Times New Roman" w:hAnsi="Times New Roman" w:cs="Times New Roman"/>
          <w:color w:val="FF0000"/>
          <w:sz w:val="28"/>
          <w:szCs w:val="28"/>
        </w:rPr>
      </w:pPr>
    </w:p>
    <w:p w:rsidR="00570F6B" w:rsidRPr="00053B3A" w:rsidRDefault="004C776D"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2.5</w:t>
      </w:r>
      <w:r w:rsidR="00570F6B" w:rsidRPr="00053B3A">
        <w:rPr>
          <w:rFonts w:ascii="Times New Roman" w:hAnsi="Times New Roman" w:cs="Times New Roman"/>
          <w:sz w:val="28"/>
          <w:szCs w:val="28"/>
        </w:rPr>
        <w:t xml:space="preserve">. Правовыми основаниями для предоставления гражданам </w:t>
      </w:r>
      <w:r w:rsidR="00357FDE">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являются:</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Конституция Российской Федерации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Российская газета</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 237, 25.12.1993);</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Жилищный кодекс Российской Федерации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Собрание законодательства РФ</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03.01.2005, № 1 (часть 1), ст. 14);</w:t>
      </w:r>
    </w:p>
    <w:p w:rsidR="00364519" w:rsidRPr="00053B3A" w:rsidRDefault="0036451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Федеральный закон от 27.07.2010 № 210-ФЗ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Об организации предоставления государственных и муниципальных услуг</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Собрание законодательства РФ</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02.08.2010, № 31, ст. 4179);</w:t>
      </w:r>
    </w:p>
    <w:p w:rsidR="00260E6D" w:rsidRPr="00053B3A" w:rsidRDefault="005320E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60E6D" w:rsidRPr="00053B3A">
        <w:rPr>
          <w:rFonts w:ascii="Times New Roman" w:hAnsi="Times New Roman" w:cs="Times New Roman"/>
          <w:sz w:val="28"/>
          <w:szCs w:val="28"/>
        </w:rPr>
        <w:t xml:space="preserve">остановление Правительства Российской Федерации от 17.12.2010              № 1050 </w:t>
      </w:r>
      <w:r w:rsidR="002E75C5" w:rsidRPr="00053B3A">
        <w:rPr>
          <w:rFonts w:ascii="Times New Roman" w:hAnsi="Times New Roman" w:cs="Times New Roman"/>
          <w:sz w:val="28"/>
          <w:szCs w:val="28"/>
        </w:rPr>
        <w:t>«</w:t>
      </w:r>
      <w:r w:rsidR="00807908">
        <w:rPr>
          <w:rFonts w:ascii="Times New Roman" w:hAnsi="Times New Roman" w:cs="Times New Roman"/>
          <w:sz w:val="28"/>
          <w:szCs w:val="28"/>
        </w:rPr>
        <w:t>О реализации отдельных мероприятий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r w:rsidR="002E75C5" w:rsidRPr="00053B3A">
        <w:rPr>
          <w:rFonts w:ascii="Times New Roman" w:hAnsi="Times New Roman" w:cs="Times New Roman"/>
          <w:sz w:val="28"/>
          <w:szCs w:val="28"/>
        </w:rPr>
        <w:t>»</w:t>
      </w:r>
      <w:r w:rsidR="00807908">
        <w:rPr>
          <w:rFonts w:ascii="Times New Roman" w:hAnsi="Times New Roman" w:cs="Times New Roman"/>
          <w:sz w:val="28"/>
          <w:szCs w:val="28"/>
        </w:rPr>
        <w:t>;</w:t>
      </w:r>
      <w:r w:rsidR="00260E6D" w:rsidRPr="00053B3A">
        <w:rPr>
          <w:rFonts w:ascii="Times New Roman" w:hAnsi="Times New Roman" w:cs="Times New Roman"/>
          <w:sz w:val="28"/>
          <w:szCs w:val="28"/>
        </w:rPr>
        <w:t xml:space="preserve"> </w:t>
      </w:r>
    </w:p>
    <w:p w:rsidR="00260E6D" w:rsidRPr="00053B3A" w:rsidRDefault="005320E9"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60E6D" w:rsidRPr="00053B3A">
        <w:rPr>
          <w:rFonts w:ascii="Times New Roman" w:hAnsi="Times New Roman" w:cs="Times New Roman"/>
          <w:sz w:val="28"/>
          <w:szCs w:val="28"/>
        </w:rPr>
        <w:t xml:space="preserve">остановление Правительства  Самарской  области  от  27.11.2013              № 684 </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 xml:space="preserve">Об утверждении государственной программы Самарской области </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w:t>
      </w:r>
      <w:r w:rsidR="00260E6D" w:rsidRPr="00053B3A">
        <w:rPr>
          <w:rFonts w:ascii="Times New Roman" w:hAnsi="Times New Roman" w:cs="Times New Roman"/>
          <w:sz w:val="28"/>
          <w:szCs w:val="28"/>
        </w:rPr>
        <w:t xml:space="preserve"> до 202</w:t>
      </w:r>
      <w:r w:rsidR="00807908">
        <w:rPr>
          <w:rFonts w:ascii="Times New Roman" w:hAnsi="Times New Roman" w:cs="Times New Roman"/>
          <w:sz w:val="28"/>
          <w:szCs w:val="28"/>
        </w:rPr>
        <w:t>5</w:t>
      </w:r>
      <w:r w:rsidR="00260E6D" w:rsidRPr="00053B3A">
        <w:rPr>
          <w:rFonts w:ascii="Times New Roman" w:hAnsi="Times New Roman" w:cs="Times New Roman"/>
          <w:sz w:val="28"/>
          <w:szCs w:val="28"/>
        </w:rPr>
        <w:t xml:space="preserve"> года</w:t>
      </w:r>
      <w:r w:rsidR="002E75C5" w:rsidRPr="00053B3A">
        <w:rPr>
          <w:rFonts w:ascii="Times New Roman" w:hAnsi="Times New Roman" w:cs="Times New Roman"/>
          <w:sz w:val="28"/>
          <w:szCs w:val="28"/>
        </w:rPr>
        <w:t>»;</w:t>
      </w:r>
    </w:p>
    <w:p w:rsidR="00364519" w:rsidRPr="00053B3A" w:rsidRDefault="003B4ADD" w:rsidP="00D30D64">
      <w:pPr>
        <w:widowControl w:val="0"/>
        <w:autoSpaceDE w:val="0"/>
        <w:autoSpaceDN w:val="0"/>
        <w:adjustRightInd w:val="0"/>
        <w:spacing w:after="0"/>
        <w:ind w:firstLine="708"/>
        <w:jc w:val="both"/>
        <w:rPr>
          <w:rFonts w:ascii="Times New Roman" w:hAnsi="Times New Roman" w:cs="Times New Roman"/>
          <w:sz w:val="28"/>
          <w:szCs w:val="28"/>
        </w:rPr>
      </w:pPr>
      <w:hyperlink r:id="rId10" w:history="1">
        <w:r w:rsidR="00364519" w:rsidRPr="00053B3A">
          <w:rPr>
            <w:rStyle w:val="a3"/>
            <w:rFonts w:ascii="Times New Roman" w:hAnsi="Times New Roman" w:cs="Times New Roman"/>
            <w:color w:val="auto"/>
            <w:sz w:val="28"/>
            <w:szCs w:val="28"/>
            <w:u w:val="none"/>
          </w:rPr>
          <w:t>Закон</w:t>
        </w:r>
      </w:hyperlink>
      <w:r w:rsidR="00364519" w:rsidRPr="00053B3A">
        <w:rPr>
          <w:rFonts w:ascii="Times New Roman" w:hAnsi="Times New Roman" w:cs="Times New Roman"/>
          <w:sz w:val="28"/>
          <w:szCs w:val="28"/>
        </w:rPr>
        <w:t xml:space="preserve"> Самарской области от 29.06.2004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96-ГД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Об ипотечном жилищном кредитовании в Самарской области</w:t>
      </w:r>
      <w:r w:rsidR="002E75C5" w:rsidRPr="00053B3A">
        <w:rPr>
          <w:rFonts w:ascii="Times New Roman" w:hAnsi="Times New Roman" w:cs="Times New Roman"/>
          <w:sz w:val="28"/>
          <w:szCs w:val="28"/>
        </w:rPr>
        <w:t xml:space="preserve">» («Волжская коммуна»,                  </w:t>
      </w:r>
      <w:r w:rsidR="00E23F90" w:rsidRPr="00053B3A">
        <w:rPr>
          <w:rFonts w:ascii="Times New Roman" w:hAnsi="Times New Roman" w:cs="Times New Roman"/>
          <w:sz w:val="28"/>
          <w:szCs w:val="28"/>
        </w:rPr>
        <w:t xml:space="preserve">№ </w:t>
      </w:r>
      <w:r w:rsidR="002E75C5" w:rsidRPr="00053B3A">
        <w:rPr>
          <w:rFonts w:ascii="Times New Roman" w:hAnsi="Times New Roman" w:cs="Times New Roman"/>
          <w:sz w:val="28"/>
          <w:szCs w:val="28"/>
        </w:rPr>
        <w:t>122, 07.07.2004)</w:t>
      </w:r>
      <w:r w:rsidR="00364519" w:rsidRPr="00053B3A">
        <w:rPr>
          <w:rFonts w:ascii="Times New Roman" w:hAnsi="Times New Roman" w:cs="Times New Roman"/>
          <w:sz w:val="28"/>
          <w:szCs w:val="28"/>
        </w:rPr>
        <w:t>;</w:t>
      </w:r>
    </w:p>
    <w:p w:rsidR="00364519" w:rsidRPr="00053B3A" w:rsidRDefault="003B4ADD" w:rsidP="00D30D64">
      <w:pPr>
        <w:widowControl w:val="0"/>
        <w:autoSpaceDE w:val="0"/>
        <w:autoSpaceDN w:val="0"/>
        <w:adjustRightInd w:val="0"/>
        <w:spacing w:after="0"/>
        <w:ind w:firstLine="708"/>
        <w:jc w:val="both"/>
        <w:rPr>
          <w:rFonts w:ascii="Times New Roman" w:hAnsi="Times New Roman" w:cs="Times New Roman"/>
          <w:sz w:val="28"/>
          <w:szCs w:val="28"/>
        </w:rPr>
      </w:pPr>
      <w:hyperlink r:id="rId11" w:history="1">
        <w:r w:rsidR="006C299E" w:rsidRPr="00053B3A">
          <w:rPr>
            <w:rStyle w:val="a3"/>
            <w:rFonts w:ascii="Times New Roman" w:hAnsi="Times New Roman" w:cs="Times New Roman"/>
            <w:color w:val="auto"/>
            <w:sz w:val="28"/>
            <w:szCs w:val="28"/>
            <w:u w:val="none"/>
          </w:rPr>
          <w:t>п</w:t>
        </w:r>
        <w:r w:rsidR="00364519" w:rsidRPr="00053B3A">
          <w:rPr>
            <w:rStyle w:val="a3"/>
            <w:rFonts w:ascii="Times New Roman" w:hAnsi="Times New Roman" w:cs="Times New Roman"/>
            <w:color w:val="auto"/>
            <w:sz w:val="28"/>
            <w:szCs w:val="28"/>
            <w:u w:val="none"/>
          </w:rPr>
          <w:t>остановление</w:t>
        </w:r>
      </w:hyperlink>
      <w:r w:rsidR="00364519" w:rsidRPr="00053B3A">
        <w:rPr>
          <w:rFonts w:ascii="Times New Roman" w:hAnsi="Times New Roman" w:cs="Times New Roman"/>
          <w:sz w:val="28"/>
          <w:szCs w:val="28"/>
        </w:rPr>
        <w:t xml:space="preserve"> Правительства Самарской области от 22.07.2009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351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О предоставлении в 2014 - 202</w:t>
      </w:r>
      <w:r w:rsidR="00807908">
        <w:rPr>
          <w:rFonts w:ascii="Times New Roman" w:hAnsi="Times New Roman" w:cs="Times New Roman"/>
          <w:sz w:val="28"/>
          <w:szCs w:val="28"/>
        </w:rPr>
        <w:t>5</w:t>
      </w:r>
      <w:r w:rsidR="00364519" w:rsidRPr="00053B3A">
        <w:rPr>
          <w:rFonts w:ascii="Times New Roman" w:hAnsi="Times New Roman" w:cs="Times New Roman"/>
          <w:sz w:val="28"/>
          <w:szCs w:val="28"/>
        </w:rPr>
        <w:t xml:space="preserve"> годах субсидий местным бюджетам из областного бюджета в целях софинансирования расходных обязательств муниципальных образований по предоставлению молодым семьям социальных выплат на приобретение </w:t>
      </w:r>
      <w:r w:rsidR="00807908">
        <w:rPr>
          <w:rFonts w:ascii="Times New Roman" w:hAnsi="Times New Roman" w:cs="Times New Roman"/>
          <w:sz w:val="28"/>
          <w:szCs w:val="28"/>
        </w:rPr>
        <w:t xml:space="preserve">жилого помещения </w:t>
      </w:r>
      <w:r w:rsidR="00364519" w:rsidRPr="00053B3A">
        <w:rPr>
          <w:rFonts w:ascii="Times New Roman" w:hAnsi="Times New Roman" w:cs="Times New Roman"/>
          <w:sz w:val="28"/>
          <w:szCs w:val="28"/>
        </w:rPr>
        <w:t xml:space="preserve">или </w:t>
      </w:r>
      <w:r w:rsidR="00807908">
        <w:rPr>
          <w:rFonts w:ascii="Times New Roman" w:hAnsi="Times New Roman" w:cs="Times New Roman"/>
          <w:sz w:val="28"/>
          <w:szCs w:val="28"/>
        </w:rPr>
        <w:t>создание объекта индивидуального жилищного строительства</w:t>
      </w:r>
      <w:r w:rsidR="00364519" w:rsidRPr="00053B3A">
        <w:rPr>
          <w:rFonts w:ascii="Times New Roman" w:hAnsi="Times New Roman" w:cs="Times New Roman"/>
          <w:sz w:val="28"/>
          <w:szCs w:val="28"/>
        </w:rPr>
        <w:t xml:space="preserve"> в рамках подпрограммы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Молодой семье - доступное жилье</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807908">
        <w:rPr>
          <w:rFonts w:ascii="Times New Roman" w:hAnsi="Times New Roman" w:cs="Times New Roman"/>
          <w:sz w:val="28"/>
          <w:szCs w:val="28"/>
        </w:rPr>
        <w:t>5</w:t>
      </w:r>
      <w:r w:rsidR="00364519" w:rsidRPr="00053B3A">
        <w:rPr>
          <w:rFonts w:ascii="Times New Roman" w:hAnsi="Times New Roman" w:cs="Times New Roman"/>
          <w:sz w:val="28"/>
          <w:szCs w:val="28"/>
        </w:rPr>
        <w:t xml:space="preserve"> года государственной программы Самарской области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 до 202</w:t>
      </w:r>
      <w:r w:rsidR="00807908">
        <w:rPr>
          <w:rFonts w:ascii="Times New Roman" w:hAnsi="Times New Roman" w:cs="Times New Roman"/>
          <w:sz w:val="28"/>
          <w:szCs w:val="28"/>
        </w:rPr>
        <w:t>5</w:t>
      </w:r>
      <w:r w:rsidR="002E75C5" w:rsidRPr="00053B3A">
        <w:rPr>
          <w:rFonts w:ascii="Times New Roman" w:hAnsi="Times New Roman" w:cs="Times New Roman"/>
          <w:sz w:val="28"/>
          <w:szCs w:val="28"/>
        </w:rPr>
        <w:t xml:space="preserve"> года;</w:t>
      </w:r>
    </w:p>
    <w:p w:rsidR="002E75C5" w:rsidRPr="00053B3A" w:rsidRDefault="006C299E"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2E75C5" w:rsidRPr="00053B3A">
        <w:rPr>
          <w:rFonts w:ascii="Times New Roman" w:hAnsi="Times New Roman" w:cs="Times New Roman"/>
          <w:sz w:val="28"/>
          <w:szCs w:val="28"/>
        </w:rPr>
        <w:t xml:space="preserve">риказ </w:t>
      </w:r>
      <w:r w:rsidR="00364519" w:rsidRPr="00053B3A">
        <w:rPr>
          <w:rFonts w:ascii="Times New Roman" w:hAnsi="Times New Roman" w:cs="Times New Roman"/>
          <w:sz w:val="28"/>
          <w:szCs w:val="28"/>
        </w:rPr>
        <w:t xml:space="preserve">министерства социально-демографической и семейной политики Самарской области от 18.07.2014 </w:t>
      </w:r>
      <w:r w:rsidR="00E23F90"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335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Об утверждении порядка формирования органом местного самоуправления списка молодых семей - участников подпрограммы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Молодой семье - доступное жилье</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D30D64">
        <w:rPr>
          <w:rFonts w:ascii="Times New Roman" w:hAnsi="Times New Roman" w:cs="Times New Roman"/>
          <w:sz w:val="28"/>
          <w:szCs w:val="28"/>
        </w:rPr>
        <w:t>3</w:t>
      </w:r>
      <w:r w:rsidR="00364519" w:rsidRPr="00053B3A">
        <w:rPr>
          <w:rFonts w:ascii="Times New Roman" w:hAnsi="Times New Roman" w:cs="Times New Roman"/>
          <w:sz w:val="28"/>
          <w:szCs w:val="28"/>
        </w:rPr>
        <w:t xml:space="preserve"> года государственной программы Самарской области </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Развитие жилищного строительства в Самарской области</w:t>
      </w:r>
      <w:r w:rsidR="002E75C5" w:rsidRPr="00053B3A">
        <w:rPr>
          <w:rFonts w:ascii="Times New Roman" w:hAnsi="Times New Roman" w:cs="Times New Roman"/>
          <w:sz w:val="28"/>
          <w:szCs w:val="28"/>
        </w:rPr>
        <w:t>»</w:t>
      </w:r>
      <w:r w:rsidR="00364519" w:rsidRPr="00053B3A">
        <w:rPr>
          <w:rFonts w:ascii="Times New Roman" w:hAnsi="Times New Roman" w:cs="Times New Roman"/>
          <w:sz w:val="28"/>
          <w:szCs w:val="28"/>
        </w:rPr>
        <w:t xml:space="preserve"> до 202</w:t>
      </w:r>
      <w:r w:rsidR="00D30D64">
        <w:rPr>
          <w:rFonts w:ascii="Times New Roman" w:hAnsi="Times New Roman" w:cs="Times New Roman"/>
          <w:sz w:val="28"/>
          <w:szCs w:val="28"/>
        </w:rPr>
        <w:t>4</w:t>
      </w:r>
      <w:r w:rsidR="00364519" w:rsidRPr="00053B3A">
        <w:rPr>
          <w:rFonts w:ascii="Times New Roman" w:hAnsi="Times New Roman" w:cs="Times New Roman"/>
          <w:sz w:val="28"/>
          <w:szCs w:val="28"/>
        </w:rPr>
        <w:t xml:space="preserve"> года, изъявивших желание получить социальную выплату в планируемом году</w:t>
      </w:r>
      <w:r w:rsidR="002E75C5" w:rsidRPr="00053B3A">
        <w:rPr>
          <w:rFonts w:ascii="Times New Roman" w:hAnsi="Times New Roman" w:cs="Times New Roman"/>
          <w:sz w:val="28"/>
          <w:szCs w:val="28"/>
        </w:rPr>
        <w:t>»;</w:t>
      </w:r>
    </w:p>
    <w:p w:rsidR="00D552F4" w:rsidRPr="00053B3A" w:rsidRDefault="00EB21A2"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п</w:t>
      </w:r>
      <w:r w:rsidR="00D552F4" w:rsidRPr="00053B3A">
        <w:rPr>
          <w:rFonts w:ascii="Times New Roman" w:hAnsi="Times New Roman" w:cs="Times New Roman"/>
          <w:sz w:val="28"/>
          <w:szCs w:val="28"/>
        </w:rPr>
        <w:t xml:space="preserve">риказ министерства социально-демографической и семейной политики Самарской области от 03.03.2015 </w:t>
      </w:r>
      <w:r w:rsidR="00E23F90" w:rsidRPr="00053B3A">
        <w:rPr>
          <w:rFonts w:ascii="Times New Roman" w:hAnsi="Times New Roman" w:cs="Times New Roman"/>
          <w:sz w:val="28"/>
          <w:szCs w:val="28"/>
        </w:rPr>
        <w:t>№</w:t>
      </w:r>
      <w:r w:rsidR="00D552F4" w:rsidRPr="00053B3A">
        <w:rPr>
          <w:rFonts w:ascii="Times New Roman" w:hAnsi="Times New Roman" w:cs="Times New Roman"/>
          <w:sz w:val="28"/>
          <w:szCs w:val="28"/>
        </w:rPr>
        <w:t xml:space="preserve"> 103 «Об утверждении Порядка внесения изменений в список молодых семей - претендентов на получение социальных выплат на приобретение жилого помещения или создание объекта индивидуального жилищного строительства в соответствующем году»;</w:t>
      </w:r>
    </w:p>
    <w:p w:rsidR="00D552F4" w:rsidRPr="00053B3A" w:rsidRDefault="00D552F4"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иные правовые акты Российской Федерации, Самарской области и органов местного самоуправления Самарской области в сфере обеспечения жильем.</w:t>
      </w:r>
    </w:p>
    <w:p w:rsidR="00D552F4" w:rsidRPr="00053B3A" w:rsidRDefault="00D552F4" w:rsidP="004D1AA4">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9" w:name="Par239"/>
      <w:bookmarkEnd w:id="9"/>
    </w:p>
    <w:p w:rsidR="00570F6B" w:rsidRPr="00053B3A" w:rsidRDefault="00570F6B" w:rsidP="004D1AA4">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Исчерпывающий перечень документов (информации), необходимых</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 соответствии с законодательными или иными нормативными</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правовыми актами для предоставления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570F6B" w:rsidRPr="00053B3A" w:rsidRDefault="00570F6B" w:rsidP="004D1AA4">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которые заявитель должен предоставить самостоятельно</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570F6B" w:rsidRPr="00053B3A" w:rsidRDefault="004C776D" w:rsidP="00D30D64">
      <w:pPr>
        <w:widowControl w:val="0"/>
        <w:autoSpaceDE w:val="0"/>
        <w:autoSpaceDN w:val="0"/>
        <w:adjustRightInd w:val="0"/>
        <w:spacing w:after="0"/>
        <w:ind w:firstLine="540"/>
        <w:jc w:val="both"/>
        <w:rPr>
          <w:rFonts w:ascii="Times New Roman" w:hAnsi="Times New Roman" w:cs="Times New Roman"/>
          <w:sz w:val="28"/>
          <w:szCs w:val="28"/>
        </w:rPr>
      </w:pPr>
      <w:bookmarkStart w:id="10" w:name="Par244"/>
      <w:bookmarkEnd w:id="10"/>
      <w:r w:rsidRPr="00053B3A">
        <w:rPr>
          <w:rFonts w:ascii="Times New Roman" w:hAnsi="Times New Roman" w:cs="Times New Roman"/>
          <w:sz w:val="28"/>
          <w:szCs w:val="28"/>
        </w:rPr>
        <w:t>2.6</w:t>
      </w:r>
      <w:r w:rsidR="00570F6B" w:rsidRPr="00053B3A">
        <w:rPr>
          <w:rFonts w:ascii="Times New Roman" w:hAnsi="Times New Roman" w:cs="Times New Roman"/>
          <w:sz w:val="28"/>
          <w:szCs w:val="28"/>
        </w:rPr>
        <w:t xml:space="preserve">. Для получения </w:t>
      </w:r>
      <w:r w:rsidR="00D30D64">
        <w:rPr>
          <w:rFonts w:ascii="Times New Roman" w:hAnsi="Times New Roman" w:cs="Times New Roman"/>
          <w:sz w:val="28"/>
          <w:szCs w:val="28"/>
        </w:rPr>
        <w:t>муниципальной</w:t>
      </w:r>
      <w:r w:rsidR="00570F6B" w:rsidRPr="00053B3A">
        <w:rPr>
          <w:rFonts w:ascii="Times New Roman" w:hAnsi="Times New Roman" w:cs="Times New Roman"/>
          <w:sz w:val="28"/>
          <w:szCs w:val="28"/>
        </w:rPr>
        <w:t xml:space="preserve"> услуги заявитель должен самостоятельно предоставить в</w:t>
      </w:r>
      <w:r w:rsidR="00106FDA" w:rsidRPr="00053B3A">
        <w:rPr>
          <w:rFonts w:ascii="Times New Roman" w:hAnsi="Times New Roman" w:cs="Times New Roman"/>
          <w:sz w:val="28"/>
          <w:szCs w:val="28"/>
        </w:rPr>
        <w:t xml:space="preserve"> </w:t>
      </w:r>
      <w:r w:rsidR="00D30D64">
        <w:rPr>
          <w:rFonts w:ascii="Times New Roman" w:hAnsi="Times New Roman" w:cs="Times New Roman"/>
          <w:sz w:val="28"/>
          <w:szCs w:val="28"/>
        </w:rPr>
        <w:t>Администрацию района</w:t>
      </w:r>
      <w:r w:rsidR="00570F6B" w:rsidRPr="00053B3A">
        <w:rPr>
          <w:rFonts w:ascii="Times New Roman" w:hAnsi="Times New Roman" w:cs="Times New Roman"/>
          <w:color w:val="FF0000"/>
          <w:sz w:val="28"/>
          <w:szCs w:val="28"/>
        </w:rPr>
        <w:t xml:space="preserve"> </w:t>
      </w:r>
      <w:r w:rsidR="00106FDA" w:rsidRPr="00053B3A">
        <w:rPr>
          <w:rFonts w:ascii="Times New Roman" w:hAnsi="Times New Roman" w:cs="Times New Roman"/>
          <w:sz w:val="28"/>
          <w:szCs w:val="28"/>
        </w:rPr>
        <w:t>следующие</w:t>
      </w:r>
      <w:r w:rsidR="00570F6B" w:rsidRPr="00053B3A">
        <w:rPr>
          <w:rFonts w:ascii="Times New Roman" w:hAnsi="Times New Roman" w:cs="Times New Roman"/>
          <w:sz w:val="28"/>
          <w:szCs w:val="28"/>
        </w:rPr>
        <w:t xml:space="preserve"> документ</w:t>
      </w:r>
      <w:r w:rsidR="00D42504" w:rsidRPr="00053B3A">
        <w:rPr>
          <w:rFonts w:ascii="Times New Roman" w:hAnsi="Times New Roman" w:cs="Times New Roman"/>
          <w:sz w:val="28"/>
          <w:szCs w:val="28"/>
        </w:rPr>
        <w:t>ы</w:t>
      </w:r>
      <w:r w:rsidR="00570F6B" w:rsidRPr="00053B3A">
        <w:rPr>
          <w:rFonts w:ascii="Times New Roman" w:hAnsi="Times New Roman" w:cs="Times New Roman"/>
          <w:sz w:val="28"/>
          <w:szCs w:val="28"/>
        </w:rPr>
        <w:t>:</w:t>
      </w:r>
    </w:p>
    <w:p w:rsidR="00A91953" w:rsidRPr="00053B3A"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а) заявление в 2 экземплярах (один экземпляр возвращается заявителю с указанием даты принятия заявления и приложенных к нему документов);</w:t>
      </w:r>
    </w:p>
    <w:p w:rsidR="00260E6D"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lastRenderedPageBreak/>
        <w:t>б) копии документов, удостоверяющих личность каждого члена семьи</w:t>
      </w:r>
      <w:r w:rsidR="00260E6D" w:rsidRPr="00053B3A">
        <w:rPr>
          <w:rFonts w:ascii="Times New Roman" w:hAnsi="Times New Roman" w:cs="Times New Roman"/>
          <w:sz w:val="28"/>
          <w:szCs w:val="28"/>
        </w:rPr>
        <w:t>;</w:t>
      </w:r>
    </w:p>
    <w:p w:rsidR="00D30D64"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в) копия свидетельства о браке (на неполную семью не распространяется);</w:t>
      </w:r>
    </w:p>
    <w:p w:rsidR="00A91953"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г</w:t>
      </w:r>
      <w:r w:rsidR="00260E6D" w:rsidRPr="00053B3A">
        <w:rPr>
          <w:rFonts w:ascii="Times New Roman" w:hAnsi="Times New Roman" w:cs="Times New Roman"/>
          <w:sz w:val="28"/>
          <w:szCs w:val="28"/>
        </w:rPr>
        <w:t>)</w:t>
      </w:r>
      <w:r w:rsidR="00A91953" w:rsidRPr="00053B3A">
        <w:rPr>
          <w:rFonts w:ascii="Times New Roman" w:hAnsi="Times New Roman" w:cs="Times New Roman"/>
          <w:sz w:val="28"/>
          <w:szCs w:val="28"/>
        </w:rPr>
        <w:t xml:space="preserve"> документ, подтверждающий признание молодой семьи нуждающейся в улучшении жилищных условий;</w:t>
      </w:r>
    </w:p>
    <w:p w:rsidR="00A91953"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д</w:t>
      </w:r>
      <w:r w:rsidR="00A91953" w:rsidRPr="00053B3A">
        <w:rPr>
          <w:rFonts w:ascii="Times New Roman" w:hAnsi="Times New Roman" w:cs="Times New Roman"/>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w:t>
      </w:r>
    </w:p>
    <w:p w:rsidR="00D30D64" w:rsidRPr="00053B3A" w:rsidRDefault="00D30D64" w:rsidP="00D30D64">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е) копия документа, подтверждающего регистрацию в системе индивидуального (персонифицированного) учета каждого члена семьи.</w:t>
      </w:r>
    </w:p>
    <w:p w:rsidR="00A91953" w:rsidRPr="00053B3A" w:rsidRDefault="00A91953" w:rsidP="00D30D6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Специалист </w:t>
      </w:r>
      <w:r w:rsidR="00D30D64">
        <w:rPr>
          <w:rFonts w:ascii="Times New Roman" w:hAnsi="Times New Roman" w:cs="Times New Roman"/>
          <w:sz w:val="28"/>
          <w:szCs w:val="28"/>
        </w:rPr>
        <w:t>юридического отдела</w:t>
      </w:r>
      <w:r w:rsidR="00260E6D"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производит прием </w:t>
      </w:r>
      <w:r w:rsidR="00E75215" w:rsidRPr="00053B3A">
        <w:rPr>
          <w:rFonts w:ascii="Times New Roman" w:hAnsi="Times New Roman" w:cs="Times New Roman"/>
          <w:sz w:val="28"/>
          <w:szCs w:val="28"/>
        </w:rPr>
        <w:t>з</w:t>
      </w:r>
      <w:r w:rsidRPr="00053B3A">
        <w:rPr>
          <w:rFonts w:ascii="Times New Roman" w:hAnsi="Times New Roman" w:cs="Times New Roman"/>
          <w:sz w:val="28"/>
          <w:szCs w:val="28"/>
        </w:rPr>
        <w:t>аявления с приложением документов лично от заявителей, либо от уполномоченного лица</w:t>
      </w:r>
      <w:r w:rsidR="006A2105" w:rsidRPr="00053B3A">
        <w:rPr>
          <w:rFonts w:ascii="Times New Roman" w:hAnsi="Times New Roman" w:cs="Times New Roman"/>
          <w:sz w:val="28"/>
          <w:szCs w:val="28"/>
        </w:rPr>
        <w:t xml:space="preserve"> </w:t>
      </w:r>
      <w:r w:rsidRPr="00053B3A">
        <w:rPr>
          <w:rFonts w:ascii="Times New Roman" w:hAnsi="Times New Roman" w:cs="Times New Roman"/>
          <w:sz w:val="28"/>
          <w:szCs w:val="28"/>
        </w:rPr>
        <w:t>при наличии надлежаще оформленных полномочий.</w:t>
      </w:r>
    </w:p>
    <w:p w:rsidR="003B7A30" w:rsidRPr="00053B3A" w:rsidRDefault="00260E6D" w:rsidP="00D30D6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З</w:t>
      </w:r>
      <w:r w:rsidR="003B7A30" w:rsidRPr="00053B3A">
        <w:rPr>
          <w:rFonts w:ascii="Times New Roman" w:hAnsi="Times New Roman" w:cs="Times New Roman"/>
          <w:sz w:val="28"/>
          <w:szCs w:val="28"/>
        </w:rPr>
        <w:t xml:space="preserve">аявителю предоставляется возможность направления </w:t>
      </w:r>
      <w:r w:rsidR="009424B7" w:rsidRPr="00053B3A">
        <w:rPr>
          <w:rFonts w:ascii="Times New Roman" w:hAnsi="Times New Roman" w:cs="Times New Roman"/>
          <w:sz w:val="28"/>
          <w:szCs w:val="28"/>
        </w:rPr>
        <w:t>заявления</w:t>
      </w:r>
      <w:r w:rsidR="003B7A30" w:rsidRPr="00053B3A">
        <w:rPr>
          <w:rFonts w:ascii="Times New Roman" w:hAnsi="Times New Roman" w:cs="Times New Roman"/>
          <w:sz w:val="28"/>
          <w:szCs w:val="28"/>
        </w:rPr>
        <w:t xml:space="preserve"> и электронных форм или электронных образов документов, заверенных в установленном порядке, с использованием личного кабинета на Региональном </w:t>
      </w:r>
      <w:r w:rsidR="0017298F" w:rsidRPr="00053B3A">
        <w:rPr>
          <w:rFonts w:ascii="Times New Roman" w:hAnsi="Times New Roman" w:cs="Times New Roman"/>
          <w:sz w:val="28"/>
          <w:szCs w:val="28"/>
        </w:rPr>
        <w:t>и Социальном порталах</w:t>
      </w:r>
      <w:r w:rsidR="003B7A30" w:rsidRPr="00053B3A">
        <w:rPr>
          <w:rFonts w:ascii="Times New Roman" w:hAnsi="Times New Roman" w:cs="Times New Roman"/>
          <w:sz w:val="28"/>
          <w:szCs w:val="28"/>
        </w:rPr>
        <w:t>.</w:t>
      </w:r>
    </w:p>
    <w:p w:rsidR="003B7A30" w:rsidRPr="00053B3A" w:rsidRDefault="003B7A30" w:rsidP="00D30D6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В случае подачи </w:t>
      </w:r>
      <w:r w:rsidR="009424B7"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о предоставлении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 с документами в виде электронных документов (электронных образов документов), заверенных в установленном порядке, документы на бумажных носителях заявителем не предоставляются.</w:t>
      </w:r>
    </w:p>
    <w:p w:rsidR="003B7A30" w:rsidRPr="00053B3A" w:rsidRDefault="003B7A30" w:rsidP="00760334">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Результат предоставления </w:t>
      </w:r>
      <w:r w:rsidR="00D30D6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виде электронного документа (электронного образа документа) заверяется </w:t>
      </w:r>
      <w:r w:rsidR="00D30D64">
        <w:rPr>
          <w:rFonts w:ascii="Times New Roman" w:hAnsi="Times New Roman" w:cs="Times New Roman"/>
          <w:sz w:val="28"/>
          <w:szCs w:val="28"/>
        </w:rPr>
        <w:t>специалистом юридического отдела</w:t>
      </w:r>
      <w:r w:rsidRPr="00053B3A">
        <w:rPr>
          <w:rFonts w:ascii="Times New Roman" w:hAnsi="Times New Roman" w:cs="Times New Roman"/>
          <w:sz w:val="28"/>
          <w:szCs w:val="28"/>
        </w:rPr>
        <w:t xml:space="preserve">, и размещается в едином региональном хранилище без направления заявителю (представителю заявителя) результата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на бумажном носителе.</w:t>
      </w:r>
    </w:p>
    <w:p w:rsidR="003B7A30" w:rsidRPr="00053B3A" w:rsidRDefault="003B7A30"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получения результата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на бумажном носителе заявитель вправе обратиться непосредственно                           в уполномоченный орган.</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DE25B9" w:rsidRPr="00053B3A" w:rsidRDefault="00A8147E" w:rsidP="00C90C4C">
      <w:pPr>
        <w:autoSpaceDE w:val="0"/>
        <w:autoSpaceDN w:val="0"/>
        <w:adjustRightInd w:val="0"/>
        <w:spacing w:after="0" w:line="240" w:lineRule="auto"/>
        <w:jc w:val="center"/>
        <w:rPr>
          <w:rFonts w:ascii="Times New Roman" w:hAnsi="Times New Roman" w:cs="Times New Roman"/>
          <w:sz w:val="28"/>
          <w:szCs w:val="28"/>
        </w:rPr>
      </w:pPr>
      <w:bookmarkStart w:id="11" w:name="Par260"/>
      <w:bookmarkEnd w:id="11"/>
      <w:r w:rsidRPr="00053B3A">
        <w:rPr>
          <w:rFonts w:ascii="Times New Roman" w:hAnsi="Times New Roman" w:cs="Times New Roman"/>
          <w:sz w:val="28"/>
          <w:szCs w:val="28"/>
        </w:rPr>
        <w:t>И</w:t>
      </w:r>
      <w:r w:rsidR="00DE25B9" w:rsidRPr="00053B3A">
        <w:rPr>
          <w:rFonts w:ascii="Times New Roman" w:hAnsi="Times New Roman" w:cs="Times New Roman"/>
          <w:sz w:val="28"/>
          <w:szCs w:val="28"/>
        </w:rPr>
        <w:t xml:space="preserve">счерпывающий перечень документов и информации, необходимых в соответствии с законодательными или иными нормативными правовыми актами для предоставления </w:t>
      </w:r>
      <w:r w:rsidR="00760334">
        <w:rPr>
          <w:rFonts w:ascii="Times New Roman" w:hAnsi="Times New Roman" w:cs="Times New Roman"/>
          <w:sz w:val="28"/>
          <w:szCs w:val="28"/>
        </w:rPr>
        <w:t>муниципальной</w:t>
      </w:r>
      <w:r w:rsidR="00DE25B9" w:rsidRPr="00053B3A">
        <w:rPr>
          <w:rFonts w:ascii="Times New Roman" w:hAnsi="Times New Roman" w:cs="Times New Roman"/>
          <w:sz w:val="28"/>
          <w:szCs w:val="28"/>
        </w:rPr>
        <w:t xml:space="preserve"> услуги, которые находятся в распоряжении государственных органов, органов государственных внебюджетных фондов, органов местного самоуправления, организаций и запрашиваются органом, предоставляющим государственную услугу, в органах (организациях), в распоряжении которых они находятся, если заявитель не представил такие документы и информацию самостоятельно</w:t>
      </w:r>
    </w:p>
    <w:p w:rsidR="00DE25B9" w:rsidRPr="00053B3A" w:rsidRDefault="00DE25B9"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72762E" w:rsidRPr="00053B3A" w:rsidRDefault="004C776D" w:rsidP="00760334">
      <w:pPr>
        <w:widowControl w:val="0"/>
        <w:autoSpaceDE w:val="0"/>
        <w:autoSpaceDN w:val="0"/>
        <w:adjustRightInd w:val="0"/>
        <w:spacing w:after="0"/>
        <w:ind w:firstLine="540"/>
        <w:jc w:val="both"/>
        <w:rPr>
          <w:rFonts w:ascii="Times New Roman" w:hAnsi="Times New Roman" w:cs="Times New Roman"/>
          <w:bCs/>
          <w:sz w:val="28"/>
          <w:szCs w:val="28"/>
        </w:rPr>
      </w:pPr>
      <w:bookmarkStart w:id="12" w:name="Par269"/>
      <w:bookmarkEnd w:id="12"/>
      <w:r w:rsidRPr="00053B3A">
        <w:rPr>
          <w:rFonts w:ascii="Times New Roman" w:hAnsi="Times New Roman" w:cs="Times New Roman"/>
          <w:sz w:val="28"/>
          <w:szCs w:val="28"/>
        </w:rPr>
        <w:lastRenderedPageBreak/>
        <w:t>2.7</w:t>
      </w:r>
      <w:r w:rsidR="00570F6B" w:rsidRPr="00053B3A">
        <w:rPr>
          <w:rFonts w:ascii="Times New Roman" w:hAnsi="Times New Roman" w:cs="Times New Roman"/>
          <w:sz w:val="28"/>
          <w:szCs w:val="28"/>
        </w:rPr>
        <w:t xml:space="preserve">. </w:t>
      </w:r>
      <w:r w:rsidR="0072762E" w:rsidRPr="00053B3A">
        <w:rPr>
          <w:rFonts w:ascii="Times New Roman" w:hAnsi="Times New Roman" w:cs="Times New Roman"/>
          <w:sz w:val="28"/>
          <w:szCs w:val="28"/>
        </w:rPr>
        <w:t xml:space="preserve">Справка </w:t>
      </w:r>
      <w:r w:rsidR="0072762E" w:rsidRPr="00053B3A">
        <w:rPr>
          <w:rFonts w:ascii="Times New Roman" w:hAnsi="Times New Roman" w:cs="Times New Roman"/>
          <w:bCs/>
          <w:sz w:val="28"/>
          <w:szCs w:val="28"/>
        </w:rPr>
        <w:t>о зарегистрированных правах на объекты недвижимого имущества на всех членов молодой семьи из Управления Федеральной службы государственной регистрации, када</w:t>
      </w:r>
      <w:r w:rsidR="00A20D26" w:rsidRPr="00053B3A">
        <w:rPr>
          <w:rFonts w:ascii="Times New Roman" w:hAnsi="Times New Roman" w:cs="Times New Roman"/>
          <w:bCs/>
          <w:sz w:val="28"/>
          <w:szCs w:val="28"/>
        </w:rPr>
        <w:t xml:space="preserve">стра и картографии по Самарской </w:t>
      </w:r>
      <w:r w:rsidR="0072762E" w:rsidRPr="00053B3A">
        <w:rPr>
          <w:rFonts w:ascii="Times New Roman" w:hAnsi="Times New Roman" w:cs="Times New Roman"/>
          <w:bCs/>
          <w:sz w:val="28"/>
          <w:szCs w:val="28"/>
        </w:rPr>
        <w:t xml:space="preserve">области. </w:t>
      </w:r>
    </w:p>
    <w:p w:rsidR="006F281A" w:rsidRPr="00053B3A" w:rsidRDefault="006F281A" w:rsidP="005A156B">
      <w:pPr>
        <w:widowControl w:val="0"/>
        <w:autoSpaceDE w:val="0"/>
        <w:autoSpaceDN w:val="0"/>
        <w:adjustRightInd w:val="0"/>
        <w:spacing w:after="0" w:line="360" w:lineRule="auto"/>
        <w:jc w:val="center"/>
        <w:outlineLvl w:val="2"/>
        <w:rPr>
          <w:rFonts w:ascii="Times New Roman" w:hAnsi="Times New Roman" w:cs="Times New Roman"/>
          <w:color w:val="FF0000"/>
          <w:sz w:val="28"/>
          <w:szCs w:val="28"/>
        </w:rPr>
      </w:pPr>
      <w:bookmarkStart w:id="13" w:name="Par280"/>
      <w:bookmarkEnd w:id="13"/>
    </w:p>
    <w:p w:rsidR="00B42E23" w:rsidRPr="00053B3A" w:rsidRDefault="00B42E23" w:rsidP="00B42E23">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4" w:name="Par286"/>
      <w:bookmarkStart w:id="15" w:name="Par290"/>
      <w:bookmarkEnd w:id="14"/>
      <w:bookmarkEnd w:id="15"/>
      <w:r w:rsidRPr="00053B3A">
        <w:rPr>
          <w:rFonts w:ascii="Times New Roman" w:hAnsi="Times New Roman" w:cs="Times New Roman"/>
          <w:sz w:val="28"/>
          <w:szCs w:val="28"/>
        </w:rPr>
        <w:t>Исчерпывающий перечень оснований для отказа в приеме</w:t>
      </w:r>
    </w:p>
    <w:p w:rsidR="00B42E23" w:rsidRPr="00053B3A" w:rsidRDefault="00B42E23" w:rsidP="00B42E23">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документов, необходимых для предоставления</w:t>
      </w:r>
    </w:p>
    <w:p w:rsidR="00B42E23" w:rsidRPr="00053B3A" w:rsidRDefault="00760334" w:rsidP="00B42E23">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B42E23" w:rsidRPr="00053B3A">
        <w:rPr>
          <w:rFonts w:ascii="Times New Roman" w:hAnsi="Times New Roman" w:cs="Times New Roman"/>
          <w:sz w:val="28"/>
          <w:szCs w:val="28"/>
        </w:rPr>
        <w:t xml:space="preserve"> услуги</w:t>
      </w:r>
    </w:p>
    <w:p w:rsidR="00B42E23" w:rsidRPr="00053B3A" w:rsidRDefault="00B42E23" w:rsidP="00B42E23">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B42E23" w:rsidRPr="00053B3A" w:rsidRDefault="00B42E23"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2.8. Основания для отказа в приеме документов, необходимых для предоставления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законодательством Российской Федерации не предусмотрены.</w:t>
      </w:r>
    </w:p>
    <w:p w:rsidR="00444F22" w:rsidRPr="00053B3A" w:rsidRDefault="00444F22" w:rsidP="00444F22">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444F22" w:rsidRPr="00053B3A" w:rsidRDefault="00444F22" w:rsidP="00E5198F">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Исчерпывающий перечень оснований для отказа в                                  предоставлении </w:t>
      </w:r>
      <w:r w:rsidR="0076033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444F22" w:rsidRPr="00053B3A" w:rsidRDefault="00444F22" w:rsidP="00444F22">
      <w:pPr>
        <w:widowControl w:val="0"/>
        <w:autoSpaceDE w:val="0"/>
        <w:autoSpaceDN w:val="0"/>
        <w:adjustRightInd w:val="0"/>
        <w:spacing w:after="0" w:line="360" w:lineRule="auto"/>
        <w:ind w:firstLine="540"/>
        <w:jc w:val="both"/>
        <w:rPr>
          <w:rFonts w:ascii="Times New Roman" w:hAnsi="Times New Roman" w:cs="Times New Roman"/>
          <w:b/>
          <w:sz w:val="28"/>
          <w:szCs w:val="28"/>
        </w:rPr>
      </w:pPr>
    </w:p>
    <w:p w:rsidR="00444F22" w:rsidRPr="00053B3A" w:rsidRDefault="004C776D"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2.9</w:t>
      </w:r>
      <w:r w:rsidR="00444F22" w:rsidRPr="00053B3A">
        <w:rPr>
          <w:rFonts w:ascii="Times New Roman" w:hAnsi="Times New Roman" w:cs="Times New Roman"/>
          <w:sz w:val="28"/>
          <w:szCs w:val="28"/>
        </w:rPr>
        <w:t>.</w:t>
      </w:r>
      <w:r w:rsidR="00444F22" w:rsidRPr="00053B3A">
        <w:rPr>
          <w:rFonts w:ascii="Times New Roman" w:hAnsi="Times New Roman" w:cs="Times New Roman"/>
          <w:b/>
          <w:sz w:val="28"/>
          <w:szCs w:val="28"/>
        </w:rPr>
        <w:t xml:space="preserve"> </w:t>
      </w:r>
      <w:r w:rsidR="00444F22" w:rsidRPr="00053B3A">
        <w:rPr>
          <w:rFonts w:ascii="Times New Roman" w:hAnsi="Times New Roman" w:cs="Times New Roman"/>
          <w:sz w:val="28"/>
          <w:szCs w:val="28"/>
        </w:rPr>
        <w:t>Основаниями для принятия решения о несоответствии молодой семьи условиям предоставления социальной выплаты при рождении ребенка являются:</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а) несоответствие молодой семьи требованиям, указанным в </w:t>
      </w:r>
      <w:hyperlink w:anchor="Par76" w:history="1">
        <w:r w:rsidR="00B05551" w:rsidRPr="00053B3A">
          <w:rPr>
            <w:rFonts w:ascii="Times New Roman" w:hAnsi="Times New Roman" w:cs="Times New Roman"/>
            <w:sz w:val="28"/>
            <w:szCs w:val="28"/>
          </w:rPr>
          <w:t>пункте 1.3</w:t>
        </w:r>
      </w:hyperlink>
      <w:r w:rsidRPr="00053B3A">
        <w:rPr>
          <w:rFonts w:ascii="Times New Roman" w:hAnsi="Times New Roman" w:cs="Times New Roman"/>
          <w:sz w:val="28"/>
          <w:szCs w:val="28"/>
        </w:rPr>
        <w:t xml:space="preserve"> </w:t>
      </w:r>
      <w:r w:rsidR="00A20D26"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регламента;</w:t>
      </w:r>
    </w:p>
    <w:p w:rsidR="00A20D26"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б) непредставление или представление не в полном объеме документов, указанных в </w:t>
      </w:r>
      <w:hyperlink w:anchor="Par83" w:history="1">
        <w:r w:rsidR="00B05551" w:rsidRPr="00053B3A">
          <w:rPr>
            <w:rFonts w:ascii="Times New Roman" w:hAnsi="Times New Roman" w:cs="Times New Roman"/>
            <w:sz w:val="28"/>
            <w:szCs w:val="28"/>
          </w:rPr>
          <w:t>пункте 2.6</w:t>
        </w:r>
      </w:hyperlink>
      <w:r w:rsidRPr="00053B3A">
        <w:rPr>
          <w:rFonts w:ascii="Times New Roman" w:hAnsi="Times New Roman" w:cs="Times New Roman"/>
          <w:sz w:val="28"/>
          <w:szCs w:val="28"/>
        </w:rPr>
        <w:t xml:space="preserve"> </w:t>
      </w:r>
      <w:r w:rsidR="00A20D26"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регламента</w:t>
      </w:r>
      <w:r w:rsidR="00A20D26" w:rsidRPr="00053B3A">
        <w:rPr>
          <w:rFonts w:ascii="Times New Roman" w:hAnsi="Times New Roman" w:cs="Times New Roman"/>
          <w:sz w:val="28"/>
          <w:szCs w:val="28"/>
        </w:rPr>
        <w:t>;</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в) недостоверность сведений, содержащихся в представленных документах;</w:t>
      </w:r>
    </w:p>
    <w:p w:rsidR="00315B9E" w:rsidRPr="00053B3A" w:rsidRDefault="00315B9E" w:rsidP="00760334">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w:t>
      </w:r>
      <w:r w:rsidR="00760334">
        <w:rPr>
          <w:rFonts w:ascii="Times New Roman" w:hAnsi="Times New Roman" w:cs="Times New Roman"/>
          <w:sz w:val="28"/>
          <w:szCs w:val="28"/>
        </w:rPr>
        <w:t xml:space="preserve">, за исключением средств (части средств) материнского  (семейного) капитала, а также мер государственной  поддержки семей, имеющих детей, в части погашения обязательств по ипотечным жилищным кредитам, предусмотренных Федеральным законом «О мерах государственной поддержки семей, имеющих детей, в части погашения обязательств по ипотечным жилищным кредитам (займам) и о внесении изменений в статью 13 Федерального закона «Об актах гражданского состояния» </w:t>
      </w:r>
      <w:r w:rsidRPr="00053B3A">
        <w:rPr>
          <w:rFonts w:ascii="Times New Roman" w:hAnsi="Times New Roman" w:cs="Times New Roman"/>
          <w:sz w:val="28"/>
          <w:szCs w:val="28"/>
        </w:rPr>
        <w:t>.</w:t>
      </w:r>
    </w:p>
    <w:p w:rsidR="00444F22" w:rsidRPr="00053B3A" w:rsidRDefault="00444F22" w:rsidP="00760334">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После устранения причин, препятствующих предоставлению молодой семье социальной выплаты, допускается повторное обращение молодой семьи с заявлением. При этом моментом обращения молодой семьи за </w:t>
      </w:r>
      <w:r w:rsidRPr="00053B3A">
        <w:rPr>
          <w:rFonts w:ascii="Times New Roman" w:hAnsi="Times New Roman" w:cs="Times New Roman"/>
          <w:sz w:val="28"/>
          <w:szCs w:val="28"/>
        </w:rPr>
        <w:lastRenderedPageBreak/>
        <w:t xml:space="preserve">социальной выплатой считается дата повторного обращения с заявлением. В случаях, если причины, препятствующие предоставлению молодой семье социальной выплаты, не устранены, </w:t>
      </w:r>
      <w:r w:rsidR="00760334">
        <w:rPr>
          <w:rFonts w:ascii="Times New Roman" w:hAnsi="Times New Roman" w:cs="Times New Roman"/>
          <w:sz w:val="28"/>
          <w:szCs w:val="28"/>
        </w:rPr>
        <w:t>юридический отдел</w:t>
      </w:r>
      <w:r w:rsidR="00B05551" w:rsidRPr="00053B3A">
        <w:rPr>
          <w:rFonts w:ascii="Times New Roman" w:hAnsi="Times New Roman" w:cs="Times New Roman"/>
          <w:sz w:val="28"/>
          <w:szCs w:val="28"/>
        </w:rPr>
        <w:t xml:space="preserve"> </w:t>
      </w:r>
      <w:r w:rsidRPr="00053B3A">
        <w:rPr>
          <w:rFonts w:ascii="Times New Roman" w:hAnsi="Times New Roman" w:cs="Times New Roman"/>
          <w:sz w:val="28"/>
          <w:szCs w:val="28"/>
        </w:rPr>
        <w:t>готовит решение о несоответствии молодой семьи условиям предоставления социальной выплаты.</w:t>
      </w:r>
    </w:p>
    <w:p w:rsidR="00570F6B" w:rsidRPr="00053B3A" w:rsidRDefault="00570F6B" w:rsidP="00444F22">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16" w:name="Par297"/>
      <w:bookmarkEnd w:id="16"/>
      <w:r w:rsidRPr="00053B3A">
        <w:rPr>
          <w:rFonts w:ascii="Times New Roman" w:hAnsi="Times New Roman" w:cs="Times New Roman"/>
          <w:sz w:val="28"/>
          <w:szCs w:val="28"/>
        </w:rPr>
        <w:t>Перечень услуг, которые являются необходимыми 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обязательными для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том числе сведения о документе (документах), выдаваемом</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(выдаваемых) организациями, участвующими в предоставлении</w:t>
      </w:r>
    </w:p>
    <w:p w:rsidR="00012650" w:rsidRPr="00053B3A" w:rsidRDefault="009E60AF"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2.10. Услуги, необходимые и обязательные для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отсутствуют.</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7" w:name="Par305"/>
      <w:bookmarkEnd w:id="17"/>
      <w:r w:rsidRPr="00053B3A">
        <w:rPr>
          <w:rFonts w:ascii="Times New Roman" w:hAnsi="Times New Roman" w:cs="Times New Roman"/>
          <w:sz w:val="28"/>
          <w:szCs w:val="28"/>
        </w:rPr>
        <w:t>Размер платы, взимаемой с заявителя при предоставлении</w:t>
      </w:r>
    </w:p>
    <w:p w:rsidR="00012650" w:rsidRPr="00053B3A" w:rsidRDefault="009E60AF"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 и способы ее взимания в случаях,</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предусмотренных федеральными законами, принимаемыми в</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соответствии с ними иными нормативными правовыми актами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Российской Федерации и нормативными правовыми актами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Самарской области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2.11. </w:t>
      </w:r>
      <w:r w:rsidR="009E60AF">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предоставляется на бесплатной основе.</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18" w:name="Par314"/>
      <w:bookmarkEnd w:id="18"/>
      <w:r w:rsidRPr="00053B3A">
        <w:rPr>
          <w:rFonts w:ascii="Times New Roman" w:hAnsi="Times New Roman" w:cs="Times New Roman"/>
          <w:sz w:val="28"/>
          <w:szCs w:val="28"/>
        </w:rPr>
        <w:t>Максимальный срок ожидания в очереди при подаче запроса о</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при получении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результата предоставления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2.12. Срок ожидания в очереди при подаче заявления о 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не должен превышать 15 минут.</w:t>
      </w:r>
    </w:p>
    <w:p w:rsidR="00012650" w:rsidRPr="00053B3A" w:rsidRDefault="00012650" w:rsidP="009E60AF">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2.12.1.</w:t>
      </w:r>
      <w:r w:rsidR="00A20D26" w:rsidRPr="00053B3A">
        <w:rPr>
          <w:rFonts w:ascii="Times New Roman" w:hAnsi="Times New Roman" w:cs="Times New Roman"/>
          <w:sz w:val="28"/>
          <w:szCs w:val="28"/>
        </w:rPr>
        <w:t xml:space="preserve"> Характер оказания услуги не предполагает очередности при получении результата предоставления государственной услуги.</w:t>
      </w:r>
    </w:p>
    <w:p w:rsidR="00012650" w:rsidRPr="00053B3A" w:rsidRDefault="00012650" w:rsidP="00012650">
      <w:pPr>
        <w:widowControl w:val="0"/>
        <w:autoSpaceDE w:val="0"/>
        <w:autoSpaceDN w:val="0"/>
        <w:adjustRightInd w:val="0"/>
        <w:spacing w:after="0" w:line="360" w:lineRule="auto"/>
        <w:ind w:firstLine="540"/>
        <w:jc w:val="both"/>
        <w:rPr>
          <w:rFonts w:ascii="Times New Roman" w:hAnsi="Times New Roman" w:cs="Times New Roman"/>
          <w:sz w:val="28"/>
          <w:szCs w:val="28"/>
        </w:rPr>
      </w:pPr>
    </w:p>
    <w:p w:rsidR="00012650" w:rsidRPr="00053B3A" w:rsidRDefault="00012650" w:rsidP="00012650">
      <w:pPr>
        <w:pStyle w:val="ConsPlusNormal"/>
        <w:jc w:val="center"/>
        <w:rPr>
          <w:rFonts w:ascii="Times New Roman" w:hAnsi="Times New Roman" w:cs="Times New Roman"/>
          <w:sz w:val="28"/>
          <w:szCs w:val="28"/>
        </w:rPr>
      </w:pPr>
      <w:bookmarkStart w:id="19" w:name="Par323"/>
      <w:bookmarkEnd w:id="19"/>
      <w:r w:rsidRPr="00053B3A">
        <w:rPr>
          <w:rFonts w:ascii="Times New Roman" w:hAnsi="Times New Roman" w:cs="Times New Roman"/>
          <w:sz w:val="28"/>
          <w:szCs w:val="28"/>
        </w:rPr>
        <w:t>Срок регистрации запроса заявителя о предоставлении</w:t>
      </w:r>
    </w:p>
    <w:p w:rsidR="00012650" w:rsidRPr="00053B3A" w:rsidRDefault="009E60AF" w:rsidP="00012650">
      <w:pPr>
        <w:pStyle w:val="ConsPlusNormal"/>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rPr>
          <w:rFonts w:ascii="Times New Roman" w:hAnsi="Times New Roman" w:cs="Times New Roman"/>
          <w:b/>
          <w:color w:val="FF0000"/>
          <w:sz w:val="28"/>
          <w:szCs w:val="28"/>
        </w:rPr>
      </w:pP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2.13.</w:t>
      </w:r>
      <w:r w:rsidRPr="00053B3A">
        <w:rPr>
          <w:rFonts w:ascii="Times New Roman" w:hAnsi="Times New Roman" w:cs="Times New Roman"/>
          <w:color w:val="FF0000"/>
          <w:sz w:val="28"/>
          <w:szCs w:val="28"/>
        </w:rPr>
        <w:t xml:space="preserve"> </w:t>
      </w:r>
      <w:r w:rsidRPr="00053B3A">
        <w:rPr>
          <w:rFonts w:ascii="Times New Roman" w:hAnsi="Times New Roman" w:cs="Times New Roman"/>
          <w:sz w:val="28"/>
          <w:szCs w:val="28"/>
        </w:rPr>
        <w:t xml:space="preserve">Регистрация  заявления о предоставлении </w:t>
      </w:r>
      <w:r w:rsidR="009E60A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поступившего в письменной форме от заявителя на личном приеме, в </w:t>
      </w:r>
      <w:r w:rsidRPr="00053B3A">
        <w:rPr>
          <w:rFonts w:ascii="Times New Roman" w:hAnsi="Times New Roman" w:cs="Times New Roman"/>
          <w:sz w:val="28"/>
          <w:szCs w:val="28"/>
        </w:rPr>
        <w:lastRenderedPageBreak/>
        <w:t>эле</w:t>
      </w:r>
      <w:r w:rsidR="00DD5E9A">
        <w:rPr>
          <w:rFonts w:ascii="Times New Roman" w:hAnsi="Times New Roman" w:cs="Times New Roman"/>
          <w:sz w:val="28"/>
          <w:szCs w:val="28"/>
        </w:rPr>
        <w:t>ктронной форме,</w:t>
      </w:r>
      <w:r w:rsidRPr="00053B3A">
        <w:rPr>
          <w:rFonts w:ascii="Times New Roman" w:hAnsi="Times New Roman" w:cs="Times New Roman"/>
          <w:sz w:val="28"/>
          <w:szCs w:val="28"/>
        </w:rPr>
        <w:t xml:space="preserve"> осуществляется в течение 1 рабочего дня. </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поступлении заявления о предоставлении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нерабочий или праздничный день регистрация заявления осуществляется в первый рабочий день, следующий за нерабочим или праздничным днем.</w:t>
      </w:r>
    </w:p>
    <w:p w:rsidR="00012650" w:rsidRPr="00053B3A" w:rsidRDefault="00012650" w:rsidP="00012650">
      <w:pPr>
        <w:widowControl w:val="0"/>
        <w:autoSpaceDE w:val="0"/>
        <w:autoSpaceDN w:val="0"/>
        <w:adjustRightInd w:val="0"/>
        <w:spacing w:after="0" w:line="360" w:lineRule="auto"/>
        <w:ind w:firstLine="708"/>
        <w:jc w:val="both"/>
        <w:rPr>
          <w:rFonts w:ascii="Times New Roman" w:hAnsi="Times New Roman" w:cs="Times New Roman"/>
          <w:b/>
          <w:color w:val="FF0000"/>
          <w:sz w:val="28"/>
          <w:szCs w:val="28"/>
        </w:rPr>
      </w:pP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bookmarkStart w:id="20" w:name="Par329"/>
      <w:bookmarkEnd w:id="20"/>
      <w:r w:rsidRPr="00053B3A">
        <w:rPr>
          <w:rFonts w:ascii="Times New Roman" w:hAnsi="Times New Roman" w:cs="Times New Roman"/>
          <w:sz w:val="28"/>
          <w:szCs w:val="28"/>
        </w:rPr>
        <w:t>Требования к помещениям, в которых предоставляется</w:t>
      </w:r>
    </w:p>
    <w:p w:rsidR="00012650" w:rsidRPr="00053B3A" w:rsidRDefault="00DD5E9A"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муниципальная</w:t>
      </w:r>
      <w:r w:rsidR="00012650" w:rsidRPr="00053B3A">
        <w:rPr>
          <w:rFonts w:ascii="Times New Roman" w:hAnsi="Times New Roman" w:cs="Times New Roman"/>
          <w:sz w:val="28"/>
          <w:szCs w:val="28"/>
        </w:rPr>
        <w:t xml:space="preserve"> услуга, к залу ожидания, местам для</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заполнения запросов о предоставлении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информационным стендам с образцами их заполнения и перечнем</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документов, необходимых для предоставления</w:t>
      </w:r>
    </w:p>
    <w:p w:rsidR="00012650" w:rsidRPr="00053B3A" w:rsidRDefault="00DD5E9A" w:rsidP="00012650">
      <w:pPr>
        <w:widowControl w:val="0"/>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муниципальной</w:t>
      </w:r>
      <w:r w:rsidR="00012650"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240" w:lineRule="auto"/>
        <w:jc w:val="center"/>
        <w:rPr>
          <w:rFonts w:ascii="Times New Roman" w:hAnsi="Times New Roman" w:cs="Times New Roman"/>
          <w:sz w:val="28"/>
          <w:szCs w:val="28"/>
        </w:rPr>
      </w:pPr>
    </w:p>
    <w:p w:rsidR="00B452BA" w:rsidRPr="00053B3A" w:rsidRDefault="00012650" w:rsidP="00DD5E9A">
      <w:pPr>
        <w:widowControl w:val="0"/>
        <w:autoSpaceDE w:val="0"/>
        <w:autoSpaceDN w:val="0"/>
        <w:adjustRightInd w:val="0"/>
        <w:spacing w:after="0"/>
        <w:jc w:val="both"/>
        <w:rPr>
          <w:rFonts w:ascii="Times New Roman" w:hAnsi="Times New Roman" w:cs="Times New Roman"/>
          <w:sz w:val="28"/>
          <w:szCs w:val="28"/>
        </w:rPr>
      </w:pPr>
      <w:r w:rsidRPr="00053B3A">
        <w:rPr>
          <w:rFonts w:ascii="Times New Roman" w:hAnsi="Times New Roman" w:cs="Times New Roman"/>
          <w:sz w:val="28"/>
          <w:szCs w:val="28"/>
        </w:rPr>
        <w:t xml:space="preserve">       2.14. Помещения, в которых предоставляется </w:t>
      </w:r>
      <w:r w:rsidR="00DD5E9A">
        <w:rPr>
          <w:rFonts w:ascii="Times New Roman" w:hAnsi="Times New Roman" w:cs="Times New Roman"/>
          <w:sz w:val="28"/>
          <w:szCs w:val="28"/>
        </w:rPr>
        <w:t>муниципальная</w:t>
      </w:r>
      <w:r w:rsidRPr="00053B3A">
        <w:rPr>
          <w:rFonts w:ascii="Times New Roman" w:hAnsi="Times New Roman" w:cs="Times New Roman"/>
          <w:sz w:val="28"/>
          <w:szCs w:val="28"/>
        </w:rPr>
        <w:t xml:space="preserve"> услуга, для удобства заявителей размещаются на нижних, предпочтител</w:t>
      </w:r>
      <w:r w:rsidR="00DD5E9A">
        <w:rPr>
          <w:rFonts w:ascii="Times New Roman" w:hAnsi="Times New Roman" w:cs="Times New Roman"/>
          <w:sz w:val="28"/>
          <w:szCs w:val="28"/>
        </w:rPr>
        <w:t xml:space="preserve">ьнее на первых, этажах здания </w:t>
      </w:r>
      <w:r w:rsidR="00B452BA" w:rsidRPr="00053B3A">
        <w:rPr>
          <w:rFonts w:ascii="Times New Roman" w:hAnsi="Times New Roman" w:cs="Times New Roman"/>
          <w:sz w:val="28"/>
          <w:szCs w:val="28"/>
        </w:rPr>
        <w:t>и оборудуются:</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противопожарной системой и средствами пожаротушения;</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системой оповещения о возникновении чрезвычайной ситуации;</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системой охраны.</w:t>
      </w:r>
    </w:p>
    <w:p w:rsidR="00B452BA" w:rsidRPr="00053B3A" w:rsidRDefault="00B452BA"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Вход и выход из помещений оборудуются соответствующими указателями с автономными источниками бесперебойного питания.</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2.15. Площадь мест ожидания зависит от количества граждан, ежедневно обращающихся в </w:t>
      </w:r>
      <w:r w:rsidR="00DD5E9A">
        <w:rPr>
          <w:rFonts w:ascii="Times New Roman" w:hAnsi="Times New Roman" w:cs="Times New Roman"/>
          <w:sz w:val="28"/>
          <w:szCs w:val="28"/>
        </w:rPr>
        <w:t>юридический отдел Администрации района</w:t>
      </w:r>
      <w:r w:rsidRPr="00053B3A">
        <w:rPr>
          <w:rFonts w:ascii="Times New Roman" w:hAnsi="Times New Roman" w:cs="Times New Roman"/>
          <w:sz w:val="28"/>
          <w:szCs w:val="28"/>
        </w:rPr>
        <w:t xml:space="preserve"> за предоставлением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w:t>
      </w:r>
      <w:r w:rsidR="00E259A9" w:rsidRPr="00053B3A">
        <w:rPr>
          <w:rFonts w:ascii="Times New Roman" w:hAnsi="Times New Roman" w:cs="Times New Roman"/>
          <w:sz w:val="28"/>
          <w:szCs w:val="28"/>
        </w:rPr>
        <w:t>, а также Порядку обеспечения доступности.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зданиях, но не может составлять менее 10 мест.</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Места для заполнения запросов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w:t>
      </w:r>
      <w:r w:rsidR="00DD5E9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бланками заявлений и канцелярскими принадлежностями. </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 местах ожидания организуется предварительная дистанционная запись заинтересованных лиц по телефону.</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обслуживания инвалидов помещения оборудуются пандусами, специальными ограждениями и перилами, обеспечивающими </w:t>
      </w:r>
      <w:r w:rsidRPr="00053B3A">
        <w:rPr>
          <w:rFonts w:ascii="Times New Roman" w:hAnsi="Times New Roman" w:cs="Times New Roman"/>
          <w:sz w:val="28"/>
          <w:szCs w:val="28"/>
        </w:rPr>
        <w:lastRenderedPageBreak/>
        <w:t>беспрепятственное передвижение и разворот инвалидных колясок. Столы для обслуживания инвалидов размещаются в стороне от входа с учетом беспрепятственного подъезда и поворота колясок.</w:t>
      </w:r>
    </w:p>
    <w:p w:rsidR="00FA7304" w:rsidRPr="00053B3A" w:rsidRDefault="00DD5E9A" w:rsidP="00DD5E9A">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 xml:space="preserve">2.16. </w:t>
      </w:r>
      <w:r w:rsidR="00FA7304" w:rsidRPr="00053B3A">
        <w:rPr>
          <w:rFonts w:ascii="Times New Roman" w:hAnsi="Times New Roman" w:cs="Times New Roman"/>
          <w:sz w:val="28"/>
          <w:szCs w:val="28"/>
        </w:rPr>
        <w:t xml:space="preserve">Центральный вход в здание </w:t>
      </w:r>
      <w:r>
        <w:rPr>
          <w:rFonts w:ascii="Times New Roman" w:hAnsi="Times New Roman" w:cs="Times New Roman"/>
          <w:sz w:val="28"/>
          <w:szCs w:val="28"/>
        </w:rPr>
        <w:t>Администрации района</w:t>
      </w:r>
      <w:r w:rsidR="00FA7304" w:rsidRPr="00053B3A">
        <w:rPr>
          <w:rFonts w:ascii="Times New Roman" w:hAnsi="Times New Roman" w:cs="Times New Roman"/>
          <w:sz w:val="28"/>
          <w:szCs w:val="28"/>
        </w:rPr>
        <w:t xml:space="preserve"> оборудуется информационной табличкой (вывеской), содержащей соответствующее наименование.</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2.17. Места информирования (в том числе в электронном виде), предназначенные для ознакомления заявителей с информационными материалами, оборудуются:</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информационными стендами;</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стульями и столами для возможности оформления документов.</w:t>
      </w:r>
    </w:p>
    <w:p w:rsidR="00012650" w:rsidRPr="00053B3A" w:rsidRDefault="00012650" w:rsidP="00DD5E9A">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инвалидов по зрению обеспечивается дублирование необходимой для ознакомления зрительной информации, а также надписей, знаков и иной текстовой и графической информации знаками, выполненными укрупненным шрифтом и рельефно-точечным шрифтом Брайля. Для инвалидов по слуху обеспечивается дублирование необходимой для ознакомления звуковой информации текстовой и графической информацией (бегущей строкой). В помещения </w:t>
      </w:r>
      <w:r w:rsidR="00DD5E9A">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обеспечивается допуск сурдопереводчика и тифлосурдопереводчика.</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2.18. Консультирование (предоставление справочной информации) заявителей осуществля</w:t>
      </w:r>
      <w:r w:rsidR="00982C99">
        <w:rPr>
          <w:rFonts w:ascii="Times New Roman" w:hAnsi="Times New Roman" w:cs="Times New Roman"/>
          <w:sz w:val="28"/>
          <w:szCs w:val="28"/>
        </w:rPr>
        <w:t>ется в отдельном кабинете</w:t>
      </w:r>
      <w:r w:rsidRPr="00053B3A">
        <w:rPr>
          <w:rFonts w:ascii="Times New Roman" w:hAnsi="Times New Roman" w:cs="Times New Roman"/>
          <w:sz w:val="28"/>
          <w:szCs w:val="28"/>
        </w:rPr>
        <w:t>.</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Кабинеты приема заявителей оборудуются информационными табличками (вывесками) с указанием:</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номера </w:t>
      </w:r>
      <w:r w:rsidR="00982C99">
        <w:rPr>
          <w:rFonts w:ascii="Times New Roman" w:hAnsi="Times New Roman" w:cs="Times New Roman"/>
          <w:sz w:val="28"/>
          <w:szCs w:val="28"/>
        </w:rPr>
        <w:t>кабинета</w:t>
      </w:r>
      <w:r w:rsidRPr="00053B3A">
        <w:rPr>
          <w:rFonts w:ascii="Times New Roman" w:hAnsi="Times New Roman" w:cs="Times New Roman"/>
          <w:sz w:val="28"/>
          <w:szCs w:val="28"/>
        </w:rPr>
        <w:t>;</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фамилии, имени, отчества и должности должностного лица, осуществляющего прием и выдачу документов;</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времени перерыва на обед, технического перерыва.</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С целью информирования граждан о фамилии, </w:t>
      </w:r>
      <w:r w:rsidR="00982C99">
        <w:rPr>
          <w:rFonts w:ascii="Times New Roman" w:hAnsi="Times New Roman" w:cs="Times New Roman"/>
          <w:sz w:val="28"/>
          <w:szCs w:val="28"/>
        </w:rPr>
        <w:t>имени, отчестве должностных лиц</w:t>
      </w:r>
      <w:r w:rsidRPr="00053B3A">
        <w:rPr>
          <w:rFonts w:ascii="Times New Roman" w:hAnsi="Times New Roman" w:cs="Times New Roman"/>
          <w:sz w:val="28"/>
          <w:szCs w:val="28"/>
        </w:rPr>
        <w:t xml:space="preserve"> они обеспечиваются личными идентификационными карточками и (или) настольными табличками.</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Каждое рабочее место должностного лица оборудуется персональным компьютером с возможностью доступа к необходимым информационным базам данных, печатающим устройством.</w:t>
      </w:r>
    </w:p>
    <w:p w:rsidR="00012650" w:rsidRPr="00053B3A" w:rsidRDefault="00012650" w:rsidP="00982C99">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При организации рабочих мест предусматривается возможность свободного входа и выхода из помещения.</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012650">
      <w:pPr>
        <w:widowControl w:val="0"/>
        <w:autoSpaceDE w:val="0"/>
        <w:autoSpaceDN w:val="0"/>
        <w:adjustRightInd w:val="0"/>
        <w:spacing w:after="0" w:line="360" w:lineRule="auto"/>
        <w:jc w:val="center"/>
        <w:outlineLvl w:val="2"/>
        <w:rPr>
          <w:rFonts w:ascii="Times New Roman" w:hAnsi="Times New Roman" w:cs="Times New Roman"/>
          <w:sz w:val="28"/>
          <w:szCs w:val="28"/>
        </w:rPr>
      </w:pPr>
      <w:bookmarkStart w:id="21" w:name="Par369"/>
      <w:bookmarkEnd w:id="21"/>
      <w:r w:rsidRPr="00053B3A">
        <w:rPr>
          <w:rFonts w:ascii="Times New Roman" w:hAnsi="Times New Roman" w:cs="Times New Roman"/>
          <w:sz w:val="28"/>
          <w:szCs w:val="28"/>
        </w:rPr>
        <w:t xml:space="preserve">Показатели доступности и качества </w:t>
      </w:r>
      <w:r w:rsidR="00982C9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012650" w:rsidRPr="00053B3A" w:rsidRDefault="00012650" w:rsidP="00012650">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012650" w:rsidRPr="00053B3A" w:rsidRDefault="00012650" w:rsidP="00C1094B">
      <w:pPr>
        <w:widowControl w:val="0"/>
        <w:autoSpaceDE w:val="0"/>
        <w:autoSpaceDN w:val="0"/>
        <w:adjustRightInd w:val="0"/>
        <w:spacing w:after="0"/>
        <w:ind w:firstLine="540"/>
        <w:jc w:val="both"/>
        <w:rPr>
          <w:rFonts w:ascii="Times New Roman" w:hAnsi="Times New Roman" w:cs="Times New Roman"/>
          <w:sz w:val="28"/>
          <w:szCs w:val="28"/>
        </w:rPr>
      </w:pPr>
      <w:bookmarkStart w:id="22" w:name="Par381"/>
      <w:bookmarkEnd w:id="22"/>
      <w:r w:rsidRPr="00053B3A">
        <w:rPr>
          <w:rFonts w:ascii="Times New Roman" w:hAnsi="Times New Roman" w:cs="Times New Roman"/>
          <w:sz w:val="28"/>
          <w:szCs w:val="28"/>
        </w:rPr>
        <w:lastRenderedPageBreak/>
        <w:t xml:space="preserve">2.19. Показателями доступности и качества </w:t>
      </w:r>
      <w:r w:rsidR="00982C9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являются:</w:t>
      </w:r>
    </w:p>
    <w:p w:rsidR="00012650"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открытый доступ для заявителей и других лиц к информации о порядке и сроках предоставления муниципальной услуги, порядке обжалования действий (бездействий) должностных лиц Администрации района;</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соблюдение стандарта предоставления муниципальной услуги;</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отсутствие жалоб заявителей на действия (бездействие) должностных лиц Администрации района при предоставлении муниципальной услуги;</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оперативность вынесения решения в отношении рассматриваемого обращения;</w:t>
      </w:r>
    </w:p>
    <w:p w:rsidR="00982C99"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полнота и актуальность информации о порядке предоставления муниципальной услуги;</w:t>
      </w:r>
    </w:p>
    <w:p w:rsidR="00982C99" w:rsidRDefault="00E216F5"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возможности подачи заявления о предоставлении</w:t>
      </w:r>
      <w:r w:rsidR="00C1094B">
        <w:rPr>
          <w:rFonts w:ascii="Times New Roman" w:hAnsi="Times New Roman" w:cs="Times New Roman"/>
          <w:sz w:val="28"/>
          <w:szCs w:val="28"/>
        </w:rPr>
        <w:t xml:space="preserve"> муниципальной услуги и других документов (содержащихся в них сведений), необходимых для предоставления муниципальной услуги, в форме электронного документа;</w:t>
      </w:r>
    </w:p>
    <w:p w:rsidR="00C1094B" w:rsidRDefault="00C1094B"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предоставление возможности получения информации о ходе предоставления муниципальной услуги, в том числе с использованием информационно-коммуникационных технологий;</w:t>
      </w:r>
    </w:p>
    <w:p w:rsidR="00C1094B" w:rsidRDefault="00C1094B" w:rsidP="00C1094B">
      <w:pPr>
        <w:widowControl w:val="0"/>
        <w:autoSpaceDE w:val="0"/>
        <w:autoSpaceDN w:val="0"/>
        <w:adjustRightInd w:val="0"/>
        <w:spacing w:after="0"/>
        <w:ind w:firstLine="540"/>
        <w:jc w:val="both"/>
        <w:rPr>
          <w:rFonts w:ascii="Times New Roman" w:hAnsi="Times New Roman" w:cs="Times New Roman"/>
          <w:sz w:val="28"/>
          <w:szCs w:val="28"/>
        </w:rPr>
      </w:pPr>
      <w:r>
        <w:rPr>
          <w:rFonts w:ascii="Times New Roman" w:hAnsi="Times New Roman" w:cs="Times New Roman"/>
          <w:sz w:val="28"/>
          <w:szCs w:val="28"/>
        </w:rPr>
        <w:t>снижение времени ожидания в очереди при подаче заявления и получении результата предоставления муниципальной услуги.</w:t>
      </w:r>
    </w:p>
    <w:p w:rsidR="00982C99" w:rsidRPr="00053B3A" w:rsidRDefault="00982C99" w:rsidP="00C1094B">
      <w:pPr>
        <w:widowControl w:val="0"/>
        <w:autoSpaceDE w:val="0"/>
        <w:autoSpaceDN w:val="0"/>
        <w:adjustRightInd w:val="0"/>
        <w:spacing w:after="0"/>
        <w:ind w:firstLine="540"/>
        <w:jc w:val="both"/>
        <w:rPr>
          <w:rFonts w:ascii="Times New Roman" w:hAnsi="Times New Roman" w:cs="Times New Roman"/>
          <w:sz w:val="28"/>
          <w:szCs w:val="28"/>
        </w:rPr>
      </w:pPr>
    </w:p>
    <w:p w:rsidR="00570F6B" w:rsidRPr="00053B3A" w:rsidRDefault="004059CE" w:rsidP="008C1372">
      <w:pPr>
        <w:widowControl w:val="0"/>
        <w:autoSpaceDE w:val="0"/>
        <w:autoSpaceDN w:val="0"/>
        <w:adjustRightInd w:val="0"/>
        <w:spacing w:after="0" w:line="240" w:lineRule="auto"/>
        <w:rPr>
          <w:rFonts w:ascii="Times New Roman" w:hAnsi="Times New Roman" w:cs="Times New Roman"/>
          <w:sz w:val="28"/>
          <w:szCs w:val="28"/>
        </w:rPr>
      </w:pPr>
      <w:r w:rsidRPr="00053B3A">
        <w:rPr>
          <w:rFonts w:ascii="Times New Roman" w:hAnsi="Times New Roman" w:cs="Times New Roman"/>
          <w:sz w:val="28"/>
          <w:szCs w:val="28"/>
        </w:rPr>
        <w:t xml:space="preserve">                      </w:t>
      </w:r>
      <w:r w:rsidR="00570F6B" w:rsidRPr="00053B3A">
        <w:rPr>
          <w:rFonts w:ascii="Times New Roman" w:hAnsi="Times New Roman" w:cs="Times New Roman"/>
          <w:sz w:val="28"/>
          <w:szCs w:val="28"/>
        </w:rPr>
        <w:t>3. Состав, последовательность и сроки выполнения</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административных процедур, требования к порядку их</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выполнения, в том числе особенности выполнения</w:t>
      </w:r>
    </w:p>
    <w:p w:rsidR="00570F6B" w:rsidRPr="00053B3A" w:rsidRDefault="00570F6B" w:rsidP="008C1372">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административных процедур в электронной форме</w:t>
      </w:r>
    </w:p>
    <w:p w:rsidR="00570F6B" w:rsidRPr="00053B3A" w:rsidRDefault="00570F6B" w:rsidP="004059CE">
      <w:pPr>
        <w:widowControl w:val="0"/>
        <w:autoSpaceDE w:val="0"/>
        <w:autoSpaceDN w:val="0"/>
        <w:adjustRightInd w:val="0"/>
        <w:spacing w:after="0" w:line="360" w:lineRule="auto"/>
        <w:jc w:val="center"/>
        <w:rPr>
          <w:rFonts w:ascii="Times New Roman" w:hAnsi="Times New Roman" w:cs="Times New Roman"/>
          <w:sz w:val="28"/>
          <w:szCs w:val="28"/>
        </w:rPr>
      </w:pPr>
    </w:p>
    <w:p w:rsidR="004059CE" w:rsidRPr="00053B3A" w:rsidRDefault="00570F6B" w:rsidP="007841D0">
      <w:pPr>
        <w:widowControl w:val="0"/>
        <w:autoSpaceDE w:val="0"/>
        <w:autoSpaceDN w:val="0"/>
        <w:adjustRightInd w:val="0"/>
        <w:spacing w:after="0"/>
        <w:ind w:firstLine="540"/>
        <w:jc w:val="both"/>
        <w:rPr>
          <w:rFonts w:ascii="Times New Roman" w:hAnsi="Times New Roman" w:cs="Times New Roman"/>
          <w:sz w:val="28"/>
          <w:szCs w:val="28"/>
        </w:rPr>
      </w:pPr>
      <w:bookmarkStart w:id="23" w:name="Par405"/>
      <w:bookmarkEnd w:id="23"/>
      <w:r w:rsidRPr="00053B3A">
        <w:rPr>
          <w:rFonts w:ascii="Times New Roman" w:hAnsi="Times New Roman" w:cs="Times New Roman"/>
          <w:sz w:val="28"/>
          <w:szCs w:val="28"/>
        </w:rPr>
        <w:t xml:space="preserve">3.1. </w:t>
      </w:r>
      <w:r w:rsidR="004059CE" w:rsidRPr="00053B3A">
        <w:rPr>
          <w:rFonts w:ascii="Times New Roman" w:hAnsi="Times New Roman" w:cs="Times New Roman"/>
          <w:sz w:val="28"/>
          <w:szCs w:val="28"/>
        </w:rPr>
        <w:t xml:space="preserve">Предоставление </w:t>
      </w:r>
      <w:r w:rsidR="00C1094B">
        <w:rPr>
          <w:rFonts w:ascii="Times New Roman" w:hAnsi="Times New Roman" w:cs="Times New Roman"/>
          <w:sz w:val="28"/>
          <w:szCs w:val="28"/>
        </w:rPr>
        <w:t>муниципальной</w:t>
      </w:r>
      <w:r w:rsidR="004059CE" w:rsidRPr="00053B3A">
        <w:rPr>
          <w:rFonts w:ascii="Times New Roman" w:hAnsi="Times New Roman" w:cs="Times New Roman"/>
          <w:sz w:val="28"/>
          <w:szCs w:val="28"/>
        </w:rPr>
        <w:t xml:space="preserve"> услуги включает в себя следующие административные процедуры:</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прием и регистрация заявления о предоставлении социальной выплаты с прилагаемым пакетом документов</w:t>
      </w:r>
      <w:r w:rsidR="00D4059C" w:rsidRPr="00053B3A">
        <w:rPr>
          <w:rFonts w:ascii="Times New Roman" w:hAnsi="Times New Roman" w:cs="Times New Roman"/>
          <w:sz w:val="28"/>
          <w:szCs w:val="28"/>
        </w:rPr>
        <w:t>;</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принятие решения о предоставлении социальной выплаты либо отказе в предоставлении социальной выплаты;</w:t>
      </w:r>
    </w:p>
    <w:p w:rsidR="00024B07" w:rsidRPr="00053B3A" w:rsidRDefault="00024B07"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формирование списков молодых семей</w:t>
      </w:r>
      <w:r w:rsidR="008C1372" w:rsidRPr="00053B3A">
        <w:rPr>
          <w:rFonts w:ascii="Times New Roman" w:hAnsi="Times New Roman" w:cs="Times New Roman"/>
          <w:sz w:val="28"/>
          <w:szCs w:val="28"/>
        </w:rPr>
        <w:t>;</w:t>
      </w:r>
    </w:p>
    <w:p w:rsidR="007461DB" w:rsidRPr="00053B3A" w:rsidRDefault="007461DB"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выдача свидетельства</w:t>
      </w:r>
      <w:r w:rsidR="00D4059C" w:rsidRPr="00053B3A">
        <w:rPr>
          <w:rFonts w:ascii="Times New Roman" w:hAnsi="Times New Roman" w:cs="Times New Roman"/>
          <w:sz w:val="28"/>
          <w:szCs w:val="28"/>
        </w:rPr>
        <w:t>;</w:t>
      </w:r>
    </w:p>
    <w:p w:rsidR="004059CE" w:rsidRPr="00053B3A" w:rsidRDefault="004059CE" w:rsidP="007841D0">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выполнение административных процедур при предоставлении </w:t>
      </w:r>
      <w:r w:rsidR="00C1094B">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w:t>
      </w:r>
    </w:p>
    <w:p w:rsidR="00822BE5" w:rsidRPr="00053B3A" w:rsidRDefault="00822BE5" w:rsidP="007841D0">
      <w:pPr>
        <w:widowControl w:val="0"/>
        <w:autoSpaceDE w:val="0"/>
        <w:autoSpaceDN w:val="0"/>
        <w:adjustRightInd w:val="0"/>
        <w:spacing w:after="0"/>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Блок-схема предоставления </w:t>
      </w:r>
      <w:r w:rsidR="00C1094B">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w:t>
      </w:r>
      <w:r w:rsidR="00957F9F" w:rsidRPr="00053B3A">
        <w:rPr>
          <w:rFonts w:ascii="Times New Roman" w:hAnsi="Times New Roman" w:cs="Times New Roman"/>
          <w:sz w:val="28"/>
          <w:szCs w:val="28"/>
        </w:rPr>
        <w:t>луги представлена в приложении 3</w:t>
      </w:r>
      <w:r w:rsidRPr="00053B3A">
        <w:rPr>
          <w:rFonts w:ascii="Times New Roman" w:hAnsi="Times New Roman" w:cs="Times New Roman"/>
          <w:sz w:val="28"/>
          <w:szCs w:val="28"/>
        </w:rPr>
        <w:t xml:space="preserve"> к Административному регламенту.</w:t>
      </w:r>
      <w:r w:rsidR="00DD49D1" w:rsidRPr="00053B3A">
        <w:rPr>
          <w:rFonts w:ascii="Times New Roman" w:hAnsi="Times New Roman" w:cs="Times New Roman"/>
          <w:sz w:val="28"/>
          <w:szCs w:val="28"/>
        </w:rPr>
        <w:t xml:space="preserve"> </w:t>
      </w:r>
    </w:p>
    <w:p w:rsidR="00570F6B" w:rsidRPr="00053B3A" w:rsidRDefault="00570F6B" w:rsidP="007841D0">
      <w:pPr>
        <w:widowControl w:val="0"/>
        <w:autoSpaceDE w:val="0"/>
        <w:autoSpaceDN w:val="0"/>
        <w:adjustRightInd w:val="0"/>
        <w:spacing w:after="0"/>
        <w:ind w:firstLine="540"/>
        <w:jc w:val="both"/>
        <w:rPr>
          <w:rFonts w:ascii="Times New Roman" w:hAnsi="Times New Roman" w:cs="Times New Roman"/>
          <w:color w:val="FF0000"/>
          <w:sz w:val="28"/>
          <w:szCs w:val="28"/>
        </w:rPr>
      </w:pPr>
    </w:p>
    <w:p w:rsidR="009D4062" w:rsidRPr="00053B3A" w:rsidRDefault="009D4062" w:rsidP="007841D0">
      <w:pPr>
        <w:pStyle w:val="ConsPlusNormal"/>
        <w:spacing w:line="276" w:lineRule="auto"/>
        <w:jc w:val="center"/>
        <w:outlineLvl w:val="2"/>
        <w:rPr>
          <w:rFonts w:ascii="Times New Roman" w:hAnsi="Times New Roman" w:cs="Times New Roman"/>
          <w:sz w:val="28"/>
          <w:szCs w:val="28"/>
        </w:rPr>
      </w:pPr>
      <w:bookmarkStart w:id="24" w:name="Par416"/>
      <w:bookmarkEnd w:id="24"/>
      <w:r w:rsidRPr="00053B3A">
        <w:rPr>
          <w:rFonts w:ascii="Times New Roman" w:hAnsi="Times New Roman" w:cs="Times New Roman"/>
          <w:sz w:val="28"/>
          <w:szCs w:val="28"/>
        </w:rPr>
        <w:t>3.2. Прием и регистрация заявления о предоставлении</w:t>
      </w:r>
    </w:p>
    <w:p w:rsidR="009D4062" w:rsidRPr="00053B3A" w:rsidRDefault="009D4062" w:rsidP="007841D0">
      <w:pPr>
        <w:pStyle w:val="ConsPlusNormal"/>
        <w:spacing w:line="276" w:lineRule="auto"/>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 с прилагаемым пакетом документов</w:t>
      </w:r>
    </w:p>
    <w:p w:rsidR="009D4062" w:rsidRPr="00053B3A" w:rsidRDefault="009D4062" w:rsidP="007841D0">
      <w:pPr>
        <w:pStyle w:val="ConsPlusNormal"/>
        <w:spacing w:line="276" w:lineRule="auto"/>
        <w:jc w:val="center"/>
        <w:rPr>
          <w:rFonts w:ascii="Times New Roman" w:hAnsi="Times New Roman" w:cs="Times New Roman"/>
          <w:sz w:val="28"/>
          <w:szCs w:val="28"/>
        </w:rPr>
      </w:pP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Юридическим фактом - основанием для начала предоставления </w:t>
      </w:r>
      <w:r w:rsidR="007841D0">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является подача заявителем заявления </w:t>
      </w:r>
      <w:r w:rsidR="006311DC" w:rsidRPr="00053B3A">
        <w:rPr>
          <w:rFonts w:ascii="Times New Roman" w:hAnsi="Times New Roman" w:cs="Times New Roman"/>
          <w:sz w:val="28"/>
          <w:szCs w:val="28"/>
        </w:rPr>
        <w:t xml:space="preserve">о предоставлении социальной выплаты (далее - заявление) </w:t>
      </w:r>
      <w:r w:rsidRPr="00053B3A">
        <w:rPr>
          <w:rFonts w:ascii="Times New Roman" w:hAnsi="Times New Roman" w:cs="Times New Roman"/>
          <w:sz w:val="28"/>
          <w:szCs w:val="28"/>
        </w:rPr>
        <w:t xml:space="preserve">с </w:t>
      </w:r>
      <w:r w:rsidR="00C27B91" w:rsidRPr="00053B3A">
        <w:rPr>
          <w:rFonts w:ascii="Times New Roman" w:hAnsi="Times New Roman" w:cs="Times New Roman"/>
          <w:sz w:val="28"/>
          <w:szCs w:val="28"/>
        </w:rPr>
        <w:t>документами, представля</w:t>
      </w:r>
      <w:r w:rsidR="007841D0">
        <w:rPr>
          <w:rFonts w:ascii="Times New Roman" w:hAnsi="Times New Roman" w:cs="Times New Roman"/>
          <w:sz w:val="28"/>
          <w:szCs w:val="28"/>
        </w:rPr>
        <w:t>емыми заявителем самостоятельно</w:t>
      </w:r>
      <w:r w:rsidR="00C27B91" w:rsidRPr="00053B3A">
        <w:rPr>
          <w:rFonts w:ascii="Times New Roman" w:hAnsi="Times New Roman" w:cs="Times New Roman"/>
          <w:sz w:val="28"/>
          <w:szCs w:val="28"/>
        </w:rPr>
        <w:t xml:space="preserve"> в </w:t>
      </w:r>
      <w:r w:rsidR="007841D0">
        <w:rPr>
          <w:rFonts w:ascii="Times New Roman" w:hAnsi="Times New Roman" w:cs="Times New Roman"/>
          <w:sz w:val="28"/>
          <w:szCs w:val="28"/>
        </w:rPr>
        <w:t>Администрацию района.</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Для получения </w:t>
      </w:r>
      <w:r w:rsidR="007841D0">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заявители предоставляют в </w:t>
      </w:r>
      <w:r w:rsidR="007841D0">
        <w:rPr>
          <w:rFonts w:ascii="Times New Roman" w:hAnsi="Times New Roman" w:cs="Times New Roman"/>
          <w:sz w:val="28"/>
          <w:szCs w:val="28"/>
        </w:rPr>
        <w:t>Администрацию района</w:t>
      </w:r>
      <w:r w:rsidR="00C7282B" w:rsidRPr="00053B3A">
        <w:rPr>
          <w:rFonts w:ascii="Times New Roman" w:hAnsi="Times New Roman" w:cs="Times New Roman"/>
          <w:sz w:val="28"/>
          <w:szCs w:val="28"/>
        </w:rPr>
        <w:t xml:space="preserve"> </w:t>
      </w:r>
      <w:r w:rsidRPr="00053B3A">
        <w:rPr>
          <w:rFonts w:ascii="Times New Roman" w:hAnsi="Times New Roman" w:cs="Times New Roman"/>
          <w:sz w:val="28"/>
          <w:szCs w:val="28"/>
        </w:rPr>
        <w:t>документы</w:t>
      </w:r>
      <w:r w:rsidR="00BB394E" w:rsidRPr="00053B3A">
        <w:rPr>
          <w:rFonts w:ascii="Times New Roman" w:hAnsi="Times New Roman" w:cs="Times New Roman"/>
          <w:sz w:val="28"/>
          <w:szCs w:val="28"/>
        </w:rPr>
        <w:t>,</w:t>
      </w:r>
      <w:r w:rsidRPr="00053B3A">
        <w:rPr>
          <w:rFonts w:ascii="Times New Roman" w:hAnsi="Times New Roman" w:cs="Times New Roman"/>
          <w:sz w:val="28"/>
          <w:szCs w:val="28"/>
        </w:rPr>
        <w:t xml:space="preserve"> указанные в </w:t>
      </w:r>
      <w:hyperlink w:anchor="Par83" w:history="1">
        <w:r w:rsidRPr="00053B3A">
          <w:rPr>
            <w:rFonts w:ascii="Times New Roman" w:hAnsi="Times New Roman" w:cs="Times New Roman"/>
            <w:sz w:val="28"/>
            <w:szCs w:val="28"/>
          </w:rPr>
          <w:t>пункте</w:t>
        </w:r>
      </w:hyperlink>
      <w:r w:rsidRPr="00053B3A">
        <w:rPr>
          <w:rFonts w:ascii="Times New Roman" w:hAnsi="Times New Roman" w:cs="Times New Roman"/>
          <w:sz w:val="28"/>
          <w:szCs w:val="28"/>
        </w:rPr>
        <w:t xml:space="preserve"> 2.6  </w:t>
      </w:r>
      <w:r w:rsidR="004D1DD9" w:rsidRPr="00053B3A">
        <w:rPr>
          <w:rFonts w:ascii="Times New Roman" w:hAnsi="Times New Roman" w:cs="Times New Roman"/>
          <w:sz w:val="28"/>
          <w:szCs w:val="28"/>
        </w:rPr>
        <w:t>Административного</w:t>
      </w:r>
      <w:r w:rsidRPr="00053B3A">
        <w:rPr>
          <w:rFonts w:ascii="Times New Roman" w:hAnsi="Times New Roman" w:cs="Times New Roman"/>
          <w:sz w:val="28"/>
          <w:szCs w:val="28"/>
        </w:rPr>
        <w:t xml:space="preserve"> </w:t>
      </w:r>
      <w:r w:rsidR="004D1DD9" w:rsidRPr="00053B3A">
        <w:rPr>
          <w:rFonts w:ascii="Times New Roman" w:hAnsi="Times New Roman" w:cs="Times New Roman"/>
          <w:sz w:val="28"/>
          <w:szCs w:val="28"/>
        </w:rPr>
        <w:t>р</w:t>
      </w:r>
      <w:r w:rsidRPr="00053B3A">
        <w:rPr>
          <w:rFonts w:ascii="Times New Roman" w:hAnsi="Times New Roman" w:cs="Times New Roman"/>
          <w:sz w:val="28"/>
          <w:szCs w:val="28"/>
        </w:rPr>
        <w:t>егламента.</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От имени молодой семьи документы, могут быть поданы одним из ее членов либо иным уполномоченным лицом при наличии надлежащим образом оформленных полномочий.</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Специалистом юридического отдела</w:t>
      </w:r>
      <w:r w:rsidR="00C27B91" w:rsidRPr="00053B3A">
        <w:rPr>
          <w:rFonts w:ascii="Times New Roman" w:hAnsi="Times New Roman" w:cs="Times New Roman"/>
          <w:sz w:val="28"/>
          <w:szCs w:val="28"/>
        </w:rPr>
        <w:t xml:space="preserve"> </w:t>
      </w:r>
      <w:r w:rsidR="009D4062" w:rsidRPr="00053B3A">
        <w:rPr>
          <w:rFonts w:ascii="Times New Roman" w:hAnsi="Times New Roman" w:cs="Times New Roman"/>
          <w:sz w:val="28"/>
          <w:szCs w:val="28"/>
        </w:rPr>
        <w:t>проводится прием заявления с прилагаемым пакетом документов.</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20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принимает от заявителя заявление о подаче документов по установленной форме в 2-х экземплярах. В заявлении указываются: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1) дата подачи заявления;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2) перечень документов с указанием их наименования, реквизитов;</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3) фамилия и инициалы специалиста, принявшего документы, а также его подпись.</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10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передает заявителю первый экземпляр заявления, а второй экземпляр помещает в дело.</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5 минут.</w:t>
      </w:r>
    </w:p>
    <w:p w:rsidR="009D4062" w:rsidRPr="00053B3A" w:rsidRDefault="007841D0" w:rsidP="007841D0">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Специалист юридического отдела</w:t>
      </w:r>
      <w:r w:rsidR="009D4062" w:rsidRPr="00053B3A">
        <w:rPr>
          <w:rFonts w:ascii="Times New Roman" w:hAnsi="Times New Roman" w:cs="Times New Roman"/>
          <w:sz w:val="28"/>
          <w:szCs w:val="28"/>
        </w:rPr>
        <w:t xml:space="preserve"> проводит проверку документов и сведений, содержащихся в них, проверяет их комплектность и правильность оформления.</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30 минут.</w:t>
      </w:r>
    </w:p>
    <w:p w:rsidR="009D4062" w:rsidRPr="00053B3A" w:rsidRDefault="009D4062" w:rsidP="007841D0">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Пакет документов принимается только в полном объеме. В случае обнаружения недостающих сведений, документы возвращаются заявителю на месте.</w:t>
      </w:r>
    </w:p>
    <w:p w:rsidR="00646D2E" w:rsidRPr="00053B3A" w:rsidRDefault="00646D2E" w:rsidP="007841D0">
      <w:pPr>
        <w:ind w:firstLine="540"/>
        <w:jc w:val="both"/>
        <w:rPr>
          <w:rFonts w:ascii="Times New Roman" w:eastAsia="Times New Roman" w:hAnsi="Times New Roman" w:cs="Times New Roman"/>
          <w:sz w:val="28"/>
          <w:szCs w:val="28"/>
        </w:rPr>
      </w:pPr>
      <w:r w:rsidRPr="00053B3A">
        <w:rPr>
          <w:rFonts w:ascii="Times New Roman" w:eastAsia="Times New Roman" w:hAnsi="Times New Roman" w:cs="Times New Roman"/>
          <w:sz w:val="28"/>
          <w:szCs w:val="28"/>
          <w:lang w:eastAsia="ru-RU"/>
        </w:rPr>
        <w:t xml:space="preserve">Результатом административной процедуры является </w:t>
      </w:r>
      <w:r w:rsidR="00BB394E" w:rsidRPr="00053B3A">
        <w:rPr>
          <w:rFonts w:ascii="Times New Roman" w:eastAsia="Times New Roman" w:hAnsi="Times New Roman" w:cs="Times New Roman"/>
          <w:sz w:val="28"/>
          <w:szCs w:val="28"/>
          <w:lang w:eastAsia="ru-RU"/>
        </w:rPr>
        <w:t xml:space="preserve">прием и регистрация </w:t>
      </w:r>
      <w:r w:rsidR="00BB394E" w:rsidRPr="00053B3A">
        <w:rPr>
          <w:rFonts w:ascii="Times New Roman" w:eastAsia="Times New Roman" w:hAnsi="Times New Roman" w:cs="Times New Roman"/>
          <w:sz w:val="28"/>
          <w:szCs w:val="28"/>
        </w:rPr>
        <w:t xml:space="preserve">заявления о предоставлении </w:t>
      </w:r>
      <w:r w:rsidR="00BB394E" w:rsidRPr="00053B3A">
        <w:rPr>
          <w:rFonts w:ascii="Times New Roman" w:eastAsia="Times New Roman" w:hAnsi="Times New Roman" w:cs="Times New Roman"/>
          <w:sz w:val="28"/>
          <w:szCs w:val="28"/>
          <w:lang w:eastAsia="ru-RU"/>
        </w:rPr>
        <w:t>социальной выплаты</w:t>
      </w:r>
      <w:r w:rsidRPr="00053B3A">
        <w:rPr>
          <w:rFonts w:ascii="Times New Roman" w:eastAsia="Times New Roman" w:hAnsi="Times New Roman" w:cs="Times New Roman"/>
          <w:sz w:val="28"/>
          <w:szCs w:val="28"/>
          <w:lang w:eastAsia="ru-RU"/>
        </w:rPr>
        <w:t>.</w:t>
      </w:r>
      <w:r w:rsidR="007841D0">
        <w:rPr>
          <w:rFonts w:ascii="Times New Roman" w:eastAsia="Times New Roman" w:hAnsi="Times New Roman" w:cs="Times New Roman"/>
          <w:sz w:val="28"/>
          <w:szCs w:val="28"/>
          <w:lang w:eastAsia="ru-RU"/>
        </w:rPr>
        <w:t xml:space="preserve"> Регистрацию заявления производит специалист Организационного отдела.</w:t>
      </w:r>
    </w:p>
    <w:p w:rsidR="00646D2E" w:rsidRPr="00053B3A" w:rsidRDefault="00646D2E" w:rsidP="007841D0">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lastRenderedPageBreak/>
        <w:t xml:space="preserve">Способом фиксации результата административной процедуры является внесение соответствующей записи </w:t>
      </w:r>
      <w:r w:rsidR="00FB2ADA" w:rsidRPr="00053B3A">
        <w:rPr>
          <w:rFonts w:ascii="Times New Roman" w:eastAsia="Times New Roman" w:hAnsi="Times New Roman" w:cs="Times New Roman"/>
          <w:sz w:val="28"/>
          <w:szCs w:val="28"/>
          <w:lang w:eastAsia="ru-RU"/>
        </w:rPr>
        <w:t xml:space="preserve">в </w:t>
      </w:r>
      <w:r w:rsidR="00FB2ADA" w:rsidRPr="00053B3A">
        <w:rPr>
          <w:rFonts w:ascii="Times New Roman" w:hAnsi="Times New Roman" w:cs="Times New Roman"/>
          <w:sz w:val="28"/>
          <w:szCs w:val="28"/>
        </w:rPr>
        <w:t>книгу учета входящих документов запись о приеме документов</w:t>
      </w:r>
      <w:r w:rsidRPr="00053B3A">
        <w:rPr>
          <w:rFonts w:ascii="Times New Roman" w:eastAsia="Times New Roman" w:hAnsi="Times New Roman" w:cs="Times New Roman"/>
          <w:sz w:val="28"/>
          <w:szCs w:val="28"/>
          <w:lang w:eastAsia="ru-RU"/>
        </w:rPr>
        <w:t>.</w:t>
      </w:r>
    </w:p>
    <w:p w:rsidR="00646D2E" w:rsidRPr="00053B3A" w:rsidRDefault="00646D2E" w:rsidP="00A06669">
      <w:pPr>
        <w:pStyle w:val="ConsPlusNormal"/>
        <w:spacing w:line="360" w:lineRule="auto"/>
        <w:jc w:val="both"/>
        <w:rPr>
          <w:rFonts w:ascii="Times New Roman" w:hAnsi="Times New Roman" w:cs="Times New Roman"/>
          <w:sz w:val="28"/>
          <w:szCs w:val="28"/>
        </w:rPr>
      </w:pPr>
    </w:p>
    <w:p w:rsidR="009D4062" w:rsidRPr="00053B3A" w:rsidRDefault="009D4062" w:rsidP="00963A43">
      <w:pPr>
        <w:pStyle w:val="ConsPlusNormal"/>
        <w:jc w:val="center"/>
        <w:outlineLvl w:val="2"/>
        <w:rPr>
          <w:rFonts w:ascii="Times New Roman" w:hAnsi="Times New Roman" w:cs="Times New Roman"/>
          <w:sz w:val="28"/>
          <w:szCs w:val="28"/>
        </w:rPr>
      </w:pPr>
      <w:r w:rsidRPr="00053B3A">
        <w:rPr>
          <w:rFonts w:ascii="Times New Roman" w:hAnsi="Times New Roman" w:cs="Times New Roman"/>
          <w:sz w:val="28"/>
          <w:szCs w:val="28"/>
        </w:rPr>
        <w:t>3.3. Принятие решения о предоставлении</w:t>
      </w:r>
    </w:p>
    <w:p w:rsidR="009D4062" w:rsidRPr="00053B3A" w:rsidRDefault="009D4062" w:rsidP="00963A43">
      <w:pPr>
        <w:pStyle w:val="ConsPlusNormal"/>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 либо в отказе в предоставлении</w:t>
      </w:r>
    </w:p>
    <w:p w:rsidR="009D4062" w:rsidRPr="00053B3A" w:rsidRDefault="009D4062" w:rsidP="00963A43">
      <w:pPr>
        <w:pStyle w:val="ConsPlusNormal"/>
        <w:jc w:val="center"/>
        <w:rPr>
          <w:rFonts w:ascii="Times New Roman" w:hAnsi="Times New Roman" w:cs="Times New Roman"/>
          <w:sz w:val="28"/>
          <w:szCs w:val="28"/>
        </w:rPr>
      </w:pPr>
      <w:r w:rsidRPr="00053B3A">
        <w:rPr>
          <w:rFonts w:ascii="Times New Roman" w:hAnsi="Times New Roman" w:cs="Times New Roman"/>
          <w:sz w:val="28"/>
          <w:szCs w:val="28"/>
        </w:rPr>
        <w:t>социальной выплаты</w:t>
      </w:r>
    </w:p>
    <w:p w:rsidR="009D4062" w:rsidRPr="00053B3A" w:rsidRDefault="009D4062" w:rsidP="009D4062">
      <w:pPr>
        <w:pStyle w:val="ConsPlusNormal"/>
        <w:spacing w:line="360" w:lineRule="auto"/>
        <w:jc w:val="center"/>
        <w:rPr>
          <w:rFonts w:ascii="Times New Roman" w:hAnsi="Times New Roman" w:cs="Times New Roman"/>
          <w:sz w:val="28"/>
          <w:szCs w:val="28"/>
        </w:rPr>
      </w:pPr>
    </w:p>
    <w:p w:rsidR="0043424C" w:rsidRPr="00053B3A" w:rsidRDefault="00B4410C" w:rsidP="00E3525F">
      <w:pPr>
        <w:pStyle w:val="ConsPlusNormal"/>
        <w:spacing w:line="276" w:lineRule="auto"/>
        <w:ind w:firstLine="540"/>
        <w:jc w:val="both"/>
        <w:rPr>
          <w:rFonts w:ascii="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0043424C" w:rsidRPr="00053B3A">
        <w:rPr>
          <w:rFonts w:ascii="Times New Roman" w:hAnsi="Times New Roman" w:cs="Times New Roman"/>
          <w:sz w:val="28"/>
          <w:szCs w:val="28"/>
        </w:rPr>
        <w:t xml:space="preserve">проверка </w:t>
      </w:r>
      <w:r w:rsidR="007841D0">
        <w:rPr>
          <w:rFonts w:ascii="Times New Roman" w:hAnsi="Times New Roman" w:cs="Times New Roman"/>
          <w:sz w:val="28"/>
          <w:szCs w:val="28"/>
        </w:rPr>
        <w:t>специалистом юридического отдела</w:t>
      </w:r>
      <w:r w:rsidR="0043424C" w:rsidRPr="00053B3A">
        <w:rPr>
          <w:rFonts w:ascii="Times New Roman" w:hAnsi="Times New Roman" w:cs="Times New Roman"/>
          <w:sz w:val="28"/>
          <w:szCs w:val="28"/>
        </w:rPr>
        <w:t xml:space="preserve"> сведений, содержащихся в документах, указанных в </w:t>
      </w:r>
      <w:hyperlink w:anchor="Par83" w:history="1">
        <w:r w:rsidR="0043424C" w:rsidRPr="00053B3A">
          <w:rPr>
            <w:rFonts w:ascii="Times New Roman" w:hAnsi="Times New Roman" w:cs="Times New Roman"/>
            <w:sz w:val="28"/>
            <w:szCs w:val="28"/>
          </w:rPr>
          <w:t>пункте 2.6</w:t>
        </w:r>
      </w:hyperlink>
      <w:r w:rsidR="004D1DD9" w:rsidRPr="00053B3A">
        <w:rPr>
          <w:rFonts w:ascii="Times New Roman" w:hAnsi="Times New Roman" w:cs="Times New Roman"/>
          <w:sz w:val="28"/>
          <w:szCs w:val="28"/>
        </w:rPr>
        <w:t xml:space="preserve"> Административного</w:t>
      </w:r>
      <w:r w:rsidR="0043424C" w:rsidRPr="00053B3A">
        <w:rPr>
          <w:rFonts w:ascii="Times New Roman" w:hAnsi="Times New Roman" w:cs="Times New Roman"/>
          <w:sz w:val="28"/>
          <w:szCs w:val="28"/>
        </w:rPr>
        <w:t xml:space="preserve"> регламента, и в 10-дневный срок с даты предоставления этих документов принятие решения о признании либо об отказе в признании молодой семьи участницей </w:t>
      </w:r>
      <w:hyperlink r:id="rId12"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О принятом решении, о включении в список участников </w:t>
      </w:r>
      <w:hyperlink r:id="rId13"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или об отказе в признании участницей </w:t>
      </w:r>
      <w:hyperlink r:id="rId14" w:history="1">
        <w:r w:rsidR="0043424C" w:rsidRPr="00053B3A">
          <w:rPr>
            <w:rFonts w:ascii="Times New Roman" w:hAnsi="Times New Roman" w:cs="Times New Roman"/>
            <w:sz w:val="28"/>
            <w:szCs w:val="28"/>
          </w:rPr>
          <w:t>подпрограммы</w:t>
        </w:r>
      </w:hyperlink>
      <w:r w:rsidR="0043424C" w:rsidRPr="00053B3A">
        <w:rPr>
          <w:rFonts w:ascii="Times New Roman" w:hAnsi="Times New Roman" w:cs="Times New Roman"/>
          <w:sz w:val="28"/>
          <w:szCs w:val="28"/>
        </w:rPr>
        <w:t xml:space="preserve"> молодая семья письменно уведомляется </w:t>
      </w:r>
      <w:r w:rsidR="007841D0">
        <w:rPr>
          <w:rFonts w:ascii="Times New Roman" w:hAnsi="Times New Roman" w:cs="Times New Roman"/>
          <w:sz w:val="28"/>
          <w:szCs w:val="28"/>
        </w:rPr>
        <w:t>Администрацией района</w:t>
      </w:r>
      <w:r w:rsidR="0043424C" w:rsidRPr="00053B3A">
        <w:rPr>
          <w:rFonts w:ascii="Times New Roman" w:hAnsi="Times New Roman" w:cs="Times New Roman"/>
          <w:sz w:val="28"/>
          <w:szCs w:val="28"/>
        </w:rPr>
        <w:t>.</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7841D0">
        <w:rPr>
          <w:rFonts w:ascii="Times New Roman" w:eastAsia="Times New Roman" w:hAnsi="Times New Roman" w:cs="Times New Roman"/>
          <w:sz w:val="28"/>
          <w:szCs w:val="28"/>
          <w:lang w:eastAsia="ru-RU"/>
        </w:rPr>
        <w:t>специалисты юридического отдела</w:t>
      </w:r>
      <w:r w:rsidRPr="00053B3A">
        <w:rPr>
          <w:rFonts w:ascii="Times New Roman" w:eastAsia="Times New Roman" w:hAnsi="Times New Roman" w:cs="Times New Roman"/>
          <w:sz w:val="28"/>
          <w:szCs w:val="28"/>
          <w:lang w:eastAsia="ru-RU"/>
        </w:rPr>
        <w:t>.</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Административная процедура включает</w:t>
      </w:r>
      <w:r w:rsidR="0043424C" w:rsidRPr="00053B3A">
        <w:rPr>
          <w:rFonts w:ascii="Times New Roman" w:eastAsia="Times New Roman" w:hAnsi="Times New Roman" w:cs="Times New Roman"/>
          <w:sz w:val="28"/>
          <w:szCs w:val="28"/>
          <w:lang w:eastAsia="ru-RU"/>
        </w:rPr>
        <w:t xml:space="preserve"> проверку </w:t>
      </w:r>
      <w:r w:rsidR="0043424C" w:rsidRPr="00053B3A">
        <w:rPr>
          <w:rFonts w:ascii="Times New Roman" w:hAnsi="Times New Roman" w:cs="Times New Roman"/>
          <w:sz w:val="28"/>
          <w:szCs w:val="28"/>
        </w:rPr>
        <w:t xml:space="preserve">сведений, содержащихся в документах, указанных в </w:t>
      </w:r>
      <w:hyperlink w:anchor="Par83" w:history="1">
        <w:r w:rsidR="0043424C" w:rsidRPr="00053B3A">
          <w:rPr>
            <w:rFonts w:ascii="Times New Roman" w:hAnsi="Times New Roman" w:cs="Times New Roman"/>
            <w:sz w:val="28"/>
            <w:szCs w:val="28"/>
          </w:rPr>
          <w:t>пункте 2.6</w:t>
        </w:r>
      </w:hyperlink>
      <w:r w:rsidR="004D1DD9" w:rsidRPr="00053B3A">
        <w:rPr>
          <w:rFonts w:ascii="Times New Roman" w:hAnsi="Times New Roman" w:cs="Times New Roman"/>
          <w:sz w:val="28"/>
          <w:szCs w:val="28"/>
        </w:rPr>
        <w:t xml:space="preserve"> Административного</w:t>
      </w:r>
      <w:r w:rsidR="0043424C" w:rsidRPr="00053B3A">
        <w:rPr>
          <w:rFonts w:ascii="Times New Roman" w:hAnsi="Times New Roman" w:cs="Times New Roman"/>
          <w:sz w:val="28"/>
          <w:szCs w:val="28"/>
        </w:rPr>
        <w:t xml:space="preserve"> регламента и принятие решения о признании либо об отказе в признании молодой семьи участницей </w:t>
      </w:r>
      <w:hyperlink r:id="rId15" w:history="1">
        <w:r w:rsidR="0043424C" w:rsidRPr="00053B3A">
          <w:rPr>
            <w:rFonts w:ascii="Times New Roman" w:hAnsi="Times New Roman" w:cs="Times New Roman"/>
            <w:sz w:val="28"/>
            <w:szCs w:val="28"/>
          </w:rPr>
          <w:t>подпрограммы</w:t>
        </w:r>
      </w:hyperlink>
      <w:r w:rsidRPr="00053B3A">
        <w:rPr>
          <w:rFonts w:ascii="Times New Roman" w:eastAsia="Times New Roman" w:hAnsi="Times New Roman" w:cs="Times New Roman"/>
          <w:sz w:val="28"/>
          <w:szCs w:val="28"/>
          <w:lang w:eastAsia="ru-RU"/>
        </w:rPr>
        <w:t xml:space="preserve">. </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007841D0">
        <w:rPr>
          <w:rFonts w:ascii="Times New Roman" w:eastAsia="Times New Roman" w:hAnsi="Times New Roman" w:cs="Times New Roman"/>
          <w:spacing w:val="-2"/>
          <w:sz w:val="28"/>
          <w:szCs w:val="28"/>
          <w:lang w:eastAsia="ru-RU"/>
        </w:rPr>
        <w:t>не превышает 5</w:t>
      </w:r>
      <w:r w:rsidRPr="00053B3A">
        <w:rPr>
          <w:rFonts w:ascii="Times New Roman" w:eastAsia="Times New Roman" w:hAnsi="Times New Roman" w:cs="Times New Roman"/>
          <w:spacing w:val="-2"/>
          <w:sz w:val="28"/>
          <w:szCs w:val="28"/>
          <w:lang w:eastAsia="ru-RU"/>
        </w:rPr>
        <w:t xml:space="preserve"> дней</w:t>
      </w:r>
      <w:r w:rsidRPr="00053B3A">
        <w:rPr>
          <w:rFonts w:ascii="Times New Roman" w:eastAsia="Times New Roman" w:hAnsi="Times New Roman" w:cs="Times New Roman"/>
          <w:sz w:val="28"/>
          <w:szCs w:val="28"/>
          <w:lang w:eastAsia="ru-RU"/>
        </w:rPr>
        <w:t xml:space="preserve"> с момента п</w:t>
      </w:r>
      <w:r w:rsidR="00417D16" w:rsidRPr="00053B3A">
        <w:rPr>
          <w:rFonts w:ascii="Times New Roman" w:eastAsia="Times New Roman" w:hAnsi="Times New Roman" w:cs="Times New Roman"/>
          <w:sz w:val="28"/>
          <w:szCs w:val="28"/>
          <w:lang w:eastAsia="ru-RU"/>
        </w:rPr>
        <w:t>редставления заявителем в уполномоченный орган</w:t>
      </w:r>
      <w:r w:rsidRPr="00053B3A">
        <w:rPr>
          <w:rFonts w:ascii="Times New Roman" w:eastAsia="Times New Roman" w:hAnsi="Times New Roman" w:cs="Times New Roman"/>
          <w:sz w:val="28"/>
          <w:szCs w:val="28"/>
          <w:lang w:eastAsia="ru-RU"/>
        </w:rPr>
        <w:t xml:space="preserve"> документов, необходимых для предоставления государственной услуги.</w:t>
      </w:r>
    </w:p>
    <w:p w:rsidR="00B4410C" w:rsidRPr="00053B3A" w:rsidRDefault="00B4410C"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Результатом административной процедуры является</w:t>
      </w:r>
      <w:r w:rsidR="00417D16" w:rsidRPr="00053B3A">
        <w:rPr>
          <w:rFonts w:ascii="Times New Roman" w:eastAsia="Times New Roman" w:hAnsi="Times New Roman" w:cs="Times New Roman"/>
          <w:sz w:val="28"/>
          <w:szCs w:val="28"/>
          <w:lang w:eastAsia="ru-RU"/>
        </w:rPr>
        <w:t xml:space="preserve"> </w:t>
      </w:r>
      <w:r w:rsidR="00417D16" w:rsidRPr="00053B3A">
        <w:rPr>
          <w:rFonts w:ascii="Times New Roman" w:hAnsi="Times New Roman" w:cs="Times New Roman"/>
          <w:sz w:val="28"/>
          <w:szCs w:val="28"/>
        </w:rPr>
        <w:t xml:space="preserve">принятие решения о признании либо об отказе в признании молодой семьи участницей </w:t>
      </w:r>
      <w:hyperlink r:id="rId16" w:history="1">
        <w:r w:rsidR="00417D16" w:rsidRPr="00053B3A">
          <w:rPr>
            <w:rFonts w:ascii="Times New Roman" w:hAnsi="Times New Roman" w:cs="Times New Roman"/>
            <w:sz w:val="28"/>
            <w:szCs w:val="28"/>
          </w:rPr>
          <w:t>подпрограммы</w:t>
        </w:r>
      </w:hyperlink>
      <w:r w:rsidRPr="00053B3A">
        <w:rPr>
          <w:rFonts w:ascii="Times New Roman" w:eastAsia="Times New Roman" w:hAnsi="Times New Roman" w:cs="Times New Roman"/>
          <w:sz w:val="28"/>
          <w:szCs w:val="28"/>
          <w:lang w:eastAsia="ru-RU"/>
        </w:rPr>
        <w:t>.</w:t>
      </w:r>
    </w:p>
    <w:p w:rsidR="004D1DD9" w:rsidRPr="00053B3A" w:rsidRDefault="004D1DD9" w:rsidP="00E3525F">
      <w:pPr>
        <w:widowControl w:val="0"/>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Способом фиксации результата административной процедуры является даты принятия решения и даты направления молодой семье уведомления о принятом решении.</w:t>
      </w:r>
    </w:p>
    <w:p w:rsidR="00957F9F" w:rsidRPr="00053B3A" w:rsidRDefault="00957F9F" w:rsidP="00E3525F">
      <w:pPr>
        <w:pStyle w:val="ConsPlusNormal"/>
        <w:spacing w:line="276" w:lineRule="auto"/>
        <w:jc w:val="center"/>
        <w:outlineLvl w:val="2"/>
        <w:rPr>
          <w:rFonts w:ascii="Times New Roman" w:hAnsi="Times New Roman" w:cs="Times New Roman"/>
          <w:sz w:val="28"/>
          <w:szCs w:val="28"/>
        </w:rPr>
      </w:pPr>
    </w:p>
    <w:p w:rsidR="009D4062" w:rsidRPr="00053B3A" w:rsidRDefault="009D4062" w:rsidP="00E3525F">
      <w:pPr>
        <w:pStyle w:val="ConsPlusNormal"/>
        <w:spacing w:line="276" w:lineRule="auto"/>
        <w:jc w:val="center"/>
        <w:outlineLvl w:val="2"/>
        <w:rPr>
          <w:rFonts w:ascii="Times New Roman" w:hAnsi="Times New Roman" w:cs="Times New Roman"/>
          <w:sz w:val="28"/>
          <w:szCs w:val="28"/>
        </w:rPr>
      </w:pPr>
      <w:r w:rsidRPr="00053B3A">
        <w:rPr>
          <w:rFonts w:ascii="Times New Roman" w:hAnsi="Times New Roman" w:cs="Times New Roman"/>
          <w:sz w:val="28"/>
          <w:szCs w:val="28"/>
        </w:rPr>
        <w:t>3.4. Формирование списков молодых семей</w:t>
      </w:r>
    </w:p>
    <w:p w:rsidR="008A72DD" w:rsidRPr="00053B3A" w:rsidRDefault="008A72DD" w:rsidP="00E3525F">
      <w:pPr>
        <w:pStyle w:val="ConsPlusNormal"/>
        <w:spacing w:line="276" w:lineRule="auto"/>
        <w:ind w:firstLine="540"/>
        <w:jc w:val="both"/>
        <w:rPr>
          <w:rFonts w:ascii="Times New Roman" w:eastAsia="Times New Roman" w:hAnsi="Times New Roman" w:cs="Times New Roman"/>
          <w:sz w:val="28"/>
          <w:szCs w:val="28"/>
        </w:rPr>
      </w:pPr>
    </w:p>
    <w:p w:rsidR="009D4062" w:rsidRPr="00053B3A" w:rsidRDefault="00305D36" w:rsidP="00E3525F">
      <w:pPr>
        <w:pStyle w:val="ConsPlusNormal"/>
        <w:spacing w:line="276" w:lineRule="auto"/>
        <w:ind w:firstLine="540"/>
        <w:jc w:val="both"/>
        <w:rPr>
          <w:rFonts w:ascii="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00E3525F">
        <w:rPr>
          <w:rFonts w:ascii="Times New Roman" w:eastAsia="Times New Roman" w:hAnsi="Times New Roman" w:cs="Times New Roman"/>
          <w:sz w:val="28"/>
          <w:szCs w:val="28"/>
        </w:rPr>
        <w:t>формирование</w:t>
      </w:r>
      <w:r w:rsidR="009D4062" w:rsidRPr="00053B3A">
        <w:rPr>
          <w:rFonts w:ascii="Times New Roman" w:hAnsi="Times New Roman" w:cs="Times New Roman"/>
          <w:sz w:val="28"/>
          <w:szCs w:val="28"/>
        </w:rPr>
        <w:t xml:space="preserve"> </w:t>
      </w:r>
      <w:r w:rsidR="00E3525F">
        <w:rPr>
          <w:rFonts w:ascii="Times New Roman" w:hAnsi="Times New Roman" w:cs="Times New Roman"/>
          <w:sz w:val="28"/>
          <w:szCs w:val="28"/>
        </w:rPr>
        <w:t xml:space="preserve">списка молодых семей – участников мероприятия, изъявивших желание получить социальную выплату в планируемом году до 1 июня года, предшествующего планируемому, и представляет эти списки в </w:t>
      </w:r>
      <w:r w:rsidR="00E3525F">
        <w:rPr>
          <w:rFonts w:ascii="Times New Roman" w:hAnsi="Times New Roman" w:cs="Times New Roman"/>
          <w:sz w:val="28"/>
          <w:szCs w:val="28"/>
        </w:rPr>
        <w:lastRenderedPageBreak/>
        <w:t>исполнительный орган субъекта Российской Федерации</w:t>
      </w:r>
      <w:r w:rsidR="009D4062" w:rsidRPr="00053B3A">
        <w:rPr>
          <w:rFonts w:ascii="Times New Roman" w:hAnsi="Times New Roman" w:cs="Times New Roman"/>
          <w:sz w:val="28"/>
          <w:szCs w:val="28"/>
        </w:rPr>
        <w:t>.</w:t>
      </w:r>
    </w:p>
    <w:p w:rsidR="009D4062" w:rsidRPr="00053B3A" w:rsidRDefault="009D4062"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Порядок формирования </w:t>
      </w:r>
      <w:r w:rsidR="00E3525F">
        <w:rPr>
          <w:rFonts w:ascii="Times New Roman" w:hAnsi="Times New Roman" w:cs="Times New Roman"/>
          <w:sz w:val="28"/>
          <w:szCs w:val="28"/>
        </w:rPr>
        <w:t>Администрацией района списка</w:t>
      </w:r>
      <w:r w:rsidRPr="00053B3A">
        <w:rPr>
          <w:rFonts w:ascii="Times New Roman" w:hAnsi="Times New Roman" w:cs="Times New Roman"/>
          <w:sz w:val="28"/>
          <w:szCs w:val="28"/>
        </w:rPr>
        <w:t xml:space="preserve"> молодых семей </w:t>
      </w:r>
      <w:r w:rsidR="00E3525F">
        <w:rPr>
          <w:rFonts w:ascii="Times New Roman" w:hAnsi="Times New Roman" w:cs="Times New Roman"/>
          <w:sz w:val="28"/>
          <w:szCs w:val="28"/>
        </w:rPr>
        <w:t xml:space="preserve">- </w:t>
      </w:r>
      <w:r w:rsidRPr="00053B3A">
        <w:rPr>
          <w:rFonts w:ascii="Times New Roman" w:hAnsi="Times New Roman" w:cs="Times New Roman"/>
          <w:sz w:val="28"/>
          <w:szCs w:val="28"/>
        </w:rPr>
        <w:t xml:space="preserve">участников </w:t>
      </w:r>
      <w:hyperlink r:id="rId17"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xml:space="preserve">, изъявивших желание получить социальную выплату в планируемом году, и форма этого списка определяются </w:t>
      </w:r>
      <w:r w:rsidR="00E3525F">
        <w:rPr>
          <w:rFonts w:ascii="Times New Roman" w:hAnsi="Times New Roman" w:cs="Times New Roman"/>
          <w:sz w:val="28"/>
          <w:szCs w:val="28"/>
        </w:rPr>
        <w:t>исполнительным органом субъекта Российской Федерации</w:t>
      </w:r>
      <w:r w:rsidR="00F80D1C" w:rsidRPr="00053B3A">
        <w:rPr>
          <w:rFonts w:ascii="Times New Roman" w:hAnsi="Times New Roman" w:cs="Times New Roman"/>
          <w:sz w:val="28"/>
          <w:szCs w:val="28"/>
        </w:rPr>
        <w:t>. В первую очередь в указанные</w:t>
      </w:r>
      <w:r w:rsidRPr="00053B3A">
        <w:rPr>
          <w:rFonts w:ascii="Times New Roman" w:hAnsi="Times New Roman" w:cs="Times New Roman"/>
          <w:sz w:val="28"/>
          <w:szCs w:val="28"/>
        </w:rPr>
        <w:t xml:space="preserve"> списки включаются молодые семьи - участники </w:t>
      </w:r>
      <w:hyperlink r:id="rId18"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поставленные на учет в качестве нуждающихся в улучшении жилищных условий до 1 марта 2005 г</w:t>
      </w:r>
      <w:r w:rsidR="00F80D1C" w:rsidRPr="00053B3A">
        <w:rPr>
          <w:rFonts w:ascii="Times New Roman" w:hAnsi="Times New Roman" w:cs="Times New Roman"/>
          <w:sz w:val="28"/>
          <w:szCs w:val="28"/>
        </w:rPr>
        <w:t>ода</w:t>
      </w:r>
      <w:r w:rsidR="001D5C01" w:rsidRPr="00053B3A">
        <w:rPr>
          <w:rFonts w:ascii="Times New Roman" w:hAnsi="Times New Roman" w:cs="Times New Roman"/>
          <w:sz w:val="28"/>
          <w:szCs w:val="28"/>
        </w:rPr>
        <w:t xml:space="preserve"> </w:t>
      </w:r>
      <w:r w:rsidR="00F80D1C" w:rsidRPr="00053B3A">
        <w:rPr>
          <w:rFonts w:ascii="Times New Roman" w:hAnsi="Times New Roman" w:cs="Times New Roman"/>
          <w:sz w:val="28"/>
          <w:szCs w:val="28"/>
        </w:rPr>
        <w:t>и молодые семьи, имеющие трех и более детей</w:t>
      </w:r>
      <w:r w:rsidRPr="00053B3A">
        <w:rPr>
          <w:rFonts w:ascii="Times New Roman" w:hAnsi="Times New Roman" w:cs="Times New Roman"/>
          <w:sz w:val="28"/>
          <w:szCs w:val="28"/>
        </w:rPr>
        <w:t>.</w:t>
      </w:r>
    </w:p>
    <w:p w:rsidR="009D4062" w:rsidRPr="00053B3A" w:rsidRDefault="00F80D1C"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Министерство</w:t>
      </w:r>
      <w:r w:rsidR="009D4062" w:rsidRPr="00053B3A">
        <w:rPr>
          <w:rFonts w:ascii="Times New Roman" w:hAnsi="Times New Roman" w:cs="Times New Roman"/>
          <w:sz w:val="28"/>
          <w:szCs w:val="28"/>
        </w:rPr>
        <w:t xml:space="preserve"> </w:t>
      </w:r>
      <w:r w:rsidR="00E3525F">
        <w:rPr>
          <w:rFonts w:ascii="Times New Roman" w:hAnsi="Times New Roman" w:cs="Times New Roman"/>
          <w:sz w:val="28"/>
          <w:szCs w:val="28"/>
        </w:rPr>
        <w:t xml:space="preserve">социально-демографической и семейной политики Самарской области (далее – министерство) </w:t>
      </w:r>
      <w:r w:rsidR="009D4062" w:rsidRPr="00053B3A">
        <w:rPr>
          <w:rFonts w:ascii="Times New Roman" w:hAnsi="Times New Roman" w:cs="Times New Roman"/>
          <w:sz w:val="28"/>
          <w:szCs w:val="28"/>
        </w:rPr>
        <w:t>может вносить изменения в утвержденные списки молодых семей - претендентов на получение социальных выплат в случае, если молодые семьи - претенденты на получение социальных в</w:t>
      </w:r>
      <w:r w:rsidRPr="00053B3A">
        <w:rPr>
          <w:rFonts w:ascii="Times New Roman" w:hAnsi="Times New Roman" w:cs="Times New Roman"/>
          <w:sz w:val="28"/>
          <w:szCs w:val="28"/>
        </w:rPr>
        <w:t>ыплат не представили необходимые документы</w:t>
      </w:r>
      <w:r w:rsidR="009D4062" w:rsidRPr="00053B3A">
        <w:rPr>
          <w:rFonts w:ascii="Times New Roman" w:hAnsi="Times New Roman" w:cs="Times New Roman"/>
          <w:sz w:val="28"/>
          <w:szCs w:val="28"/>
        </w:rPr>
        <w:t xml:space="preserve"> для получения свидетельства в установленный срок, в течение срока действия свидетельства отказались от получения социальных выплат на приобретение жилья или по иным причинам не смогли воспользоваться социальными выплатами.</w:t>
      </w:r>
    </w:p>
    <w:p w:rsidR="009D4062" w:rsidRPr="00053B3A" w:rsidRDefault="009D4062" w:rsidP="00E3525F">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Выписки из списка молодых семей - претендентов на получение социальных выплат в планируемом году доводятся </w:t>
      </w:r>
      <w:r w:rsidR="00F80D1C" w:rsidRPr="00053B3A">
        <w:rPr>
          <w:rFonts w:ascii="Times New Roman" w:hAnsi="Times New Roman" w:cs="Times New Roman"/>
          <w:sz w:val="28"/>
          <w:szCs w:val="28"/>
        </w:rPr>
        <w:t>министерством</w:t>
      </w:r>
      <w:r w:rsidRPr="00053B3A">
        <w:rPr>
          <w:rFonts w:ascii="Times New Roman" w:hAnsi="Times New Roman" w:cs="Times New Roman"/>
          <w:sz w:val="28"/>
          <w:szCs w:val="28"/>
        </w:rPr>
        <w:t xml:space="preserve"> до </w:t>
      </w:r>
      <w:r w:rsidR="00E3525F">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w:t>
      </w:r>
      <w:r w:rsidR="00E3525F">
        <w:rPr>
          <w:rFonts w:ascii="Times New Roman" w:hAnsi="Times New Roman" w:cs="Times New Roman"/>
          <w:sz w:val="28"/>
          <w:szCs w:val="28"/>
        </w:rPr>
        <w:t>Администрация района</w:t>
      </w:r>
      <w:r w:rsidRPr="00053B3A">
        <w:rPr>
          <w:rFonts w:ascii="Times New Roman" w:hAnsi="Times New Roman" w:cs="Times New Roman"/>
          <w:sz w:val="28"/>
          <w:szCs w:val="28"/>
        </w:rPr>
        <w:t xml:space="preserve"> доводит до сведения молодых семей - участников </w:t>
      </w:r>
      <w:hyperlink r:id="rId19" w:history="1">
        <w:r w:rsidRPr="00053B3A">
          <w:rPr>
            <w:rFonts w:ascii="Times New Roman" w:hAnsi="Times New Roman" w:cs="Times New Roman"/>
            <w:sz w:val="28"/>
            <w:szCs w:val="28"/>
          </w:rPr>
          <w:t>подпрограммы</w:t>
        </w:r>
      </w:hyperlink>
      <w:r w:rsidRPr="00053B3A">
        <w:rPr>
          <w:rFonts w:ascii="Times New Roman" w:hAnsi="Times New Roman" w:cs="Times New Roman"/>
          <w:sz w:val="28"/>
          <w:szCs w:val="28"/>
        </w:rPr>
        <w:t>, изъявивших желание получить социальную выплату в планируемом году, решение органа исполнительной власти субъекта Российской Федерации по вопросу о включении их в указанные списки.</w:t>
      </w:r>
    </w:p>
    <w:p w:rsidR="00305D36" w:rsidRPr="00053B3A" w:rsidRDefault="00305D36" w:rsidP="00E3525F">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E3525F">
        <w:rPr>
          <w:rFonts w:ascii="Times New Roman" w:eastAsia="Times New Roman" w:hAnsi="Times New Roman" w:cs="Times New Roman"/>
          <w:sz w:val="28"/>
          <w:szCs w:val="28"/>
          <w:lang w:eastAsia="ru-RU"/>
        </w:rPr>
        <w:t>специалисты юридического отдела Администрации района</w:t>
      </w:r>
      <w:r w:rsidRPr="00053B3A">
        <w:rPr>
          <w:rFonts w:ascii="Times New Roman" w:eastAsia="Times New Roman" w:hAnsi="Times New Roman" w:cs="Times New Roman"/>
          <w:sz w:val="28"/>
          <w:szCs w:val="28"/>
          <w:lang w:eastAsia="ru-RU"/>
        </w:rPr>
        <w:t>.</w:t>
      </w:r>
    </w:p>
    <w:p w:rsidR="00305D36" w:rsidRPr="00053B3A" w:rsidRDefault="00197BFE" w:rsidP="00E3525F">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Административная процедура </w:t>
      </w:r>
      <w:r w:rsidR="00305D36" w:rsidRPr="00053B3A">
        <w:rPr>
          <w:rFonts w:ascii="Times New Roman" w:eastAsia="Times New Roman" w:hAnsi="Times New Roman" w:cs="Times New Roman"/>
          <w:sz w:val="28"/>
          <w:szCs w:val="28"/>
          <w:lang w:eastAsia="ru-RU"/>
        </w:rPr>
        <w:t>включает</w:t>
      </w:r>
      <w:r w:rsidRPr="00053B3A">
        <w:rPr>
          <w:rFonts w:ascii="Times New Roman" w:eastAsia="Times New Roman" w:hAnsi="Times New Roman" w:cs="Times New Roman"/>
          <w:sz w:val="28"/>
          <w:szCs w:val="28"/>
          <w:lang w:eastAsia="ru-RU"/>
        </w:rPr>
        <w:t xml:space="preserve"> формирование списков </w:t>
      </w:r>
      <w:r w:rsidR="00E3525F">
        <w:rPr>
          <w:rFonts w:ascii="Times New Roman" w:hAnsi="Times New Roman" w:cs="Times New Roman"/>
          <w:sz w:val="28"/>
          <w:szCs w:val="28"/>
        </w:rPr>
        <w:t>Администрацией района</w:t>
      </w:r>
      <w:r w:rsidRPr="00053B3A">
        <w:rPr>
          <w:rFonts w:ascii="Times New Roman" w:hAnsi="Times New Roman" w:cs="Times New Roman"/>
          <w:sz w:val="28"/>
          <w:szCs w:val="28"/>
        </w:rPr>
        <w:t xml:space="preserve"> списков молодых семей</w:t>
      </w:r>
      <w:r w:rsidR="00D07036" w:rsidRPr="00053B3A">
        <w:rPr>
          <w:rFonts w:ascii="Times New Roman" w:hAnsi="Times New Roman" w:cs="Times New Roman"/>
          <w:sz w:val="28"/>
          <w:szCs w:val="28"/>
        </w:rPr>
        <w:t>-</w:t>
      </w:r>
      <w:r w:rsidRPr="00053B3A">
        <w:rPr>
          <w:rFonts w:ascii="Times New Roman" w:hAnsi="Times New Roman" w:cs="Times New Roman"/>
          <w:sz w:val="28"/>
          <w:szCs w:val="28"/>
        </w:rPr>
        <w:t xml:space="preserve">участников </w:t>
      </w:r>
      <w:hyperlink r:id="rId20"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изъявивших желание получить социальную выплату в планируемом году и предоставление указанных списков в министерство</w:t>
      </w:r>
      <w:r w:rsidR="00305D36" w:rsidRPr="00053B3A">
        <w:rPr>
          <w:rFonts w:ascii="Times New Roman" w:eastAsia="Times New Roman" w:hAnsi="Times New Roman" w:cs="Times New Roman"/>
          <w:sz w:val="28"/>
          <w:szCs w:val="28"/>
          <w:lang w:eastAsia="ru-RU"/>
        </w:rPr>
        <w:t xml:space="preserve">. </w:t>
      </w:r>
    </w:p>
    <w:p w:rsidR="00957F9F" w:rsidRPr="00053B3A" w:rsidRDefault="00305D36"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Pr="00053B3A">
        <w:rPr>
          <w:rFonts w:ascii="Times New Roman" w:eastAsia="Times New Roman" w:hAnsi="Times New Roman" w:cs="Times New Roman"/>
          <w:spacing w:val="-2"/>
          <w:sz w:val="28"/>
          <w:szCs w:val="28"/>
          <w:lang w:eastAsia="ru-RU"/>
        </w:rPr>
        <w:t>не превышает</w:t>
      </w:r>
      <w:r w:rsidR="00D07036" w:rsidRPr="00053B3A">
        <w:rPr>
          <w:rFonts w:ascii="Times New Roman" w:eastAsia="Times New Roman" w:hAnsi="Times New Roman" w:cs="Times New Roman"/>
          <w:spacing w:val="-2"/>
          <w:sz w:val="28"/>
          <w:szCs w:val="28"/>
          <w:lang w:eastAsia="ru-RU"/>
        </w:rPr>
        <w:t xml:space="preserve"> 1 месяц</w:t>
      </w:r>
      <w:r w:rsidRPr="00053B3A">
        <w:rPr>
          <w:rFonts w:ascii="Times New Roman" w:eastAsia="Times New Roman" w:hAnsi="Times New Roman" w:cs="Times New Roman"/>
          <w:sz w:val="28"/>
          <w:szCs w:val="28"/>
          <w:lang w:eastAsia="ru-RU"/>
        </w:rPr>
        <w:t>.</w:t>
      </w:r>
      <w:r w:rsidR="001D5C01" w:rsidRPr="00053B3A">
        <w:rPr>
          <w:rFonts w:ascii="Times New Roman" w:eastAsia="Times New Roman" w:hAnsi="Times New Roman" w:cs="Times New Roman"/>
          <w:sz w:val="28"/>
          <w:szCs w:val="28"/>
          <w:lang w:eastAsia="ru-RU"/>
        </w:rPr>
        <w:t xml:space="preserve"> </w:t>
      </w:r>
    </w:p>
    <w:p w:rsidR="005301A7" w:rsidRPr="00053B3A" w:rsidRDefault="005301A7" w:rsidP="00E3525F">
      <w:pPr>
        <w:autoSpaceDE w:val="0"/>
        <w:autoSpaceDN w:val="0"/>
        <w:adjustRightInd w:val="0"/>
        <w:spacing w:after="0"/>
        <w:ind w:firstLine="763"/>
        <w:jc w:val="both"/>
        <w:rPr>
          <w:rFonts w:ascii="Times New Roman" w:hAnsi="Times New Roman" w:cs="Times New Roman"/>
          <w:sz w:val="28"/>
          <w:szCs w:val="28"/>
        </w:rPr>
      </w:pPr>
      <w:r w:rsidRPr="00053B3A">
        <w:rPr>
          <w:rFonts w:ascii="Times New Roman" w:hAnsi="Times New Roman" w:cs="Times New Roman"/>
          <w:sz w:val="28"/>
          <w:szCs w:val="28"/>
        </w:rPr>
        <w:t xml:space="preserve">Критерием принятия решения является представление </w:t>
      </w:r>
      <w:r w:rsidR="00E3525F">
        <w:rPr>
          <w:rFonts w:ascii="Times New Roman" w:hAnsi="Times New Roman" w:cs="Times New Roman"/>
          <w:sz w:val="28"/>
          <w:szCs w:val="28"/>
        </w:rPr>
        <w:t>Администрацией района</w:t>
      </w:r>
      <w:r w:rsidRPr="00053B3A">
        <w:rPr>
          <w:rFonts w:ascii="Times New Roman" w:hAnsi="Times New Roman" w:cs="Times New Roman"/>
          <w:sz w:val="28"/>
          <w:szCs w:val="28"/>
        </w:rPr>
        <w:t xml:space="preserve"> списков молодых семей-участников </w:t>
      </w:r>
      <w:hyperlink r:id="rId21" w:history="1">
        <w:r w:rsidR="00E3525F">
          <w:rPr>
            <w:rFonts w:ascii="Times New Roman" w:hAnsi="Times New Roman" w:cs="Times New Roman"/>
            <w:sz w:val="28"/>
            <w:szCs w:val="28"/>
          </w:rPr>
          <w:t>мероприятия</w:t>
        </w:r>
      </w:hyperlink>
      <w:r w:rsidRPr="00053B3A">
        <w:rPr>
          <w:rFonts w:ascii="Times New Roman" w:hAnsi="Times New Roman" w:cs="Times New Roman"/>
          <w:sz w:val="28"/>
          <w:szCs w:val="28"/>
        </w:rPr>
        <w:t>, изъявивших желание получить социальную выплату в планируемом году и предоставление указанных списков в министерство.</w:t>
      </w:r>
    </w:p>
    <w:p w:rsidR="00305D36" w:rsidRPr="00053B3A" w:rsidRDefault="00305D36" w:rsidP="00E3525F">
      <w:pPr>
        <w:autoSpaceDE w:val="0"/>
        <w:autoSpaceDN w:val="0"/>
        <w:adjustRightInd w:val="0"/>
        <w:spacing w:after="0"/>
        <w:ind w:firstLine="763"/>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lastRenderedPageBreak/>
        <w:t xml:space="preserve">Результатом административной процедуры является </w:t>
      </w:r>
      <w:r w:rsidR="00D07036" w:rsidRPr="00053B3A">
        <w:rPr>
          <w:rFonts w:ascii="Times New Roman" w:eastAsia="Times New Roman" w:hAnsi="Times New Roman" w:cs="Times New Roman"/>
          <w:sz w:val="28"/>
          <w:szCs w:val="28"/>
          <w:lang w:eastAsia="ru-RU"/>
        </w:rPr>
        <w:t>с</w:t>
      </w:r>
      <w:r w:rsidR="00D07036" w:rsidRPr="00053B3A">
        <w:rPr>
          <w:rFonts w:ascii="Times New Roman" w:hAnsi="Times New Roman" w:cs="Times New Roman"/>
          <w:sz w:val="28"/>
          <w:szCs w:val="28"/>
        </w:rPr>
        <w:t>формированный список молодых семей</w:t>
      </w:r>
      <w:r w:rsidR="00E3525F">
        <w:rPr>
          <w:rFonts w:ascii="Times New Roman" w:hAnsi="Times New Roman" w:cs="Times New Roman"/>
          <w:sz w:val="28"/>
          <w:szCs w:val="28"/>
        </w:rPr>
        <w:t xml:space="preserve"> – </w:t>
      </w:r>
      <w:r w:rsidR="00D07036" w:rsidRPr="00053B3A">
        <w:rPr>
          <w:rFonts w:ascii="Times New Roman" w:hAnsi="Times New Roman" w:cs="Times New Roman"/>
          <w:sz w:val="28"/>
          <w:szCs w:val="28"/>
        </w:rPr>
        <w:t>участников</w:t>
      </w:r>
      <w:r w:rsidR="00E3525F">
        <w:rPr>
          <w:rFonts w:ascii="Times New Roman" w:hAnsi="Times New Roman" w:cs="Times New Roman"/>
          <w:sz w:val="28"/>
          <w:szCs w:val="28"/>
        </w:rPr>
        <w:t xml:space="preserve"> </w:t>
      </w:r>
      <w:hyperlink r:id="rId22" w:history="1">
        <w:r w:rsidR="00E3525F">
          <w:rPr>
            <w:rFonts w:ascii="Times New Roman" w:hAnsi="Times New Roman" w:cs="Times New Roman"/>
            <w:sz w:val="28"/>
            <w:szCs w:val="28"/>
          </w:rPr>
          <w:t>мероприятия</w:t>
        </w:r>
      </w:hyperlink>
      <w:r w:rsidR="00D06643" w:rsidRPr="00053B3A">
        <w:rPr>
          <w:rFonts w:ascii="Times New Roman" w:hAnsi="Times New Roman" w:cs="Times New Roman"/>
          <w:sz w:val="28"/>
          <w:szCs w:val="28"/>
        </w:rPr>
        <w:t>, изъявивших желание получить социальную выплату в планируемом году</w:t>
      </w:r>
      <w:r w:rsidRPr="00053B3A">
        <w:rPr>
          <w:rFonts w:ascii="Times New Roman" w:eastAsia="Times New Roman" w:hAnsi="Times New Roman" w:cs="Times New Roman"/>
          <w:sz w:val="28"/>
          <w:szCs w:val="28"/>
          <w:lang w:eastAsia="ru-RU"/>
        </w:rPr>
        <w:t>.</w:t>
      </w:r>
    </w:p>
    <w:p w:rsidR="00305D36" w:rsidRPr="00053B3A" w:rsidRDefault="00305D36" w:rsidP="00E3525F">
      <w:pPr>
        <w:autoSpaceDE w:val="0"/>
        <w:autoSpaceDN w:val="0"/>
        <w:adjustRightInd w:val="0"/>
        <w:spacing w:after="0"/>
        <w:ind w:firstLine="763"/>
        <w:jc w:val="both"/>
        <w:rPr>
          <w:rFonts w:ascii="Times New Roman" w:eastAsia="Times New Roman" w:hAnsi="Times New Roman" w:cs="Times New Roman"/>
          <w:bCs/>
          <w:color w:val="FF0000"/>
          <w:sz w:val="28"/>
          <w:szCs w:val="28"/>
          <w:lang w:eastAsia="ru-RU"/>
        </w:rPr>
      </w:pPr>
      <w:r w:rsidRPr="00053B3A">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w:t>
      </w:r>
      <w:r w:rsidR="00D07036" w:rsidRPr="00053B3A">
        <w:rPr>
          <w:rFonts w:ascii="Times New Roman" w:eastAsia="Times New Roman" w:hAnsi="Times New Roman" w:cs="Times New Roman"/>
          <w:sz w:val="28"/>
          <w:szCs w:val="28"/>
          <w:lang w:eastAsia="ru-RU"/>
        </w:rPr>
        <w:t>оформление списка</w:t>
      </w:r>
      <w:r w:rsidR="00D06643" w:rsidRPr="00053B3A">
        <w:rPr>
          <w:rFonts w:ascii="Times New Roman" w:eastAsia="Times New Roman" w:hAnsi="Times New Roman" w:cs="Times New Roman"/>
          <w:sz w:val="28"/>
          <w:szCs w:val="28"/>
          <w:lang w:eastAsia="ru-RU"/>
        </w:rPr>
        <w:t xml:space="preserve"> </w:t>
      </w:r>
      <w:r w:rsidR="00D06643" w:rsidRPr="00053B3A">
        <w:rPr>
          <w:rFonts w:ascii="Times New Roman" w:hAnsi="Times New Roman" w:cs="Times New Roman"/>
          <w:sz w:val="28"/>
          <w:szCs w:val="28"/>
        </w:rPr>
        <w:t>молодых семей</w:t>
      </w:r>
      <w:r w:rsidR="00D07036" w:rsidRPr="00053B3A">
        <w:rPr>
          <w:rFonts w:ascii="Times New Roman" w:hAnsi="Times New Roman" w:cs="Times New Roman"/>
          <w:sz w:val="28"/>
          <w:szCs w:val="28"/>
        </w:rPr>
        <w:t>-</w:t>
      </w:r>
      <w:r w:rsidR="00D06643" w:rsidRPr="00053B3A">
        <w:rPr>
          <w:rFonts w:ascii="Times New Roman" w:hAnsi="Times New Roman" w:cs="Times New Roman"/>
          <w:sz w:val="28"/>
          <w:szCs w:val="28"/>
        </w:rPr>
        <w:t xml:space="preserve">участников </w:t>
      </w:r>
      <w:hyperlink r:id="rId23" w:history="1">
        <w:r w:rsidR="00E3525F">
          <w:rPr>
            <w:rFonts w:ascii="Times New Roman" w:hAnsi="Times New Roman" w:cs="Times New Roman"/>
            <w:sz w:val="28"/>
            <w:szCs w:val="28"/>
          </w:rPr>
          <w:t>мероприятия</w:t>
        </w:r>
      </w:hyperlink>
      <w:r w:rsidR="00D06643" w:rsidRPr="00053B3A">
        <w:rPr>
          <w:rFonts w:ascii="Times New Roman" w:hAnsi="Times New Roman" w:cs="Times New Roman"/>
          <w:sz w:val="28"/>
          <w:szCs w:val="28"/>
        </w:rPr>
        <w:t>, изъявивших желание получить социальную выплату в планируемом году</w:t>
      </w:r>
      <w:r w:rsidR="00D07036" w:rsidRPr="00053B3A">
        <w:rPr>
          <w:rFonts w:ascii="Times New Roman" w:hAnsi="Times New Roman" w:cs="Times New Roman"/>
          <w:sz w:val="28"/>
          <w:szCs w:val="28"/>
        </w:rPr>
        <w:t>, п</w:t>
      </w:r>
      <w:r w:rsidR="001B5FC8" w:rsidRPr="00053B3A">
        <w:rPr>
          <w:rFonts w:ascii="Times New Roman" w:hAnsi="Times New Roman" w:cs="Times New Roman"/>
          <w:sz w:val="28"/>
          <w:szCs w:val="28"/>
        </w:rPr>
        <w:t xml:space="preserve">о форме, утвержденной </w:t>
      </w:r>
      <w:r w:rsidR="009F22F2" w:rsidRPr="00053B3A">
        <w:rPr>
          <w:rFonts w:ascii="Times New Roman" w:hAnsi="Times New Roman" w:cs="Times New Roman"/>
          <w:sz w:val="28"/>
          <w:szCs w:val="28"/>
        </w:rPr>
        <w:t xml:space="preserve">приказом </w:t>
      </w:r>
      <w:r w:rsidR="00D07036" w:rsidRPr="00053B3A">
        <w:rPr>
          <w:rFonts w:ascii="Times New Roman" w:hAnsi="Times New Roman" w:cs="Times New Roman"/>
          <w:sz w:val="28"/>
          <w:szCs w:val="28"/>
        </w:rPr>
        <w:t>Министерства</w:t>
      </w:r>
      <w:r w:rsidR="009F22F2" w:rsidRPr="00053B3A">
        <w:rPr>
          <w:rFonts w:ascii="Times New Roman" w:hAnsi="Times New Roman" w:cs="Times New Roman"/>
          <w:sz w:val="28"/>
          <w:szCs w:val="28"/>
        </w:rPr>
        <w:t xml:space="preserve"> </w:t>
      </w:r>
      <w:r w:rsidR="00D07036" w:rsidRPr="00053B3A">
        <w:rPr>
          <w:rFonts w:ascii="Times New Roman" w:hAnsi="Times New Roman" w:cs="Times New Roman"/>
          <w:sz w:val="28"/>
          <w:szCs w:val="28"/>
        </w:rPr>
        <w:t>строительства и жилищно-коммунального</w:t>
      </w:r>
      <w:r w:rsidR="001B5FC8" w:rsidRPr="00053B3A">
        <w:rPr>
          <w:rFonts w:ascii="Times New Roman" w:hAnsi="Times New Roman" w:cs="Times New Roman"/>
          <w:sz w:val="28"/>
          <w:szCs w:val="28"/>
        </w:rPr>
        <w:t xml:space="preserve"> хозяйства Российской Федерации</w:t>
      </w:r>
      <w:r w:rsidRPr="00053B3A">
        <w:rPr>
          <w:rFonts w:ascii="Times New Roman" w:eastAsia="Times New Roman" w:hAnsi="Times New Roman" w:cs="Times New Roman"/>
          <w:bCs/>
          <w:sz w:val="28"/>
          <w:szCs w:val="28"/>
          <w:lang w:eastAsia="ru-RU"/>
        </w:rPr>
        <w:t>.</w:t>
      </w:r>
    </w:p>
    <w:p w:rsidR="009D4062" w:rsidRPr="00053B3A" w:rsidRDefault="009D4062" w:rsidP="009D4062">
      <w:pPr>
        <w:pStyle w:val="ConsPlusNormal"/>
        <w:spacing w:line="360" w:lineRule="auto"/>
        <w:ind w:firstLine="540"/>
        <w:jc w:val="both"/>
        <w:rPr>
          <w:rFonts w:ascii="Times New Roman" w:hAnsi="Times New Roman" w:cs="Times New Roman"/>
          <w:sz w:val="28"/>
          <w:szCs w:val="28"/>
        </w:rPr>
      </w:pPr>
    </w:p>
    <w:p w:rsidR="00957F9F" w:rsidRPr="00053B3A" w:rsidRDefault="00024B07" w:rsidP="00957F9F">
      <w:pPr>
        <w:pStyle w:val="ConsPlusNormal"/>
        <w:spacing w:line="360" w:lineRule="auto"/>
        <w:ind w:firstLine="540"/>
        <w:jc w:val="center"/>
        <w:rPr>
          <w:rFonts w:ascii="Times New Roman" w:hAnsi="Times New Roman" w:cs="Times New Roman"/>
          <w:sz w:val="28"/>
          <w:szCs w:val="28"/>
        </w:rPr>
      </w:pPr>
      <w:r w:rsidRPr="00053B3A">
        <w:rPr>
          <w:rFonts w:ascii="Times New Roman" w:hAnsi="Times New Roman" w:cs="Times New Roman"/>
          <w:sz w:val="28"/>
          <w:szCs w:val="28"/>
        </w:rPr>
        <w:t>3.5</w:t>
      </w:r>
      <w:r w:rsidR="009D4062" w:rsidRPr="00053B3A">
        <w:rPr>
          <w:rFonts w:ascii="Times New Roman" w:hAnsi="Times New Roman" w:cs="Times New Roman"/>
          <w:sz w:val="28"/>
          <w:szCs w:val="28"/>
        </w:rPr>
        <w:t xml:space="preserve">. </w:t>
      </w:r>
      <w:r w:rsidR="00957F9F" w:rsidRPr="00053B3A">
        <w:rPr>
          <w:rFonts w:ascii="Times New Roman" w:hAnsi="Times New Roman" w:cs="Times New Roman"/>
          <w:sz w:val="28"/>
          <w:szCs w:val="28"/>
        </w:rPr>
        <w:t>Выдача свидетельства</w:t>
      </w:r>
    </w:p>
    <w:p w:rsidR="008A72DD" w:rsidRPr="00053B3A" w:rsidRDefault="008A72DD" w:rsidP="00DF0D72">
      <w:pPr>
        <w:pStyle w:val="ConsPlusNormal"/>
        <w:spacing w:line="276" w:lineRule="auto"/>
        <w:ind w:firstLine="540"/>
        <w:jc w:val="center"/>
        <w:rPr>
          <w:rFonts w:ascii="Times New Roman" w:hAnsi="Times New Roman" w:cs="Times New Roman"/>
          <w:sz w:val="28"/>
          <w:szCs w:val="28"/>
        </w:rPr>
      </w:pPr>
    </w:p>
    <w:p w:rsidR="00024B07" w:rsidRPr="00053B3A" w:rsidRDefault="00024B07" w:rsidP="00DF0D72">
      <w:pPr>
        <w:pStyle w:val="ConsPlusNormal"/>
        <w:spacing w:line="276" w:lineRule="auto"/>
        <w:ind w:firstLine="540"/>
        <w:jc w:val="both"/>
        <w:rPr>
          <w:rFonts w:ascii="Times New Roman" w:eastAsia="Times New Roman" w:hAnsi="Times New Roman" w:cs="Times New Roman"/>
          <w:sz w:val="28"/>
          <w:szCs w:val="28"/>
        </w:rPr>
      </w:pPr>
      <w:r w:rsidRPr="00053B3A">
        <w:rPr>
          <w:rFonts w:ascii="Times New Roman" w:eastAsia="Times New Roman" w:hAnsi="Times New Roman" w:cs="Times New Roman"/>
          <w:sz w:val="28"/>
          <w:szCs w:val="28"/>
        </w:rPr>
        <w:t xml:space="preserve">Основанием для начала административной процедуры является </w:t>
      </w:r>
      <w:r w:rsidRPr="00053B3A">
        <w:rPr>
          <w:rFonts w:ascii="Times New Roman" w:hAnsi="Times New Roman" w:cs="Times New Roman"/>
          <w:sz w:val="28"/>
          <w:szCs w:val="28"/>
        </w:rPr>
        <w:t xml:space="preserve">поступление средств из бюджета субъекта Российской Федерации, предназначенных для предоставления социальных выплат </w:t>
      </w:r>
      <w:r w:rsidR="00094C09">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9D4062" w:rsidRPr="00053B3A" w:rsidRDefault="00094C09"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9D4062" w:rsidRPr="00053B3A">
        <w:rPr>
          <w:rFonts w:ascii="Times New Roman" w:hAnsi="Times New Roman" w:cs="Times New Roman"/>
          <w:sz w:val="28"/>
          <w:szCs w:val="28"/>
        </w:rPr>
        <w:t xml:space="preserve"> производит оформление свидетельств </w:t>
      </w:r>
      <w:r>
        <w:rPr>
          <w:rFonts w:ascii="Times New Roman" w:hAnsi="Times New Roman" w:cs="Times New Roman"/>
          <w:sz w:val="28"/>
          <w:szCs w:val="28"/>
        </w:rPr>
        <w:t xml:space="preserve">о праве на получение социальной выплаты </w:t>
      </w:r>
      <w:r w:rsidR="009D4062" w:rsidRPr="00053B3A">
        <w:rPr>
          <w:rFonts w:ascii="Times New Roman" w:hAnsi="Times New Roman" w:cs="Times New Roman"/>
          <w:sz w:val="28"/>
          <w:szCs w:val="28"/>
        </w:rPr>
        <w:t xml:space="preserve">и выдачу их молодым семьям - претендентам на получение социальных выплат </w:t>
      </w:r>
      <w:r>
        <w:rPr>
          <w:rFonts w:ascii="Times New Roman" w:hAnsi="Times New Roman" w:cs="Times New Roman"/>
          <w:sz w:val="28"/>
          <w:szCs w:val="28"/>
        </w:rPr>
        <w:t>в соответствии со списком молодых семей-претендентов на получение социальных выплат в соответствующем году</w:t>
      </w:r>
      <w:r w:rsidR="009D4062" w:rsidRPr="00053B3A">
        <w:rPr>
          <w:rFonts w:ascii="Times New Roman" w:hAnsi="Times New Roman" w:cs="Times New Roman"/>
          <w:sz w:val="28"/>
          <w:szCs w:val="28"/>
        </w:rPr>
        <w:t>,</w:t>
      </w:r>
      <w:r>
        <w:rPr>
          <w:rFonts w:ascii="Times New Roman" w:hAnsi="Times New Roman" w:cs="Times New Roman"/>
          <w:sz w:val="28"/>
          <w:szCs w:val="28"/>
        </w:rPr>
        <w:t xml:space="preserve"> утвержденным исполнительным органом субъекта Российской Федерации, до 1 марта года предоставления субсидии</w:t>
      </w:r>
      <w:r w:rsidR="00024B07" w:rsidRPr="00053B3A">
        <w:rPr>
          <w:rFonts w:ascii="Times New Roman" w:hAnsi="Times New Roman" w:cs="Times New Roman"/>
          <w:sz w:val="28"/>
          <w:szCs w:val="28"/>
        </w:rPr>
        <w:t>.</w:t>
      </w:r>
    </w:p>
    <w:p w:rsidR="009D4062" w:rsidRPr="00053B3A"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Для получения свидетельства</w:t>
      </w:r>
      <w:r w:rsidR="00094C09">
        <w:rPr>
          <w:rFonts w:ascii="Times New Roman" w:hAnsi="Times New Roman" w:cs="Times New Roman"/>
          <w:sz w:val="28"/>
          <w:szCs w:val="28"/>
        </w:rPr>
        <w:t xml:space="preserve"> о праве на получение социальной выплаты </w:t>
      </w:r>
      <w:r w:rsidRPr="00053B3A">
        <w:rPr>
          <w:rFonts w:ascii="Times New Roman" w:hAnsi="Times New Roman" w:cs="Times New Roman"/>
          <w:sz w:val="28"/>
          <w:szCs w:val="28"/>
        </w:rPr>
        <w:t xml:space="preserve"> молодая семья - претендент на получение социальной выплаты </w:t>
      </w:r>
      <w:r w:rsidR="00094C09">
        <w:rPr>
          <w:rFonts w:ascii="Times New Roman" w:hAnsi="Times New Roman" w:cs="Times New Roman"/>
          <w:sz w:val="28"/>
          <w:szCs w:val="28"/>
        </w:rPr>
        <w:t xml:space="preserve">в соответствующем году в течение 15 рабочих дней после получения уведомления о необходимости представления документов для получения свидетельства о праве на получение социальной выплаты </w:t>
      </w:r>
      <w:r w:rsidRPr="00053B3A">
        <w:rPr>
          <w:rFonts w:ascii="Times New Roman" w:hAnsi="Times New Roman" w:cs="Times New Roman"/>
          <w:sz w:val="28"/>
          <w:szCs w:val="28"/>
        </w:rPr>
        <w:t xml:space="preserve">направляет в </w:t>
      </w:r>
      <w:r w:rsidR="00094C09">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w:t>
      </w:r>
      <w:hyperlink w:anchor="Par374" w:history="1">
        <w:r w:rsidRPr="00053B3A">
          <w:rPr>
            <w:rFonts w:ascii="Times New Roman" w:hAnsi="Times New Roman" w:cs="Times New Roman"/>
            <w:sz w:val="28"/>
            <w:szCs w:val="28"/>
          </w:rPr>
          <w:t>заявление</w:t>
        </w:r>
      </w:hyperlink>
      <w:r w:rsidRPr="00053B3A">
        <w:rPr>
          <w:rFonts w:ascii="Times New Roman" w:hAnsi="Times New Roman" w:cs="Times New Roman"/>
          <w:sz w:val="28"/>
          <w:szCs w:val="28"/>
        </w:rPr>
        <w:t xml:space="preserve"> о выдаче свидетельства</w:t>
      </w:r>
      <w:r w:rsidR="00143D3B" w:rsidRPr="00053B3A">
        <w:rPr>
          <w:rFonts w:ascii="Times New Roman" w:hAnsi="Times New Roman" w:cs="Times New Roman"/>
          <w:sz w:val="28"/>
          <w:szCs w:val="28"/>
        </w:rPr>
        <w:t xml:space="preserve"> </w:t>
      </w:r>
      <w:r w:rsidR="00094C09">
        <w:rPr>
          <w:rFonts w:ascii="Times New Roman" w:hAnsi="Times New Roman" w:cs="Times New Roman"/>
          <w:sz w:val="28"/>
          <w:szCs w:val="28"/>
        </w:rPr>
        <w:t>(в произвольной формме) и документы, указанные в</w:t>
      </w:r>
      <w:hyperlink w:anchor="Par92" w:history="1">
        <w:r w:rsidR="002A4B95" w:rsidRPr="00053B3A">
          <w:rPr>
            <w:rFonts w:ascii="Times New Roman" w:hAnsi="Times New Roman" w:cs="Times New Roman"/>
            <w:sz w:val="28"/>
            <w:szCs w:val="28"/>
          </w:rPr>
          <w:t xml:space="preserve"> пункт</w:t>
        </w:r>
        <w:r w:rsidR="00094C09">
          <w:rPr>
            <w:rFonts w:ascii="Times New Roman" w:hAnsi="Times New Roman" w:cs="Times New Roman"/>
            <w:sz w:val="28"/>
            <w:szCs w:val="28"/>
          </w:rPr>
          <w:t>е</w:t>
        </w:r>
        <w:r w:rsidR="002A4B95" w:rsidRPr="00053B3A">
          <w:rPr>
            <w:rFonts w:ascii="Times New Roman" w:hAnsi="Times New Roman" w:cs="Times New Roman"/>
            <w:sz w:val="28"/>
            <w:szCs w:val="28"/>
          </w:rPr>
          <w:t xml:space="preserve"> 2.6</w:t>
        </w:r>
      </w:hyperlink>
      <w:r w:rsidRPr="00053B3A">
        <w:rPr>
          <w:rFonts w:ascii="Times New Roman" w:hAnsi="Times New Roman" w:cs="Times New Roman"/>
          <w:sz w:val="28"/>
          <w:szCs w:val="28"/>
        </w:rPr>
        <w:t xml:space="preserve"> </w:t>
      </w:r>
      <w:r w:rsidR="003B01F5" w:rsidRPr="00053B3A">
        <w:rPr>
          <w:rFonts w:ascii="Times New Roman" w:hAnsi="Times New Roman" w:cs="Times New Roman"/>
          <w:sz w:val="28"/>
          <w:szCs w:val="28"/>
        </w:rPr>
        <w:t>Административного р</w:t>
      </w:r>
      <w:r w:rsidRPr="00053B3A">
        <w:rPr>
          <w:rFonts w:ascii="Times New Roman" w:hAnsi="Times New Roman" w:cs="Times New Roman"/>
          <w:sz w:val="28"/>
          <w:szCs w:val="28"/>
        </w:rPr>
        <w:t>егламента.</w:t>
      </w:r>
    </w:p>
    <w:p w:rsidR="009D4062" w:rsidRPr="00053B3A" w:rsidRDefault="00094C09"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Администрация района</w:t>
      </w:r>
      <w:r w:rsidR="009D4062" w:rsidRPr="00053B3A">
        <w:rPr>
          <w:rFonts w:ascii="Times New Roman" w:hAnsi="Times New Roman" w:cs="Times New Roman"/>
          <w:sz w:val="28"/>
          <w:szCs w:val="28"/>
        </w:rPr>
        <w:t xml:space="preserve"> организует работу по проверке содержащихся в этих документах сведений.</w:t>
      </w:r>
    </w:p>
    <w:p w:rsidR="00DF0D72"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Основаниями для отказа в выдаче свидетельства </w:t>
      </w:r>
      <w:r w:rsidR="00094C09">
        <w:rPr>
          <w:rFonts w:ascii="Times New Roman" w:hAnsi="Times New Roman" w:cs="Times New Roman"/>
          <w:sz w:val="28"/>
          <w:szCs w:val="28"/>
        </w:rPr>
        <w:t xml:space="preserve">о праве на получение социальной выплаты </w:t>
      </w:r>
      <w:r w:rsidRPr="00053B3A">
        <w:rPr>
          <w:rFonts w:ascii="Times New Roman" w:hAnsi="Times New Roman" w:cs="Times New Roman"/>
          <w:sz w:val="28"/>
          <w:szCs w:val="28"/>
        </w:rPr>
        <w:t xml:space="preserve">являются </w:t>
      </w:r>
      <w:r w:rsidR="00094C09">
        <w:rPr>
          <w:rFonts w:ascii="Times New Roman" w:hAnsi="Times New Roman" w:cs="Times New Roman"/>
          <w:sz w:val="28"/>
          <w:szCs w:val="28"/>
        </w:rPr>
        <w:t xml:space="preserve">нарушение срока предоставления документов, </w:t>
      </w:r>
      <w:r w:rsidRPr="00053B3A">
        <w:rPr>
          <w:rFonts w:ascii="Times New Roman" w:hAnsi="Times New Roman" w:cs="Times New Roman"/>
          <w:sz w:val="28"/>
          <w:szCs w:val="28"/>
        </w:rPr>
        <w:t>непредставление или представление не в полном объеме указанных документов, недостоверность сведений, содержащихся в представленных документах</w:t>
      </w:r>
      <w:r w:rsidR="00DF0D72">
        <w:rPr>
          <w:rFonts w:ascii="Times New Roman" w:hAnsi="Times New Roman" w:cs="Times New Roman"/>
          <w:sz w:val="28"/>
          <w:szCs w:val="28"/>
        </w:rPr>
        <w:t>,</w:t>
      </w:r>
      <w:r w:rsidR="00094C09" w:rsidRPr="00094C09">
        <w:rPr>
          <w:rFonts w:ascii="Times New Roman" w:hAnsi="Times New Roman" w:cs="Times New Roman"/>
          <w:sz w:val="28"/>
          <w:szCs w:val="28"/>
        </w:rPr>
        <w:t xml:space="preserve"> </w:t>
      </w:r>
      <w:r w:rsidR="00094C09" w:rsidRPr="00053B3A">
        <w:rPr>
          <w:rFonts w:ascii="Times New Roman" w:hAnsi="Times New Roman" w:cs="Times New Roman"/>
          <w:sz w:val="28"/>
          <w:szCs w:val="28"/>
        </w:rPr>
        <w:t>а также</w:t>
      </w:r>
      <w:r w:rsidR="00DF0D72">
        <w:rPr>
          <w:rFonts w:ascii="Times New Roman" w:hAnsi="Times New Roman" w:cs="Times New Roman"/>
          <w:sz w:val="28"/>
          <w:szCs w:val="28"/>
        </w:rPr>
        <w:t xml:space="preserve"> несоответствие жилого помещения (жилого дома) приобретенного (построенного) с помощью заемных средств следующим требованиям:</w:t>
      </w:r>
    </w:p>
    <w:p w:rsidR="009D4062"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Жилое помещение должно отвечать требованиям ст. 15 и 16 Жилищного кодекса Российской Федерации, быть благоустроенным применительно к условиям населенного пункта, в котором приобретается (строится) жилое помещение для постоянного проживания;</w:t>
      </w:r>
    </w:p>
    <w:p w:rsidR="00DF0D72"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Самарской области;</w:t>
      </w:r>
    </w:p>
    <w:p w:rsidR="00DF0D72" w:rsidRPr="00053B3A" w:rsidRDefault="00DF0D72" w:rsidP="00DF0D72">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Общая площадь приобретаемого жилого помещения (строящегося жилого дома) в расчете на каждого члена молодой семьи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9D4062" w:rsidRPr="00053B3A" w:rsidRDefault="009D4062" w:rsidP="00DF0D72">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получении свидетельства молодая семья информируется </w:t>
      </w:r>
      <w:r w:rsidR="00024B07" w:rsidRPr="00053B3A">
        <w:rPr>
          <w:rFonts w:ascii="Times New Roman" w:hAnsi="Times New Roman" w:cs="Times New Roman"/>
          <w:sz w:val="28"/>
          <w:szCs w:val="28"/>
        </w:rPr>
        <w:t xml:space="preserve">о порядке и условиях </w:t>
      </w:r>
      <w:r w:rsidRPr="00053B3A">
        <w:rPr>
          <w:rFonts w:ascii="Times New Roman" w:hAnsi="Times New Roman" w:cs="Times New Roman"/>
          <w:sz w:val="28"/>
          <w:szCs w:val="28"/>
        </w:rPr>
        <w:t>получения и использования социальной выплаты, предоставляемой по этому свидетельству.</w:t>
      </w:r>
    </w:p>
    <w:p w:rsidR="009D4062" w:rsidRPr="00053B3A" w:rsidRDefault="009D4062" w:rsidP="0019610A">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При </w:t>
      </w:r>
      <w:r w:rsidR="003B01F5" w:rsidRPr="00053B3A">
        <w:rPr>
          <w:rFonts w:ascii="Times New Roman" w:hAnsi="Times New Roman" w:cs="Times New Roman"/>
          <w:sz w:val="28"/>
          <w:szCs w:val="28"/>
        </w:rPr>
        <w:t>возникновении у молодой семьи</w:t>
      </w:r>
      <w:r w:rsidR="0019610A">
        <w:rPr>
          <w:rFonts w:ascii="Times New Roman" w:hAnsi="Times New Roman" w:cs="Times New Roman"/>
          <w:sz w:val="28"/>
          <w:szCs w:val="28"/>
        </w:rPr>
        <w:t xml:space="preserve"> </w:t>
      </w:r>
      <w:r w:rsidR="003B01F5" w:rsidRPr="00053B3A">
        <w:rPr>
          <w:rFonts w:ascii="Times New Roman" w:hAnsi="Times New Roman" w:cs="Times New Roman"/>
          <w:sz w:val="28"/>
          <w:szCs w:val="28"/>
        </w:rPr>
        <w:t>-</w:t>
      </w:r>
      <w:r w:rsidR="0019610A">
        <w:rPr>
          <w:rFonts w:ascii="Times New Roman" w:hAnsi="Times New Roman" w:cs="Times New Roman"/>
          <w:sz w:val="28"/>
          <w:szCs w:val="28"/>
        </w:rPr>
        <w:t xml:space="preserve"> </w:t>
      </w:r>
      <w:r w:rsidRPr="00053B3A">
        <w:rPr>
          <w:rFonts w:ascii="Times New Roman" w:hAnsi="Times New Roman" w:cs="Times New Roman"/>
          <w:sz w:val="28"/>
          <w:szCs w:val="28"/>
        </w:rPr>
        <w:t xml:space="preserve">участницы </w:t>
      </w:r>
      <w:hyperlink r:id="rId24" w:history="1">
        <w:r w:rsidR="00DF0D72">
          <w:rPr>
            <w:rFonts w:ascii="Times New Roman" w:hAnsi="Times New Roman" w:cs="Times New Roman"/>
            <w:sz w:val="28"/>
            <w:szCs w:val="28"/>
          </w:rPr>
          <w:t>мероприятия</w:t>
        </w:r>
      </w:hyperlink>
      <w:r w:rsidRPr="00053B3A">
        <w:rPr>
          <w:rFonts w:ascii="Times New Roman" w:hAnsi="Times New Roman" w:cs="Times New Roman"/>
          <w:sz w:val="28"/>
          <w:szCs w:val="28"/>
        </w:rPr>
        <w:t xml:space="preserve"> обстоятельств, потребовавших замены выданного свидетельства</w:t>
      </w:r>
      <w:r w:rsidR="0019610A">
        <w:rPr>
          <w:rFonts w:ascii="Times New Roman" w:hAnsi="Times New Roman" w:cs="Times New Roman"/>
          <w:sz w:val="28"/>
          <w:szCs w:val="28"/>
        </w:rPr>
        <w:t xml:space="preserve"> о праве на получение социальной выплаты</w:t>
      </w:r>
      <w:r w:rsidRPr="00053B3A">
        <w:rPr>
          <w:rFonts w:ascii="Times New Roman" w:hAnsi="Times New Roman" w:cs="Times New Roman"/>
          <w:sz w:val="28"/>
          <w:szCs w:val="28"/>
        </w:rPr>
        <w:t xml:space="preserve">, молодая семья представляет в </w:t>
      </w:r>
      <w:r w:rsidR="0019610A">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выдавший </w:t>
      </w:r>
      <w:r w:rsidR="0019610A">
        <w:rPr>
          <w:rFonts w:ascii="Times New Roman" w:hAnsi="Times New Roman" w:cs="Times New Roman"/>
          <w:sz w:val="28"/>
          <w:szCs w:val="28"/>
        </w:rPr>
        <w:t xml:space="preserve">это </w:t>
      </w:r>
      <w:r w:rsidRPr="00053B3A">
        <w:rPr>
          <w:rFonts w:ascii="Times New Roman" w:hAnsi="Times New Roman" w:cs="Times New Roman"/>
          <w:sz w:val="28"/>
          <w:szCs w:val="28"/>
        </w:rPr>
        <w:t>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w:t>
      </w:r>
    </w:p>
    <w:p w:rsidR="009D4062" w:rsidRPr="00053B3A" w:rsidRDefault="009D4062" w:rsidP="0019610A">
      <w:pPr>
        <w:pStyle w:val="ConsPlusNormal"/>
        <w:spacing w:line="276" w:lineRule="auto"/>
        <w:ind w:firstLine="540"/>
        <w:jc w:val="both"/>
        <w:rPr>
          <w:rFonts w:ascii="Times New Roman" w:hAnsi="Times New Roman" w:cs="Times New Roman"/>
          <w:sz w:val="28"/>
          <w:szCs w:val="28"/>
        </w:rPr>
      </w:pPr>
      <w:r w:rsidRPr="00053B3A">
        <w:rPr>
          <w:rFonts w:ascii="Times New Roman" w:hAnsi="Times New Roman" w:cs="Times New Roman"/>
          <w:sz w:val="28"/>
          <w:szCs w:val="28"/>
        </w:rPr>
        <w:t xml:space="preserve">К указанным обстоятельствам относятся утрата (хищение) или порча свидетельства, а также уважительные причины, не позволившие молодой семье представить </w:t>
      </w:r>
      <w:r w:rsidR="0019610A">
        <w:rPr>
          <w:rFonts w:ascii="Times New Roman" w:hAnsi="Times New Roman" w:cs="Times New Roman"/>
          <w:sz w:val="28"/>
          <w:szCs w:val="28"/>
        </w:rPr>
        <w:t>его</w:t>
      </w:r>
      <w:r w:rsidRPr="00053B3A">
        <w:rPr>
          <w:rFonts w:ascii="Times New Roman" w:hAnsi="Times New Roman" w:cs="Times New Roman"/>
          <w:sz w:val="28"/>
          <w:szCs w:val="28"/>
        </w:rPr>
        <w:t xml:space="preserve"> </w:t>
      </w:r>
      <w:r w:rsidR="0019610A" w:rsidRPr="00053B3A">
        <w:rPr>
          <w:rFonts w:ascii="Times New Roman" w:hAnsi="Times New Roman" w:cs="Times New Roman"/>
          <w:sz w:val="28"/>
          <w:szCs w:val="28"/>
        </w:rPr>
        <w:t xml:space="preserve">в установленный срок </w:t>
      </w:r>
      <w:r w:rsidRPr="00053B3A">
        <w:rPr>
          <w:rFonts w:ascii="Times New Roman" w:hAnsi="Times New Roman" w:cs="Times New Roman"/>
          <w:sz w:val="28"/>
          <w:szCs w:val="28"/>
        </w:rPr>
        <w:t>в банк</w:t>
      </w:r>
      <w:r w:rsidR="0019610A">
        <w:rPr>
          <w:rFonts w:ascii="Times New Roman" w:hAnsi="Times New Roman" w:cs="Times New Roman"/>
          <w:sz w:val="28"/>
          <w:szCs w:val="28"/>
        </w:rPr>
        <w:t>, отобранный для обслуживания средств, предоставляемых в качестве социальных выплат, выделяемых молодым семьям – участникам мероприятия</w:t>
      </w:r>
      <w:r w:rsidRPr="00053B3A">
        <w:rPr>
          <w:rFonts w:ascii="Times New Roman" w:hAnsi="Times New Roman" w:cs="Times New Roman"/>
          <w:sz w:val="28"/>
          <w:szCs w:val="28"/>
        </w:rPr>
        <w:t>.</w:t>
      </w:r>
    </w:p>
    <w:p w:rsidR="009D4062" w:rsidRPr="00053B3A" w:rsidRDefault="0019610A" w:rsidP="0019610A">
      <w:pPr>
        <w:pStyle w:val="ConsPlusNormal"/>
        <w:spacing w:line="276" w:lineRule="auto"/>
        <w:ind w:firstLine="540"/>
        <w:jc w:val="both"/>
        <w:rPr>
          <w:rFonts w:ascii="Times New Roman" w:hAnsi="Times New Roman" w:cs="Times New Roman"/>
          <w:sz w:val="28"/>
          <w:szCs w:val="28"/>
        </w:rPr>
      </w:pPr>
      <w:r>
        <w:rPr>
          <w:rFonts w:ascii="Times New Roman" w:hAnsi="Times New Roman" w:cs="Times New Roman"/>
          <w:sz w:val="28"/>
          <w:szCs w:val="28"/>
        </w:rPr>
        <w:t>В течение 1</w:t>
      </w:r>
      <w:r w:rsidR="009D4062" w:rsidRPr="00053B3A">
        <w:rPr>
          <w:rFonts w:ascii="Times New Roman" w:hAnsi="Times New Roman" w:cs="Times New Roman"/>
          <w:sz w:val="28"/>
          <w:szCs w:val="28"/>
        </w:rPr>
        <w:t xml:space="preserve">0 </w:t>
      </w:r>
      <w:r>
        <w:rPr>
          <w:rFonts w:ascii="Times New Roman" w:hAnsi="Times New Roman" w:cs="Times New Roman"/>
          <w:sz w:val="28"/>
          <w:szCs w:val="28"/>
        </w:rPr>
        <w:t xml:space="preserve">рабочих дней со дня </w:t>
      </w:r>
      <w:r w:rsidR="009D4062" w:rsidRPr="00053B3A">
        <w:rPr>
          <w:rFonts w:ascii="Times New Roman" w:hAnsi="Times New Roman" w:cs="Times New Roman"/>
          <w:sz w:val="28"/>
          <w:szCs w:val="28"/>
        </w:rPr>
        <w:t xml:space="preserve">получения заявления </w:t>
      </w:r>
      <w:r>
        <w:rPr>
          <w:rFonts w:ascii="Times New Roman" w:hAnsi="Times New Roman" w:cs="Times New Roman"/>
          <w:sz w:val="28"/>
          <w:szCs w:val="28"/>
        </w:rPr>
        <w:t>о замене свидетельства о праве на получение социальной выплаты Администрация района, выдававшая</w:t>
      </w:r>
      <w:r w:rsidR="009D4062" w:rsidRPr="00053B3A">
        <w:rPr>
          <w:rFonts w:ascii="Times New Roman" w:hAnsi="Times New Roman" w:cs="Times New Roman"/>
          <w:sz w:val="28"/>
          <w:szCs w:val="28"/>
        </w:rPr>
        <w:t xml:space="preserve"> свидетельство, выдает новое свидетельство</w:t>
      </w:r>
      <w:r>
        <w:rPr>
          <w:rFonts w:ascii="Times New Roman" w:hAnsi="Times New Roman" w:cs="Times New Roman"/>
          <w:sz w:val="28"/>
          <w:szCs w:val="28"/>
        </w:rPr>
        <w:t xml:space="preserve"> о праве на получение социальной выплаты, в котором указываю</w:t>
      </w:r>
      <w:r w:rsidR="009D4062" w:rsidRPr="00053B3A">
        <w:rPr>
          <w:rFonts w:ascii="Times New Roman" w:hAnsi="Times New Roman" w:cs="Times New Roman"/>
          <w:sz w:val="28"/>
          <w:szCs w:val="28"/>
        </w:rPr>
        <w:t>тся размер социальной выплаты, предусмотренный в замененном свидетельстве</w:t>
      </w:r>
      <w:r>
        <w:rPr>
          <w:rFonts w:ascii="Times New Roman" w:hAnsi="Times New Roman" w:cs="Times New Roman"/>
          <w:sz w:val="28"/>
          <w:szCs w:val="28"/>
        </w:rPr>
        <w:t>, и срок действия, соответствующий оставшемуся сроку действия</w:t>
      </w:r>
      <w:r w:rsidR="009D4062" w:rsidRPr="00053B3A">
        <w:rPr>
          <w:rFonts w:ascii="Times New Roman" w:hAnsi="Times New Roman" w:cs="Times New Roman"/>
          <w:sz w:val="28"/>
          <w:szCs w:val="28"/>
        </w:rPr>
        <w:t>.</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Ответственными за выполнение административной процедуры являются </w:t>
      </w:r>
      <w:r w:rsidR="0019610A">
        <w:rPr>
          <w:rFonts w:ascii="Times New Roman" w:eastAsia="Times New Roman" w:hAnsi="Times New Roman" w:cs="Times New Roman"/>
          <w:sz w:val="28"/>
          <w:szCs w:val="28"/>
          <w:lang w:eastAsia="ru-RU"/>
        </w:rPr>
        <w:t>специалисты юридического отдела</w:t>
      </w:r>
      <w:r w:rsidRPr="00053B3A">
        <w:rPr>
          <w:rFonts w:ascii="Times New Roman" w:eastAsia="Times New Roman" w:hAnsi="Times New Roman" w:cs="Times New Roman"/>
          <w:sz w:val="28"/>
          <w:szCs w:val="28"/>
          <w:lang w:eastAsia="ru-RU"/>
        </w:rPr>
        <w:t>.</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Административная процедура включает </w:t>
      </w:r>
      <w:r w:rsidRPr="00053B3A">
        <w:rPr>
          <w:rFonts w:ascii="Times New Roman" w:hAnsi="Times New Roman" w:cs="Times New Roman"/>
          <w:sz w:val="28"/>
          <w:szCs w:val="28"/>
        </w:rPr>
        <w:t xml:space="preserve">оформление </w:t>
      </w:r>
      <w:r w:rsidR="0019610A">
        <w:rPr>
          <w:rFonts w:ascii="Times New Roman" w:hAnsi="Times New Roman" w:cs="Times New Roman"/>
          <w:sz w:val="28"/>
          <w:szCs w:val="28"/>
        </w:rPr>
        <w:t>Администрацией района</w:t>
      </w:r>
      <w:r w:rsidR="00362EC0"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свидетельств </w:t>
      </w:r>
      <w:r w:rsidR="0019610A">
        <w:rPr>
          <w:rFonts w:ascii="Times New Roman" w:hAnsi="Times New Roman" w:cs="Times New Roman"/>
          <w:sz w:val="28"/>
          <w:szCs w:val="28"/>
        </w:rPr>
        <w:t>о праве на получение социальной выплаты</w:t>
      </w:r>
      <w:r w:rsidR="0019610A"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и выдачу их молодым семьям - претендентам на получение социальных выплат в порядке </w:t>
      </w:r>
      <w:r w:rsidRPr="00053B3A">
        <w:rPr>
          <w:rFonts w:ascii="Times New Roman" w:hAnsi="Times New Roman" w:cs="Times New Roman"/>
          <w:sz w:val="28"/>
          <w:szCs w:val="28"/>
        </w:rPr>
        <w:lastRenderedPageBreak/>
        <w:t>очередности, определенной списком молодых семей - претендентов на получение социальных выплат</w:t>
      </w:r>
      <w:r w:rsidRPr="00053B3A">
        <w:rPr>
          <w:rFonts w:ascii="Times New Roman" w:eastAsia="Times New Roman" w:hAnsi="Times New Roman" w:cs="Times New Roman"/>
          <w:sz w:val="28"/>
          <w:szCs w:val="28"/>
          <w:lang w:eastAsia="ru-RU"/>
        </w:rPr>
        <w:t xml:space="preserve">. </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spacing w:val="-2"/>
          <w:sz w:val="28"/>
          <w:szCs w:val="28"/>
          <w:lang w:eastAsia="ru-RU"/>
        </w:rPr>
      </w:pPr>
      <w:r w:rsidRPr="00053B3A">
        <w:rPr>
          <w:rFonts w:ascii="Times New Roman" w:eastAsia="Times New Roman" w:hAnsi="Times New Roman" w:cs="Times New Roman"/>
          <w:sz w:val="28"/>
          <w:szCs w:val="28"/>
          <w:lang w:eastAsia="ru-RU"/>
        </w:rPr>
        <w:t xml:space="preserve">Максимальный срок получения результата административной процедуры </w:t>
      </w:r>
      <w:r w:rsidR="001B5FC8" w:rsidRPr="00053B3A">
        <w:rPr>
          <w:rFonts w:ascii="Times New Roman" w:eastAsia="Times New Roman" w:hAnsi="Times New Roman" w:cs="Times New Roman"/>
          <w:spacing w:val="-2"/>
          <w:sz w:val="28"/>
          <w:szCs w:val="28"/>
          <w:lang w:eastAsia="ru-RU"/>
        </w:rPr>
        <w:t>составляет 1 месяц.</w:t>
      </w:r>
    </w:p>
    <w:p w:rsidR="005301A7" w:rsidRPr="00053B3A" w:rsidRDefault="005301A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hAnsi="Times New Roman" w:cs="Times New Roman"/>
          <w:sz w:val="28"/>
          <w:szCs w:val="28"/>
        </w:rPr>
        <w:t xml:space="preserve">Критерием принятия решения является поступление средств из бюджета субъекта Российской Федерации, предназначенных для предоставления социальных выплат </w:t>
      </w:r>
      <w:r w:rsidR="0019610A">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024B07" w:rsidRPr="00053B3A" w:rsidRDefault="005301A7" w:rsidP="0019610A">
      <w:pPr>
        <w:autoSpaceDE w:val="0"/>
        <w:autoSpaceDN w:val="0"/>
        <w:adjustRightInd w:val="0"/>
        <w:spacing w:after="0"/>
        <w:ind w:firstLine="540"/>
        <w:jc w:val="both"/>
        <w:rPr>
          <w:rFonts w:ascii="Times New Roman" w:eastAsia="Times New Roman" w:hAnsi="Times New Roman" w:cs="Times New Roman"/>
          <w:sz w:val="28"/>
          <w:szCs w:val="28"/>
          <w:lang w:eastAsia="ru-RU"/>
        </w:rPr>
      </w:pPr>
      <w:r w:rsidRPr="00053B3A">
        <w:rPr>
          <w:rFonts w:ascii="Times New Roman" w:eastAsia="Times New Roman" w:hAnsi="Times New Roman" w:cs="Times New Roman"/>
          <w:sz w:val="28"/>
          <w:szCs w:val="28"/>
          <w:lang w:eastAsia="ru-RU"/>
        </w:rPr>
        <w:t xml:space="preserve">Результатом </w:t>
      </w:r>
      <w:r w:rsidR="00024B07" w:rsidRPr="00053B3A">
        <w:rPr>
          <w:rFonts w:ascii="Times New Roman" w:eastAsia="Times New Roman" w:hAnsi="Times New Roman" w:cs="Times New Roman"/>
          <w:sz w:val="28"/>
          <w:szCs w:val="28"/>
          <w:lang w:eastAsia="ru-RU"/>
        </w:rPr>
        <w:t xml:space="preserve">административной процедуры является </w:t>
      </w:r>
      <w:r w:rsidR="00362EC0" w:rsidRPr="00053B3A">
        <w:rPr>
          <w:rFonts w:ascii="Times New Roman" w:hAnsi="Times New Roman" w:cs="Times New Roman"/>
          <w:sz w:val="28"/>
          <w:szCs w:val="28"/>
        </w:rPr>
        <w:t>выдача свидетельств молодым семьям - претендентам на получение социальных выплат</w:t>
      </w:r>
      <w:r w:rsidR="008A72DD" w:rsidRPr="00053B3A">
        <w:rPr>
          <w:rFonts w:ascii="Times New Roman" w:eastAsia="Times New Roman" w:hAnsi="Times New Roman" w:cs="Times New Roman"/>
          <w:sz w:val="28"/>
          <w:szCs w:val="28"/>
          <w:lang w:eastAsia="ru-RU"/>
        </w:rPr>
        <w:t>, либо отказ в выдаче свидетельства.</w:t>
      </w:r>
    </w:p>
    <w:p w:rsidR="00024B07" w:rsidRPr="00053B3A" w:rsidRDefault="00024B07" w:rsidP="0019610A">
      <w:pPr>
        <w:autoSpaceDE w:val="0"/>
        <w:autoSpaceDN w:val="0"/>
        <w:adjustRightInd w:val="0"/>
        <w:spacing w:after="0"/>
        <w:ind w:firstLine="540"/>
        <w:jc w:val="both"/>
        <w:rPr>
          <w:rFonts w:ascii="Times New Roman" w:eastAsia="Times New Roman" w:hAnsi="Times New Roman" w:cs="Times New Roman"/>
          <w:bCs/>
          <w:sz w:val="28"/>
          <w:szCs w:val="28"/>
          <w:lang w:eastAsia="ru-RU"/>
        </w:rPr>
      </w:pPr>
      <w:r w:rsidRPr="00053B3A">
        <w:rPr>
          <w:rFonts w:ascii="Times New Roman" w:eastAsia="Times New Roman" w:hAnsi="Times New Roman" w:cs="Times New Roman"/>
          <w:sz w:val="28"/>
          <w:szCs w:val="28"/>
          <w:lang w:eastAsia="ru-RU"/>
        </w:rPr>
        <w:t xml:space="preserve">Способом фиксации результата выполнения административной процедуры является </w:t>
      </w:r>
      <w:r w:rsidR="001B5FC8" w:rsidRPr="00053B3A">
        <w:rPr>
          <w:rFonts w:ascii="Times New Roman" w:eastAsia="Times New Roman" w:hAnsi="Times New Roman" w:cs="Times New Roman"/>
          <w:sz w:val="28"/>
          <w:szCs w:val="28"/>
          <w:lang w:eastAsia="ru-RU"/>
        </w:rPr>
        <w:t>оформление</w:t>
      </w:r>
      <w:r w:rsidR="00362EC0" w:rsidRPr="00053B3A">
        <w:rPr>
          <w:rFonts w:ascii="Times New Roman" w:eastAsia="Times New Roman" w:hAnsi="Times New Roman" w:cs="Times New Roman"/>
          <w:sz w:val="28"/>
          <w:szCs w:val="28"/>
          <w:lang w:eastAsia="ru-RU"/>
        </w:rPr>
        <w:t xml:space="preserve"> отчетной информации, предоставляемой в министерство </w:t>
      </w:r>
      <w:r w:rsidR="0019610A">
        <w:rPr>
          <w:rFonts w:ascii="Times New Roman" w:eastAsia="Times New Roman" w:hAnsi="Times New Roman" w:cs="Times New Roman"/>
          <w:sz w:val="28"/>
          <w:szCs w:val="28"/>
          <w:lang w:eastAsia="ru-RU"/>
        </w:rPr>
        <w:t>Администрацией района</w:t>
      </w:r>
      <w:r w:rsidR="00362EC0" w:rsidRPr="00053B3A">
        <w:rPr>
          <w:rFonts w:ascii="Times New Roman" w:eastAsia="Times New Roman" w:hAnsi="Times New Roman" w:cs="Times New Roman"/>
          <w:sz w:val="28"/>
          <w:szCs w:val="28"/>
          <w:lang w:eastAsia="ru-RU"/>
        </w:rPr>
        <w:t>, о факте предоставления социальной выплаты и выдачи свидетельства молодым семьям.</w:t>
      </w:r>
    </w:p>
    <w:p w:rsidR="003B01F5" w:rsidRPr="00053B3A" w:rsidRDefault="003B01F5" w:rsidP="002E2F6F">
      <w:pPr>
        <w:pStyle w:val="ConsPlusNormal"/>
        <w:spacing w:line="360" w:lineRule="auto"/>
        <w:ind w:firstLine="540"/>
        <w:jc w:val="both"/>
        <w:rPr>
          <w:rFonts w:ascii="Times New Roman" w:hAnsi="Times New Roman" w:cs="Times New Roman"/>
          <w:sz w:val="28"/>
          <w:szCs w:val="28"/>
        </w:rPr>
      </w:pPr>
    </w:p>
    <w:p w:rsidR="00711224" w:rsidRPr="00053B3A" w:rsidRDefault="00F94263" w:rsidP="00D2413E">
      <w:pPr>
        <w:widowControl w:val="0"/>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3.6. </w:t>
      </w:r>
      <w:r w:rsidR="00711224" w:rsidRPr="00053B3A">
        <w:rPr>
          <w:rFonts w:ascii="Times New Roman" w:hAnsi="Times New Roman" w:cs="Times New Roman"/>
          <w:sz w:val="28"/>
          <w:szCs w:val="28"/>
        </w:rPr>
        <w:t xml:space="preserve">Выполнение административных процедур при предоставлении </w:t>
      </w:r>
      <w:r w:rsidR="0019610A">
        <w:rPr>
          <w:rFonts w:ascii="Times New Roman" w:hAnsi="Times New Roman" w:cs="Times New Roman"/>
          <w:sz w:val="28"/>
          <w:szCs w:val="28"/>
        </w:rPr>
        <w:t>муниципальной</w:t>
      </w:r>
      <w:r w:rsidR="00711224" w:rsidRPr="00053B3A">
        <w:rPr>
          <w:rFonts w:ascii="Times New Roman" w:hAnsi="Times New Roman" w:cs="Times New Roman"/>
          <w:sz w:val="28"/>
          <w:szCs w:val="28"/>
        </w:rPr>
        <w:t xml:space="preserve"> услуги в электронной форме</w:t>
      </w:r>
    </w:p>
    <w:p w:rsidR="005301A7" w:rsidRPr="00053B3A" w:rsidRDefault="005301A7" w:rsidP="00711224">
      <w:pPr>
        <w:widowControl w:val="0"/>
        <w:autoSpaceDE w:val="0"/>
        <w:autoSpaceDN w:val="0"/>
        <w:adjustRightInd w:val="0"/>
        <w:spacing w:after="0" w:line="360" w:lineRule="auto"/>
        <w:jc w:val="center"/>
        <w:rPr>
          <w:rFonts w:ascii="Times New Roman" w:hAnsi="Times New Roman" w:cs="Times New Roman"/>
          <w:sz w:val="28"/>
          <w:szCs w:val="28"/>
        </w:rPr>
      </w:pPr>
    </w:p>
    <w:p w:rsidR="00362EC0"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Юридическим фактом, являющимся основанием для начала исполнения административной процедуры, является поступление в </w:t>
      </w:r>
      <w:r w:rsidR="0019610A">
        <w:rPr>
          <w:rFonts w:ascii="Times New Roman" w:hAnsi="Times New Roman" w:cs="Times New Roman"/>
          <w:sz w:val="28"/>
          <w:szCs w:val="28"/>
        </w:rPr>
        <w:t>Администрацию района</w:t>
      </w:r>
      <w:r w:rsidR="00362EC0" w:rsidRPr="00053B3A">
        <w:rPr>
          <w:rFonts w:ascii="Times New Roman" w:hAnsi="Times New Roman" w:cs="Times New Roman"/>
          <w:sz w:val="28"/>
          <w:szCs w:val="28"/>
        </w:rPr>
        <w:t xml:space="preserve"> </w:t>
      </w:r>
      <w:r w:rsidR="00CF5C0C" w:rsidRPr="00053B3A">
        <w:rPr>
          <w:rFonts w:ascii="Times New Roman" w:hAnsi="Times New Roman" w:cs="Times New Roman"/>
          <w:sz w:val="28"/>
          <w:szCs w:val="28"/>
        </w:rPr>
        <w:t>через Региональный и Социальный порталы</w:t>
      </w:r>
      <w:r w:rsidRPr="00053B3A">
        <w:rPr>
          <w:rFonts w:ascii="Times New Roman" w:hAnsi="Times New Roman" w:cs="Times New Roman"/>
          <w:sz w:val="28"/>
          <w:szCs w:val="28"/>
        </w:rPr>
        <w:t xml:space="preserve"> заявления о предоставлении </w:t>
      </w:r>
      <w:r w:rsidR="0019610A">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r w:rsidR="00362EC0"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w:t>
      </w:r>
      <w:r w:rsidR="0019610A">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ответственное за прием документов, устанавливает предмет обращения.</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5 минут.</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w:t>
      </w:r>
      <w:r w:rsidR="0019610A">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ответственное за прием документов:</w:t>
      </w:r>
    </w:p>
    <w:p w:rsidR="00711224" w:rsidRPr="00053B3A" w:rsidRDefault="0019610A" w:rsidP="00065BB7">
      <w:pPr>
        <w:widowControl w:val="0"/>
        <w:autoSpaceDE w:val="0"/>
        <w:autoSpaceDN w:val="0"/>
        <w:adjustRightInd w:val="0"/>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Передает поступившее заявление на регистрацию </w:t>
      </w:r>
      <w:r w:rsidR="002A4B95" w:rsidRPr="00053B3A">
        <w:rPr>
          <w:rFonts w:ascii="Times New Roman" w:hAnsi="Times New Roman" w:cs="Times New Roman"/>
          <w:sz w:val="28"/>
          <w:szCs w:val="28"/>
        </w:rPr>
        <w:t xml:space="preserve"> </w:t>
      </w:r>
      <w:r>
        <w:rPr>
          <w:rFonts w:ascii="Times New Roman" w:hAnsi="Times New Roman" w:cs="Times New Roman"/>
          <w:sz w:val="28"/>
          <w:szCs w:val="28"/>
        </w:rPr>
        <w:t>в Организационный отдел</w:t>
      </w:r>
      <w:r w:rsidR="00711224"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подготавливает, подписывает и направляет заявителю уведомление о регистрации заявления в электронной форме (при наличии электронного адреса) и по почте на бумажном носителе. Второй экземпляр уведомления на бумажном носителе хранится в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В уведомлении о регистрации заявления в том числе указывается о необходимости представить остальные документы из предусмотренных в </w:t>
      </w:r>
      <w:hyperlink r:id="rId25" w:history="1">
        <w:r w:rsidRPr="00053B3A">
          <w:rPr>
            <w:rStyle w:val="a3"/>
            <w:rFonts w:ascii="Times New Roman" w:hAnsi="Times New Roman" w:cs="Times New Roman"/>
            <w:color w:val="auto"/>
            <w:sz w:val="28"/>
            <w:szCs w:val="28"/>
            <w:u w:val="none"/>
          </w:rPr>
          <w:t>пункте 2</w:t>
        </w:r>
      </w:hyperlink>
      <w:r w:rsidRPr="00053B3A">
        <w:rPr>
          <w:rFonts w:ascii="Times New Roman" w:hAnsi="Times New Roman" w:cs="Times New Roman"/>
          <w:sz w:val="28"/>
          <w:szCs w:val="28"/>
        </w:rPr>
        <w:t xml:space="preserve"> Административного регламента на личном приеме в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в течение </w:t>
      </w:r>
      <w:r w:rsidR="00065BB7">
        <w:rPr>
          <w:rFonts w:ascii="Times New Roman" w:hAnsi="Times New Roman" w:cs="Times New Roman"/>
          <w:sz w:val="28"/>
          <w:szCs w:val="28"/>
        </w:rPr>
        <w:t>1</w:t>
      </w:r>
      <w:r w:rsidRPr="00053B3A">
        <w:rPr>
          <w:rFonts w:ascii="Times New Roman" w:hAnsi="Times New Roman" w:cs="Times New Roman"/>
          <w:sz w:val="28"/>
          <w:szCs w:val="28"/>
        </w:rPr>
        <w:t>0 дней со дня регистрации уведомления.</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Максимальный срок выполнения действия составляет 10 минут.</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После представления заявителем в </w:t>
      </w:r>
      <w:r w:rsidR="00065BB7">
        <w:rPr>
          <w:rFonts w:ascii="Times New Roman" w:hAnsi="Times New Roman" w:cs="Times New Roman"/>
          <w:sz w:val="28"/>
          <w:szCs w:val="28"/>
        </w:rPr>
        <w:t>Администрацию района</w:t>
      </w:r>
      <w:r w:rsidR="002A4B95" w:rsidRPr="00053B3A">
        <w:rPr>
          <w:rFonts w:ascii="Times New Roman" w:hAnsi="Times New Roman" w:cs="Times New Roman"/>
          <w:sz w:val="28"/>
          <w:szCs w:val="28"/>
        </w:rPr>
        <w:t xml:space="preserve"> </w:t>
      </w:r>
      <w:r w:rsidRPr="00053B3A">
        <w:rPr>
          <w:rFonts w:ascii="Times New Roman" w:hAnsi="Times New Roman" w:cs="Times New Roman"/>
          <w:sz w:val="28"/>
          <w:szCs w:val="28"/>
        </w:rPr>
        <w:lastRenderedPageBreak/>
        <w:t xml:space="preserve">документов, указанных в </w:t>
      </w:r>
      <w:hyperlink r:id="rId26" w:history="1">
        <w:r w:rsidRPr="00053B3A">
          <w:rPr>
            <w:rStyle w:val="a3"/>
            <w:rFonts w:ascii="Times New Roman" w:hAnsi="Times New Roman" w:cs="Times New Roman"/>
            <w:color w:val="auto"/>
            <w:sz w:val="28"/>
            <w:szCs w:val="28"/>
            <w:u w:val="none"/>
          </w:rPr>
          <w:t>пункте 2</w:t>
        </w:r>
      </w:hyperlink>
      <w:r w:rsidR="003815FB" w:rsidRPr="00053B3A">
        <w:rPr>
          <w:rStyle w:val="a3"/>
          <w:rFonts w:ascii="Times New Roman" w:hAnsi="Times New Roman" w:cs="Times New Roman"/>
          <w:color w:val="auto"/>
          <w:sz w:val="28"/>
          <w:szCs w:val="28"/>
          <w:u w:val="none"/>
        </w:rPr>
        <w:t>.6</w:t>
      </w:r>
      <w:r w:rsidRPr="00053B3A">
        <w:rPr>
          <w:rFonts w:ascii="Times New Roman" w:hAnsi="Times New Roman" w:cs="Times New Roman"/>
          <w:sz w:val="28"/>
          <w:szCs w:val="28"/>
        </w:rPr>
        <w:t xml:space="preserve"> Административного регламента, на личном приеме </w:t>
      </w:r>
      <w:r w:rsidR="00065BB7">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xml:space="preserve">, выполняет административную процедуру, предусмотренную </w:t>
      </w:r>
      <w:hyperlink r:id="rId27" w:history="1">
        <w:r w:rsidRPr="00053B3A">
          <w:rPr>
            <w:rStyle w:val="a3"/>
            <w:rFonts w:ascii="Times New Roman" w:hAnsi="Times New Roman" w:cs="Times New Roman"/>
            <w:color w:val="auto"/>
            <w:sz w:val="28"/>
            <w:szCs w:val="28"/>
            <w:u w:val="none"/>
          </w:rPr>
          <w:t>подразделом 3.</w:t>
        </w:r>
      </w:hyperlink>
      <w:r w:rsidR="00307DA7">
        <w:rPr>
          <w:rStyle w:val="a3"/>
          <w:rFonts w:ascii="Times New Roman" w:hAnsi="Times New Roman" w:cs="Times New Roman"/>
          <w:color w:val="auto"/>
          <w:sz w:val="28"/>
          <w:szCs w:val="28"/>
          <w:u w:val="none"/>
        </w:rPr>
        <w:t>2</w:t>
      </w:r>
      <w:r w:rsidRPr="00053B3A">
        <w:rPr>
          <w:rFonts w:ascii="Times New Roman" w:hAnsi="Times New Roman" w:cs="Times New Roman"/>
          <w:sz w:val="28"/>
          <w:szCs w:val="28"/>
        </w:rPr>
        <w:t xml:space="preserve"> Административного регламента.</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При непредставлении заявителем в </w:t>
      </w:r>
      <w:r w:rsidR="00065BB7">
        <w:rPr>
          <w:rFonts w:ascii="Times New Roman" w:hAnsi="Times New Roman" w:cs="Times New Roman"/>
          <w:sz w:val="28"/>
          <w:szCs w:val="28"/>
        </w:rPr>
        <w:t>Администрацию района</w:t>
      </w:r>
      <w:r w:rsidR="002A4B95"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документов, указанных в </w:t>
      </w:r>
      <w:hyperlink r:id="rId28" w:history="1">
        <w:r w:rsidRPr="00053B3A">
          <w:rPr>
            <w:rStyle w:val="a3"/>
            <w:rFonts w:ascii="Times New Roman" w:hAnsi="Times New Roman" w:cs="Times New Roman"/>
            <w:color w:val="auto"/>
            <w:sz w:val="28"/>
            <w:szCs w:val="28"/>
            <w:u w:val="none"/>
          </w:rPr>
          <w:t>пункте 2</w:t>
        </w:r>
      </w:hyperlink>
      <w:r w:rsidR="003815FB" w:rsidRPr="00053B3A">
        <w:rPr>
          <w:rStyle w:val="a3"/>
          <w:rFonts w:ascii="Times New Roman" w:hAnsi="Times New Roman" w:cs="Times New Roman"/>
          <w:color w:val="auto"/>
          <w:sz w:val="28"/>
          <w:szCs w:val="28"/>
          <w:u w:val="none"/>
        </w:rPr>
        <w:t>.6</w:t>
      </w:r>
      <w:r w:rsidRPr="00053B3A">
        <w:rPr>
          <w:rFonts w:ascii="Times New Roman" w:hAnsi="Times New Roman" w:cs="Times New Roman"/>
          <w:sz w:val="28"/>
          <w:szCs w:val="28"/>
        </w:rPr>
        <w:t xml:space="preserve"> Административного регламен</w:t>
      </w:r>
      <w:r w:rsidR="00065BB7">
        <w:rPr>
          <w:rFonts w:ascii="Times New Roman" w:hAnsi="Times New Roman" w:cs="Times New Roman"/>
          <w:sz w:val="28"/>
          <w:szCs w:val="28"/>
        </w:rPr>
        <w:t>та, на личном приеме в течение 1</w:t>
      </w:r>
      <w:r w:rsidRPr="00053B3A">
        <w:rPr>
          <w:rFonts w:ascii="Times New Roman" w:hAnsi="Times New Roman" w:cs="Times New Roman"/>
          <w:sz w:val="28"/>
          <w:szCs w:val="28"/>
        </w:rPr>
        <w:t xml:space="preserve">0 дней со дня регистрации уведомления </w:t>
      </w:r>
      <w:r w:rsidR="00065BB7">
        <w:rPr>
          <w:rFonts w:ascii="Times New Roman" w:hAnsi="Times New Roman" w:cs="Times New Roman"/>
          <w:sz w:val="28"/>
          <w:szCs w:val="28"/>
        </w:rPr>
        <w:t>специалист юридического отдела</w:t>
      </w:r>
      <w:r w:rsidRPr="00053B3A">
        <w:rPr>
          <w:rFonts w:ascii="Times New Roman" w:hAnsi="Times New Roman" w:cs="Times New Roman"/>
          <w:sz w:val="28"/>
          <w:szCs w:val="28"/>
        </w:rPr>
        <w:t xml:space="preserve">, принимает решение об отказе в предоставлении </w:t>
      </w:r>
      <w:r w:rsidR="00065BB7">
        <w:rPr>
          <w:rFonts w:ascii="Times New Roman" w:hAnsi="Times New Roman" w:cs="Times New Roman"/>
          <w:sz w:val="28"/>
          <w:szCs w:val="28"/>
        </w:rPr>
        <w:t xml:space="preserve">муниципальной </w:t>
      </w:r>
      <w:r w:rsidRPr="00053B3A">
        <w:rPr>
          <w:rFonts w:ascii="Times New Roman" w:hAnsi="Times New Roman" w:cs="Times New Roman"/>
          <w:sz w:val="28"/>
          <w:szCs w:val="28"/>
        </w:rPr>
        <w:t xml:space="preserve">услуги на основании </w:t>
      </w:r>
      <w:hyperlink r:id="rId29" w:history="1">
        <w:r w:rsidRPr="00053B3A">
          <w:rPr>
            <w:rStyle w:val="a3"/>
            <w:rFonts w:ascii="Times New Roman" w:hAnsi="Times New Roman" w:cs="Times New Roman"/>
            <w:color w:val="auto"/>
            <w:sz w:val="28"/>
            <w:szCs w:val="28"/>
            <w:u w:val="none"/>
          </w:rPr>
          <w:t>пункта 2.</w:t>
        </w:r>
        <w:r w:rsidR="003815FB" w:rsidRPr="00053B3A">
          <w:rPr>
            <w:rStyle w:val="a3"/>
            <w:rFonts w:ascii="Times New Roman" w:hAnsi="Times New Roman" w:cs="Times New Roman"/>
            <w:color w:val="auto"/>
            <w:sz w:val="28"/>
            <w:szCs w:val="28"/>
            <w:u w:val="none"/>
          </w:rPr>
          <w:t>9</w:t>
        </w:r>
      </w:hyperlink>
      <w:r w:rsidRPr="00053B3A">
        <w:rPr>
          <w:rFonts w:ascii="Times New Roman" w:hAnsi="Times New Roman" w:cs="Times New Roman"/>
          <w:sz w:val="28"/>
          <w:szCs w:val="28"/>
        </w:rPr>
        <w:t xml:space="preserve"> Административного регламента.</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Общий максимальный срок административной процедуры не может превышать 30 минут с момента поступления в </w:t>
      </w:r>
      <w:r w:rsidR="00065BB7">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посредством </w:t>
      </w:r>
      <w:r w:rsidR="00CF5C0C" w:rsidRPr="00053B3A">
        <w:rPr>
          <w:rFonts w:ascii="Times New Roman" w:hAnsi="Times New Roman" w:cs="Times New Roman"/>
          <w:sz w:val="28"/>
          <w:szCs w:val="28"/>
        </w:rPr>
        <w:t>Регионального и Социального порталов</w:t>
      </w:r>
      <w:r w:rsidRPr="00053B3A">
        <w:rPr>
          <w:rFonts w:ascii="Times New Roman" w:hAnsi="Times New Roman" w:cs="Times New Roman"/>
          <w:sz w:val="28"/>
          <w:szCs w:val="28"/>
        </w:rPr>
        <w:t xml:space="preserve"> </w:t>
      </w:r>
      <w:r w:rsidR="0026229F" w:rsidRPr="00053B3A">
        <w:rPr>
          <w:rFonts w:ascii="Times New Roman" w:hAnsi="Times New Roman" w:cs="Times New Roman"/>
          <w:sz w:val="28"/>
          <w:szCs w:val="28"/>
        </w:rPr>
        <w:t xml:space="preserve">заявления </w:t>
      </w:r>
      <w:r w:rsidRPr="00053B3A">
        <w:rPr>
          <w:rFonts w:ascii="Times New Roman" w:hAnsi="Times New Roman" w:cs="Times New Roman"/>
          <w:sz w:val="28"/>
          <w:szCs w:val="28"/>
        </w:rPr>
        <w:t xml:space="preserve">о предоставлении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электронной форме.</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Критерием принятия решения является наличие </w:t>
      </w:r>
      <w:r w:rsidR="0026229F"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в электронной форме и документов, которые заявитель должен представить самостоятельно.</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Результатом выполнения административной процедуры является регистрация электронных </w:t>
      </w:r>
      <w:r w:rsidR="0026229F" w:rsidRPr="00053B3A">
        <w:rPr>
          <w:rFonts w:ascii="Times New Roman" w:hAnsi="Times New Roman" w:cs="Times New Roman"/>
          <w:sz w:val="28"/>
          <w:szCs w:val="28"/>
        </w:rPr>
        <w:t>заявления</w:t>
      </w:r>
      <w:r w:rsidRPr="00053B3A">
        <w:rPr>
          <w:rFonts w:ascii="Times New Roman" w:hAnsi="Times New Roman" w:cs="Times New Roman"/>
          <w:sz w:val="28"/>
          <w:szCs w:val="28"/>
        </w:rPr>
        <w:t xml:space="preserve"> и документов, уведомление заявителя о необходимости представления документов на бумажных носителях.</w:t>
      </w:r>
    </w:p>
    <w:p w:rsidR="00711224" w:rsidRPr="00053B3A" w:rsidRDefault="00711224" w:rsidP="00065BB7">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 Способом фиксации результата данной административной процедуры является регистрация </w:t>
      </w:r>
      <w:r w:rsidR="0026229F" w:rsidRPr="00053B3A">
        <w:rPr>
          <w:rFonts w:ascii="Times New Roman" w:hAnsi="Times New Roman" w:cs="Times New Roman"/>
          <w:sz w:val="28"/>
          <w:szCs w:val="28"/>
        </w:rPr>
        <w:t xml:space="preserve">заявления </w:t>
      </w:r>
      <w:r w:rsidRPr="00053B3A">
        <w:rPr>
          <w:rFonts w:ascii="Times New Roman" w:hAnsi="Times New Roman" w:cs="Times New Roman"/>
          <w:sz w:val="28"/>
          <w:szCs w:val="28"/>
        </w:rPr>
        <w:t>в Журнале учета приема граждан.</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color w:val="FF0000"/>
          <w:sz w:val="28"/>
          <w:szCs w:val="28"/>
        </w:rPr>
      </w:pPr>
    </w:p>
    <w:p w:rsidR="00D2413E" w:rsidRPr="00053B3A" w:rsidRDefault="00570F6B" w:rsidP="00F171E0">
      <w:pPr>
        <w:widowControl w:val="0"/>
        <w:autoSpaceDE w:val="0"/>
        <w:autoSpaceDN w:val="0"/>
        <w:adjustRightInd w:val="0"/>
        <w:spacing w:after="0" w:line="360" w:lineRule="auto"/>
        <w:jc w:val="center"/>
        <w:outlineLvl w:val="1"/>
        <w:rPr>
          <w:rFonts w:ascii="Times New Roman" w:hAnsi="Times New Roman" w:cs="Times New Roman"/>
          <w:sz w:val="28"/>
          <w:szCs w:val="28"/>
        </w:rPr>
      </w:pPr>
      <w:bookmarkStart w:id="25" w:name="Par600"/>
      <w:bookmarkEnd w:id="25"/>
      <w:r w:rsidRPr="00053B3A">
        <w:rPr>
          <w:rFonts w:ascii="Times New Roman" w:hAnsi="Times New Roman" w:cs="Times New Roman"/>
          <w:sz w:val="28"/>
          <w:szCs w:val="28"/>
        </w:rPr>
        <w:t xml:space="preserve">4. </w:t>
      </w:r>
      <w:r w:rsidR="00F171E0" w:rsidRPr="00053B3A">
        <w:rPr>
          <w:rFonts w:ascii="Times New Roman" w:hAnsi="Times New Roman" w:cs="Times New Roman"/>
          <w:sz w:val="28"/>
          <w:szCs w:val="28"/>
        </w:rPr>
        <w:t>Формы контроля за исполнением А</w:t>
      </w:r>
      <w:r w:rsidR="00D2413E" w:rsidRPr="00053B3A">
        <w:rPr>
          <w:rFonts w:ascii="Times New Roman" w:hAnsi="Times New Roman" w:cs="Times New Roman"/>
          <w:sz w:val="28"/>
          <w:szCs w:val="28"/>
        </w:rPr>
        <w:t>дминистративного регламента</w:t>
      </w:r>
    </w:p>
    <w:p w:rsidR="00570F6B" w:rsidRPr="00053B3A" w:rsidRDefault="00570F6B" w:rsidP="00E01269">
      <w:pPr>
        <w:widowControl w:val="0"/>
        <w:autoSpaceDE w:val="0"/>
        <w:autoSpaceDN w:val="0"/>
        <w:adjustRightInd w:val="0"/>
        <w:spacing w:after="0"/>
        <w:jc w:val="both"/>
        <w:rPr>
          <w:rFonts w:ascii="Times New Roman" w:hAnsi="Times New Roman" w:cs="Times New Roman"/>
          <w:color w:val="FF0000"/>
          <w:sz w:val="28"/>
          <w:szCs w:val="28"/>
        </w:rPr>
      </w:pPr>
    </w:p>
    <w:p w:rsidR="00F171E0"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bookmarkStart w:id="26" w:name="Par603"/>
      <w:bookmarkEnd w:id="26"/>
      <w:r w:rsidRPr="00053B3A">
        <w:rPr>
          <w:rFonts w:ascii="Times New Roman" w:hAnsi="Times New Roman" w:cs="Times New Roman"/>
          <w:sz w:val="28"/>
          <w:szCs w:val="28"/>
        </w:rPr>
        <w:t xml:space="preserve">4.1. Контроль  за     исполнением   Административного   регламента  в    целом     осуществляет     </w:t>
      </w:r>
      <w:r w:rsidR="00065BB7">
        <w:rPr>
          <w:rFonts w:ascii="Times New Roman" w:hAnsi="Times New Roman" w:cs="Times New Roman"/>
          <w:sz w:val="28"/>
          <w:szCs w:val="28"/>
        </w:rPr>
        <w:t>первый заместитель Главы района по социальным вопросам</w:t>
      </w:r>
      <w:r w:rsidRPr="00053B3A">
        <w:rPr>
          <w:rFonts w:ascii="Times New Roman" w:hAnsi="Times New Roman" w:cs="Times New Roman"/>
          <w:sz w:val="28"/>
          <w:szCs w:val="28"/>
        </w:rPr>
        <w:t xml:space="preserve">, организацию контроля обеспечивает </w:t>
      </w:r>
      <w:r w:rsidR="00065BB7">
        <w:rPr>
          <w:rFonts w:ascii="Times New Roman" w:hAnsi="Times New Roman" w:cs="Times New Roman"/>
          <w:sz w:val="28"/>
          <w:szCs w:val="28"/>
        </w:rPr>
        <w:t>начальник юридического отдела.</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4.2. 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исполнению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принятием решений должностным л</w:t>
      </w:r>
      <w:r w:rsidR="00065BB7">
        <w:rPr>
          <w:rFonts w:ascii="Times New Roman" w:hAnsi="Times New Roman" w:cs="Times New Roman"/>
          <w:sz w:val="28"/>
          <w:szCs w:val="28"/>
        </w:rPr>
        <w:t>ицом</w:t>
      </w:r>
      <w:r w:rsidRPr="00053B3A">
        <w:rPr>
          <w:rFonts w:ascii="Times New Roman" w:hAnsi="Times New Roman" w:cs="Times New Roman"/>
          <w:sz w:val="28"/>
          <w:szCs w:val="28"/>
        </w:rPr>
        <w:t xml:space="preserve">, осуществляется на постоянной основе </w:t>
      </w:r>
      <w:r w:rsidR="00065BB7">
        <w:rPr>
          <w:rFonts w:ascii="Times New Roman" w:hAnsi="Times New Roman" w:cs="Times New Roman"/>
          <w:sz w:val="28"/>
          <w:szCs w:val="28"/>
        </w:rPr>
        <w:t>начальником юридического отдела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4.3. Текущий контроль за полнотой и качеством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w:t>
      </w:r>
      <w:r w:rsidRPr="00053B3A">
        <w:rPr>
          <w:rFonts w:ascii="Times New Roman" w:hAnsi="Times New Roman" w:cs="Times New Roman"/>
          <w:sz w:val="28"/>
          <w:szCs w:val="28"/>
        </w:rPr>
        <w:lastRenderedPageBreak/>
        <w:t xml:space="preserve">решения, действия (бездействие) должностных лиц и сотрудников, непосредственно осуществляющих административные процедуры.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Периодичность осуществления текущего контроля</w:t>
      </w:r>
      <w:r w:rsidR="000F38F1" w:rsidRPr="00053B3A">
        <w:rPr>
          <w:rFonts w:ascii="Times New Roman" w:hAnsi="Times New Roman" w:cs="Times New Roman"/>
          <w:sz w:val="28"/>
          <w:szCs w:val="28"/>
        </w:rPr>
        <w:t>,</w:t>
      </w:r>
      <w:r w:rsidRPr="00053B3A">
        <w:rPr>
          <w:rFonts w:ascii="Times New Roman" w:hAnsi="Times New Roman" w:cs="Times New Roman"/>
          <w:sz w:val="28"/>
          <w:szCs w:val="28"/>
        </w:rPr>
        <w:t xml:space="preserve"> указ</w:t>
      </w:r>
      <w:r w:rsidR="00881B12" w:rsidRPr="00053B3A">
        <w:rPr>
          <w:rFonts w:ascii="Times New Roman" w:hAnsi="Times New Roman" w:cs="Times New Roman"/>
          <w:sz w:val="28"/>
          <w:szCs w:val="28"/>
        </w:rPr>
        <w:t xml:space="preserve">анного в пунктах 4.2 и 4.3 </w:t>
      </w:r>
      <w:r w:rsidRPr="00053B3A">
        <w:rPr>
          <w:rFonts w:ascii="Times New Roman" w:hAnsi="Times New Roman" w:cs="Times New Roman"/>
          <w:sz w:val="28"/>
          <w:szCs w:val="28"/>
        </w:rPr>
        <w:t>Административного регламента</w:t>
      </w:r>
      <w:r w:rsidR="000F38F1" w:rsidRPr="00053B3A">
        <w:rPr>
          <w:rFonts w:ascii="Times New Roman" w:hAnsi="Times New Roman" w:cs="Times New Roman"/>
          <w:sz w:val="28"/>
          <w:szCs w:val="28"/>
        </w:rPr>
        <w:t>,</w:t>
      </w:r>
      <w:r w:rsidRPr="00053B3A">
        <w:rPr>
          <w:rFonts w:ascii="Times New Roman" w:hAnsi="Times New Roman" w:cs="Times New Roman"/>
          <w:sz w:val="28"/>
          <w:szCs w:val="28"/>
        </w:rPr>
        <w:t xml:space="preserve"> устанавливается </w:t>
      </w:r>
      <w:r w:rsidR="00065BB7">
        <w:rPr>
          <w:rFonts w:ascii="Times New Roman" w:hAnsi="Times New Roman" w:cs="Times New Roman"/>
          <w:sz w:val="28"/>
          <w:szCs w:val="28"/>
        </w:rPr>
        <w:t>первым заместителем Главы района по социальным вопросам</w:t>
      </w:r>
      <w:r w:rsidRPr="00053B3A">
        <w:rPr>
          <w:rFonts w:ascii="Times New Roman" w:hAnsi="Times New Roman" w:cs="Times New Roman"/>
          <w:sz w:val="28"/>
          <w:szCs w:val="28"/>
        </w:rPr>
        <w:t>. При выявлении нарушений положений Административного регламента при проведении текущего контроля принимаются меры к устранению выявленных нарушений.</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4.4. Проверки могут быть плановыми (осуществляться на основании полугодовых и годовых планов работы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и внеплановыми.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Порядок и периодичность осуществления плановых проверок качества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осуществляются посредством выборочной проверки соответствия принятых решений законодательству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4.5. Проверка также проводится по конкретному обращению заявителя в случаях обращения заявителей с жалобой на решение или действие (бездействие), осуществляемое (принятое) в ходе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должностными лицами.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4.6. Для проведения проверки полноты и качества оказания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формируется комиссия, в состав которой включаются </w:t>
      </w:r>
      <w:r w:rsidR="00065BB7">
        <w:rPr>
          <w:rFonts w:ascii="Times New Roman" w:hAnsi="Times New Roman" w:cs="Times New Roman"/>
          <w:sz w:val="28"/>
          <w:szCs w:val="28"/>
        </w:rPr>
        <w:t>должностные лица Администрации района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Результаты проверки оформляются в виде акта (справки), в котором отмечаются выявленные недостатки в действиях должностных лиц при предоставлении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и предложения по их устранению.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4.7. В случае выявления нарушений соблюдения положений Административного регламента по результатам проведенных проверок виновные должностные лица несут ответственность в</w:t>
      </w:r>
      <w:r w:rsidR="00DB520C" w:rsidRPr="00053B3A">
        <w:rPr>
          <w:rFonts w:ascii="Times New Roman" w:hAnsi="Times New Roman" w:cs="Times New Roman"/>
          <w:sz w:val="28"/>
          <w:szCs w:val="28"/>
        </w:rPr>
        <w:t xml:space="preserve"> соответствии с законодательством</w:t>
      </w:r>
      <w:r w:rsidRPr="00053B3A">
        <w:rPr>
          <w:rFonts w:ascii="Times New Roman" w:hAnsi="Times New Roman" w:cs="Times New Roman"/>
          <w:sz w:val="28"/>
          <w:szCs w:val="28"/>
        </w:rPr>
        <w:t xml:space="preserve">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4.8. Контроль за проведением полноты и качества предоставления </w:t>
      </w:r>
      <w:r w:rsidR="00065BB7">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могут осуществлять заявители путем обращения по вопросам рассмотрения заявлений, соблюдения должностными лицами требований Административного регламента:</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по номерам телефонов, указанным на сайте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в сети Интернет;</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на интернет-сайт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и на адрес электронной почты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4.9. Должностное лицо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ответст</w:t>
      </w:r>
      <w:r w:rsidR="00065BB7">
        <w:rPr>
          <w:rFonts w:ascii="Times New Roman" w:hAnsi="Times New Roman" w:cs="Times New Roman"/>
          <w:sz w:val="28"/>
          <w:szCs w:val="28"/>
        </w:rPr>
        <w:t>венно</w:t>
      </w:r>
      <w:r w:rsidRPr="00053B3A">
        <w:rPr>
          <w:rFonts w:ascii="Times New Roman" w:hAnsi="Times New Roman" w:cs="Times New Roman"/>
          <w:sz w:val="28"/>
          <w:szCs w:val="28"/>
        </w:rPr>
        <w:t xml:space="preserve">е за предоставление </w:t>
      </w:r>
      <w:r w:rsidR="00065BB7">
        <w:rPr>
          <w:rFonts w:ascii="Times New Roman" w:hAnsi="Times New Roman" w:cs="Times New Roman"/>
          <w:sz w:val="28"/>
          <w:szCs w:val="28"/>
        </w:rPr>
        <w:t>муниципальной услуги, несе</w:t>
      </w:r>
      <w:r w:rsidRPr="00053B3A">
        <w:rPr>
          <w:rFonts w:ascii="Times New Roman" w:hAnsi="Times New Roman" w:cs="Times New Roman"/>
          <w:sz w:val="28"/>
          <w:szCs w:val="28"/>
        </w:rPr>
        <w:t xml:space="preserve">т персональную ответственность </w:t>
      </w:r>
      <w:r w:rsidRPr="00053B3A">
        <w:rPr>
          <w:rFonts w:ascii="Times New Roman" w:hAnsi="Times New Roman" w:cs="Times New Roman"/>
          <w:sz w:val="28"/>
          <w:szCs w:val="28"/>
        </w:rPr>
        <w:lastRenderedPageBreak/>
        <w:t>за соблюдение сроков и порядка совершения административных процедур в соответствии с действующим законодательством.</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Ответственность должностного лица </w:t>
      </w:r>
      <w:r w:rsidR="00065BB7">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определяется в их должностных регламентах (должностных инструкциях) в соответствии с требованиями законодательства Российской Федерации.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4.10. </w:t>
      </w:r>
      <w:r w:rsidR="0039022F">
        <w:rPr>
          <w:rFonts w:ascii="Times New Roman" w:hAnsi="Times New Roman" w:cs="Times New Roman"/>
          <w:sz w:val="28"/>
          <w:szCs w:val="28"/>
        </w:rPr>
        <w:t>Должностные лица Администрации района несут</w:t>
      </w:r>
      <w:r w:rsidRPr="00053B3A">
        <w:rPr>
          <w:rFonts w:ascii="Times New Roman" w:hAnsi="Times New Roman" w:cs="Times New Roman"/>
          <w:sz w:val="28"/>
          <w:szCs w:val="28"/>
        </w:rPr>
        <w:t xml:space="preserve"> ответственность за качество проверки сведений в документах, указанных в пункте 2</w:t>
      </w:r>
      <w:r w:rsidR="003815FB" w:rsidRPr="00053B3A">
        <w:rPr>
          <w:rFonts w:ascii="Times New Roman" w:hAnsi="Times New Roman" w:cs="Times New Roman"/>
          <w:sz w:val="28"/>
          <w:szCs w:val="28"/>
        </w:rPr>
        <w:t>.6</w:t>
      </w:r>
      <w:r w:rsidRPr="00053B3A">
        <w:rPr>
          <w:rFonts w:ascii="Times New Roman" w:hAnsi="Times New Roman" w:cs="Times New Roman"/>
          <w:sz w:val="28"/>
          <w:szCs w:val="28"/>
        </w:rPr>
        <w:t xml:space="preserve"> Административного регламента, и несут ответственность за отчетные данные, предоставляемых в министерство в соответствии с договорами (соглашениями).</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4.11. Контроль за организацией работы по оказанию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осуществляется путем проведения </w:t>
      </w:r>
      <w:r w:rsidR="0039022F">
        <w:rPr>
          <w:rFonts w:ascii="Times New Roman" w:hAnsi="Times New Roman" w:cs="Times New Roman"/>
          <w:sz w:val="28"/>
          <w:szCs w:val="28"/>
        </w:rPr>
        <w:t>начальником юридического отдела</w:t>
      </w:r>
      <w:r w:rsidRPr="00053B3A">
        <w:rPr>
          <w:rFonts w:ascii="Times New Roman" w:hAnsi="Times New Roman" w:cs="Times New Roman"/>
          <w:sz w:val="28"/>
          <w:szCs w:val="28"/>
        </w:rPr>
        <w:t xml:space="preserve"> работы по оказанию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проверок соблюдения и исполнения сотрудниками </w:t>
      </w:r>
      <w:r w:rsidR="0039022F">
        <w:rPr>
          <w:rFonts w:ascii="Times New Roman" w:hAnsi="Times New Roman" w:cs="Times New Roman"/>
          <w:sz w:val="28"/>
          <w:szCs w:val="28"/>
        </w:rPr>
        <w:t>Администрации района</w:t>
      </w:r>
      <w:r w:rsidR="00251CD1" w:rsidRPr="00053B3A">
        <w:rPr>
          <w:rFonts w:ascii="Times New Roman" w:hAnsi="Times New Roman" w:cs="Times New Roman"/>
          <w:sz w:val="28"/>
          <w:szCs w:val="28"/>
        </w:rPr>
        <w:t xml:space="preserve"> </w:t>
      </w:r>
      <w:r w:rsidRPr="00053B3A">
        <w:rPr>
          <w:rFonts w:ascii="Times New Roman" w:hAnsi="Times New Roman" w:cs="Times New Roman"/>
          <w:sz w:val="28"/>
          <w:szCs w:val="28"/>
        </w:rPr>
        <w:t>положений А</w:t>
      </w:r>
      <w:r w:rsidR="0039022F">
        <w:rPr>
          <w:rFonts w:ascii="Times New Roman" w:hAnsi="Times New Roman" w:cs="Times New Roman"/>
          <w:sz w:val="28"/>
          <w:szCs w:val="28"/>
        </w:rPr>
        <w:t xml:space="preserve">дминистративного регламента, </w:t>
      </w:r>
      <w:r w:rsidRPr="00053B3A">
        <w:rPr>
          <w:rFonts w:ascii="Times New Roman" w:hAnsi="Times New Roman" w:cs="Times New Roman"/>
          <w:sz w:val="28"/>
          <w:szCs w:val="28"/>
        </w:rPr>
        <w:t>программы</w:t>
      </w:r>
      <w:r w:rsidR="00605AFE"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и приказов министерства. </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4.12. Заинтересованные лица могут принимать участие в электронных опросах, форумах и анкетировании по вопросам удовлетворения полнотой и качеством предоставления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соблюдения положений Административного регламента, сроков и последовательности действий (административных процедур), предусмотренных Административным регламентом.</w:t>
      </w:r>
    </w:p>
    <w:p w:rsidR="00711224" w:rsidRPr="00053B3A" w:rsidRDefault="00711224" w:rsidP="00E01269">
      <w:pPr>
        <w:widowControl w:val="0"/>
        <w:autoSpaceDE w:val="0"/>
        <w:autoSpaceDN w:val="0"/>
        <w:adjustRightInd w:val="0"/>
        <w:spacing w:after="0"/>
        <w:ind w:firstLine="709"/>
        <w:jc w:val="both"/>
        <w:rPr>
          <w:rFonts w:ascii="Times New Roman" w:hAnsi="Times New Roman" w:cs="Times New Roman"/>
          <w:sz w:val="28"/>
          <w:szCs w:val="28"/>
        </w:rPr>
      </w:pPr>
      <w:r w:rsidRPr="00053B3A">
        <w:rPr>
          <w:rFonts w:ascii="Times New Roman" w:hAnsi="Times New Roman" w:cs="Times New Roman"/>
          <w:sz w:val="28"/>
          <w:szCs w:val="28"/>
        </w:rPr>
        <w:t xml:space="preserve">4.13. Для осуществления со своей стороны контроля за исполнением </w:t>
      </w:r>
      <w:r w:rsidR="0039022F">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граждане, их объединения и организации имеют право направлять в </w:t>
      </w:r>
      <w:r w:rsidR="00E01269">
        <w:rPr>
          <w:rFonts w:ascii="Times New Roman" w:hAnsi="Times New Roman" w:cs="Times New Roman"/>
          <w:sz w:val="28"/>
          <w:szCs w:val="28"/>
        </w:rPr>
        <w:t>Администрацию района</w:t>
      </w:r>
      <w:r w:rsidRPr="00053B3A">
        <w:rPr>
          <w:rFonts w:ascii="Times New Roman" w:hAnsi="Times New Roman" w:cs="Times New Roman"/>
          <w:sz w:val="28"/>
          <w:szCs w:val="28"/>
        </w:rPr>
        <w:t xml:space="preserve"> индивидуальные и коллективные обращения с предложениями, рекомендациями по совершенствованию качества и порядка предоставления </w:t>
      </w:r>
      <w:r w:rsidR="00E01269">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а также заявления и жалобы с сообщением о нарушении должностными лицами </w:t>
      </w:r>
      <w:r w:rsidR="00E01269">
        <w:rPr>
          <w:rFonts w:ascii="Times New Roman" w:hAnsi="Times New Roman" w:cs="Times New Roman"/>
          <w:sz w:val="28"/>
          <w:szCs w:val="28"/>
        </w:rPr>
        <w:t>Администрации района</w:t>
      </w:r>
      <w:r w:rsidR="006F6509" w:rsidRPr="00053B3A">
        <w:rPr>
          <w:rFonts w:ascii="Times New Roman" w:hAnsi="Times New Roman" w:cs="Times New Roman"/>
          <w:sz w:val="28"/>
          <w:szCs w:val="28"/>
        </w:rPr>
        <w:t xml:space="preserve">, предоставляющими </w:t>
      </w:r>
      <w:r w:rsidR="00E01269">
        <w:rPr>
          <w:rFonts w:ascii="Times New Roman" w:hAnsi="Times New Roman" w:cs="Times New Roman"/>
          <w:sz w:val="28"/>
          <w:szCs w:val="28"/>
        </w:rPr>
        <w:t>муниципальную</w:t>
      </w:r>
      <w:r w:rsidR="006F6509" w:rsidRPr="00053B3A">
        <w:rPr>
          <w:rFonts w:ascii="Times New Roman" w:hAnsi="Times New Roman" w:cs="Times New Roman"/>
          <w:sz w:val="28"/>
          <w:szCs w:val="28"/>
        </w:rPr>
        <w:t xml:space="preserve"> услугу, </w:t>
      </w:r>
      <w:r w:rsidRPr="00053B3A">
        <w:rPr>
          <w:rFonts w:ascii="Times New Roman" w:hAnsi="Times New Roman" w:cs="Times New Roman"/>
          <w:sz w:val="28"/>
          <w:szCs w:val="28"/>
        </w:rPr>
        <w:t>требований Административного регламента, законов и иных нормативных правовых актов.</w:t>
      </w:r>
    </w:p>
    <w:p w:rsidR="00570F6B" w:rsidRPr="00053B3A" w:rsidRDefault="00570F6B" w:rsidP="005A156B">
      <w:pPr>
        <w:widowControl w:val="0"/>
        <w:autoSpaceDE w:val="0"/>
        <w:autoSpaceDN w:val="0"/>
        <w:adjustRightInd w:val="0"/>
        <w:spacing w:after="0" w:line="360" w:lineRule="auto"/>
        <w:jc w:val="both"/>
        <w:rPr>
          <w:rFonts w:ascii="Times New Roman" w:hAnsi="Times New Roman" w:cs="Times New Roman"/>
          <w:sz w:val="28"/>
          <w:szCs w:val="28"/>
        </w:rPr>
      </w:pPr>
    </w:p>
    <w:p w:rsidR="00F97CC3" w:rsidRPr="00053B3A" w:rsidRDefault="00F97CC3" w:rsidP="00702C7D">
      <w:pPr>
        <w:autoSpaceDE w:val="0"/>
        <w:spacing w:after="0" w:line="240" w:lineRule="auto"/>
        <w:jc w:val="center"/>
        <w:rPr>
          <w:rFonts w:ascii="Times New Roman" w:hAnsi="Times New Roman" w:cs="Times New Roman"/>
          <w:sz w:val="28"/>
          <w:szCs w:val="28"/>
        </w:rPr>
      </w:pPr>
      <w:bookmarkStart w:id="27" w:name="Par622"/>
      <w:bookmarkStart w:id="28" w:name="Par635"/>
      <w:bookmarkStart w:id="29" w:name="Par646"/>
      <w:bookmarkStart w:id="30" w:name="Par657"/>
      <w:bookmarkEnd w:id="27"/>
      <w:bookmarkEnd w:id="28"/>
      <w:bookmarkEnd w:id="29"/>
      <w:bookmarkEnd w:id="30"/>
      <w:r w:rsidRPr="00053B3A">
        <w:rPr>
          <w:rFonts w:ascii="Times New Roman" w:hAnsi="Times New Roman" w:cs="Times New Roman"/>
          <w:sz w:val="28"/>
          <w:szCs w:val="28"/>
        </w:rPr>
        <w:t>5. Досудебный (внесудебный) порядок обжалования решений и</w:t>
      </w:r>
      <w:r w:rsidR="00702C7D" w:rsidRPr="00053B3A">
        <w:rPr>
          <w:rFonts w:ascii="Times New Roman" w:hAnsi="Times New Roman" w:cs="Times New Roman"/>
          <w:sz w:val="28"/>
          <w:szCs w:val="28"/>
        </w:rPr>
        <w:t xml:space="preserve"> </w:t>
      </w:r>
      <w:r w:rsidRPr="00053B3A">
        <w:rPr>
          <w:rFonts w:ascii="Times New Roman" w:hAnsi="Times New Roman" w:cs="Times New Roman"/>
          <w:sz w:val="28"/>
          <w:szCs w:val="28"/>
        </w:rPr>
        <w:t xml:space="preserve">действий (бездействия) </w:t>
      </w:r>
      <w:r w:rsidR="00E01269">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xml:space="preserve"> и его должностных лиц</w:t>
      </w:r>
    </w:p>
    <w:p w:rsidR="00F97CC3" w:rsidRPr="00053B3A" w:rsidRDefault="00F97CC3" w:rsidP="00AB45AA">
      <w:pPr>
        <w:autoSpaceDE w:val="0"/>
        <w:spacing w:after="0" w:line="360" w:lineRule="auto"/>
        <w:ind w:firstLine="708"/>
        <w:jc w:val="center"/>
        <w:rPr>
          <w:rFonts w:ascii="Times New Roman" w:hAnsi="Times New Roman" w:cs="Times New Roman"/>
          <w:b/>
          <w:sz w:val="28"/>
          <w:szCs w:val="28"/>
        </w:rPr>
      </w:pP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5.1. Основанием для начала процедуры досудебного (внесудебного) обжалования действий (бездействия) должностных лиц, ответственных за предоставление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является подача заявителем жалобы.</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5.2. Заявители имеют право на обжалование действий (бездействия) и решений, принятых в ходе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действий </w:t>
      </w:r>
      <w:r w:rsidRPr="00053B3A">
        <w:rPr>
          <w:rFonts w:ascii="Times New Roman" w:hAnsi="Times New Roman" w:cs="Times New Roman"/>
          <w:sz w:val="28"/>
          <w:szCs w:val="28"/>
        </w:rPr>
        <w:lastRenderedPageBreak/>
        <w:t xml:space="preserve">(бездействия) и решений должностных лиц, участвующих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 досудебном порядке в соответствии с действующим законодательством.</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5.3. Заявитель имеет право на получение информации и документов, необходимых для обоснования и рассмотрения жалобы. Должностные лица обязаны предоставлять заявителю возможность ознакомления с документами и материалами, непосредственно затрагивающими его права и свободу, если не имеется установленных федеральным законодательством ограничений на информацию, содержащуюся в этих документах, материалах. При этом документы, ранее поданные заявителем в организацию, участвующую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выдаются по их просьбе в виде выписки или копий.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5.4. Заявители имеют право направить жалобу на решения, действия (бездействие) должностных лиц по вопросам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(далее - жалоба) </w:t>
      </w:r>
      <w:r w:rsidR="00806AA4">
        <w:rPr>
          <w:rFonts w:ascii="Times New Roman" w:hAnsi="Times New Roman" w:cs="Times New Roman"/>
          <w:sz w:val="28"/>
          <w:szCs w:val="28"/>
        </w:rPr>
        <w:t>Главе района</w:t>
      </w:r>
      <w:r w:rsidRPr="00053B3A">
        <w:rPr>
          <w:rFonts w:ascii="Times New Roman" w:hAnsi="Times New Roman" w:cs="Times New Roman"/>
          <w:sz w:val="28"/>
          <w:szCs w:val="28"/>
        </w:rPr>
        <w:t xml:space="preserve">, </w:t>
      </w:r>
      <w:r w:rsidR="00806AA4">
        <w:rPr>
          <w:rFonts w:ascii="Times New Roman" w:hAnsi="Times New Roman" w:cs="Times New Roman"/>
          <w:sz w:val="28"/>
          <w:szCs w:val="28"/>
        </w:rPr>
        <w:t>начальнику юридического отдела</w:t>
      </w:r>
      <w:r w:rsidRPr="00053B3A">
        <w:rPr>
          <w:rFonts w:ascii="Times New Roman" w:hAnsi="Times New Roman" w:cs="Times New Roman"/>
          <w:sz w:val="28"/>
          <w:szCs w:val="28"/>
        </w:rPr>
        <w:t>.</w:t>
      </w:r>
    </w:p>
    <w:p w:rsidR="0022118B" w:rsidRPr="00053B3A" w:rsidRDefault="0022118B" w:rsidP="00806AA4">
      <w:pPr>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5.5. Жалоба может быть направлена по почте, с использованием сети «Интернет», сайта </w:t>
      </w:r>
      <w:r w:rsidR="00806AA4">
        <w:rPr>
          <w:rFonts w:ascii="Times New Roman" w:hAnsi="Times New Roman" w:cs="Times New Roman"/>
          <w:sz w:val="28"/>
          <w:szCs w:val="28"/>
        </w:rPr>
        <w:t>Администрации района</w:t>
      </w:r>
      <w:r w:rsidRPr="00053B3A">
        <w:rPr>
          <w:rFonts w:ascii="Times New Roman" w:hAnsi="Times New Roman" w:cs="Times New Roman"/>
          <w:sz w:val="28"/>
          <w:szCs w:val="28"/>
        </w:rPr>
        <w:t>, Единого портала государственных и муниципальных услуг, а также может быть принята при личном приеме заявителя.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5.6. Жалоба заявителей о порядке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подлежит рассмотрению в течение пятнадцати рабочих дней со дня ее регистрации, а в случае обжалования отказа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5.7. Заявитель в своей жалобе указывает:</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наименование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 решения и действия (бездействие) которых обжалуются;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3) сведения об обжалуемых решениях и действиях (бездействии)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w:t>
      </w:r>
      <w:r w:rsidRPr="00053B3A">
        <w:rPr>
          <w:rFonts w:ascii="Times New Roman" w:hAnsi="Times New Roman" w:cs="Times New Roman"/>
          <w:sz w:val="28"/>
          <w:szCs w:val="28"/>
        </w:rPr>
        <w:lastRenderedPageBreak/>
        <w:t xml:space="preserve">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4) доводы, на основании которых заявитель не согласен с решением и действием (бездействием)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либо </w:t>
      </w:r>
      <w:r w:rsidR="00806AA4">
        <w:rPr>
          <w:rFonts w:ascii="Times New Roman" w:hAnsi="Times New Roman" w:cs="Times New Roman"/>
          <w:sz w:val="28"/>
          <w:szCs w:val="28"/>
        </w:rPr>
        <w:t>муниципального</w:t>
      </w:r>
      <w:r w:rsidRPr="00053B3A">
        <w:rPr>
          <w:rFonts w:ascii="Times New Roman" w:hAnsi="Times New Roman" w:cs="Times New Roman"/>
          <w:sz w:val="28"/>
          <w:szCs w:val="28"/>
        </w:rPr>
        <w:t xml:space="preserve"> служащего. Заявителем могут быть представлены документы (при наличии), подтверждающие доводы заявителя, либо их копии.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5.8. Заявитель также может обратиться с жалобой в следующих случаях:</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нарушение срока регистрации запроса заявителя о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2) нарушение срока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w:t>
      </w:r>
    </w:p>
    <w:p w:rsidR="00F97CC3" w:rsidRPr="00053B3A" w:rsidRDefault="00251CD1"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3) </w:t>
      </w:r>
      <w:r w:rsidR="00F97CC3" w:rsidRPr="00053B3A">
        <w:rPr>
          <w:rFonts w:ascii="Times New Roman" w:hAnsi="Times New Roman" w:cs="Times New Roman"/>
          <w:sz w:val="28"/>
          <w:szCs w:val="28"/>
        </w:rPr>
        <w:t xml:space="preserve">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для предоставления </w:t>
      </w:r>
      <w:r w:rsidR="00806AA4">
        <w:rPr>
          <w:rFonts w:ascii="Times New Roman" w:hAnsi="Times New Roman" w:cs="Times New Roman"/>
          <w:sz w:val="28"/>
          <w:szCs w:val="28"/>
        </w:rPr>
        <w:t>муниципальной</w:t>
      </w:r>
      <w:r w:rsidR="00F97CC3" w:rsidRPr="00053B3A">
        <w:rPr>
          <w:rFonts w:ascii="Times New Roman" w:hAnsi="Times New Roman" w:cs="Times New Roman"/>
          <w:sz w:val="28"/>
          <w:szCs w:val="28"/>
        </w:rPr>
        <w:t xml:space="preserve"> услуги;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Самарской области для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у заявителя;</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 отказ в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Самарской области;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6) затребование с заявителя при предоставлении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платы, не предусмотренной нормативными правовыми актами Российской Федерации, нормативными правовыми актами Самарской области;</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7) отказ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должностного лица органа, предоставляющего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в исправлении допущенных опечаток и ошибок в выданных в результате 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документах либо нарушение установленного срока таких исправлений.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5.9. По результатам рассмотрения жалобы орган, предоставляющий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принимает одно из следующих решений:</w:t>
      </w:r>
    </w:p>
    <w:p w:rsidR="00F97CC3" w:rsidRPr="00053B3A" w:rsidRDefault="00F97CC3" w:rsidP="00806AA4">
      <w:pPr>
        <w:autoSpaceDE w:val="0"/>
        <w:autoSpaceDN w:val="0"/>
        <w:adjustRightInd w:val="0"/>
        <w:spacing w:after="0"/>
        <w:ind w:firstLine="708"/>
        <w:jc w:val="both"/>
        <w:rPr>
          <w:rFonts w:ascii="Times New Roman" w:hAnsi="Times New Roman" w:cs="Times New Roman"/>
          <w:sz w:val="28"/>
          <w:szCs w:val="28"/>
        </w:rPr>
      </w:pPr>
      <w:r w:rsidRPr="00053B3A">
        <w:rPr>
          <w:rFonts w:ascii="Times New Roman" w:hAnsi="Times New Roman" w:cs="Times New Roman"/>
          <w:sz w:val="28"/>
          <w:szCs w:val="28"/>
        </w:rPr>
        <w:t xml:space="preserve">1) удовлетворяет жалобу, в том числе в форме отмены принятого решения, исправления допущенных органом, предоставляющим </w:t>
      </w:r>
      <w:r w:rsidR="00806AA4">
        <w:rPr>
          <w:rFonts w:ascii="Times New Roman" w:hAnsi="Times New Roman" w:cs="Times New Roman"/>
          <w:sz w:val="28"/>
          <w:szCs w:val="28"/>
        </w:rPr>
        <w:t>муниципальную</w:t>
      </w:r>
      <w:r w:rsidRPr="00053B3A">
        <w:rPr>
          <w:rFonts w:ascii="Times New Roman" w:hAnsi="Times New Roman" w:cs="Times New Roman"/>
          <w:sz w:val="28"/>
          <w:szCs w:val="28"/>
        </w:rPr>
        <w:t xml:space="preserve"> услугу, опечаток и ошибок в выданных в результате </w:t>
      </w:r>
      <w:r w:rsidRPr="00053B3A">
        <w:rPr>
          <w:rFonts w:ascii="Times New Roman" w:hAnsi="Times New Roman" w:cs="Times New Roman"/>
          <w:sz w:val="28"/>
          <w:szCs w:val="28"/>
        </w:rPr>
        <w:lastRenderedPageBreak/>
        <w:t xml:space="preserve">предоставления </w:t>
      </w:r>
      <w:r w:rsidR="00806AA4">
        <w:rPr>
          <w:rFonts w:ascii="Times New Roman" w:hAnsi="Times New Roman" w:cs="Times New Roman"/>
          <w:sz w:val="28"/>
          <w:szCs w:val="28"/>
        </w:rPr>
        <w:t>муниципальной</w:t>
      </w:r>
      <w:r w:rsidRPr="00053B3A">
        <w:rPr>
          <w:rFonts w:ascii="Times New Roman" w:hAnsi="Times New Roman" w:cs="Times New Roman"/>
          <w:sz w:val="28"/>
          <w:szCs w:val="28"/>
        </w:rPr>
        <w:t xml:space="preserve">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а также в иных формах;</w:t>
      </w:r>
    </w:p>
    <w:p w:rsidR="00F97CC3" w:rsidRPr="00053B3A" w:rsidRDefault="00F97CC3" w:rsidP="00806AA4">
      <w:pPr>
        <w:autoSpaceDE w:val="0"/>
        <w:autoSpaceDN w:val="0"/>
        <w:adjustRightInd w:val="0"/>
        <w:ind w:firstLine="708"/>
        <w:jc w:val="both"/>
        <w:rPr>
          <w:rFonts w:ascii="Times New Roman" w:hAnsi="Times New Roman" w:cs="Times New Roman"/>
          <w:sz w:val="28"/>
          <w:szCs w:val="28"/>
        </w:rPr>
      </w:pPr>
      <w:r w:rsidRPr="00053B3A">
        <w:rPr>
          <w:rFonts w:ascii="Times New Roman" w:hAnsi="Times New Roman" w:cs="Times New Roman"/>
          <w:sz w:val="28"/>
          <w:szCs w:val="28"/>
        </w:rPr>
        <w:t>2) отказывает в удовлетворении жалобы.</w:t>
      </w:r>
    </w:p>
    <w:p w:rsidR="004A1181" w:rsidRPr="00053B3A" w:rsidRDefault="00F97CC3" w:rsidP="00806AA4">
      <w:pPr>
        <w:autoSpaceDE w:val="0"/>
        <w:autoSpaceDN w:val="0"/>
        <w:adjustRightInd w:val="0"/>
        <w:ind w:firstLine="708"/>
        <w:jc w:val="both"/>
        <w:rPr>
          <w:rFonts w:ascii="Times New Roman" w:hAnsi="Times New Roman" w:cs="Times New Roman"/>
          <w:sz w:val="28"/>
          <w:szCs w:val="28"/>
        </w:rPr>
      </w:pPr>
      <w:r w:rsidRPr="00053B3A">
        <w:rPr>
          <w:rFonts w:ascii="Times New Roman" w:hAnsi="Times New Roman" w:cs="Times New Roman"/>
          <w:sz w:val="28"/>
          <w:szCs w:val="28"/>
        </w:rPr>
        <w:t>5.10. Не позднее дня, следующего за днем принятия соответствующего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02C7D" w:rsidRPr="00053B3A" w:rsidRDefault="00702C7D" w:rsidP="00F97CC3">
      <w:pPr>
        <w:autoSpaceDE w:val="0"/>
        <w:autoSpaceDN w:val="0"/>
        <w:adjustRightInd w:val="0"/>
        <w:spacing w:line="360" w:lineRule="auto"/>
        <w:ind w:firstLine="708"/>
        <w:jc w:val="both"/>
        <w:rPr>
          <w:rFonts w:ascii="Times New Roman" w:hAnsi="Times New Roman" w:cs="Times New Roman"/>
          <w:sz w:val="28"/>
          <w:szCs w:val="28"/>
        </w:rPr>
        <w:sectPr w:rsidR="00702C7D" w:rsidRPr="00053B3A" w:rsidSect="006F365A">
          <w:headerReference w:type="default" r:id="rId30"/>
          <w:pgSz w:w="11905" w:h="16838"/>
          <w:pgMar w:top="1134" w:right="850" w:bottom="993" w:left="1701" w:header="720" w:footer="720" w:gutter="0"/>
          <w:cols w:space="720"/>
          <w:noEndnote/>
          <w:titlePg/>
          <w:docGrid w:linePitch="299"/>
        </w:sectPr>
      </w:pPr>
    </w:p>
    <w:tbl>
      <w:tblPr>
        <w:tblStyle w:val="ab"/>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70"/>
      </w:tblGrid>
      <w:tr w:rsidR="00445431" w:rsidRPr="00053B3A" w:rsidTr="00CE4940">
        <w:trPr>
          <w:trHeight w:val="1997"/>
        </w:trPr>
        <w:tc>
          <w:tcPr>
            <w:tcW w:w="3936" w:type="dxa"/>
          </w:tcPr>
          <w:p w:rsidR="00445431" w:rsidRPr="00053B3A" w:rsidRDefault="00445431" w:rsidP="00537E37">
            <w:pPr>
              <w:spacing w:line="360" w:lineRule="auto"/>
              <w:jc w:val="right"/>
              <w:rPr>
                <w:rFonts w:ascii="Times New Roman" w:hAnsi="Times New Roman"/>
                <w:b/>
                <w:sz w:val="28"/>
                <w:szCs w:val="28"/>
              </w:rPr>
            </w:pPr>
            <w:bookmarkStart w:id="31" w:name="Par327"/>
            <w:bookmarkEnd w:id="31"/>
          </w:p>
        </w:tc>
        <w:tc>
          <w:tcPr>
            <w:tcW w:w="5670" w:type="dxa"/>
          </w:tcPr>
          <w:p w:rsidR="00445431" w:rsidRPr="00CE4940" w:rsidRDefault="00445431" w:rsidP="00CE4940">
            <w:pPr>
              <w:spacing w:line="360" w:lineRule="auto"/>
              <w:jc w:val="right"/>
              <w:rPr>
                <w:rFonts w:ascii="Times New Roman" w:hAnsi="Times New Roman"/>
                <w:sz w:val="24"/>
                <w:szCs w:val="24"/>
              </w:rPr>
            </w:pPr>
            <w:r w:rsidRPr="00CE4940">
              <w:rPr>
                <w:rFonts w:ascii="Times New Roman" w:hAnsi="Times New Roman"/>
                <w:sz w:val="24"/>
                <w:szCs w:val="24"/>
              </w:rPr>
              <w:t>ПРИЛОЖЕНИЕ  1</w:t>
            </w:r>
          </w:p>
          <w:p w:rsidR="00445431" w:rsidRPr="00CE4940" w:rsidRDefault="00445431" w:rsidP="00CE4940">
            <w:pPr>
              <w:jc w:val="right"/>
              <w:rPr>
                <w:rFonts w:ascii="Times New Roman" w:hAnsi="Times New Roman"/>
                <w:sz w:val="24"/>
                <w:szCs w:val="24"/>
              </w:rPr>
            </w:pPr>
            <w:r w:rsidRPr="00CE4940">
              <w:rPr>
                <w:rFonts w:ascii="Times New Roman" w:hAnsi="Times New Roman"/>
                <w:sz w:val="24"/>
                <w:szCs w:val="24"/>
              </w:rPr>
              <w:t xml:space="preserve">к Административному регламенту предоставления </w:t>
            </w:r>
            <w:r w:rsidR="00806AA4" w:rsidRPr="00CE4940">
              <w:rPr>
                <w:rFonts w:ascii="Times New Roman" w:hAnsi="Times New Roman"/>
                <w:sz w:val="24"/>
                <w:szCs w:val="24"/>
              </w:rPr>
              <w:t>муниципальной</w:t>
            </w:r>
            <w:r w:rsidRPr="00CE4940">
              <w:rPr>
                <w:rFonts w:ascii="Times New Roman" w:hAnsi="Times New Roman"/>
                <w:sz w:val="24"/>
                <w:szCs w:val="24"/>
              </w:rPr>
              <w:t xml:space="preserve"> услуги по предоставлению молодым семьям социальных выплат на приобретение (строительство) жилья</w:t>
            </w:r>
          </w:p>
          <w:p w:rsidR="00445431" w:rsidRPr="00053B3A" w:rsidRDefault="00445431" w:rsidP="00537E37">
            <w:pPr>
              <w:spacing w:line="360" w:lineRule="auto"/>
              <w:jc w:val="right"/>
              <w:rPr>
                <w:rFonts w:ascii="Times New Roman" w:hAnsi="Times New Roman"/>
                <w:b/>
                <w:sz w:val="28"/>
                <w:szCs w:val="28"/>
              </w:rPr>
            </w:pPr>
          </w:p>
        </w:tc>
      </w:tr>
    </w:tbl>
    <w:p w:rsidR="007C647E" w:rsidRPr="00053B3A" w:rsidRDefault="004A1181" w:rsidP="00CE4940">
      <w:pPr>
        <w:tabs>
          <w:tab w:val="left" w:pos="1323"/>
          <w:tab w:val="center" w:pos="4677"/>
        </w:tabs>
        <w:autoSpaceDE w:val="0"/>
        <w:autoSpaceDN w:val="0"/>
        <w:adjustRightInd w:val="0"/>
        <w:spacing w:after="0" w:line="240" w:lineRule="auto"/>
        <w:rPr>
          <w:rFonts w:ascii="Times New Roman" w:hAnsi="Times New Roman" w:cs="Times New Roman"/>
          <w:sz w:val="28"/>
          <w:szCs w:val="28"/>
        </w:rPr>
      </w:pPr>
      <w:r w:rsidRPr="00053B3A">
        <w:rPr>
          <w:rFonts w:ascii="Times New Roman" w:hAnsi="Times New Roman" w:cs="Times New Roman"/>
          <w:sz w:val="28"/>
          <w:szCs w:val="28"/>
        </w:rPr>
        <w:tab/>
      </w:r>
      <w:r w:rsidRPr="00053B3A">
        <w:rPr>
          <w:rFonts w:ascii="Times New Roman" w:hAnsi="Times New Roman" w:cs="Times New Roman"/>
          <w:sz w:val="28"/>
          <w:szCs w:val="28"/>
        </w:rPr>
        <w:tab/>
      </w:r>
      <w:r w:rsidR="007C647E" w:rsidRPr="00053B3A">
        <w:rPr>
          <w:rFonts w:ascii="Times New Roman" w:hAnsi="Times New Roman" w:cs="Times New Roman"/>
          <w:sz w:val="28"/>
          <w:szCs w:val="28"/>
        </w:rPr>
        <w:t>Свидетельство</w:t>
      </w:r>
    </w:p>
    <w:p w:rsidR="007C647E" w:rsidRPr="00053B3A" w:rsidRDefault="007C647E" w:rsidP="00CE4940">
      <w:pPr>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о праве на получение социальной выплаты на</w:t>
      </w:r>
    </w:p>
    <w:p w:rsidR="007C647E" w:rsidRPr="00053B3A" w:rsidRDefault="007C647E" w:rsidP="00CE4940">
      <w:pPr>
        <w:autoSpaceDE w:val="0"/>
        <w:autoSpaceDN w:val="0"/>
        <w:adjustRightInd w:val="0"/>
        <w:spacing w:after="0" w:line="240" w:lineRule="auto"/>
        <w:jc w:val="center"/>
        <w:rPr>
          <w:rFonts w:ascii="Times New Roman" w:hAnsi="Times New Roman" w:cs="Times New Roman"/>
          <w:sz w:val="28"/>
          <w:szCs w:val="28"/>
        </w:rPr>
      </w:pPr>
      <w:r w:rsidRPr="00053B3A">
        <w:rPr>
          <w:rFonts w:ascii="Times New Roman" w:hAnsi="Times New Roman" w:cs="Times New Roman"/>
          <w:sz w:val="28"/>
          <w:szCs w:val="28"/>
        </w:rPr>
        <w:t xml:space="preserve">приобретение </w:t>
      </w:r>
      <w:r w:rsidR="00806AA4">
        <w:rPr>
          <w:rFonts w:ascii="Times New Roman" w:hAnsi="Times New Roman" w:cs="Times New Roman"/>
          <w:sz w:val="28"/>
          <w:szCs w:val="28"/>
        </w:rPr>
        <w:t>жилого помещения или создание объекта индивидуального жилищного строительства</w:t>
      </w:r>
    </w:p>
    <w:p w:rsidR="007C647E" w:rsidRPr="00053B3A" w:rsidRDefault="00CE4940" w:rsidP="007C647E">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    Настоящим свидетельством удостоверяется, что молодой семье в составе:</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супруг</w:t>
      </w:r>
      <w:r w:rsidR="007C647E" w:rsidRPr="00053B3A">
        <w:rPr>
          <w:rFonts w:ascii="Times New Roman" w:hAnsi="Times New Roman" w:cs="Times New Roman"/>
          <w:sz w:val="28"/>
          <w:szCs w:val="28"/>
        </w:rPr>
        <w:t>______________________________</w:t>
      </w:r>
      <w:r>
        <w:rPr>
          <w:rFonts w:ascii="Times New Roman" w:hAnsi="Times New Roman" w:cs="Times New Roman"/>
          <w:sz w:val="28"/>
          <w:szCs w:val="28"/>
        </w:rPr>
        <w:t>______________________________</w:t>
      </w:r>
      <w:r w:rsidR="007C647E" w:rsidRPr="00053B3A">
        <w:rPr>
          <w:rFonts w:ascii="Times New Roman" w:hAnsi="Times New Roman" w:cs="Times New Roman"/>
          <w:sz w:val="28"/>
          <w:szCs w:val="28"/>
        </w:rPr>
        <w:t>,</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0"/>
        </w:rPr>
      </w:pPr>
      <w:r w:rsidRPr="00CE4940">
        <w:rPr>
          <w:rFonts w:ascii="Times New Roman" w:hAnsi="Times New Roman" w:cs="Times New Roman"/>
          <w:sz w:val="20"/>
          <w:szCs w:val="20"/>
        </w:rPr>
        <w:t xml:space="preserve">                        </w:t>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00CE4940">
        <w:rPr>
          <w:rFonts w:ascii="Times New Roman" w:hAnsi="Times New Roman" w:cs="Times New Roman"/>
          <w:sz w:val="20"/>
          <w:szCs w:val="20"/>
        </w:rPr>
        <w:tab/>
      </w:r>
      <w:r w:rsidRPr="00CE4940">
        <w:rPr>
          <w:rFonts w:ascii="Times New Roman" w:hAnsi="Times New Roman" w:cs="Times New Roman"/>
          <w:sz w:val="20"/>
          <w:szCs w:val="20"/>
        </w:rPr>
        <w:t xml:space="preserve">   (Ф.И.О., дата рождения)</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супруга</w:t>
      </w:r>
      <w:r w:rsidR="007C647E" w:rsidRPr="00053B3A">
        <w:rPr>
          <w:rFonts w:ascii="Times New Roman" w:hAnsi="Times New Roman" w:cs="Times New Roman"/>
          <w:sz w:val="28"/>
          <w:szCs w:val="28"/>
        </w:rPr>
        <w:t>___________________________________________________________,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t xml:space="preserve">  </w:t>
      </w:r>
      <w:r w:rsidRPr="00CE4940">
        <w:rPr>
          <w:rFonts w:ascii="Times New Roman" w:hAnsi="Times New Roman" w:cs="Times New Roman"/>
          <w:sz w:val="20"/>
          <w:szCs w:val="28"/>
        </w:rPr>
        <w:t xml:space="preserve"> (Ф.И.О., дата рождения)</w:t>
      </w:r>
    </w:p>
    <w:p w:rsidR="007C647E" w:rsidRPr="00053B3A" w:rsidRDefault="00CE4940" w:rsidP="007C647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дети</w:t>
      </w:r>
      <w:r w:rsidR="007C647E" w:rsidRPr="00053B3A">
        <w:rPr>
          <w:rFonts w:ascii="Times New Roman" w:hAnsi="Times New Roman" w:cs="Times New Roman"/>
          <w:sz w:val="28"/>
          <w:szCs w:val="28"/>
        </w:rPr>
        <w:t>______________________________________________________________,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r>
      <w:r w:rsidRPr="00CE4940">
        <w:rPr>
          <w:rFonts w:ascii="Times New Roman" w:hAnsi="Times New Roman" w:cs="Times New Roman"/>
          <w:sz w:val="20"/>
          <w:szCs w:val="28"/>
        </w:rPr>
        <w:t xml:space="preserve">   (Ф.И.О., дата рождения)</w:t>
      </w:r>
    </w:p>
    <w:p w:rsidR="007C647E" w:rsidRPr="00053B3A" w:rsidRDefault="00CE4940" w:rsidP="00CE4940">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являющейся  участницей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в соответствии с условиями этого мероприятия предоставляется социальная выплата в размере__________________________</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________________________________________________________ рублей</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053B3A">
        <w:rPr>
          <w:rFonts w:ascii="Times New Roman" w:hAnsi="Times New Roman" w:cs="Times New Roman"/>
          <w:sz w:val="28"/>
          <w:szCs w:val="28"/>
        </w:rPr>
        <w:t xml:space="preserve">                     </w:t>
      </w:r>
      <w:r w:rsidR="00CE4940">
        <w:rPr>
          <w:rFonts w:ascii="Times New Roman" w:hAnsi="Times New Roman" w:cs="Times New Roman"/>
          <w:sz w:val="28"/>
          <w:szCs w:val="28"/>
        </w:rPr>
        <w:tab/>
      </w:r>
      <w:r w:rsidR="00CE4940">
        <w:rPr>
          <w:rFonts w:ascii="Times New Roman" w:hAnsi="Times New Roman" w:cs="Times New Roman"/>
          <w:sz w:val="28"/>
          <w:szCs w:val="28"/>
        </w:rPr>
        <w:tab/>
      </w:r>
      <w:r w:rsidR="00CE4940">
        <w:rPr>
          <w:rFonts w:ascii="Times New Roman" w:hAnsi="Times New Roman" w:cs="Times New Roman"/>
          <w:sz w:val="28"/>
          <w:szCs w:val="28"/>
        </w:rPr>
        <w:tab/>
      </w:r>
      <w:r w:rsidRPr="00CE4940">
        <w:rPr>
          <w:rFonts w:ascii="Times New Roman" w:hAnsi="Times New Roman" w:cs="Times New Roman"/>
          <w:sz w:val="20"/>
          <w:szCs w:val="28"/>
        </w:rPr>
        <w:t>(цифрами и прописью)</w:t>
      </w:r>
    </w:p>
    <w:p w:rsidR="00CE4940" w:rsidRPr="00053B3A" w:rsidRDefault="007C647E" w:rsidP="00CE4940">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на приобретение </w:t>
      </w:r>
      <w:r w:rsidR="00CE4940">
        <w:rPr>
          <w:rFonts w:ascii="Times New Roman" w:hAnsi="Times New Roman" w:cs="Times New Roman"/>
          <w:sz w:val="28"/>
          <w:szCs w:val="28"/>
        </w:rPr>
        <w:t xml:space="preserve">(строительство) </w:t>
      </w:r>
      <w:r w:rsidRPr="00053B3A">
        <w:rPr>
          <w:rFonts w:ascii="Times New Roman" w:hAnsi="Times New Roman" w:cs="Times New Roman"/>
          <w:sz w:val="28"/>
          <w:szCs w:val="28"/>
        </w:rPr>
        <w:t xml:space="preserve">жилья </w:t>
      </w:r>
      <w:r w:rsidR="00CE4940">
        <w:rPr>
          <w:rFonts w:ascii="Times New Roman" w:hAnsi="Times New Roman" w:cs="Times New Roman"/>
          <w:sz w:val="28"/>
          <w:szCs w:val="28"/>
        </w:rPr>
        <w:t xml:space="preserve">на территории__________________ </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______________________________________</w:t>
      </w:r>
      <w:r w:rsidR="00CE4940">
        <w:rPr>
          <w:rFonts w:ascii="Times New Roman" w:hAnsi="Times New Roman" w:cs="Times New Roman"/>
          <w:sz w:val="28"/>
          <w:szCs w:val="28"/>
        </w:rPr>
        <w:t>___________________________</w:t>
      </w:r>
      <w:r w:rsidRPr="00053B3A">
        <w:rPr>
          <w:rFonts w:ascii="Times New Roman" w:hAnsi="Times New Roman" w:cs="Times New Roman"/>
          <w:sz w:val="28"/>
          <w:szCs w:val="28"/>
        </w:rPr>
        <w:t>.</w:t>
      </w:r>
    </w:p>
    <w:p w:rsidR="007C647E" w:rsidRPr="00CE4940" w:rsidRDefault="007C647E" w:rsidP="00CE4940">
      <w:pPr>
        <w:autoSpaceDE w:val="0"/>
        <w:autoSpaceDN w:val="0"/>
        <w:adjustRightInd w:val="0"/>
        <w:spacing w:after="0" w:line="360" w:lineRule="auto"/>
        <w:ind w:left="2124" w:firstLine="708"/>
        <w:jc w:val="both"/>
        <w:rPr>
          <w:rFonts w:ascii="Times New Roman" w:hAnsi="Times New Roman" w:cs="Times New Roman"/>
          <w:sz w:val="20"/>
          <w:szCs w:val="20"/>
        </w:rPr>
      </w:pPr>
      <w:r w:rsidRPr="00CE4940">
        <w:rPr>
          <w:rFonts w:ascii="Times New Roman" w:hAnsi="Times New Roman" w:cs="Times New Roman"/>
          <w:sz w:val="20"/>
          <w:szCs w:val="20"/>
        </w:rPr>
        <w:t>(наименование субъекта Российской Федерации)</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Свидетельство подлежит предъявлению в банк до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00CE4940">
        <w:rPr>
          <w:rFonts w:ascii="Times New Roman" w:hAnsi="Times New Roman" w:cs="Times New Roman"/>
          <w:sz w:val="28"/>
          <w:szCs w:val="28"/>
        </w:rPr>
        <w:t xml:space="preserve"> _________</w:t>
      </w:r>
      <w:r w:rsidRPr="00053B3A">
        <w:rPr>
          <w:rFonts w:ascii="Times New Roman" w:hAnsi="Times New Roman" w:cs="Times New Roman"/>
          <w:sz w:val="28"/>
          <w:szCs w:val="28"/>
        </w:rPr>
        <w:t xml:space="preserve"> 20__ года (включительно).</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Свидетельство действительно до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00CE4940">
        <w:rPr>
          <w:rFonts w:ascii="Times New Roman" w:hAnsi="Times New Roman" w:cs="Times New Roman"/>
          <w:sz w:val="28"/>
          <w:szCs w:val="28"/>
        </w:rPr>
        <w:t xml:space="preserve"> _______</w:t>
      </w:r>
      <w:r w:rsidRPr="00053B3A">
        <w:rPr>
          <w:rFonts w:ascii="Times New Roman" w:hAnsi="Times New Roman" w:cs="Times New Roman"/>
          <w:sz w:val="28"/>
          <w:szCs w:val="28"/>
        </w:rPr>
        <w:t>_ 20__ года (включительно).</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 xml:space="preserve">Дата выдачи </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___</w:t>
      </w:r>
      <w:r w:rsidR="002E75C5" w:rsidRPr="00053B3A">
        <w:rPr>
          <w:rFonts w:ascii="Times New Roman" w:hAnsi="Times New Roman" w:cs="Times New Roman"/>
          <w:sz w:val="28"/>
          <w:szCs w:val="28"/>
        </w:rPr>
        <w:t>»</w:t>
      </w:r>
      <w:r w:rsidRPr="00053B3A">
        <w:rPr>
          <w:rFonts w:ascii="Times New Roman" w:hAnsi="Times New Roman" w:cs="Times New Roman"/>
          <w:sz w:val="28"/>
          <w:szCs w:val="28"/>
        </w:rPr>
        <w:t xml:space="preserve"> _____________ 20__ года.</w:t>
      </w:r>
    </w:p>
    <w:p w:rsidR="007C647E" w:rsidRPr="00053B3A" w:rsidRDefault="007C647E" w:rsidP="007C647E">
      <w:pPr>
        <w:autoSpaceDE w:val="0"/>
        <w:autoSpaceDN w:val="0"/>
        <w:adjustRightInd w:val="0"/>
        <w:spacing w:after="0" w:line="360" w:lineRule="auto"/>
        <w:jc w:val="both"/>
        <w:rPr>
          <w:rFonts w:ascii="Times New Roman" w:hAnsi="Times New Roman" w:cs="Times New Roman"/>
          <w:sz w:val="28"/>
          <w:szCs w:val="28"/>
        </w:rPr>
      </w:pPr>
      <w:r w:rsidRPr="00053B3A">
        <w:rPr>
          <w:rFonts w:ascii="Times New Roman" w:hAnsi="Times New Roman" w:cs="Times New Roman"/>
          <w:sz w:val="28"/>
          <w:szCs w:val="28"/>
        </w:rPr>
        <w:t>_________________                                                      _______________</w:t>
      </w:r>
    </w:p>
    <w:p w:rsidR="007C647E" w:rsidRPr="00CE4940" w:rsidRDefault="007C647E" w:rsidP="007C647E">
      <w:pPr>
        <w:autoSpaceDE w:val="0"/>
        <w:autoSpaceDN w:val="0"/>
        <w:adjustRightInd w:val="0"/>
        <w:spacing w:after="0" w:line="360" w:lineRule="auto"/>
        <w:jc w:val="both"/>
        <w:rPr>
          <w:rFonts w:ascii="Times New Roman" w:hAnsi="Times New Roman" w:cs="Times New Roman"/>
          <w:sz w:val="20"/>
          <w:szCs w:val="28"/>
        </w:rPr>
      </w:pPr>
      <w:r w:rsidRPr="00CE4940">
        <w:rPr>
          <w:rFonts w:ascii="Times New Roman" w:hAnsi="Times New Roman" w:cs="Times New Roman"/>
          <w:sz w:val="20"/>
          <w:szCs w:val="28"/>
        </w:rPr>
        <w:t xml:space="preserve">   (подпись, дата)                                        </w:t>
      </w:r>
      <w:r w:rsidR="00CE4940">
        <w:rPr>
          <w:rFonts w:ascii="Times New Roman" w:hAnsi="Times New Roman" w:cs="Times New Roman"/>
          <w:sz w:val="20"/>
          <w:szCs w:val="28"/>
        </w:rPr>
        <w:tab/>
      </w:r>
      <w:r w:rsidR="00CE4940">
        <w:rPr>
          <w:rFonts w:ascii="Times New Roman" w:hAnsi="Times New Roman" w:cs="Times New Roman"/>
          <w:sz w:val="20"/>
          <w:szCs w:val="28"/>
        </w:rPr>
        <w:tab/>
      </w:r>
      <w:r w:rsidR="00CE4940">
        <w:rPr>
          <w:rFonts w:ascii="Times New Roman" w:hAnsi="Times New Roman" w:cs="Times New Roman"/>
          <w:sz w:val="20"/>
          <w:szCs w:val="28"/>
        </w:rPr>
        <w:tab/>
        <w:t xml:space="preserve">         </w:t>
      </w:r>
      <w:r w:rsidRPr="00CE4940">
        <w:rPr>
          <w:rFonts w:ascii="Times New Roman" w:hAnsi="Times New Roman" w:cs="Times New Roman"/>
          <w:sz w:val="20"/>
          <w:szCs w:val="28"/>
        </w:rPr>
        <w:t xml:space="preserve">                (расшифровка подписи)</w:t>
      </w:r>
    </w:p>
    <w:p w:rsidR="004A1181" w:rsidRPr="00053B3A" w:rsidRDefault="007C647E" w:rsidP="00CE4940">
      <w:pPr>
        <w:autoSpaceDE w:val="0"/>
        <w:autoSpaceDN w:val="0"/>
        <w:adjustRightInd w:val="0"/>
        <w:spacing w:after="0" w:line="360" w:lineRule="auto"/>
        <w:jc w:val="both"/>
        <w:rPr>
          <w:rFonts w:ascii="Times New Roman" w:hAnsi="Times New Roman" w:cs="Times New Roman"/>
          <w:sz w:val="28"/>
          <w:szCs w:val="28"/>
        </w:rPr>
        <w:sectPr w:rsidR="004A1181" w:rsidRPr="00053B3A" w:rsidSect="00702C7D">
          <w:pgSz w:w="11905" w:h="16838"/>
          <w:pgMar w:top="1134" w:right="850" w:bottom="993" w:left="1701" w:header="720" w:footer="720" w:gutter="0"/>
          <w:pgNumType w:start="1"/>
          <w:cols w:space="720"/>
          <w:noEndnote/>
          <w:titlePg/>
          <w:docGrid w:linePitch="299"/>
        </w:sectPr>
      </w:pPr>
      <w:r w:rsidRPr="00053B3A">
        <w:rPr>
          <w:rFonts w:ascii="Times New Roman" w:hAnsi="Times New Roman" w:cs="Times New Roman"/>
          <w:sz w:val="28"/>
          <w:szCs w:val="28"/>
        </w:rPr>
        <w:t>МП.</w:t>
      </w:r>
    </w:p>
    <w:tbl>
      <w:tblPr>
        <w:tblStyle w:val="ab"/>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670"/>
      </w:tblGrid>
      <w:tr w:rsidR="00445431" w:rsidRPr="00053B3A" w:rsidTr="00537E37">
        <w:tc>
          <w:tcPr>
            <w:tcW w:w="3936" w:type="dxa"/>
          </w:tcPr>
          <w:p w:rsidR="00445431" w:rsidRPr="00053B3A" w:rsidRDefault="00445431" w:rsidP="00537E37">
            <w:pPr>
              <w:spacing w:line="360" w:lineRule="auto"/>
              <w:jc w:val="right"/>
              <w:rPr>
                <w:rFonts w:ascii="Times New Roman" w:hAnsi="Times New Roman"/>
                <w:b/>
                <w:sz w:val="28"/>
                <w:szCs w:val="28"/>
              </w:rPr>
            </w:pPr>
          </w:p>
        </w:tc>
        <w:tc>
          <w:tcPr>
            <w:tcW w:w="5670" w:type="dxa"/>
          </w:tcPr>
          <w:p w:rsidR="00445431" w:rsidRPr="00053B3A" w:rsidRDefault="00CE4940" w:rsidP="00537E37">
            <w:pPr>
              <w:spacing w:line="360" w:lineRule="auto"/>
              <w:jc w:val="center"/>
              <w:rPr>
                <w:rFonts w:ascii="Times New Roman" w:hAnsi="Times New Roman"/>
                <w:sz w:val="28"/>
                <w:szCs w:val="28"/>
              </w:rPr>
            </w:pPr>
            <w:r>
              <w:rPr>
                <w:rFonts w:ascii="Times New Roman" w:hAnsi="Times New Roman"/>
                <w:sz w:val="28"/>
                <w:szCs w:val="28"/>
              </w:rPr>
              <w:t>ПРИЛОЖЕНИЕ  2</w:t>
            </w:r>
          </w:p>
          <w:p w:rsidR="00CE4940" w:rsidRPr="00CE4940" w:rsidRDefault="00CE4940" w:rsidP="00CE4940">
            <w:pPr>
              <w:jc w:val="right"/>
              <w:rPr>
                <w:rFonts w:ascii="Times New Roman" w:hAnsi="Times New Roman"/>
                <w:sz w:val="24"/>
                <w:szCs w:val="24"/>
              </w:rPr>
            </w:pPr>
            <w:r w:rsidRPr="00CE4940">
              <w:rPr>
                <w:rFonts w:ascii="Times New Roman" w:hAnsi="Times New Roman"/>
                <w:sz w:val="24"/>
                <w:szCs w:val="24"/>
              </w:rPr>
              <w:t>к Административному регламенту предоставления муниципальной услуги по предоставлению молодым семьям социальных выплат на приобретение (строительство) жилья</w:t>
            </w:r>
          </w:p>
          <w:p w:rsidR="00445431" w:rsidRPr="00053B3A" w:rsidRDefault="00445431" w:rsidP="00A94647">
            <w:pPr>
              <w:jc w:val="center"/>
              <w:rPr>
                <w:rFonts w:ascii="Times New Roman" w:hAnsi="Times New Roman"/>
                <w:sz w:val="28"/>
                <w:szCs w:val="28"/>
              </w:rPr>
            </w:pPr>
          </w:p>
        </w:tc>
      </w:tr>
    </w:tbl>
    <w:p w:rsidR="00A94647" w:rsidRPr="00053B3A" w:rsidRDefault="00445431" w:rsidP="00445431">
      <w:pPr>
        <w:spacing w:after="0" w:line="360" w:lineRule="auto"/>
        <w:jc w:val="center"/>
        <w:rPr>
          <w:rFonts w:ascii="Times New Roman" w:hAnsi="Times New Roman"/>
          <w:b/>
          <w:sz w:val="28"/>
          <w:szCs w:val="28"/>
        </w:rPr>
      </w:pPr>
      <w:r w:rsidRPr="00053B3A">
        <w:rPr>
          <w:rFonts w:ascii="Times New Roman" w:hAnsi="Times New Roman"/>
          <w:b/>
          <w:sz w:val="28"/>
          <w:szCs w:val="28"/>
        </w:rPr>
        <w:t xml:space="preserve">Блок - схема  предоставления  </w:t>
      </w:r>
      <w:r w:rsidR="00503C1B">
        <w:rPr>
          <w:rFonts w:ascii="Times New Roman" w:hAnsi="Times New Roman"/>
          <w:b/>
          <w:sz w:val="28"/>
          <w:szCs w:val="28"/>
        </w:rPr>
        <w:t>муниципальной</w:t>
      </w:r>
      <w:r w:rsidRPr="00053B3A">
        <w:rPr>
          <w:rFonts w:ascii="Times New Roman" w:hAnsi="Times New Roman"/>
          <w:b/>
          <w:sz w:val="28"/>
          <w:szCs w:val="28"/>
        </w:rPr>
        <w:t xml:space="preserve">  услуги </w:t>
      </w:r>
    </w:p>
    <w:p w:rsidR="00445431" w:rsidRDefault="00ED18D9" w:rsidP="00445431">
      <w:pPr>
        <w:spacing w:after="0" w:line="360" w:lineRule="auto"/>
        <w:jc w:val="center"/>
        <w:rPr>
          <w:rFonts w:ascii="Times New Roman" w:hAnsi="Times New Roman"/>
          <w:b/>
          <w:sz w:val="28"/>
          <w:szCs w:val="28"/>
        </w:rPr>
      </w:pPr>
      <w:r w:rsidRPr="00053B3A">
        <w:rPr>
          <w:noProof/>
          <w:lang w:eastAsia="ru-RU"/>
        </w:rPr>
        <mc:AlternateContent>
          <mc:Choice Requires="wpg">
            <w:drawing>
              <wp:anchor distT="0" distB="0" distL="114300" distR="114300" simplePos="0" relativeHeight="251659264" behindDoc="0" locked="0" layoutInCell="1" allowOverlap="1" wp14:anchorId="54066A33" wp14:editId="15251905">
                <wp:simplePos x="0" y="0"/>
                <wp:positionH relativeFrom="column">
                  <wp:posOffset>-135918</wp:posOffset>
                </wp:positionH>
                <wp:positionV relativeFrom="paragraph">
                  <wp:posOffset>166260</wp:posOffset>
                </wp:positionV>
                <wp:extent cx="6263840" cy="6791325"/>
                <wp:effectExtent l="0" t="0" r="22860" b="28575"/>
                <wp:wrapNone/>
                <wp:docPr id="46" name="Группа 46"/>
                <wp:cNvGraphicFramePr/>
                <a:graphic xmlns:a="http://schemas.openxmlformats.org/drawingml/2006/main">
                  <a:graphicData uri="http://schemas.microsoft.com/office/word/2010/wordprocessingGroup">
                    <wpg:wgp>
                      <wpg:cNvGrpSpPr/>
                      <wpg:grpSpPr>
                        <a:xfrm>
                          <a:off x="0" y="0"/>
                          <a:ext cx="6263840" cy="6791325"/>
                          <a:chOff x="54591" y="-169957"/>
                          <a:chExt cx="5627853" cy="7329061"/>
                        </a:xfrm>
                      </wpg:grpSpPr>
                      <wps:wsp>
                        <wps:cNvPr id="47" name="Прямоугольник 47"/>
                        <wps:cNvSpPr/>
                        <wps:spPr>
                          <a:xfrm>
                            <a:off x="1760561" y="900752"/>
                            <a:ext cx="2057400"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заявки и прилагаемых к нему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Прямая со стрелкой 48"/>
                        <wps:cNvCnPr/>
                        <wps:spPr>
                          <a:xfrm>
                            <a:off x="2770495" y="641445"/>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49" name="Прямая со стрелкой 49"/>
                        <wps:cNvCnPr/>
                        <wps:spPr>
                          <a:xfrm>
                            <a:off x="3807725" y="1460310"/>
                            <a:ext cx="3429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0" name="Прямая со стрелкой 50"/>
                        <wps:cNvCnPr/>
                        <wps:spPr>
                          <a:xfrm>
                            <a:off x="2770495" y="1760561"/>
                            <a:ext cx="0" cy="2667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3" name="Прямая со стрелкой 53"/>
                        <wps:cNvCnPr/>
                        <wps:spPr>
                          <a:xfrm>
                            <a:off x="2770495" y="3766782"/>
                            <a:ext cx="0" cy="24765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54" name="Прямоугольник 54"/>
                        <wps:cNvSpPr/>
                        <wps:spPr>
                          <a:xfrm>
                            <a:off x="1978925" y="-169957"/>
                            <a:ext cx="1533525" cy="808132"/>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647970" w:rsidRDefault="00065BB7" w:rsidP="00A94647">
                              <w:pPr>
                                <w:jc w:val="center"/>
                                <w:rPr>
                                  <w:rFonts w:ascii="Times New Roman" w:hAnsi="Times New Roman" w:cs="Times New Roman"/>
                                  <w:i/>
                                  <w:sz w:val="28"/>
                                  <w:szCs w:val="28"/>
                                </w:rPr>
                              </w:pPr>
                              <w:r w:rsidRPr="00D64106">
                                <w:rPr>
                                  <w:rFonts w:ascii="Times New Roman" w:hAnsi="Times New Roman" w:cs="Times New Roman"/>
                                  <w:sz w:val="28"/>
                                  <w:szCs w:val="28"/>
                                </w:rPr>
                                <w:t>Направление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6" name="Прямоугольник 56"/>
                        <wps:cNvSpPr/>
                        <wps:spPr>
                          <a:xfrm>
                            <a:off x="4148919" y="968991"/>
                            <a:ext cx="1533525"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503C1B" w:rsidP="00A94647">
                              <w:pPr>
                                <w:jc w:val="center"/>
                                <w:rPr>
                                  <w:rFonts w:ascii="Times New Roman" w:hAnsi="Times New Roman" w:cs="Times New Roman"/>
                                  <w:sz w:val="28"/>
                                  <w:szCs w:val="28"/>
                                </w:rPr>
                              </w:pPr>
                              <w:r>
                                <w:rPr>
                                  <w:rFonts w:ascii="Times New Roman" w:hAnsi="Times New Roman" w:cs="Times New Roman"/>
                                  <w:sz w:val="28"/>
                                  <w:szCs w:val="28"/>
                                </w:rPr>
                                <w:t>Администрация района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Прямоугольник 57"/>
                        <wps:cNvSpPr/>
                        <wps:spPr>
                          <a:xfrm>
                            <a:off x="1978925" y="2033516"/>
                            <a:ext cx="1714500"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Прямоугольник 58"/>
                        <wps:cNvSpPr/>
                        <wps:spPr>
                          <a:xfrm>
                            <a:off x="1978925" y="2906973"/>
                            <a:ext cx="1714500"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Межведомственное взаимодействие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Прямоугольник 61"/>
                        <wps:cNvSpPr/>
                        <wps:spPr>
                          <a:xfrm>
                            <a:off x="1978925" y="4012442"/>
                            <a:ext cx="1714500"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Принятие решения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Прямоугольник 62"/>
                        <wps:cNvSpPr/>
                        <wps:spPr>
                          <a:xfrm>
                            <a:off x="54591" y="3766782"/>
                            <a:ext cx="1533525" cy="638175"/>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Отказ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Прямоугольник 63"/>
                        <wps:cNvSpPr/>
                        <wps:spPr>
                          <a:xfrm>
                            <a:off x="1883391" y="6073254"/>
                            <a:ext cx="2066925" cy="10858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 xml:space="preserve">Выдача свидетельства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Прямоугольник 64"/>
                        <wps:cNvSpPr/>
                        <wps:spPr>
                          <a:xfrm>
                            <a:off x="888430" y="4995081"/>
                            <a:ext cx="4241533" cy="857250"/>
                          </a:xfrm>
                          <a:prstGeom prst="rect">
                            <a:avLst/>
                          </a:prstGeom>
                        </wps:spPr>
                        <wps:style>
                          <a:lnRef idx="2">
                            <a:schemeClr val="dk1"/>
                          </a:lnRef>
                          <a:fillRef idx="1">
                            <a:schemeClr val="lt1"/>
                          </a:fillRef>
                          <a:effectRef idx="0">
                            <a:schemeClr val="dk1"/>
                          </a:effectRef>
                          <a:fontRef idx="minor">
                            <a:schemeClr val="dk1"/>
                          </a:fontRef>
                        </wps:style>
                        <wps:txbx>
                          <w:txbxContent>
                            <w:p w:rsidR="00065BB7" w:rsidRPr="000948CE" w:rsidRDefault="00065BB7" w:rsidP="00F127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Формирование списка молодых семей на 1 </w:t>
                              </w:r>
                              <w:r w:rsidR="00503C1B">
                                <w:rPr>
                                  <w:rFonts w:ascii="Times New Roman" w:hAnsi="Times New Roman" w:cs="Times New Roman"/>
                                  <w:sz w:val="28"/>
                                  <w:szCs w:val="28"/>
                                </w:rPr>
                                <w:t>июня</w:t>
                              </w:r>
                              <w:r>
                                <w:rPr>
                                  <w:rFonts w:ascii="Times New Roman" w:hAnsi="Times New Roman" w:cs="Times New Roman"/>
                                  <w:sz w:val="28"/>
                                  <w:szCs w:val="28"/>
                                </w:rPr>
                                <w:t xml:space="preserve"> </w:t>
                              </w:r>
                              <w:r w:rsidRPr="000948CE">
                                <w:rPr>
                                  <w:rFonts w:ascii="Times New Roman" w:hAnsi="Times New Roman" w:cs="Times New Roman"/>
                                  <w:sz w:val="28"/>
                                  <w:szCs w:val="28"/>
                                </w:rPr>
                                <w:t xml:space="preserve">года, предшествующего планируемому году, </w:t>
                              </w:r>
                              <w:r>
                                <w:rPr>
                                  <w:rFonts w:ascii="Times New Roman" w:hAnsi="Times New Roman" w:cs="Times New Roman"/>
                                  <w:sz w:val="28"/>
                                  <w:szCs w:val="28"/>
                                </w:rPr>
                                <w:t>сформированные с</w:t>
                              </w:r>
                              <w:r w:rsidRPr="000948CE">
                                <w:rPr>
                                  <w:rFonts w:ascii="Times New Roman" w:hAnsi="Times New Roman" w:cs="Times New Roman"/>
                                  <w:sz w:val="28"/>
                                  <w:szCs w:val="28"/>
                                </w:rPr>
                                <w:t xml:space="preserve">писки молодых семей - участников </w:t>
                              </w:r>
                              <w:hyperlink r:id="rId31" w:history="1">
                                <w:r w:rsidR="00503C1B">
                                  <w:rPr>
                                    <w:rFonts w:ascii="Times New Roman" w:hAnsi="Times New Roman" w:cs="Times New Roman"/>
                                    <w:sz w:val="28"/>
                                    <w:szCs w:val="28"/>
                                  </w:rPr>
                                  <w:t>мероприятия</w:t>
                                </w:r>
                              </w:hyperlink>
                              <w:r w:rsidRPr="000948CE">
                                <w:rPr>
                                  <w:rFonts w:ascii="Times New Roman" w:hAnsi="Times New Roman" w:cs="Times New Roman"/>
                                  <w:sz w:val="28"/>
                                  <w:szCs w:val="28"/>
                                </w:rPr>
                                <w:t>, изъявивших желание получить социал</w:t>
                              </w:r>
                              <w:r>
                                <w:rPr>
                                  <w:rFonts w:ascii="Times New Roman" w:hAnsi="Times New Roman" w:cs="Times New Roman"/>
                                  <w:sz w:val="28"/>
                                  <w:szCs w:val="28"/>
                                </w:rPr>
                                <w:t>ьную выплату в планируемом году</w:t>
                              </w:r>
                              <w:r w:rsidRPr="000948CE">
                                <w:rPr>
                                  <w:rFonts w:ascii="Times New Roman" w:hAnsi="Times New Roman" w:cs="Times New Roman"/>
                                  <w:sz w:val="28"/>
                                  <w:szCs w:val="28"/>
                                </w:rPr>
                                <w:t>.</w:t>
                              </w:r>
                            </w:p>
                            <w:p w:rsidR="00065BB7" w:rsidRPr="00C27AA1" w:rsidRDefault="00065BB7" w:rsidP="00A94647">
                              <w:pPr>
                                <w:jc w:val="center"/>
                                <w:rPr>
                                  <w:rFonts w:ascii="Times New Roman" w:hAnsi="Times New Roman" w:cs="Times New Roman"/>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7" name="Соединительная линия уступом 67"/>
                        <wps:cNvCnPr/>
                        <wps:spPr>
                          <a:xfrm>
                            <a:off x="3521122" y="232012"/>
                            <a:ext cx="638175" cy="962025"/>
                          </a:xfrm>
                          <a:prstGeom prst="bentConnector3">
                            <a:avLst>
                              <a:gd name="adj1" fmla="val 64925"/>
                            </a:avLst>
                          </a:prstGeom>
                          <a:ln>
                            <a:tailEnd type="arrow"/>
                          </a:ln>
                        </wps:spPr>
                        <wps:style>
                          <a:lnRef idx="1">
                            <a:schemeClr val="dk1"/>
                          </a:lnRef>
                          <a:fillRef idx="0">
                            <a:schemeClr val="dk1"/>
                          </a:fillRef>
                          <a:effectRef idx="0">
                            <a:schemeClr val="dk1"/>
                          </a:effectRef>
                          <a:fontRef idx="minor">
                            <a:schemeClr val="tx1"/>
                          </a:fontRef>
                        </wps:style>
                        <wps:bodyPr/>
                      </wps:wsp>
                      <wps:wsp>
                        <wps:cNvPr id="68" name="Соединительная линия уступом 68"/>
                        <wps:cNvCnPr/>
                        <wps:spPr>
                          <a:xfrm rot="10800000" flipV="1">
                            <a:off x="3698543" y="1610436"/>
                            <a:ext cx="1228725" cy="752475"/>
                          </a:xfrm>
                          <a:prstGeom prst="bentConnector3">
                            <a:avLst>
                              <a:gd name="adj1" fmla="val 388"/>
                            </a:avLst>
                          </a:prstGeom>
                          <a:ln>
                            <a:tailEnd type="arrow"/>
                          </a:ln>
                        </wps:spPr>
                        <wps:style>
                          <a:lnRef idx="1">
                            <a:schemeClr val="dk1"/>
                          </a:lnRef>
                          <a:fillRef idx="0">
                            <a:schemeClr val="dk1"/>
                          </a:fillRef>
                          <a:effectRef idx="0">
                            <a:schemeClr val="dk1"/>
                          </a:effectRef>
                          <a:fontRef idx="minor">
                            <a:schemeClr val="tx1"/>
                          </a:fontRef>
                        </wps:style>
                        <wps:bodyPr/>
                      </wps:wsp>
                      <wps:wsp>
                        <wps:cNvPr id="69" name="Прямая со стрелкой 69"/>
                        <wps:cNvCnPr/>
                        <wps:spPr>
                          <a:xfrm>
                            <a:off x="2770495" y="2661313"/>
                            <a:ext cx="0" cy="23812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2" name="Прямая со стрелкой 72"/>
                        <wps:cNvCnPr/>
                        <wps:spPr>
                          <a:xfrm flipH="1">
                            <a:off x="1583140" y="4271749"/>
                            <a:ext cx="40005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3" name="Прямая со стрелкой 73"/>
                        <wps:cNvCnPr/>
                        <wps:spPr>
                          <a:xfrm>
                            <a:off x="2770495" y="4653887"/>
                            <a:ext cx="0" cy="3429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s:wsp>
                        <wps:cNvPr id="74" name="Прямая со стрелкой 74"/>
                        <wps:cNvCnPr/>
                        <wps:spPr>
                          <a:xfrm>
                            <a:off x="2770495" y="5854890"/>
                            <a:ext cx="0" cy="22860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4066A33" id="Группа 46" o:spid="_x0000_s1026" style="position:absolute;left:0;text-align:left;margin-left:-10.7pt;margin-top:13.1pt;width:493.2pt;height:534.75pt;z-index:251659264;mso-width-relative:margin;mso-height-relative:margin" coordorigin="545,-1699" coordsize="56278,73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">
                <v:rect id="Прямоугольник 47" o:spid="_x0000_s1027" style="position:absolute;left:17605;top:9007;width:20574;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Прием и регистрация заявки и прилагаемых к нему документов</w:t>
                        </w:r>
                      </w:p>
                    </w:txbxContent>
                  </v:textbox>
                </v:rect>
                <v:shape id="Прямая со стрелкой 48" o:spid="_x0000_s1028" type="#_x0000_t32" style="position:absolute;left:27704;top:6414;width:0;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" strokecolor="black [3040]">
                  <v:stroke endarrow="open"/>
                </v:shape>
                <v:shape id="Прямая со стрелкой 49" o:spid="_x0000_s1029" type="#_x0000_t32" style="position:absolute;left:38077;top:14603;width:342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" strokecolor="black [3040]">
                  <v:stroke endarrow="open"/>
                </v:shape>
                <v:shape id="Прямая со стрелкой 50" o:spid="_x0000_s1030" type="#_x0000_t32" style="position:absolute;left:27704;top:17605;width:0;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" strokecolor="black [3040]">
                  <v:stroke endarrow="open"/>
                </v:shape>
                <v:shape id="Прямая со стрелкой 53" o:spid="_x0000_s1031" type="#_x0000_t32" style="position:absolute;left:27704;top:37667;width:0;height:2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" strokecolor="black [3040]">
                  <v:stroke endarrow="open"/>
                </v:shape>
                <v:rect id="Прямоугольник 54" o:spid="_x0000_s1032" style="position:absolute;left:19789;top:-1699;width:15335;height:8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" fillcolor="white [3201]" strokecolor="black [3200]" strokeweight="2pt">
                  <v:textbox>
                    <w:txbxContent>
                      <w:p w:rsidR="00065BB7" w:rsidRPr="00647970" w:rsidRDefault="00065BB7" w:rsidP="00A94647">
                        <w:pPr>
                          <w:jc w:val="center"/>
                          <w:rPr>
                            <w:rFonts w:ascii="Times New Roman" w:hAnsi="Times New Roman" w:cs="Times New Roman"/>
                            <w:i/>
                            <w:sz w:val="28"/>
                            <w:szCs w:val="28"/>
                          </w:rPr>
                        </w:pPr>
                        <w:r w:rsidRPr="00D64106">
                          <w:rPr>
                            <w:rFonts w:ascii="Times New Roman" w:hAnsi="Times New Roman" w:cs="Times New Roman"/>
                            <w:sz w:val="28"/>
                            <w:szCs w:val="28"/>
                          </w:rPr>
                          <w:t>Направление документов</w:t>
                        </w:r>
                      </w:p>
                    </w:txbxContent>
                  </v:textbox>
                </v:rect>
                <v:rect id="Прямоугольник 56" o:spid="_x0000_s1033" style="position:absolute;left:41489;top:9689;width:1533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" fillcolor="white [3201]" strokecolor="black [3200]" strokeweight="2pt">
                  <v:textbox>
                    <w:txbxContent>
                      <w:p w:rsidR="00065BB7" w:rsidRPr="00C27AA1" w:rsidRDefault="00503C1B" w:rsidP="00A94647">
                        <w:pPr>
                          <w:jc w:val="center"/>
                          <w:rPr>
                            <w:rFonts w:ascii="Times New Roman" w:hAnsi="Times New Roman" w:cs="Times New Roman"/>
                            <w:sz w:val="28"/>
                            <w:szCs w:val="28"/>
                          </w:rPr>
                        </w:pPr>
                        <w:r>
                          <w:rPr>
                            <w:rFonts w:ascii="Times New Roman" w:hAnsi="Times New Roman" w:cs="Times New Roman"/>
                            <w:sz w:val="28"/>
                            <w:szCs w:val="28"/>
                          </w:rPr>
                          <w:t>Администрация района</w:t>
                        </w:r>
                      </w:p>
                    </w:txbxContent>
                  </v:textbox>
                </v:rect>
                <v:rect id="Прямоугольник 57" o:spid="_x0000_s1034" style="position:absolute;left:19789;top:20335;width:17145;height:63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Рассмотрение заявления</w:t>
                        </w:r>
                      </w:p>
                    </w:txbxContent>
                  </v:textbox>
                </v:rect>
                <v:rect id="Прямоугольник 58" o:spid="_x0000_s1035" style="position:absolute;left:19789;top:29069;width:17145;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Межведомственное взаимодействие</w:t>
                        </w:r>
                      </w:p>
                    </w:txbxContent>
                  </v:textbox>
                </v:rect>
                <v:rect id="Прямоугольник 61" o:spid="_x0000_s1036" style="position:absolute;left:19789;top:40124;width:17145;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Принятие решения</w:t>
                        </w:r>
                      </w:p>
                    </w:txbxContent>
                  </v:textbox>
                </v:rect>
                <v:rect id="Прямоугольник 62" o:spid="_x0000_s1037" style="position:absolute;left:545;top:37667;width:15336;height:6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Отказ</w:t>
                        </w:r>
                      </w:p>
                    </w:txbxContent>
                  </v:textbox>
                </v:rect>
                <v:rect id="Прямоугольник 63" o:spid="_x0000_s1038" style="position:absolute;left:18833;top:60732;width:20670;height:10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" fillcolor="white [3201]" strokecolor="black [3200]" strokeweight="2pt">
                  <v:textbox>
                    <w:txbxContent>
                      <w:p w:rsidR="00065BB7" w:rsidRPr="00C27AA1" w:rsidRDefault="00065BB7" w:rsidP="00A94647">
                        <w:pPr>
                          <w:jc w:val="center"/>
                          <w:rPr>
                            <w:rFonts w:ascii="Times New Roman" w:hAnsi="Times New Roman" w:cs="Times New Roman"/>
                            <w:sz w:val="28"/>
                            <w:szCs w:val="28"/>
                          </w:rPr>
                        </w:pPr>
                        <w:r>
                          <w:rPr>
                            <w:rFonts w:ascii="Times New Roman" w:hAnsi="Times New Roman" w:cs="Times New Roman"/>
                            <w:sz w:val="28"/>
                            <w:szCs w:val="28"/>
                          </w:rPr>
                          <w:t xml:space="preserve">Выдача свидетельства </w:t>
                        </w:r>
                      </w:p>
                    </w:txbxContent>
                  </v:textbox>
                </v:rect>
                <v:rect id="Прямоугольник 64" o:spid="_x0000_s1039" style="position:absolute;left:8884;top:49950;width:42415;height:8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" fillcolor="white [3201]" strokecolor="black [3200]" strokeweight="2pt">
                  <v:textbox>
                    <w:txbxContent>
                      <w:p w:rsidR="00065BB7" w:rsidRPr="000948CE" w:rsidRDefault="00065BB7" w:rsidP="00F127E5">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Формирование списка молодых семей на 1 </w:t>
                        </w:r>
                        <w:r w:rsidR="00503C1B">
                          <w:rPr>
                            <w:rFonts w:ascii="Times New Roman" w:hAnsi="Times New Roman" w:cs="Times New Roman"/>
                            <w:sz w:val="28"/>
                            <w:szCs w:val="28"/>
                          </w:rPr>
                          <w:t>июня</w:t>
                        </w:r>
                        <w:r>
                          <w:rPr>
                            <w:rFonts w:ascii="Times New Roman" w:hAnsi="Times New Roman" w:cs="Times New Roman"/>
                            <w:sz w:val="28"/>
                            <w:szCs w:val="28"/>
                          </w:rPr>
                          <w:t xml:space="preserve"> </w:t>
                        </w:r>
                        <w:r w:rsidRPr="000948CE">
                          <w:rPr>
                            <w:rFonts w:ascii="Times New Roman" w:hAnsi="Times New Roman" w:cs="Times New Roman"/>
                            <w:sz w:val="28"/>
                            <w:szCs w:val="28"/>
                          </w:rPr>
                          <w:t xml:space="preserve">года, предшествующего планируемому году, </w:t>
                        </w:r>
                        <w:r>
                          <w:rPr>
                            <w:rFonts w:ascii="Times New Roman" w:hAnsi="Times New Roman" w:cs="Times New Roman"/>
                            <w:sz w:val="28"/>
                            <w:szCs w:val="28"/>
                          </w:rPr>
                          <w:t>сформированные с</w:t>
                        </w:r>
                        <w:r w:rsidRPr="000948CE">
                          <w:rPr>
                            <w:rFonts w:ascii="Times New Roman" w:hAnsi="Times New Roman" w:cs="Times New Roman"/>
                            <w:sz w:val="28"/>
                            <w:szCs w:val="28"/>
                          </w:rPr>
                          <w:t xml:space="preserve">писки молодых семей - участников </w:t>
                        </w:r>
                        <w:hyperlink r:id="rId32" w:history="1">
                          <w:r w:rsidR="00503C1B">
                            <w:rPr>
                              <w:rFonts w:ascii="Times New Roman" w:hAnsi="Times New Roman" w:cs="Times New Roman"/>
                              <w:sz w:val="28"/>
                              <w:szCs w:val="28"/>
                            </w:rPr>
                            <w:t>мероприятия</w:t>
                          </w:r>
                        </w:hyperlink>
                        <w:r w:rsidRPr="000948CE">
                          <w:rPr>
                            <w:rFonts w:ascii="Times New Roman" w:hAnsi="Times New Roman" w:cs="Times New Roman"/>
                            <w:sz w:val="28"/>
                            <w:szCs w:val="28"/>
                          </w:rPr>
                          <w:t>, изъявивших желание получить социал</w:t>
                        </w:r>
                        <w:r>
                          <w:rPr>
                            <w:rFonts w:ascii="Times New Roman" w:hAnsi="Times New Roman" w:cs="Times New Roman"/>
                            <w:sz w:val="28"/>
                            <w:szCs w:val="28"/>
                          </w:rPr>
                          <w:t>ьную выплату в планируемом году</w:t>
                        </w:r>
                        <w:r w:rsidRPr="000948CE">
                          <w:rPr>
                            <w:rFonts w:ascii="Times New Roman" w:hAnsi="Times New Roman" w:cs="Times New Roman"/>
                            <w:sz w:val="28"/>
                            <w:szCs w:val="28"/>
                          </w:rPr>
                          <w:t>.</w:t>
                        </w:r>
                      </w:p>
                      <w:p w:rsidR="00065BB7" w:rsidRPr="00C27AA1" w:rsidRDefault="00065BB7" w:rsidP="00A94647">
                        <w:pPr>
                          <w:jc w:val="center"/>
                          <w:rPr>
                            <w:rFonts w:ascii="Times New Roman" w:hAnsi="Times New Roman" w:cs="Times New Roman"/>
                            <w:sz w:val="28"/>
                            <w:szCs w:val="28"/>
                          </w:rPr>
                        </w:pP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67" o:spid="_x0000_s1040" type="#_x0000_t34" style="position:absolute;left:35211;top:2320;width:6381;height:962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" adj="14024" strokecolor="black [3040]">
                  <v:stroke endarrow="open"/>
                </v:shape>
                <v:shape id="Соединительная линия уступом 68" o:spid="_x0000_s1041" type="#_x0000_t34" style="position:absolute;left:36985;top:16104;width:12287;height:752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" adj="84" strokecolor="black [3040]">
                  <v:stroke endarrow="open"/>
                </v:shape>
                <v:shape id="Прямая со стрелкой 69" o:spid="_x0000_s1042" type="#_x0000_t32" style="position:absolute;left:27704;top:26613;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" strokecolor="black [3040]">
                  <v:stroke endarrow="open"/>
                </v:shape>
                <v:shape id="Прямая со стрелкой 72" o:spid="_x0000_s1043" type="#_x0000_t32" style="position:absolute;left:15831;top:42717;width:40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" strokecolor="black [3040]">
                  <v:stroke endarrow="open"/>
                </v:shape>
                <v:shape id="Прямая со стрелкой 73" o:spid="_x0000_s1044" type="#_x0000_t32" style="position:absolute;left:27704;top:46538;width:0;height:34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" strokecolor="black [3040]">
                  <v:stroke endarrow="open"/>
                </v:shape>
                <v:shape id="Прямая со стрелкой 74" o:spid="_x0000_s1045" type="#_x0000_t32" style="position:absolute;left:27704;top:58548;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" strokecolor="black [3040]">
                  <v:stroke endarrow="open"/>
                </v:shape>
              </v:group>
            </w:pict>
          </mc:Fallback>
        </mc:AlternateContent>
      </w:r>
      <w:r w:rsidR="00445431">
        <w:rPr>
          <w:rFonts w:ascii="Times New Roman" w:hAnsi="Times New Roman"/>
          <w:b/>
          <w:sz w:val="28"/>
          <w:szCs w:val="28"/>
        </w:rPr>
        <w:t xml:space="preserve">  </w:t>
      </w:r>
    </w:p>
    <w:p w:rsidR="00445431" w:rsidRDefault="00445431" w:rsidP="00445431">
      <w:pPr>
        <w:spacing w:after="0" w:line="360" w:lineRule="auto"/>
        <w:jc w:val="center"/>
        <w:rPr>
          <w:rFonts w:ascii="Times New Roman" w:hAnsi="Times New Roman"/>
          <w:b/>
          <w:sz w:val="28"/>
          <w:szCs w:val="28"/>
        </w:rPr>
      </w:pPr>
      <w:r>
        <w:t xml:space="preserve">                                                                                                              </w:t>
      </w:r>
    </w:p>
    <w:p w:rsidR="00445431" w:rsidRDefault="00445431" w:rsidP="00445431">
      <w:pPr>
        <w:spacing w:line="360" w:lineRule="auto"/>
        <w:jc w:val="center"/>
        <w:rPr>
          <w:rFonts w:ascii="Times New Roman" w:hAnsi="Times New Roman"/>
          <w:b/>
          <w:sz w:val="28"/>
          <w:szCs w:val="28"/>
        </w:rPr>
      </w:pPr>
      <w:r>
        <w:t xml:space="preserve">                          </w:t>
      </w:r>
    </w:p>
    <w:p w:rsidR="00445431" w:rsidRDefault="00445431" w:rsidP="00445431">
      <w:pPr>
        <w:spacing w:line="360" w:lineRule="auto"/>
        <w:jc w:val="center"/>
        <w:rPr>
          <w:rFonts w:ascii="Times New Roman" w:hAnsi="Times New Roman"/>
          <w:b/>
          <w:sz w:val="28"/>
          <w:szCs w:val="28"/>
        </w:rPr>
      </w:pPr>
    </w:p>
    <w:p w:rsidR="00445431" w:rsidRDefault="00445431" w:rsidP="00445431">
      <w:pPr>
        <w:spacing w:line="360" w:lineRule="auto"/>
        <w:jc w:val="center"/>
        <w:rPr>
          <w:rFonts w:ascii="Times New Roman" w:hAnsi="Times New Roman"/>
          <w:b/>
          <w:sz w:val="28"/>
          <w:szCs w:val="28"/>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Pr="00B416DC" w:rsidRDefault="00445431" w:rsidP="00445431">
      <w:pPr>
        <w:spacing w:after="0" w:line="240" w:lineRule="auto"/>
        <w:jc w:val="center"/>
        <w:rPr>
          <w:rFonts w:ascii="Times New Roman" w:eastAsia="Times New Roman" w:hAnsi="Times New Roman" w:cs="Times New Roman"/>
          <w:sz w:val="24"/>
          <w:szCs w:val="24"/>
          <w:lang w:eastAsia="ru-RU"/>
        </w:rPr>
      </w:pPr>
    </w:p>
    <w:p w:rsidR="00445431" w:rsidRDefault="00445431" w:rsidP="00445431">
      <w:pPr>
        <w:spacing w:after="0" w:line="240" w:lineRule="auto"/>
        <w:jc w:val="center"/>
        <w:rPr>
          <w:rFonts w:ascii="Times New Roman" w:eastAsia="Times New Roman" w:hAnsi="Times New Roman" w:cs="Times New Roman"/>
          <w:sz w:val="28"/>
          <w:szCs w:val="28"/>
          <w:lang w:eastAsia="ru-RU"/>
        </w:rPr>
      </w:pPr>
    </w:p>
    <w:p w:rsidR="00B416DC" w:rsidRDefault="00B416DC" w:rsidP="00B416DC">
      <w:pPr>
        <w:spacing w:after="0" w:line="360" w:lineRule="auto"/>
        <w:jc w:val="center"/>
        <w:rPr>
          <w:rFonts w:ascii="Times New Roman" w:hAnsi="Times New Roman"/>
          <w:b/>
          <w:sz w:val="28"/>
          <w:szCs w:val="28"/>
        </w:rPr>
      </w:pPr>
    </w:p>
    <w:p w:rsidR="007C647E" w:rsidRDefault="007C647E" w:rsidP="00445431">
      <w:pPr>
        <w:spacing w:line="360" w:lineRule="auto"/>
        <w:rPr>
          <w:rFonts w:ascii="Times New Roman" w:hAnsi="Times New Roman"/>
          <w:b/>
          <w:sz w:val="28"/>
          <w:szCs w:val="28"/>
        </w:rPr>
      </w:pPr>
    </w:p>
    <w:sectPr w:rsidR="007C647E" w:rsidSect="00702C7D">
      <w:pgSz w:w="11905" w:h="16838"/>
      <w:pgMar w:top="1134" w:right="850" w:bottom="993"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0714" w:rsidRDefault="00840714" w:rsidP="00E20353">
      <w:pPr>
        <w:spacing w:after="0" w:line="240" w:lineRule="auto"/>
      </w:pPr>
      <w:r>
        <w:separator/>
      </w:r>
    </w:p>
  </w:endnote>
  <w:endnote w:type="continuationSeparator" w:id="0">
    <w:p w:rsidR="00840714" w:rsidRDefault="00840714" w:rsidP="00E20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0714" w:rsidRDefault="00840714" w:rsidP="00E20353">
      <w:pPr>
        <w:spacing w:after="0" w:line="240" w:lineRule="auto"/>
      </w:pPr>
      <w:r>
        <w:separator/>
      </w:r>
    </w:p>
  </w:footnote>
  <w:footnote w:type="continuationSeparator" w:id="0">
    <w:p w:rsidR="00840714" w:rsidRDefault="00840714" w:rsidP="00E203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2251034"/>
      <w:docPartObj>
        <w:docPartGallery w:val="Page Numbers (Top of Page)"/>
        <w:docPartUnique/>
      </w:docPartObj>
    </w:sdtPr>
    <w:sdtEndPr>
      <w:rPr>
        <w:rFonts w:ascii="Times New Roman" w:hAnsi="Times New Roman" w:cs="Times New Roman"/>
        <w:sz w:val="26"/>
        <w:szCs w:val="26"/>
      </w:rPr>
    </w:sdtEndPr>
    <w:sdtContent>
      <w:p w:rsidR="00065BB7" w:rsidRPr="006F365A" w:rsidRDefault="00065BB7">
        <w:pPr>
          <w:pStyle w:val="a7"/>
          <w:jc w:val="center"/>
          <w:rPr>
            <w:rFonts w:ascii="Times New Roman" w:hAnsi="Times New Roman" w:cs="Times New Roman"/>
            <w:sz w:val="26"/>
            <w:szCs w:val="26"/>
          </w:rPr>
        </w:pPr>
        <w:r w:rsidRPr="00F171E0">
          <w:rPr>
            <w:rFonts w:ascii="Times New Roman" w:hAnsi="Times New Roman" w:cs="Times New Roman"/>
            <w:sz w:val="26"/>
            <w:szCs w:val="26"/>
          </w:rPr>
          <w:fldChar w:fldCharType="begin"/>
        </w:r>
        <w:r w:rsidRPr="00F171E0">
          <w:rPr>
            <w:rFonts w:ascii="Times New Roman" w:hAnsi="Times New Roman" w:cs="Times New Roman"/>
            <w:sz w:val="26"/>
            <w:szCs w:val="26"/>
          </w:rPr>
          <w:instrText>PAGE   \* MERGEFORMAT</w:instrText>
        </w:r>
        <w:r w:rsidRPr="00F171E0">
          <w:rPr>
            <w:rFonts w:ascii="Times New Roman" w:hAnsi="Times New Roman" w:cs="Times New Roman"/>
            <w:sz w:val="26"/>
            <w:szCs w:val="26"/>
          </w:rPr>
          <w:fldChar w:fldCharType="separate"/>
        </w:r>
        <w:r w:rsidR="00503C1B">
          <w:rPr>
            <w:rFonts w:ascii="Times New Roman" w:hAnsi="Times New Roman" w:cs="Times New Roman"/>
            <w:noProof/>
            <w:sz w:val="26"/>
            <w:szCs w:val="26"/>
          </w:rPr>
          <w:t>28</w:t>
        </w:r>
        <w:r w:rsidRPr="00F171E0">
          <w:rPr>
            <w:rFonts w:ascii="Times New Roman" w:hAnsi="Times New Roman" w:cs="Times New Roman"/>
            <w:sz w:val="26"/>
            <w:szCs w:val="26"/>
          </w:rPr>
          <w:fldChar w:fldCharType="end"/>
        </w:r>
      </w:p>
    </w:sdtContent>
  </w:sdt>
  <w:p w:rsidR="00065BB7" w:rsidRDefault="00065B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F6B"/>
    <w:rsid w:val="00001955"/>
    <w:rsid w:val="00012650"/>
    <w:rsid w:val="000132FA"/>
    <w:rsid w:val="000141DA"/>
    <w:rsid w:val="000149DA"/>
    <w:rsid w:val="00024B07"/>
    <w:rsid w:val="0002789D"/>
    <w:rsid w:val="00044C60"/>
    <w:rsid w:val="0004579F"/>
    <w:rsid w:val="000470E7"/>
    <w:rsid w:val="00053B3A"/>
    <w:rsid w:val="00053C12"/>
    <w:rsid w:val="00055A0C"/>
    <w:rsid w:val="0006300A"/>
    <w:rsid w:val="00065BB7"/>
    <w:rsid w:val="0007187F"/>
    <w:rsid w:val="00073DAE"/>
    <w:rsid w:val="00081DF0"/>
    <w:rsid w:val="000948CE"/>
    <w:rsid w:val="00094C09"/>
    <w:rsid w:val="000C5079"/>
    <w:rsid w:val="000E1A46"/>
    <w:rsid w:val="000E7FB4"/>
    <w:rsid w:val="000F096D"/>
    <w:rsid w:val="000F38F1"/>
    <w:rsid w:val="0010183E"/>
    <w:rsid w:val="0010216C"/>
    <w:rsid w:val="00104D17"/>
    <w:rsid w:val="00106FDA"/>
    <w:rsid w:val="00120586"/>
    <w:rsid w:val="0012067B"/>
    <w:rsid w:val="00130393"/>
    <w:rsid w:val="00133EA8"/>
    <w:rsid w:val="00137031"/>
    <w:rsid w:val="00142A06"/>
    <w:rsid w:val="00142C2A"/>
    <w:rsid w:val="001437B3"/>
    <w:rsid w:val="00143D3B"/>
    <w:rsid w:val="001461D6"/>
    <w:rsid w:val="001464D5"/>
    <w:rsid w:val="001512F9"/>
    <w:rsid w:val="001550AF"/>
    <w:rsid w:val="00161FD2"/>
    <w:rsid w:val="00166364"/>
    <w:rsid w:val="0017298F"/>
    <w:rsid w:val="00191DE5"/>
    <w:rsid w:val="0019610A"/>
    <w:rsid w:val="00197BFE"/>
    <w:rsid w:val="001A52FD"/>
    <w:rsid w:val="001A61B6"/>
    <w:rsid w:val="001A7020"/>
    <w:rsid w:val="001B5FC8"/>
    <w:rsid w:val="001C5FF9"/>
    <w:rsid w:val="001D5C01"/>
    <w:rsid w:val="001E18B6"/>
    <w:rsid w:val="001E3428"/>
    <w:rsid w:val="001E5AD9"/>
    <w:rsid w:val="001F12EC"/>
    <w:rsid w:val="0020299B"/>
    <w:rsid w:val="002029B8"/>
    <w:rsid w:val="0022118B"/>
    <w:rsid w:val="002405FC"/>
    <w:rsid w:val="00251CD1"/>
    <w:rsid w:val="002573C6"/>
    <w:rsid w:val="0026050C"/>
    <w:rsid w:val="00260E6D"/>
    <w:rsid w:val="0026229F"/>
    <w:rsid w:val="00264335"/>
    <w:rsid w:val="00277558"/>
    <w:rsid w:val="00291425"/>
    <w:rsid w:val="002A14DE"/>
    <w:rsid w:val="002A4B95"/>
    <w:rsid w:val="002B1639"/>
    <w:rsid w:val="002B5B1F"/>
    <w:rsid w:val="002C4061"/>
    <w:rsid w:val="002C63A7"/>
    <w:rsid w:val="002E0E0E"/>
    <w:rsid w:val="002E1517"/>
    <w:rsid w:val="002E213B"/>
    <w:rsid w:val="002E2F6F"/>
    <w:rsid w:val="002E5B1C"/>
    <w:rsid w:val="002E75C5"/>
    <w:rsid w:val="0030206D"/>
    <w:rsid w:val="00305D36"/>
    <w:rsid w:val="00307121"/>
    <w:rsid w:val="00307DA7"/>
    <w:rsid w:val="0031133D"/>
    <w:rsid w:val="00311F9A"/>
    <w:rsid w:val="00315B9E"/>
    <w:rsid w:val="00322052"/>
    <w:rsid w:val="00323B8C"/>
    <w:rsid w:val="00333072"/>
    <w:rsid w:val="00337CEF"/>
    <w:rsid w:val="00342758"/>
    <w:rsid w:val="00351803"/>
    <w:rsid w:val="00353F2C"/>
    <w:rsid w:val="00357FDE"/>
    <w:rsid w:val="003611A8"/>
    <w:rsid w:val="00362EC0"/>
    <w:rsid w:val="00364519"/>
    <w:rsid w:val="003661EC"/>
    <w:rsid w:val="00372B6A"/>
    <w:rsid w:val="00376AD3"/>
    <w:rsid w:val="003815FB"/>
    <w:rsid w:val="0039022F"/>
    <w:rsid w:val="003910D5"/>
    <w:rsid w:val="00395DA4"/>
    <w:rsid w:val="003A7C3A"/>
    <w:rsid w:val="003B01F5"/>
    <w:rsid w:val="003B4ADD"/>
    <w:rsid w:val="003B5CAC"/>
    <w:rsid w:val="003B7A30"/>
    <w:rsid w:val="003D2E16"/>
    <w:rsid w:val="003D3A71"/>
    <w:rsid w:val="003E016B"/>
    <w:rsid w:val="003E0AEB"/>
    <w:rsid w:val="003F08BF"/>
    <w:rsid w:val="0040452E"/>
    <w:rsid w:val="004056F9"/>
    <w:rsid w:val="004059CE"/>
    <w:rsid w:val="0040797C"/>
    <w:rsid w:val="00414BE1"/>
    <w:rsid w:val="00415643"/>
    <w:rsid w:val="00417D16"/>
    <w:rsid w:val="00427339"/>
    <w:rsid w:val="0043424C"/>
    <w:rsid w:val="00437547"/>
    <w:rsid w:val="00444F22"/>
    <w:rsid w:val="00445431"/>
    <w:rsid w:val="00460565"/>
    <w:rsid w:val="00460885"/>
    <w:rsid w:val="00461C68"/>
    <w:rsid w:val="00461EA8"/>
    <w:rsid w:val="004644B2"/>
    <w:rsid w:val="0047213E"/>
    <w:rsid w:val="00476411"/>
    <w:rsid w:val="00476BA3"/>
    <w:rsid w:val="004833AA"/>
    <w:rsid w:val="0048762E"/>
    <w:rsid w:val="00492922"/>
    <w:rsid w:val="00493ED7"/>
    <w:rsid w:val="004A1181"/>
    <w:rsid w:val="004C0AEF"/>
    <w:rsid w:val="004C15EF"/>
    <w:rsid w:val="004C776D"/>
    <w:rsid w:val="004D1AA4"/>
    <w:rsid w:val="004D1DD9"/>
    <w:rsid w:val="004E02D2"/>
    <w:rsid w:val="00503C1B"/>
    <w:rsid w:val="0051026A"/>
    <w:rsid w:val="00515967"/>
    <w:rsid w:val="005301A7"/>
    <w:rsid w:val="005320E9"/>
    <w:rsid w:val="00532351"/>
    <w:rsid w:val="005376E2"/>
    <w:rsid w:val="00537E37"/>
    <w:rsid w:val="00540A12"/>
    <w:rsid w:val="0054160C"/>
    <w:rsid w:val="00545123"/>
    <w:rsid w:val="005471BE"/>
    <w:rsid w:val="00547D4F"/>
    <w:rsid w:val="0055387A"/>
    <w:rsid w:val="00555890"/>
    <w:rsid w:val="00570F6B"/>
    <w:rsid w:val="00582C17"/>
    <w:rsid w:val="0059048F"/>
    <w:rsid w:val="005969EF"/>
    <w:rsid w:val="005A156B"/>
    <w:rsid w:val="005A22E6"/>
    <w:rsid w:val="005B7571"/>
    <w:rsid w:val="005C169C"/>
    <w:rsid w:val="005C3921"/>
    <w:rsid w:val="005C71E7"/>
    <w:rsid w:val="005D7D9C"/>
    <w:rsid w:val="00601BDA"/>
    <w:rsid w:val="00603BB3"/>
    <w:rsid w:val="00605AFE"/>
    <w:rsid w:val="00607E4D"/>
    <w:rsid w:val="00613351"/>
    <w:rsid w:val="00615DCA"/>
    <w:rsid w:val="00616366"/>
    <w:rsid w:val="006174C1"/>
    <w:rsid w:val="00622153"/>
    <w:rsid w:val="00622571"/>
    <w:rsid w:val="00624E79"/>
    <w:rsid w:val="006311DC"/>
    <w:rsid w:val="00646D2E"/>
    <w:rsid w:val="006522D6"/>
    <w:rsid w:val="00660A25"/>
    <w:rsid w:val="00662C09"/>
    <w:rsid w:val="006673D5"/>
    <w:rsid w:val="006708CE"/>
    <w:rsid w:val="00670CB2"/>
    <w:rsid w:val="006713BA"/>
    <w:rsid w:val="00671F17"/>
    <w:rsid w:val="00673C58"/>
    <w:rsid w:val="00681190"/>
    <w:rsid w:val="00681CBA"/>
    <w:rsid w:val="00692B62"/>
    <w:rsid w:val="006A0564"/>
    <w:rsid w:val="006A086E"/>
    <w:rsid w:val="006A2105"/>
    <w:rsid w:val="006A3F94"/>
    <w:rsid w:val="006A4BCD"/>
    <w:rsid w:val="006A5D35"/>
    <w:rsid w:val="006A6A38"/>
    <w:rsid w:val="006A75A7"/>
    <w:rsid w:val="006B4A2B"/>
    <w:rsid w:val="006B4CE8"/>
    <w:rsid w:val="006B4FB1"/>
    <w:rsid w:val="006B57AF"/>
    <w:rsid w:val="006C299E"/>
    <w:rsid w:val="006C7FBF"/>
    <w:rsid w:val="006D32C4"/>
    <w:rsid w:val="006E68E2"/>
    <w:rsid w:val="006F270C"/>
    <w:rsid w:val="006F281A"/>
    <w:rsid w:val="006F365A"/>
    <w:rsid w:val="006F6509"/>
    <w:rsid w:val="00702C7D"/>
    <w:rsid w:val="00711224"/>
    <w:rsid w:val="0071293E"/>
    <w:rsid w:val="0072305C"/>
    <w:rsid w:val="00723EAE"/>
    <w:rsid w:val="0072762E"/>
    <w:rsid w:val="007308B8"/>
    <w:rsid w:val="007358B7"/>
    <w:rsid w:val="00745559"/>
    <w:rsid w:val="007461DB"/>
    <w:rsid w:val="0075722B"/>
    <w:rsid w:val="00760334"/>
    <w:rsid w:val="007742E9"/>
    <w:rsid w:val="0077582D"/>
    <w:rsid w:val="007841D0"/>
    <w:rsid w:val="00790377"/>
    <w:rsid w:val="00791025"/>
    <w:rsid w:val="007A3ED7"/>
    <w:rsid w:val="007A7B4C"/>
    <w:rsid w:val="007A7EF5"/>
    <w:rsid w:val="007B2469"/>
    <w:rsid w:val="007C647E"/>
    <w:rsid w:val="007D4267"/>
    <w:rsid w:val="007D568E"/>
    <w:rsid w:val="007F2FA2"/>
    <w:rsid w:val="007F7EC4"/>
    <w:rsid w:val="00806233"/>
    <w:rsid w:val="00806AA4"/>
    <w:rsid w:val="00807908"/>
    <w:rsid w:val="00807F22"/>
    <w:rsid w:val="00810F8A"/>
    <w:rsid w:val="00815B86"/>
    <w:rsid w:val="0081706F"/>
    <w:rsid w:val="00822BE5"/>
    <w:rsid w:val="00835A7F"/>
    <w:rsid w:val="008376B0"/>
    <w:rsid w:val="00840714"/>
    <w:rsid w:val="00840AED"/>
    <w:rsid w:val="00847B5A"/>
    <w:rsid w:val="0085386D"/>
    <w:rsid w:val="00856118"/>
    <w:rsid w:val="008608EA"/>
    <w:rsid w:val="00871B63"/>
    <w:rsid w:val="00876996"/>
    <w:rsid w:val="00881B12"/>
    <w:rsid w:val="00884F88"/>
    <w:rsid w:val="0089037D"/>
    <w:rsid w:val="00894481"/>
    <w:rsid w:val="00895F24"/>
    <w:rsid w:val="00897FDC"/>
    <w:rsid w:val="008A72DD"/>
    <w:rsid w:val="008A754C"/>
    <w:rsid w:val="008B0F74"/>
    <w:rsid w:val="008B1FA0"/>
    <w:rsid w:val="008C085B"/>
    <w:rsid w:val="008C1372"/>
    <w:rsid w:val="008D30AA"/>
    <w:rsid w:val="008D33EA"/>
    <w:rsid w:val="008D75F1"/>
    <w:rsid w:val="008E6703"/>
    <w:rsid w:val="008F3AFE"/>
    <w:rsid w:val="00913773"/>
    <w:rsid w:val="00914AAE"/>
    <w:rsid w:val="0092038A"/>
    <w:rsid w:val="009228C2"/>
    <w:rsid w:val="009377A9"/>
    <w:rsid w:val="00940538"/>
    <w:rsid w:val="009424B7"/>
    <w:rsid w:val="00956118"/>
    <w:rsid w:val="00956EEE"/>
    <w:rsid w:val="00957F9F"/>
    <w:rsid w:val="00963A43"/>
    <w:rsid w:val="00967780"/>
    <w:rsid w:val="009745EF"/>
    <w:rsid w:val="0098167C"/>
    <w:rsid w:val="00982C99"/>
    <w:rsid w:val="00985337"/>
    <w:rsid w:val="00985ACF"/>
    <w:rsid w:val="009873A1"/>
    <w:rsid w:val="00987CE3"/>
    <w:rsid w:val="00992509"/>
    <w:rsid w:val="009B1255"/>
    <w:rsid w:val="009B647A"/>
    <w:rsid w:val="009D4062"/>
    <w:rsid w:val="009D61A6"/>
    <w:rsid w:val="009E064E"/>
    <w:rsid w:val="009E1390"/>
    <w:rsid w:val="009E60AF"/>
    <w:rsid w:val="009F22F2"/>
    <w:rsid w:val="00A014B9"/>
    <w:rsid w:val="00A06669"/>
    <w:rsid w:val="00A132A7"/>
    <w:rsid w:val="00A13B12"/>
    <w:rsid w:val="00A14FA0"/>
    <w:rsid w:val="00A20D18"/>
    <w:rsid w:val="00A20D26"/>
    <w:rsid w:val="00A30346"/>
    <w:rsid w:val="00A33F63"/>
    <w:rsid w:val="00A348A3"/>
    <w:rsid w:val="00A354D1"/>
    <w:rsid w:val="00A44AC9"/>
    <w:rsid w:val="00A5701F"/>
    <w:rsid w:val="00A57277"/>
    <w:rsid w:val="00A70519"/>
    <w:rsid w:val="00A8147E"/>
    <w:rsid w:val="00A84CF2"/>
    <w:rsid w:val="00A854C1"/>
    <w:rsid w:val="00A91953"/>
    <w:rsid w:val="00A9204C"/>
    <w:rsid w:val="00A9218A"/>
    <w:rsid w:val="00A94647"/>
    <w:rsid w:val="00A9504F"/>
    <w:rsid w:val="00AB45AA"/>
    <w:rsid w:val="00AC737A"/>
    <w:rsid w:val="00AC752C"/>
    <w:rsid w:val="00AD169C"/>
    <w:rsid w:val="00AD4D5E"/>
    <w:rsid w:val="00AD5622"/>
    <w:rsid w:val="00AF2207"/>
    <w:rsid w:val="00AF3E26"/>
    <w:rsid w:val="00B01A34"/>
    <w:rsid w:val="00B05551"/>
    <w:rsid w:val="00B416DC"/>
    <w:rsid w:val="00B41CFB"/>
    <w:rsid w:val="00B42E23"/>
    <w:rsid w:val="00B4410C"/>
    <w:rsid w:val="00B452BA"/>
    <w:rsid w:val="00B514D6"/>
    <w:rsid w:val="00B56102"/>
    <w:rsid w:val="00B71852"/>
    <w:rsid w:val="00B87B45"/>
    <w:rsid w:val="00BA23C6"/>
    <w:rsid w:val="00BB123C"/>
    <w:rsid w:val="00BB394E"/>
    <w:rsid w:val="00BC6BA0"/>
    <w:rsid w:val="00BC703D"/>
    <w:rsid w:val="00BD2687"/>
    <w:rsid w:val="00BD4430"/>
    <w:rsid w:val="00BD682B"/>
    <w:rsid w:val="00BE7687"/>
    <w:rsid w:val="00BF4378"/>
    <w:rsid w:val="00C1094B"/>
    <w:rsid w:val="00C121E1"/>
    <w:rsid w:val="00C12612"/>
    <w:rsid w:val="00C2323D"/>
    <w:rsid w:val="00C242AE"/>
    <w:rsid w:val="00C27B91"/>
    <w:rsid w:val="00C4112B"/>
    <w:rsid w:val="00C620E4"/>
    <w:rsid w:val="00C63E0D"/>
    <w:rsid w:val="00C7282B"/>
    <w:rsid w:val="00C90C4C"/>
    <w:rsid w:val="00C92C6E"/>
    <w:rsid w:val="00C94CB2"/>
    <w:rsid w:val="00C9603A"/>
    <w:rsid w:val="00CA2749"/>
    <w:rsid w:val="00CD2DE0"/>
    <w:rsid w:val="00CD4FBE"/>
    <w:rsid w:val="00CE4940"/>
    <w:rsid w:val="00CF46B2"/>
    <w:rsid w:val="00CF5C0C"/>
    <w:rsid w:val="00CF6642"/>
    <w:rsid w:val="00D011DE"/>
    <w:rsid w:val="00D06643"/>
    <w:rsid w:val="00D07036"/>
    <w:rsid w:val="00D1576D"/>
    <w:rsid w:val="00D2413E"/>
    <w:rsid w:val="00D30D64"/>
    <w:rsid w:val="00D37754"/>
    <w:rsid w:val="00D4059C"/>
    <w:rsid w:val="00D42504"/>
    <w:rsid w:val="00D552F4"/>
    <w:rsid w:val="00D6313D"/>
    <w:rsid w:val="00D6720F"/>
    <w:rsid w:val="00D70819"/>
    <w:rsid w:val="00D74C78"/>
    <w:rsid w:val="00D75AF3"/>
    <w:rsid w:val="00D76962"/>
    <w:rsid w:val="00D856C9"/>
    <w:rsid w:val="00D92E6F"/>
    <w:rsid w:val="00DA5061"/>
    <w:rsid w:val="00DA6EDB"/>
    <w:rsid w:val="00DB21CF"/>
    <w:rsid w:val="00DB3966"/>
    <w:rsid w:val="00DB520C"/>
    <w:rsid w:val="00DB58B3"/>
    <w:rsid w:val="00DD2E29"/>
    <w:rsid w:val="00DD49D1"/>
    <w:rsid w:val="00DD5E9A"/>
    <w:rsid w:val="00DE25B9"/>
    <w:rsid w:val="00DF0D72"/>
    <w:rsid w:val="00DF2C5C"/>
    <w:rsid w:val="00DF45F3"/>
    <w:rsid w:val="00DF7CE4"/>
    <w:rsid w:val="00E01269"/>
    <w:rsid w:val="00E01B88"/>
    <w:rsid w:val="00E13520"/>
    <w:rsid w:val="00E20353"/>
    <w:rsid w:val="00E216F5"/>
    <w:rsid w:val="00E22F52"/>
    <w:rsid w:val="00E2383D"/>
    <w:rsid w:val="00E23F90"/>
    <w:rsid w:val="00E259A9"/>
    <w:rsid w:val="00E302AE"/>
    <w:rsid w:val="00E3525F"/>
    <w:rsid w:val="00E36060"/>
    <w:rsid w:val="00E47174"/>
    <w:rsid w:val="00E471B5"/>
    <w:rsid w:val="00E50CA6"/>
    <w:rsid w:val="00E515AB"/>
    <w:rsid w:val="00E5198F"/>
    <w:rsid w:val="00E56596"/>
    <w:rsid w:val="00E64F23"/>
    <w:rsid w:val="00E75215"/>
    <w:rsid w:val="00E81C13"/>
    <w:rsid w:val="00E901BC"/>
    <w:rsid w:val="00EA3697"/>
    <w:rsid w:val="00EA7A73"/>
    <w:rsid w:val="00EB21A2"/>
    <w:rsid w:val="00EB4C9A"/>
    <w:rsid w:val="00ED18D9"/>
    <w:rsid w:val="00EE09E4"/>
    <w:rsid w:val="00F103FB"/>
    <w:rsid w:val="00F1157F"/>
    <w:rsid w:val="00F127E5"/>
    <w:rsid w:val="00F15F30"/>
    <w:rsid w:val="00F171E0"/>
    <w:rsid w:val="00F20E97"/>
    <w:rsid w:val="00F25942"/>
    <w:rsid w:val="00F26CEC"/>
    <w:rsid w:val="00F304FE"/>
    <w:rsid w:val="00F44DB0"/>
    <w:rsid w:val="00F6575B"/>
    <w:rsid w:val="00F70998"/>
    <w:rsid w:val="00F70E1A"/>
    <w:rsid w:val="00F72895"/>
    <w:rsid w:val="00F80D1C"/>
    <w:rsid w:val="00F861B6"/>
    <w:rsid w:val="00F94263"/>
    <w:rsid w:val="00F97CC3"/>
    <w:rsid w:val="00FA7304"/>
    <w:rsid w:val="00FB2ADA"/>
    <w:rsid w:val="00FB3AB2"/>
    <w:rsid w:val="00FB66C0"/>
    <w:rsid w:val="00FB7636"/>
    <w:rsid w:val="00FC1DF3"/>
    <w:rsid w:val="00FC38B5"/>
    <w:rsid w:val="00FD16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B1B5E8"/>
  <w15:docId w15:val="{8A553884-E4F7-43EF-A9D5-C1B4BE2E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70F6B"/>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570F6B"/>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570F6B"/>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570F6B"/>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A57277"/>
    <w:rPr>
      <w:color w:val="0000FF" w:themeColor="hyperlink"/>
      <w:u w:val="single"/>
    </w:rPr>
  </w:style>
  <w:style w:type="character" w:customStyle="1" w:styleId="ConsPlusNormal0">
    <w:name w:val="ConsPlusNormal Знак"/>
    <w:link w:val="ConsPlusNormal"/>
    <w:locked/>
    <w:rsid w:val="00073DAE"/>
    <w:rPr>
      <w:rFonts w:ascii="Calibri" w:eastAsiaTheme="minorEastAsia" w:hAnsi="Calibri" w:cs="Calibri"/>
      <w:lang w:eastAsia="ru-RU"/>
    </w:rPr>
  </w:style>
  <w:style w:type="paragraph" w:customStyle="1" w:styleId="1">
    <w:name w:val="Без интервала1"/>
    <w:rsid w:val="00073DAE"/>
    <w:pPr>
      <w:spacing w:after="0" w:line="240" w:lineRule="auto"/>
    </w:pPr>
    <w:rPr>
      <w:rFonts w:ascii="Calibri" w:eastAsia="Times New Roman" w:hAnsi="Calibri" w:cs="Times New Roman"/>
      <w:lang w:eastAsia="ru-RU"/>
    </w:rPr>
  </w:style>
  <w:style w:type="paragraph" w:styleId="a4">
    <w:name w:val="footnote text"/>
    <w:basedOn w:val="a"/>
    <w:link w:val="a5"/>
    <w:uiPriority w:val="99"/>
    <w:semiHidden/>
    <w:unhideWhenUsed/>
    <w:rsid w:val="00E20353"/>
    <w:pPr>
      <w:spacing w:after="0" w:line="240" w:lineRule="auto"/>
    </w:pPr>
    <w:rPr>
      <w:sz w:val="20"/>
      <w:szCs w:val="20"/>
    </w:rPr>
  </w:style>
  <w:style w:type="character" w:customStyle="1" w:styleId="a5">
    <w:name w:val="Текст сноски Знак"/>
    <w:basedOn w:val="a0"/>
    <w:link w:val="a4"/>
    <w:uiPriority w:val="99"/>
    <w:semiHidden/>
    <w:rsid w:val="00E20353"/>
    <w:rPr>
      <w:sz w:val="20"/>
      <w:szCs w:val="20"/>
    </w:rPr>
  </w:style>
  <w:style w:type="character" w:styleId="a6">
    <w:name w:val="footnote reference"/>
    <w:basedOn w:val="a0"/>
    <w:uiPriority w:val="99"/>
    <w:semiHidden/>
    <w:unhideWhenUsed/>
    <w:rsid w:val="00E20353"/>
    <w:rPr>
      <w:vertAlign w:val="superscript"/>
    </w:rPr>
  </w:style>
  <w:style w:type="paragraph" w:styleId="a7">
    <w:name w:val="header"/>
    <w:basedOn w:val="a"/>
    <w:link w:val="a8"/>
    <w:uiPriority w:val="99"/>
    <w:unhideWhenUsed/>
    <w:rsid w:val="0000195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01955"/>
  </w:style>
  <w:style w:type="paragraph" w:styleId="a9">
    <w:name w:val="footer"/>
    <w:basedOn w:val="a"/>
    <w:link w:val="aa"/>
    <w:uiPriority w:val="99"/>
    <w:unhideWhenUsed/>
    <w:rsid w:val="0000195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01955"/>
  </w:style>
  <w:style w:type="table" w:styleId="ab">
    <w:name w:val="Table Grid"/>
    <w:basedOn w:val="a1"/>
    <w:uiPriority w:val="59"/>
    <w:rsid w:val="008D3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95F24"/>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95F24"/>
    <w:rPr>
      <w:rFonts w:ascii="Tahoma" w:hAnsi="Tahoma" w:cs="Tahoma"/>
      <w:sz w:val="16"/>
      <w:szCs w:val="16"/>
    </w:rPr>
  </w:style>
  <w:style w:type="paragraph" w:styleId="2">
    <w:name w:val="Body Text 2"/>
    <w:basedOn w:val="a"/>
    <w:link w:val="20"/>
    <w:uiPriority w:val="99"/>
    <w:semiHidden/>
    <w:unhideWhenUsed/>
    <w:rsid w:val="00012650"/>
    <w:pPr>
      <w:spacing w:after="120" w:line="480" w:lineRule="auto"/>
      <w:ind w:firstLine="709"/>
      <w:jc w:val="both"/>
    </w:pPr>
    <w:rPr>
      <w:rFonts w:ascii="Times New Roman" w:eastAsia="Times New Roman" w:hAnsi="Times New Roman" w:cs="Times New Roman"/>
      <w:sz w:val="24"/>
      <w:szCs w:val="24"/>
      <w:lang w:eastAsia="ar-SA"/>
    </w:rPr>
  </w:style>
  <w:style w:type="character" w:customStyle="1" w:styleId="20">
    <w:name w:val="Основной текст 2 Знак"/>
    <w:basedOn w:val="a0"/>
    <w:link w:val="2"/>
    <w:uiPriority w:val="99"/>
    <w:semiHidden/>
    <w:rsid w:val="00012650"/>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9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C976A0DDBF6BFB8121795AD6E5DFD13BA378EAE9C79C37C60EC5CA8E73799FC536437C1965B8D98J9bDF" TargetMode="External"/><Relationship Id="rId13" Type="http://schemas.openxmlformats.org/officeDocument/2006/relationships/hyperlink" Target="consultantplus://offline/ref=26047CB5847574677A3E5A7A930CA2344C3D9088473FD6667D60CC1912AC3365722518B2B50C10D4t2IFN" TargetMode="External"/><Relationship Id="rId18" Type="http://schemas.openxmlformats.org/officeDocument/2006/relationships/hyperlink" Target="consultantplus://offline/ref=26047CB5847574677A3E5A7A930CA2344C3D9088473FD6667D60CC1912AC3365722518B2B50C10D4t2IFN" TargetMode="External"/><Relationship Id="rId26" Type="http://schemas.openxmlformats.org/officeDocument/2006/relationships/hyperlink" Target="consultantplus://offline/ref=6A83E2166B3684CC06E2AD219072C47B69014AA6D8A90DFA3B6AD19FC2CD422F967258CB5106BF0F4D94251EV7G" TargetMode="External"/><Relationship Id="rId3" Type="http://schemas.openxmlformats.org/officeDocument/2006/relationships/settings" Target="settings.xml"/><Relationship Id="rId21" Type="http://schemas.openxmlformats.org/officeDocument/2006/relationships/hyperlink" Target="consultantplus://offline/ref=26047CB5847574677A3E5A7A930CA2344C3D9088473FD6667D60CC1912AC3365722518B2B50C10D4t2IFN" TargetMode="External"/><Relationship Id="rId34"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26047CB5847574677A3E5A7A930CA2344C3D9088473FD6667D60CC1912AC3365722518B2B50C10D4t2IFN" TargetMode="External"/><Relationship Id="rId17" Type="http://schemas.openxmlformats.org/officeDocument/2006/relationships/hyperlink" Target="consultantplus://offline/ref=26047CB5847574677A3E5A7A930CA2344C3D9088473FD6667D60CC1912AC3365722518B2B50C10D4t2IFN" TargetMode="External"/><Relationship Id="rId25" Type="http://schemas.openxmlformats.org/officeDocument/2006/relationships/hyperlink" Target="consultantplus://offline/ref=6A83E2166B3684CC06E2AD219072C47B69014AA6D8A90DFA3B6AD19FC2CD422F967258CB5106BF0F4D94251EV7G"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6047CB5847574677A3E5A7A930CA2344C3D9088473FD6667D60CC1912AC3365722518B2B50C10D4t2IFN" TargetMode="External"/><Relationship Id="rId20" Type="http://schemas.openxmlformats.org/officeDocument/2006/relationships/hyperlink" Target="consultantplus://offline/ref=26047CB5847574677A3E5A7A930CA2344C3D9088473FD6667D60CC1912AC3365722518B2B50C10D4t2IFN" TargetMode="External"/><Relationship Id="rId29" Type="http://schemas.openxmlformats.org/officeDocument/2006/relationships/hyperlink" Target="consultantplus://offline/ref=6A83E2166B3684CC06E2AD219072C47B69014AA6D8A90DFA3B6AD19FC2CD422F967258CB5106BF0F4D952E1EVC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5DEF529AB4F6A59D14FED62A811C25FFFD98022BEAF36C3AAD1E7DEAC8DDF557nC48M" TargetMode="External"/><Relationship Id="rId24" Type="http://schemas.openxmlformats.org/officeDocument/2006/relationships/hyperlink" Target="consultantplus://offline/ref=26047CB5847574677A3E5A7A930CA2344C3A998A4538D6667D60CC1912AC3365722518B2B50F12D7t2I4N" TargetMode="External"/><Relationship Id="rId32" Type="http://schemas.openxmlformats.org/officeDocument/2006/relationships/hyperlink" Target="consultantplus://offline/ref=26047CB5847574677A3E5A7A930CA2344C3D9088473FD6667D60CC1912AC3365722518B2B50C10D4t2IFN" TargetMode="External"/><Relationship Id="rId5" Type="http://schemas.openxmlformats.org/officeDocument/2006/relationships/footnotes" Target="footnotes.xml"/><Relationship Id="rId15" Type="http://schemas.openxmlformats.org/officeDocument/2006/relationships/hyperlink" Target="consultantplus://offline/ref=26047CB5847574677A3E5A7A930CA2344C3D9088473FD6667D60CC1912AC3365722518B2B50C10D4t2IFN" TargetMode="External"/><Relationship Id="rId23" Type="http://schemas.openxmlformats.org/officeDocument/2006/relationships/hyperlink" Target="consultantplus://offline/ref=26047CB5847574677A3E5A7A930CA2344C3D9088473FD6667D60CC1912AC3365722518B2B50C10D4t2IFN" TargetMode="External"/><Relationship Id="rId28" Type="http://schemas.openxmlformats.org/officeDocument/2006/relationships/hyperlink" Target="consultantplus://offline/ref=6A83E2166B3684CC06E2AD219072C47B69014AA6D8A90DFA3B6AD19FC2CD422F967258CB5106BF0F4D94251EV7G" TargetMode="External"/><Relationship Id="rId10" Type="http://schemas.openxmlformats.org/officeDocument/2006/relationships/hyperlink" Target="consultantplus://offline/ref=5DEF529AB4F6A59D14FED62A811C25FFFD98022BEFFC6F35A31E7DEAC8DDF557nC48M" TargetMode="External"/><Relationship Id="rId19" Type="http://schemas.openxmlformats.org/officeDocument/2006/relationships/hyperlink" Target="consultantplus://offline/ref=26047CB5847574677A3E5A7A930CA2344C3D9088473FD6667D60CC1912AC3365722518B2B50C10D4t2IFN" TargetMode="External"/><Relationship Id="rId31" Type="http://schemas.openxmlformats.org/officeDocument/2006/relationships/hyperlink" Target="consultantplus://offline/ref=26047CB5847574677A3E5A7A930CA2344C3D9088473FD6667D60CC1912AC3365722518B2B50C10D4t2IFN" TargetMode="External"/><Relationship Id="rId4" Type="http://schemas.openxmlformats.org/officeDocument/2006/relationships/webSettings" Target="webSettings.xml"/><Relationship Id="rId9" Type="http://schemas.openxmlformats.org/officeDocument/2006/relationships/hyperlink" Target="consultantplus://offline/ref=33F9B4621819EEE1B65EE2732DDC02367FAE69608A59C915AE1FC85678F55CF8CE32F19FB41BFC62Q2U9M" TargetMode="External"/><Relationship Id="rId14" Type="http://schemas.openxmlformats.org/officeDocument/2006/relationships/hyperlink" Target="consultantplus://offline/ref=26047CB5847574677A3E5A7A930CA2344C3D9088473FD6667D60CC1912AC3365722518B2B50C10D4t2IFN" TargetMode="External"/><Relationship Id="rId22" Type="http://schemas.openxmlformats.org/officeDocument/2006/relationships/hyperlink" Target="consultantplus://offline/ref=26047CB5847574677A3E5A7A930CA2344C3D9088473FD6667D60CC1912AC3365722518B2B50C10D4t2IFN" TargetMode="External"/><Relationship Id="rId27" Type="http://schemas.openxmlformats.org/officeDocument/2006/relationships/hyperlink" Target="consultantplus://offline/ref=6A83E2166B3684CC06E2AD219072C47B69014AA6D8A90DFA3B6AD19FC2CD422F967258CB5106BF0F4D95251EVFG"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8BC9C-12EF-47D0-AE91-4700F9CF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30</Pages>
  <Words>9097</Words>
  <Characters>51853</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Матвеева Ольга Николаевна</dc:creator>
  <cp:lastModifiedBy>ЮрОтдел</cp:lastModifiedBy>
  <cp:revision>17</cp:revision>
  <cp:lastPrinted>2016-12-08T13:11:00Z</cp:lastPrinted>
  <dcterms:created xsi:type="dcterms:W3CDTF">2017-12-04T09:23:00Z</dcterms:created>
  <dcterms:modified xsi:type="dcterms:W3CDTF">2023-11-09T12:37:00Z</dcterms:modified>
</cp:coreProperties>
</file>