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518"/>
      </w:tblGrid>
      <w:tr w:rsidR="008D3DC9" w:rsidTr="008D3DC9">
        <w:trPr>
          <w:trHeight w:val="728"/>
        </w:trPr>
        <w:tc>
          <w:tcPr>
            <w:tcW w:w="4518" w:type="dxa"/>
            <w:vMerge w:val="restart"/>
            <w:hideMark/>
          </w:tcPr>
          <w:p w:rsidR="008D3DC9" w:rsidRDefault="008D3DC9">
            <w:pPr>
              <w:spacing w:line="276" w:lineRule="auto"/>
              <w:ind w:right="-90"/>
              <w:jc w:val="center"/>
              <w:rPr>
                <w:sz w:val="20"/>
                <w:szCs w:val="20"/>
                <w:lang w:eastAsia="en-US"/>
              </w:rPr>
            </w:pPr>
            <w:r>
              <w:rPr>
                <w:noProof/>
                <w:sz w:val="20"/>
                <w:szCs w:val="20"/>
              </w:rPr>
              <w:drawing>
                <wp:anchor distT="0" distB="0" distL="114300" distR="114300" simplePos="0" relativeHeight="251659264" behindDoc="1" locked="0" layoutInCell="1" allowOverlap="1" wp14:anchorId="1A87C18D" wp14:editId="6519058D">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lang w:eastAsia="en-US"/>
              </w:rPr>
              <w:t xml:space="preserve">                     </w:t>
            </w:r>
            <w:r>
              <w:rPr>
                <w:rFonts w:ascii="Arial Black" w:hAnsi="Arial Black"/>
                <w:b/>
                <w:bCs/>
                <w:spacing w:val="40"/>
                <w:sz w:val="28"/>
                <w:szCs w:val="28"/>
                <w:lang w:eastAsia="en-US"/>
              </w:rPr>
              <w:t xml:space="preserve">АДМИНИСТРАЦИЯ </w:t>
            </w:r>
          </w:p>
          <w:p w:rsidR="008D3DC9" w:rsidRDefault="008D3DC9">
            <w:pPr>
              <w:shd w:val="clear" w:color="auto" w:fill="FFFFFF"/>
              <w:spacing w:before="194" w:line="293" w:lineRule="exact"/>
              <w:jc w:val="center"/>
              <w:rPr>
                <w:rFonts w:ascii="Arial Narrow" w:hAnsi="Arial Narrow"/>
                <w:lang w:eastAsia="en-US"/>
              </w:rPr>
            </w:pPr>
            <w:r>
              <w:rPr>
                <w:rFonts w:ascii="Arial Narrow" w:hAnsi="Arial Narrow"/>
                <w:b/>
                <w:bCs/>
                <w:spacing w:val="-5"/>
                <w:lang w:eastAsia="en-US"/>
              </w:rPr>
              <w:t xml:space="preserve">муниципального района Похвистневский </w:t>
            </w:r>
            <w:r>
              <w:rPr>
                <w:rFonts w:ascii="Arial Narrow" w:hAnsi="Arial Narrow"/>
                <w:b/>
                <w:bCs/>
                <w:lang w:eastAsia="en-US"/>
              </w:rPr>
              <w:t>Самарской области</w:t>
            </w:r>
          </w:p>
          <w:p w:rsidR="008D3DC9" w:rsidRDefault="008D3DC9">
            <w:pPr>
              <w:shd w:val="clear" w:color="auto" w:fill="FFFFFF"/>
              <w:spacing w:before="278" w:line="276" w:lineRule="auto"/>
              <w:jc w:val="center"/>
              <w:rPr>
                <w:spacing w:val="20"/>
                <w:sz w:val="20"/>
                <w:szCs w:val="20"/>
                <w:lang w:eastAsia="en-US"/>
              </w:rPr>
            </w:pPr>
            <w:r>
              <w:rPr>
                <w:b/>
                <w:bCs/>
                <w:spacing w:val="20"/>
                <w:sz w:val="32"/>
                <w:szCs w:val="32"/>
                <w:lang w:eastAsia="en-US"/>
              </w:rPr>
              <w:t>ПОСТАНОВЛЕНИЕ</w:t>
            </w:r>
          </w:p>
          <w:p w:rsidR="008D3DC9" w:rsidRDefault="008D3DC9">
            <w:pPr>
              <w:shd w:val="clear" w:color="auto" w:fill="FFFFFF"/>
              <w:tabs>
                <w:tab w:val="left" w:leader="underscore" w:pos="1925"/>
                <w:tab w:val="left" w:leader="underscore" w:pos="4147"/>
              </w:tabs>
              <w:spacing w:before="281" w:line="276" w:lineRule="auto"/>
              <w:ind w:left="180"/>
              <w:rPr>
                <w:lang w:eastAsia="en-US"/>
              </w:rPr>
            </w:pPr>
            <w:r>
              <w:rPr>
                <w:lang w:eastAsia="en-US"/>
              </w:rPr>
              <w:t xml:space="preserve">        </w:t>
            </w:r>
            <w:r w:rsidR="007D7288">
              <w:rPr>
                <w:lang w:eastAsia="en-US"/>
              </w:rPr>
              <w:t xml:space="preserve">           </w:t>
            </w:r>
            <w:r>
              <w:rPr>
                <w:lang w:eastAsia="en-US"/>
              </w:rPr>
              <w:t xml:space="preserve">  </w:t>
            </w:r>
            <w:r w:rsidR="007D7288">
              <w:rPr>
                <w:lang w:eastAsia="en-US"/>
              </w:rPr>
              <w:t>03.08.2023  № 526</w:t>
            </w:r>
          </w:p>
          <w:p w:rsidR="008D3DC9" w:rsidRDefault="008D3DC9" w:rsidP="008D3DC9">
            <w:pPr>
              <w:shd w:val="clear" w:color="auto" w:fill="FFFFFF"/>
              <w:spacing w:before="252" w:line="276" w:lineRule="auto"/>
              <w:rPr>
                <w:lang w:eastAsia="en-US"/>
              </w:rPr>
            </w:pPr>
            <w:r>
              <w:rPr>
                <w:spacing w:val="-3"/>
                <w:lang w:eastAsia="en-US"/>
              </w:rPr>
              <w:t xml:space="preserve">                            г. Похвистнево</w:t>
            </w:r>
            <w:r>
              <w:rPr>
                <w:noProof/>
              </w:rPr>
              <mc:AlternateContent>
                <mc:Choice Requires="wpg">
                  <w:drawing>
                    <wp:anchor distT="0" distB="0" distL="114300" distR="114300" simplePos="0" relativeHeight="251660288" behindDoc="0" locked="0" layoutInCell="1" allowOverlap="1" wp14:anchorId="0BF6EF6E" wp14:editId="1B4C1672">
                      <wp:simplePos x="0" y="0"/>
                      <wp:positionH relativeFrom="column">
                        <wp:posOffset>83185</wp:posOffset>
                      </wp:positionH>
                      <wp:positionV relativeFrom="paragraph">
                        <wp:posOffset>259080</wp:posOffset>
                      </wp:positionV>
                      <wp:extent cx="110490" cy="111125"/>
                      <wp:effectExtent l="0" t="318" r="22543" b="0"/>
                      <wp:wrapNone/>
                      <wp:docPr id="4" name="Группа 4"/>
                      <wp:cNvGraphicFramePr/>
                      <a:graphic xmlns:a="http://schemas.openxmlformats.org/drawingml/2006/main">
                        <a:graphicData uri="http://schemas.microsoft.com/office/word/2010/wordprocessingGroup">
                          <wpg:wgp>
                            <wpg:cNvGrpSpPr/>
                            <wpg:grpSpPr bwMode="auto">
                              <a:xfrm rot="16200000">
                                <a:off x="0" y="0"/>
                                <a:ext cx="110490" cy="111125"/>
                                <a:chOff x="318" y="-318"/>
                                <a:chExt cx="174" cy="175"/>
                              </a:xfrm>
                            </wpg:grpSpPr>
                            <wps:wsp>
                              <wps:cNvPr id="5" name="AutoShape 4"/>
                              <wps:cNvCnPr>
                                <a:cxnSpLocks noChangeShapeType="1"/>
                              </wps:cNvCnPr>
                              <wps:spPr bwMode="auto">
                                <a:xfrm>
                                  <a:off x="492" y="-310"/>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18" y="-318"/>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141E2C" id="Группа 4" o:spid="_x0000_s1026" style="position:absolute;margin-left:6.55pt;margin-top:20.4pt;width:8.7pt;height:8.75pt;rotation:-90;z-index:251660288" coordorigin="318,-318"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">
                      <v:shapetype id="_x0000_t32" coordsize="21600,21600" o:spt="32" o:oned="t" path="m,l21600,21600e" filled="f">
                        <v:path arrowok="t" fillok="f" o:connecttype="none"/>
                        <o:lock v:ext="edit" shapetype="t"/>
                      </v:shapetype>
                      <v:shape id="AutoShape 4" o:spid="_x0000_s1027" type="#_x0000_t32" style="position:absolute;left:492;top:-310;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18;top:-318;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61312" behindDoc="0" locked="0" layoutInCell="1" allowOverlap="1" wp14:anchorId="5105D1D4" wp14:editId="674F979E">
                      <wp:simplePos x="0" y="0"/>
                      <wp:positionH relativeFrom="column">
                        <wp:posOffset>2564765</wp:posOffset>
                      </wp:positionH>
                      <wp:positionV relativeFrom="paragraph">
                        <wp:posOffset>236220</wp:posOffset>
                      </wp:positionV>
                      <wp:extent cx="110490" cy="111125"/>
                      <wp:effectExtent l="0" t="0" r="0" b="22225"/>
                      <wp:wrapNone/>
                      <wp:docPr id="1" name="Группа 1"/>
                      <wp:cNvGraphicFramePr/>
                      <a:graphic xmlns:a="http://schemas.openxmlformats.org/drawingml/2006/main">
                        <a:graphicData uri="http://schemas.microsoft.com/office/word/2010/wordprocessingGroup">
                          <wpg:wgp>
                            <wpg:cNvGrpSpPr/>
                            <wpg:grpSpPr bwMode="auto">
                              <a:xfrm>
                                <a:off x="0" y="0"/>
                                <a:ext cx="110490" cy="111125"/>
                                <a:chOff x="0" y="0"/>
                                <a:chExt cx="174" cy="175"/>
                              </a:xfrm>
                            </wpg:grpSpPr>
                            <wps:wsp>
                              <wps:cNvPr id="2" name="AutoShape 7"/>
                              <wps:cNvCnPr>
                                <a:cxnSpLocks noChangeShapeType="1"/>
                              </wps:cNvCnPr>
                              <wps:spPr bwMode="auto">
                                <a:xfrm>
                                  <a:off x="174" y="8"/>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0" y="0"/>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328D3A" id="Группа 1" o:spid="_x0000_s1026" style="position:absolute;margin-left:201.95pt;margin-top:18.6pt;width:8.7pt;height:8.75pt;z-index:251661312"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">
                      <v:shape id="AutoShape 7" o:spid="_x0000_s1027" type="#_x0000_t32" style="position:absolute;left:174;top:8;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8D3DC9" w:rsidTr="008D3DC9">
        <w:trPr>
          <w:trHeight w:val="3390"/>
        </w:trPr>
        <w:tc>
          <w:tcPr>
            <w:tcW w:w="4518" w:type="dxa"/>
            <w:vMerge/>
            <w:vAlign w:val="center"/>
            <w:hideMark/>
          </w:tcPr>
          <w:p w:rsidR="008D3DC9" w:rsidRDefault="008D3DC9">
            <w:pPr>
              <w:rPr>
                <w:lang w:eastAsia="en-US"/>
              </w:rPr>
            </w:pPr>
          </w:p>
        </w:tc>
      </w:tr>
    </w:tbl>
    <w:p w:rsidR="008D3DC9" w:rsidRDefault="008D3DC9" w:rsidP="008D3DC9">
      <w:pPr>
        <w:ind w:left="426" w:right="5004"/>
        <w:jc w:val="both"/>
        <w:rPr>
          <w:sz w:val="20"/>
          <w:szCs w:val="20"/>
        </w:rPr>
      </w:pPr>
      <w:r w:rsidRPr="00C9706F">
        <w:rPr>
          <w:rStyle w:val="a6"/>
          <w:b w:val="0"/>
        </w:rPr>
        <w:t>Об утверждении муниципальной программы</w:t>
      </w:r>
      <w:r>
        <w:rPr>
          <w:rStyle w:val="a6"/>
        </w:rPr>
        <w:t xml:space="preserve"> </w:t>
      </w:r>
      <w:r>
        <w:t>«</w:t>
      </w:r>
      <w:r w:rsidR="000D7BBA">
        <w:t>Обеспечение осуществления деятельности</w:t>
      </w:r>
      <w:r w:rsidR="00AD5B1C">
        <w:t xml:space="preserve"> </w:t>
      </w:r>
      <w:r w:rsidR="001B66CC">
        <w:t>Собрания представителей</w:t>
      </w:r>
      <w:r w:rsidR="00AD5B1C">
        <w:t xml:space="preserve"> </w:t>
      </w:r>
      <w:r>
        <w:t>муниципально</w:t>
      </w:r>
      <w:r w:rsidR="00AD5B1C">
        <w:t>го</w:t>
      </w:r>
      <w:r>
        <w:t xml:space="preserve"> район</w:t>
      </w:r>
      <w:r w:rsidR="00AD5B1C">
        <w:t>а</w:t>
      </w:r>
      <w:r>
        <w:t xml:space="preserve"> Похвистневский Самарской области на 202</w:t>
      </w:r>
      <w:r w:rsidR="00B51BBC">
        <w:t>4</w:t>
      </w:r>
      <w:r>
        <w:t>-202</w:t>
      </w:r>
      <w:r w:rsidR="00B51BBC">
        <w:t>8</w:t>
      </w:r>
      <w:r>
        <w:t xml:space="preserve"> годы»</w:t>
      </w:r>
    </w:p>
    <w:p w:rsidR="008D3DC9" w:rsidRDefault="008D3DC9" w:rsidP="008D3DC9">
      <w:pPr>
        <w:pStyle w:val="a4"/>
        <w:spacing w:before="0" w:beforeAutospacing="0" w:after="0" w:afterAutospacing="0"/>
        <w:ind w:firstLine="709"/>
        <w:jc w:val="both"/>
        <w:rPr>
          <w:sz w:val="28"/>
          <w:szCs w:val="28"/>
        </w:rPr>
      </w:pPr>
    </w:p>
    <w:p w:rsidR="00F17715" w:rsidRDefault="00267202" w:rsidP="008D3DC9">
      <w:pPr>
        <w:ind w:firstLine="709"/>
        <w:jc w:val="both"/>
        <w:rPr>
          <w:color w:val="000000"/>
        </w:rPr>
      </w:pPr>
      <w:r w:rsidRPr="00267202">
        <w:rPr>
          <w:color w:val="000000"/>
        </w:rPr>
        <w:t>В соответствии со статьей 179 Бюджетного кодекса Российской Федерации,</w:t>
      </w:r>
    </w:p>
    <w:p w:rsidR="008D3DC9" w:rsidRDefault="00F17715" w:rsidP="00F17715">
      <w:pPr>
        <w:jc w:val="both"/>
      </w:pPr>
      <w:r w:rsidRPr="00050045">
        <w:rPr>
          <w:sz w:val="28"/>
          <w:szCs w:val="28"/>
        </w:rPr>
        <w:t xml:space="preserve"> </w:t>
      </w:r>
      <w:r w:rsidRPr="00F17715">
        <w:t>Федеральным законом от 06.10.2003 г. №131-ФЗ «Об общих принципах организации местного самоуправления в Российской Федерации»,</w:t>
      </w:r>
      <w:r w:rsidR="00267202" w:rsidRPr="00F17715">
        <w:rPr>
          <w:color w:val="000000"/>
        </w:rPr>
        <w:t xml:space="preserve"> </w:t>
      </w:r>
      <w:r w:rsidR="008D3DC9" w:rsidRPr="00F17715">
        <w:t>Постановлением Администрации муниципального района Похвистневский Самарской</w:t>
      </w:r>
      <w:r w:rsidR="008D3DC9">
        <w:t xml:space="preserve">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 руководствуясь Уставом муниципального района Похвистневский Самарской области, Администрация муниципального района Похвистневский Самарской области</w:t>
      </w:r>
    </w:p>
    <w:p w:rsidR="008D3DC9" w:rsidRDefault="008D3DC9" w:rsidP="008D3DC9">
      <w:pPr>
        <w:ind w:firstLine="709"/>
        <w:jc w:val="center"/>
        <w:rPr>
          <w:b/>
        </w:rPr>
      </w:pPr>
    </w:p>
    <w:p w:rsidR="008D3DC9" w:rsidRDefault="008D3DC9" w:rsidP="008D3DC9">
      <w:pPr>
        <w:ind w:firstLine="709"/>
        <w:jc w:val="center"/>
        <w:rPr>
          <w:b/>
        </w:rPr>
      </w:pPr>
      <w:r>
        <w:rPr>
          <w:b/>
        </w:rPr>
        <w:t>ПОСТАНОВЛЯЕТ:</w:t>
      </w:r>
    </w:p>
    <w:p w:rsidR="008D3DC9" w:rsidRDefault="008D3DC9" w:rsidP="008D3DC9">
      <w:pPr>
        <w:ind w:firstLine="709"/>
        <w:jc w:val="center"/>
        <w:rPr>
          <w:b/>
        </w:rPr>
      </w:pPr>
    </w:p>
    <w:p w:rsidR="008D3DC9" w:rsidRPr="00006CEC" w:rsidRDefault="008D3DC9" w:rsidP="008D3DC9">
      <w:pPr>
        <w:pStyle w:val="1"/>
        <w:numPr>
          <w:ilvl w:val="0"/>
          <w:numId w:val="4"/>
        </w:numPr>
        <w:shd w:val="clear" w:color="auto" w:fill="auto"/>
        <w:spacing w:before="0" w:after="0" w:line="240" w:lineRule="auto"/>
        <w:ind w:left="0" w:firstLine="709"/>
        <w:rPr>
          <w:rFonts w:ascii="Times New Roman" w:hAnsi="Times New Roman" w:cs="Times New Roman"/>
          <w:color w:val="000000"/>
          <w:sz w:val="24"/>
          <w:szCs w:val="24"/>
        </w:rPr>
      </w:pPr>
      <w:r w:rsidRPr="00006CEC">
        <w:rPr>
          <w:rFonts w:ascii="Times New Roman" w:hAnsi="Times New Roman" w:cs="Times New Roman"/>
          <w:sz w:val="24"/>
          <w:szCs w:val="24"/>
        </w:rPr>
        <w:t xml:space="preserve">Утвердить прилагаемую муниципальную программу </w:t>
      </w:r>
      <w:r w:rsidR="00071312" w:rsidRPr="00006CEC">
        <w:rPr>
          <w:rFonts w:ascii="Times New Roman" w:hAnsi="Times New Roman" w:cs="Times New Roman"/>
          <w:bCs/>
          <w:sz w:val="24"/>
          <w:szCs w:val="24"/>
        </w:rPr>
        <w:t xml:space="preserve">«Обеспечение </w:t>
      </w:r>
      <w:r w:rsidR="000A67EB">
        <w:rPr>
          <w:rFonts w:ascii="Times New Roman" w:hAnsi="Times New Roman" w:cs="Times New Roman"/>
          <w:bCs/>
          <w:sz w:val="24"/>
          <w:szCs w:val="24"/>
        </w:rPr>
        <w:t xml:space="preserve">осуществления </w:t>
      </w:r>
      <w:r w:rsidR="00071312" w:rsidRPr="00006CEC">
        <w:rPr>
          <w:rFonts w:ascii="Times New Roman" w:hAnsi="Times New Roman" w:cs="Times New Roman"/>
          <w:bCs/>
          <w:sz w:val="24"/>
          <w:szCs w:val="24"/>
        </w:rPr>
        <w:t xml:space="preserve">деятельности </w:t>
      </w:r>
      <w:r w:rsidR="000A67EB">
        <w:rPr>
          <w:rFonts w:ascii="Times New Roman" w:hAnsi="Times New Roman" w:cs="Times New Roman"/>
          <w:bCs/>
          <w:sz w:val="24"/>
          <w:szCs w:val="24"/>
        </w:rPr>
        <w:t>Собрания представителей</w:t>
      </w:r>
      <w:r w:rsidR="00071312" w:rsidRPr="00006CEC">
        <w:rPr>
          <w:rFonts w:ascii="Times New Roman" w:hAnsi="Times New Roman" w:cs="Times New Roman"/>
          <w:bCs/>
          <w:sz w:val="24"/>
          <w:szCs w:val="24"/>
        </w:rPr>
        <w:t xml:space="preserve"> муниципального района Похвистневский на 202</w:t>
      </w:r>
      <w:r w:rsidR="00B51BBC">
        <w:rPr>
          <w:rFonts w:ascii="Times New Roman" w:hAnsi="Times New Roman" w:cs="Times New Roman"/>
          <w:bCs/>
          <w:sz w:val="24"/>
          <w:szCs w:val="24"/>
        </w:rPr>
        <w:t>4</w:t>
      </w:r>
      <w:r w:rsidR="00071312" w:rsidRPr="00006CEC">
        <w:rPr>
          <w:rFonts w:ascii="Times New Roman" w:hAnsi="Times New Roman" w:cs="Times New Roman"/>
          <w:bCs/>
          <w:sz w:val="24"/>
          <w:szCs w:val="24"/>
        </w:rPr>
        <w:t>-202</w:t>
      </w:r>
      <w:r w:rsidR="00B51BBC">
        <w:rPr>
          <w:rFonts w:ascii="Times New Roman" w:hAnsi="Times New Roman" w:cs="Times New Roman"/>
          <w:bCs/>
          <w:sz w:val="24"/>
          <w:szCs w:val="24"/>
        </w:rPr>
        <w:t>8</w:t>
      </w:r>
      <w:r w:rsidR="00071312" w:rsidRPr="00006CEC">
        <w:rPr>
          <w:rFonts w:ascii="Times New Roman" w:hAnsi="Times New Roman" w:cs="Times New Roman"/>
          <w:bCs/>
          <w:sz w:val="24"/>
          <w:szCs w:val="24"/>
        </w:rPr>
        <w:t xml:space="preserve"> годы»</w:t>
      </w:r>
      <w:r w:rsidRPr="00006CEC">
        <w:rPr>
          <w:rFonts w:ascii="Times New Roman" w:hAnsi="Times New Roman" w:cs="Times New Roman"/>
          <w:color w:val="000000"/>
          <w:sz w:val="24"/>
          <w:szCs w:val="24"/>
        </w:rPr>
        <w:t xml:space="preserve"> </w:t>
      </w:r>
      <w:r w:rsidRPr="00006CEC">
        <w:rPr>
          <w:rFonts w:ascii="Times New Roman" w:hAnsi="Times New Roman" w:cs="Times New Roman"/>
          <w:sz w:val="24"/>
          <w:szCs w:val="24"/>
        </w:rPr>
        <w:t>(прилагается).</w:t>
      </w:r>
    </w:p>
    <w:p w:rsidR="00B51BBC" w:rsidRPr="00B51BBC" w:rsidRDefault="00B51BBC"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bookmarkStart w:id="0" w:name="bookmark2"/>
      <w:r w:rsidRPr="00B51BBC">
        <w:rPr>
          <w:rFonts w:ascii="Times New Roman" w:hAnsi="Times New Roman" w:cs="Times New Roman"/>
          <w:sz w:val="24"/>
          <w:szCs w:val="24"/>
        </w:rPr>
        <w:t xml:space="preserve"> Признать утратившим силу Постановление Администрации муниципального района Похвистневский от</w:t>
      </w:r>
      <w:r>
        <w:rPr>
          <w:rFonts w:ascii="Times New Roman" w:hAnsi="Times New Roman" w:cs="Times New Roman"/>
          <w:sz w:val="24"/>
          <w:szCs w:val="24"/>
        </w:rPr>
        <w:t xml:space="preserve"> 03.08.2021г. №623 «Об утверждении муниципальной программы «Обеспечение осуществления</w:t>
      </w:r>
      <w:r w:rsidR="006E0BE1">
        <w:rPr>
          <w:rFonts w:ascii="Times New Roman" w:hAnsi="Times New Roman" w:cs="Times New Roman"/>
          <w:sz w:val="24"/>
          <w:szCs w:val="24"/>
        </w:rPr>
        <w:t xml:space="preserve"> деятельности Собрания представителей муниципального района Похвистневский Самарской области на 2024-2028 годы».</w:t>
      </w:r>
    </w:p>
    <w:p w:rsidR="006E0BE1" w:rsidRPr="006E0BE1" w:rsidRDefault="006E0BE1"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r w:rsidRPr="006E0BE1">
        <w:rPr>
          <w:rFonts w:ascii="Times New Roman" w:hAnsi="Times New Roman" w:cs="Times New Roman"/>
          <w:sz w:val="24"/>
          <w:szCs w:val="24"/>
        </w:rPr>
        <w:t>Настоящее Постановление вступает в силу с 1 января 202</w:t>
      </w:r>
      <w:r w:rsidR="0034664F">
        <w:rPr>
          <w:rFonts w:ascii="Times New Roman" w:hAnsi="Times New Roman" w:cs="Times New Roman"/>
          <w:sz w:val="24"/>
          <w:szCs w:val="24"/>
        </w:rPr>
        <w:t>4</w:t>
      </w:r>
      <w:r w:rsidRPr="006E0BE1">
        <w:rPr>
          <w:rFonts w:ascii="Times New Roman" w:hAnsi="Times New Roman" w:cs="Times New Roman"/>
          <w:sz w:val="24"/>
          <w:szCs w:val="24"/>
        </w:rPr>
        <w:t xml:space="preserve"> года.</w:t>
      </w:r>
    </w:p>
    <w:p w:rsidR="007F56F7" w:rsidRPr="00006CEC" w:rsidRDefault="008D3DC9"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r w:rsidRPr="00006CEC">
        <w:rPr>
          <w:rFonts w:ascii="Times New Roman" w:hAnsi="Times New Roman" w:cs="Times New Roman"/>
          <w:sz w:val="24"/>
          <w:szCs w:val="24"/>
        </w:rPr>
        <w:t xml:space="preserve">Контроль за исполнением настоящего Постановления возложить на </w:t>
      </w:r>
      <w:r w:rsidR="00CE069A">
        <w:rPr>
          <w:rFonts w:ascii="Times New Roman" w:hAnsi="Times New Roman" w:cs="Times New Roman"/>
          <w:sz w:val="24"/>
          <w:szCs w:val="24"/>
        </w:rPr>
        <w:t>п</w:t>
      </w:r>
      <w:r w:rsidR="00F0040F">
        <w:rPr>
          <w:rFonts w:ascii="Times New Roman" w:hAnsi="Times New Roman" w:cs="Times New Roman"/>
          <w:sz w:val="24"/>
          <w:szCs w:val="24"/>
        </w:rPr>
        <w:t>редседателя Собрания представителей муниципального района Похвистневский Самарской области.</w:t>
      </w:r>
    </w:p>
    <w:p w:rsidR="008D3DC9" w:rsidRPr="00006CEC" w:rsidRDefault="008D3DC9" w:rsidP="008D3DC9">
      <w:pPr>
        <w:pStyle w:val="11"/>
        <w:numPr>
          <w:ilvl w:val="0"/>
          <w:numId w:val="5"/>
        </w:numPr>
        <w:shd w:val="clear" w:color="auto" w:fill="auto"/>
        <w:spacing w:line="240" w:lineRule="auto"/>
        <w:ind w:left="0" w:firstLine="709"/>
        <w:jc w:val="both"/>
        <w:rPr>
          <w:rFonts w:ascii="Times New Roman" w:hAnsi="Times New Roman" w:cs="Times New Roman"/>
          <w:sz w:val="24"/>
          <w:szCs w:val="24"/>
        </w:rPr>
      </w:pPr>
      <w:r w:rsidRPr="00006CEC">
        <w:rPr>
          <w:rFonts w:ascii="Times New Roman" w:hAnsi="Times New Roman" w:cs="Times New Roman"/>
          <w:color w:val="000000"/>
          <w:sz w:val="24"/>
          <w:szCs w:val="24"/>
        </w:rPr>
        <w:t>Разместить настоящее Постановление на сайте Администрации района в сети Интернет.</w:t>
      </w:r>
    </w:p>
    <w:bookmarkEnd w:id="0"/>
    <w:p w:rsidR="008D3DC9" w:rsidRPr="00006CEC" w:rsidRDefault="008D3DC9" w:rsidP="008D3DC9">
      <w:pPr>
        <w:ind w:firstLine="709"/>
        <w:jc w:val="both"/>
      </w:pPr>
    </w:p>
    <w:p w:rsidR="008D3DC9" w:rsidRPr="00006CEC" w:rsidRDefault="008D3DC9" w:rsidP="008D3DC9">
      <w:pPr>
        <w:jc w:val="both"/>
      </w:pPr>
    </w:p>
    <w:p w:rsidR="008D3DC9" w:rsidRPr="00006CEC" w:rsidRDefault="008D3DC9" w:rsidP="008D3DC9">
      <w:pPr>
        <w:ind w:firstLine="709"/>
        <w:jc w:val="center"/>
      </w:pPr>
      <w:r w:rsidRPr="00006CEC">
        <w:t>Глава района                                                       Ю.Ф. Рябов</w:t>
      </w:r>
    </w:p>
    <w:p w:rsidR="007F56F7" w:rsidRPr="00006CEC" w:rsidRDefault="007F56F7" w:rsidP="008D3DC9">
      <w:pPr>
        <w:ind w:firstLine="709"/>
        <w:jc w:val="center"/>
      </w:pPr>
    </w:p>
    <w:p w:rsidR="007F56F7" w:rsidRDefault="007F56F7" w:rsidP="008D3DC9">
      <w:pPr>
        <w:ind w:firstLine="709"/>
        <w:jc w:val="center"/>
      </w:pPr>
    </w:p>
    <w:p w:rsidR="00BE3381" w:rsidRDefault="00BE3381" w:rsidP="008D3DC9">
      <w:pPr>
        <w:ind w:firstLine="709"/>
        <w:jc w:val="center"/>
      </w:pPr>
    </w:p>
    <w:p w:rsidR="00BE3381" w:rsidRDefault="00BE3381" w:rsidP="008D3DC9">
      <w:pPr>
        <w:ind w:firstLine="709"/>
        <w:jc w:val="center"/>
      </w:pPr>
    </w:p>
    <w:p w:rsidR="00BE3381" w:rsidRDefault="00BE3381" w:rsidP="008D3DC9">
      <w:pPr>
        <w:ind w:firstLine="709"/>
        <w:jc w:val="center"/>
      </w:pPr>
    </w:p>
    <w:p w:rsidR="00BE3381" w:rsidRPr="00006CEC" w:rsidRDefault="00BE3381" w:rsidP="008D3DC9">
      <w:pPr>
        <w:ind w:firstLine="709"/>
        <w:jc w:val="center"/>
      </w:pPr>
    </w:p>
    <w:p w:rsidR="00A02035" w:rsidRDefault="00A02035" w:rsidP="000F796F">
      <w:pPr>
        <w:pStyle w:val="ConsPlusTitle"/>
        <w:widowControl/>
        <w:jc w:val="right"/>
        <w:rPr>
          <w:b w:val="0"/>
        </w:rPr>
      </w:pPr>
    </w:p>
    <w:p w:rsidR="000F796F" w:rsidRPr="00050045" w:rsidRDefault="000F796F" w:rsidP="000F796F">
      <w:pPr>
        <w:pStyle w:val="ConsPlusTitle"/>
        <w:widowControl/>
        <w:jc w:val="right"/>
        <w:rPr>
          <w:b w:val="0"/>
        </w:rPr>
      </w:pPr>
      <w:r w:rsidRPr="00050045">
        <w:rPr>
          <w:b w:val="0"/>
        </w:rPr>
        <w:t xml:space="preserve">УТВЕРЖДЕНА </w:t>
      </w:r>
    </w:p>
    <w:p w:rsidR="000F796F" w:rsidRPr="00050045" w:rsidRDefault="000F796F" w:rsidP="000F796F">
      <w:pPr>
        <w:pStyle w:val="ConsPlusTitle"/>
        <w:widowControl/>
        <w:jc w:val="right"/>
        <w:rPr>
          <w:b w:val="0"/>
        </w:rPr>
      </w:pPr>
      <w:r w:rsidRPr="00050045">
        <w:rPr>
          <w:b w:val="0"/>
        </w:rPr>
        <w:t xml:space="preserve">постановлением </w:t>
      </w:r>
      <w:r w:rsidR="00A02035">
        <w:rPr>
          <w:b w:val="0"/>
        </w:rPr>
        <w:t>А</w:t>
      </w:r>
      <w:r w:rsidRPr="00050045">
        <w:rPr>
          <w:b w:val="0"/>
        </w:rPr>
        <w:t xml:space="preserve">дминистрации </w:t>
      </w:r>
    </w:p>
    <w:p w:rsidR="000F796F" w:rsidRPr="00050045" w:rsidRDefault="000F796F" w:rsidP="000F796F">
      <w:pPr>
        <w:pStyle w:val="ConsPlusTitle"/>
        <w:widowControl/>
        <w:jc w:val="right"/>
        <w:rPr>
          <w:b w:val="0"/>
        </w:rPr>
      </w:pPr>
      <w:r w:rsidRPr="00050045">
        <w:rPr>
          <w:b w:val="0"/>
        </w:rPr>
        <w:t xml:space="preserve">муниципального района </w:t>
      </w:r>
    </w:p>
    <w:p w:rsidR="000F796F" w:rsidRPr="00050045" w:rsidRDefault="000F796F" w:rsidP="000F796F">
      <w:pPr>
        <w:pStyle w:val="ConsPlusTitle"/>
        <w:widowControl/>
        <w:jc w:val="right"/>
        <w:rPr>
          <w:b w:val="0"/>
        </w:rPr>
      </w:pPr>
      <w:r>
        <w:rPr>
          <w:b w:val="0"/>
        </w:rPr>
        <w:t>Похвистневский</w:t>
      </w:r>
    </w:p>
    <w:p w:rsidR="000F796F" w:rsidRPr="00050045" w:rsidRDefault="000F796F" w:rsidP="000F796F">
      <w:pPr>
        <w:pStyle w:val="ConsPlusTitle"/>
        <w:widowControl/>
        <w:jc w:val="right"/>
        <w:rPr>
          <w:b w:val="0"/>
        </w:rPr>
      </w:pPr>
      <w:r w:rsidRPr="00050045">
        <w:rPr>
          <w:b w:val="0"/>
        </w:rPr>
        <w:t xml:space="preserve">от </w:t>
      </w:r>
      <w:r w:rsidR="007D7288" w:rsidRPr="007D7288">
        <w:rPr>
          <w:b w:val="0"/>
        </w:rPr>
        <w:t>03.08.2023  № 526</w:t>
      </w:r>
    </w:p>
    <w:p w:rsidR="000F796F" w:rsidRDefault="000F796F" w:rsidP="000F796F">
      <w:pPr>
        <w:autoSpaceDE w:val="0"/>
        <w:jc w:val="center"/>
        <w:rPr>
          <w:b/>
          <w:bCs/>
          <w:sz w:val="28"/>
          <w:szCs w:val="28"/>
        </w:rP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Pr="00050045" w:rsidRDefault="000F796F" w:rsidP="007F5E82">
      <w:pPr>
        <w:pStyle w:val="ConsPlusTitle"/>
        <w:widowControl/>
        <w:jc w:val="center"/>
      </w:pPr>
      <w:r w:rsidRPr="00050045">
        <w:t>МУНИЦИПАЛЬНАЯ ПРОГРАММА</w:t>
      </w:r>
    </w:p>
    <w:p w:rsidR="000F796F" w:rsidRDefault="000F796F" w:rsidP="007F5E82">
      <w:pPr>
        <w:pStyle w:val="ConsPlusTitle"/>
        <w:widowControl/>
        <w:jc w:val="center"/>
      </w:pPr>
      <w:r w:rsidRPr="00050045">
        <w:t>«Обеспечение</w:t>
      </w:r>
      <w:r w:rsidR="00A02035">
        <w:t xml:space="preserve"> осуществления</w:t>
      </w:r>
      <w:r w:rsidRPr="00050045">
        <w:t xml:space="preserve"> деятельности Собрания представителей муниципального района </w:t>
      </w:r>
      <w:r>
        <w:t>Похвистневский</w:t>
      </w:r>
      <w:r w:rsidRPr="00050045">
        <w:t xml:space="preserve"> Самарской области на 20</w:t>
      </w:r>
      <w:r>
        <w:t>2</w:t>
      </w:r>
      <w:r w:rsidR="00B42B52">
        <w:t>4</w:t>
      </w:r>
      <w:r w:rsidRPr="00050045">
        <w:t>-20</w:t>
      </w:r>
      <w:r>
        <w:t>2</w:t>
      </w:r>
      <w:r w:rsidR="00B42B52">
        <w:t>8</w:t>
      </w:r>
      <w:r w:rsidRPr="00050045">
        <w:t xml:space="preserve"> годы»</w:t>
      </w: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Default="000F796F" w:rsidP="007F5E82">
      <w:pPr>
        <w:pStyle w:val="ConsPlusTitle"/>
        <w:widowControl/>
        <w:jc w:val="center"/>
      </w:pPr>
    </w:p>
    <w:p w:rsidR="000F796F" w:rsidRPr="00050045" w:rsidRDefault="000F796F" w:rsidP="007F5E82">
      <w:pPr>
        <w:pStyle w:val="ConsPlusTitle"/>
        <w:widowControl/>
        <w:jc w:val="center"/>
      </w:pPr>
    </w:p>
    <w:p w:rsidR="000F796F" w:rsidRPr="00050045" w:rsidRDefault="000F796F" w:rsidP="007F5E82">
      <w:pPr>
        <w:pStyle w:val="ConsPlusTitle"/>
        <w:widowControl/>
        <w:jc w:val="center"/>
      </w:pPr>
    </w:p>
    <w:p w:rsidR="000F796F" w:rsidRPr="002F2772" w:rsidRDefault="000F796F" w:rsidP="007F5E82">
      <w:pPr>
        <w:autoSpaceDE w:val="0"/>
        <w:autoSpaceDN w:val="0"/>
        <w:adjustRightInd w:val="0"/>
        <w:jc w:val="center"/>
        <w:outlineLvl w:val="1"/>
        <w:rPr>
          <w:sz w:val="28"/>
          <w:szCs w:val="28"/>
        </w:rPr>
      </w:pPr>
      <w:r w:rsidRPr="002F2772">
        <w:rPr>
          <w:sz w:val="28"/>
          <w:szCs w:val="28"/>
        </w:rPr>
        <w:t>ПАСПОРТ МУНИЦИПАЛЬНОЙ ПРОГРАММЫ</w:t>
      </w:r>
    </w:p>
    <w:p w:rsidR="000F796F" w:rsidRPr="002F2772" w:rsidRDefault="000F796F" w:rsidP="007F5E82">
      <w:pPr>
        <w:autoSpaceDE w:val="0"/>
        <w:autoSpaceDN w:val="0"/>
        <w:adjustRightInd w:val="0"/>
        <w:jc w:val="center"/>
        <w:outlineLvl w:val="1"/>
        <w:rPr>
          <w:sz w:val="28"/>
          <w:szCs w:val="28"/>
        </w:rPr>
      </w:pPr>
      <w:r w:rsidRPr="002F2772">
        <w:rPr>
          <w:sz w:val="28"/>
          <w:szCs w:val="28"/>
        </w:rPr>
        <w:t xml:space="preserve"> муниципального района Похвистневский Самарской области</w:t>
      </w:r>
    </w:p>
    <w:p w:rsidR="000F796F" w:rsidRPr="002F2772" w:rsidRDefault="000F796F" w:rsidP="000F796F">
      <w:pPr>
        <w:autoSpaceDE w:val="0"/>
        <w:autoSpaceDN w:val="0"/>
        <w:adjustRightInd w:val="0"/>
        <w:jc w:val="center"/>
        <w:rPr>
          <w:sz w:val="28"/>
          <w:szCs w:val="28"/>
        </w:rPr>
      </w:pPr>
      <w:r w:rsidRPr="002F2772">
        <w:rPr>
          <w:sz w:val="28"/>
          <w:szCs w:val="28"/>
        </w:rPr>
        <w:t>(далее – муниципальная программа)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Наименование</w:t>
            </w:r>
          </w:p>
          <w:p w:rsidR="000F796F" w:rsidRPr="002F2772" w:rsidRDefault="000F796F" w:rsidP="007F5E82">
            <w:pPr>
              <w:autoSpaceDE w:val="0"/>
              <w:autoSpaceDN w:val="0"/>
              <w:adjustRightInd w:val="0"/>
              <w:rPr>
                <w:sz w:val="28"/>
                <w:szCs w:val="28"/>
              </w:rPr>
            </w:pPr>
            <w:r w:rsidRPr="002F2772">
              <w:rPr>
                <w:sz w:val="28"/>
                <w:szCs w:val="28"/>
              </w:rPr>
              <w:t>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2F2772" w:rsidRDefault="000F796F" w:rsidP="00356CBF">
            <w:pPr>
              <w:autoSpaceDE w:val="0"/>
              <w:autoSpaceDN w:val="0"/>
              <w:adjustRightInd w:val="0"/>
              <w:rPr>
                <w:sz w:val="28"/>
                <w:szCs w:val="28"/>
              </w:rPr>
            </w:pPr>
            <w:r w:rsidRPr="002F2772">
              <w:rPr>
                <w:sz w:val="28"/>
                <w:szCs w:val="28"/>
              </w:rPr>
              <w:t>«Обеспечение</w:t>
            </w:r>
            <w:r w:rsidR="008C7673">
              <w:rPr>
                <w:sz w:val="28"/>
                <w:szCs w:val="28"/>
              </w:rPr>
              <w:t xml:space="preserve"> осуществления</w:t>
            </w:r>
            <w:r w:rsidRPr="002F2772">
              <w:rPr>
                <w:sz w:val="28"/>
                <w:szCs w:val="28"/>
              </w:rPr>
              <w:t xml:space="preserve"> деятельности Собрания представителей муниципального района Похвистневский Самарской области на 202</w:t>
            </w:r>
            <w:r w:rsidR="00356CBF">
              <w:rPr>
                <w:sz w:val="28"/>
                <w:szCs w:val="28"/>
              </w:rPr>
              <w:t>4</w:t>
            </w:r>
            <w:r w:rsidRPr="002F2772">
              <w:rPr>
                <w:sz w:val="28"/>
                <w:szCs w:val="28"/>
              </w:rPr>
              <w:t>-202</w:t>
            </w:r>
            <w:r w:rsidR="00356CBF">
              <w:rPr>
                <w:sz w:val="28"/>
                <w:szCs w:val="28"/>
              </w:rPr>
              <w:t>8</w:t>
            </w:r>
            <w:r w:rsidRPr="002F2772">
              <w:rPr>
                <w:sz w:val="28"/>
                <w:szCs w:val="28"/>
              </w:rPr>
              <w:t xml:space="preserve">  годы»</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Дата принятия решения о разработке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7C44F4" w:rsidRDefault="007C44F4" w:rsidP="007F5E82">
            <w:pPr>
              <w:pStyle w:val="ConsPlusCell"/>
              <w:tabs>
                <w:tab w:val="left" w:pos="3075"/>
              </w:tabs>
              <w:rPr>
                <w:rFonts w:ascii="Times New Roman" w:hAnsi="Times New Roman" w:cs="Times New Roman"/>
                <w:bCs/>
                <w:sz w:val="28"/>
                <w:szCs w:val="28"/>
              </w:rPr>
            </w:pPr>
            <w:r w:rsidRPr="007C44F4">
              <w:rPr>
                <w:rFonts w:ascii="Times New Roman" w:hAnsi="Times New Roman" w:cs="Times New Roman"/>
                <w:sz w:val="28"/>
                <w:szCs w:val="28"/>
              </w:rPr>
              <w:t xml:space="preserve">Постановление Администрации муниципального района Похвистневский Самарской области </w:t>
            </w:r>
            <w:r w:rsidR="003A1AE4" w:rsidRPr="007C44F4">
              <w:rPr>
                <w:rFonts w:ascii="Times New Roman" w:hAnsi="Times New Roman" w:cs="Times New Roman"/>
                <w:bCs/>
                <w:sz w:val="28"/>
                <w:szCs w:val="28"/>
              </w:rPr>
              <w:t>13.06.2023 г. №400</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Ответственный исполнитель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Администрация муниципального района Похвистневский Самарской области</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Соисполнители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отсутствуют</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Участники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Default="00EB791F" w:rsidP="007F5E82">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 xml:space="preserve">Собрание представителей </w:t>
            </w:r>
            <w:r w:rsidR="000F796F" w:rsidRPr="002F2772">
              <w:rPr>
                <w:rFonts w:ascii="Times New Roman" w:hAnsi="Times New Roman" w:cs="Times New Roman"/>
                <w:bCs/>
                <w:sz w:val="28"/>
                <w:szCs w:val="28"/>
              </w:rPr>
              <w:t xml:space="preserve"> муниципального района Похвистневский</w:t>
            </w:r>
            <w:r w:rsidRPr="002F2772">
              <w:rPr>
                <w:rFonts w:ascii="Times New Roman" w:hAnsi="Times New Roman" w:cs="Times New Roman"/>
                <w:bCs/>
                <w:sz w:val="28"/>
                <w:szCs w:val="28"/>
              </w:rPr>
              <w:t xml:space="preserve"> Самарской области</w:t>
            </w:r>
          </w:p>
          <w:p w:rsidR="008C7673" w:rsidRPr="002F2772" w:rsidRDefault="008C7673" w:rsidP="007F5E82">
            <w:pPr>
              <w:pStyle w:val="ConsPlusCell"/>
              <w:tabs>
                <w:tab w:val="left" w:pos="3075"/>
              </w:tabs>
              <w:rPr>
                <w:rFonts w:ascii="Times New Roman" w:hAnsi="Times New Roman" w:cs="Times New Roman"/>
                <w:bCs/>
                <w:sz w:val="28"/>
                <w:szCs w:val="28"/>
              </w:rPr>
            </w:pPr>
            <w:r>
              <w:rPr>
                <w:rFonts w:ascii="Times New Roman" w:hAnsi="Times New Roman" w:cs="Times New Roman"/>
                <w:bCs/>
                <w:sz w:val="28"/>
                <w:szCs w:val="28"/>
              </w:rPr>
              <w:t>Контрольно-счетная палата муниципального района Похвистневский</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Цель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7F5E82" w:rsidRPr="002F2772" w:rsidRDefault="007F5E82" w:rsidP="000830FC">
            <w:pPr>
              <w:rPr>
                <w:sz w:val="28"/>
                <w:szCs w:val="28"/>
              </w:rPr>
            </w:pPr>
            <w:r w:rsidRPr="00B802B0">
              <w:rPr>
                <w:sz w:val="28"/>
                <w:szCs w:val="28"/>
              </w:rPr>
              <w:t>Совершенствование и оптимизация системы муниципального управления при осуществлении муниципальных функций Собранием представителей муници</w:t>
            </w:r>
            <w:r w:rsidR="000830FC" w:rsidRPr="00B802B0">
              <w:rPr>
                <w:sz w:val="28"/>
                <w:szCs w:val="28"/>
              </w:rPr>
              <w:t xml:space="preserve">пального района  Похвистневский, а также </w:t>
            </w:r>
            <w:r w:rsidR="00991821" w:rsidRPr="00B802B0">
              <w:rPr>
                <w:sz w:val="28"/>
                <w:szCs w:val="28"/>
              </w:rPr>
              <w:t>п</w:t>
            </w:r>
            <w:r w:rsidRPr="00B802B0">
              <w:rPr>
                <w:sz w:val="28"/>
                <w:szCs w:val="28"/>
                <w:shd w:val="clear" w:color="auto" w:fill="FFFFFF"/>
              </w:rPr>
              <w:t>оддержание, укрепление и развитие системы самоуправления, обеспечение для граждан – жителей района - возможностей непосредственного участия в решении вопросов местного значения, организацию эффективного и приближенного к гражданам управления местными делами.</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2A0B37" w:rsidP="007F5E82">
            <w:pPr>
              <w:autoSpaceDE w:val="0"/>
              <w:autoSpaceDN w:val="0"/>
              <w:adjustRightInd w:val="0"/>
              <w:rPr>
                <w:sz w:val="28"/>
                <w:szCs w:val="28"/>
              </w:rPr>
            </w:pPr>
            <w:r>
              <w:rPr>
                <w:sz w:val="28"/>
                <w:szCs w:val="28"/>
              </w:rPr>
              <w:t>Задачи</w:t>
            </w:r>
            <w:r w:rsidR="000F796F" w:rsidRPr="002F2772">
              <w:rPr>
                <w:sz w:val="28"/>
                <w:szCs w:val="28"/>
              </w:rPr>
              <w:t xml:space="preserve">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Default="00BE7D59" w:rsidP="007F5E82">
            <w:pPr>
              <w:jc w:val="both"/>
              <w:rPr>
                <w:sz w:val="28"/>
                <w:szCs w:val="28"/>
              </w:rPr>
            </w:pPr>
            <w:r>
              <w:rPr>
                <w:sz w:val="28"/>
                <w:szCs w:val="28"/>
              </w:rPr>
              <w:t xml:space="preserve">1. </w:t>
            </w:r>
            <w:r w:rsidRPr="002F2772">
              <w:rPr>
                <w:sz w:val="28"/>
                <w:szCs w:val="28"/>
              </w:rPr>
              <w:t>Обеспечение высокого уровня организации нормотворческого процесса в Собрании представителей района.</w:t>
            </w:r>
          </w:p>
          <w:p w:rsidR="00D50476" w:rsidRPr="002F2772" w:rsidRDefault="00D50476" w:rsidP="007F5E82">
            <w:pPr>
              <w:jc w:val="both"/>
              <w:rPr>
                <w:sz w:val="28"/>
                <w:szCs w:val="28"/>
              </w:rPr>
            </w:pPr>
            <w:r>
              <w:rPr>
                <w:sz w:val="28"/>
                <w:szCs w:val="28"/>
              </w:rPr>
              <w:t xml:space="preserve">2. </w:t>
            </w:r>
            <w:r w:rsidRPr="002F2772">
              <w:rPr>
                <w:sz w:val="28"/>
                <w:szCs w:val="28"/>
              </w:rPr>
              <w:t>Создание материально-технических и организационных условий для качественного проведения контрольно-счетным органом контрольных и экспертно-аналитических мероприятий</w:t>
            </w:r>
            <w:r>
              <w:rPr>
                <w:sz w:val="28"/>
                <w:szCs w:val="28"/>
              </w:rPr>
              <w:t>.</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Сроки и этапы реализации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 xml:space="preserve">  Муниципальная программа  реализуется в один этап</w:t>
            </w:r>
          </w:p>
          <w:p w:rsidR="000F796F" w:rsidRPr="002F2772" w:rsidRDefault="000F796F" w:rsidP="007F5E82">
            <w:pPr>
              <w:autoSpaceDE w:val="0"/>
              <w:autoSpaceDN w:val="0"/>
              <w:adjustRightInd w:val="0"/>
              <w:rPr>
                <w:sz w:val="28"/>
                <w:szCs w:val="28"/>
              </w:rPr>
            </w:pPr>
            <w:r w:rsidRPr="002F2772">
              <w:rPr>
                <w:sz w:val="28"/>
                <w:szCs w:val="28"/>
              </w:rPr>
              <w:t>202</w:t>
            </w:r>
            <w:r w:rsidR="00B802B0">
              <w:rPr>
                <w:sz w:val="28"/>
                <w:szCs w:val="28"/>
              </w:rPr>
              <w:t>4</w:t>
            </w:r>
            <w:r w:rsidRPr="002F2772">
              <w:rPr>
                <w:sz w:val="28"/>
                <w:szCs w:val="28"/>
              </w:rPr>
              <w:t>-202</w:t>
            </w:r>
            <w:r w:rsidR="00B802B0">
              <w:rPr>
                <w:sz w:val="28"/>
                <w:szCs w:val="28"/>
              </w:rPr>
              <w:t>8</w:t>
            </w:r>
            <w:r w:rsidRPr="002F2772">
              <w:rPr>
                <w:sz w:val="28"/>
                <w:szCs w:val="28"/>
              </w:rPr>
              <w:t xml:space="preserve"> годы</w:t>
            </w:r>
          </w:p>
          <w:p w:rsidR="000F796F" w:rsidRPr="002F2772" w:rsidRDefault="000F796F" w:rsidP="007F5E82">
            <w:pPr>
              <w:autoSpaceDE w:val="0"/>
              <w:autoSpaceDN w:val="0"/>
              <w:adjustRightInd w:val="0"/>
              <w:rPr>
                <w:sz w:val="28"/>
                <w:szCs w:val="28"/>
              </w:rPr>
            </w:pP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lastRenderedPageBreak/>
              <w:t>Стратегические показатели  (индикаторы)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AE7CC1" w:rsidRDefault="00AE7CC1" w:rsidP="00AE7CC1">
            <w:pPr>
              <w:pStyle w:val="ConsPlusCell"/>
              <w:tabs>
                <w:tab w:val="left" w:pos="3075"/>
              </w:tabs>
              <w:jc w:val="both"/>
              <w:rPr>
                <w:rFonts w:ascii="Times New Roman" w:hAnsi="Times New Roman"/>
                <w:sz w:val="28"/>
                <w:szCs w:val="28"/>
              </w:rPr>
            </w:pPr>
            <w:r>
              <w:rPr>
                <w:rFonts w:ascii="Times New Roman" w:hAnsi="Times New Roman"/>
                <w:sz w:val="28"/>
                <w:szCs w:val="28"/>
              </w:rPr>
              <w:t>Перечень показателей (индикаторов), характеризующих ежегодный ход и итоги реализации муниципальной программы приведены в Приложении 1 к муниципальной программе</w:t>
            </w:r>
          </w:p>
          <w:p w:rsidR="000F796F" w:rsidRPr="002F2772" w:rsidRDefault="000F796F" w:rsidP="00364837">
            <w:pPr>
              <w:rPr>
                <w:sz w:val="28"/>
                <w:szCs w:val="28"/>
              </w:rPr>
            </w:pP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Подпрограммы с указанием целей и сроков реализации</w:t>
            </w:r>
          </w:p>
        </w:tc>
        <w:tc>
          <w:tcPr>
            <w:tcW w:w="6911" w:type="dxa"/>
            <w:tcBorders>
              <w:top w:val="single" w:sz="4" w:space="0" w:color="auto"/>
              <w:left w:val="single" w:sz="4" w:space="0" w:color="auto"/>
              <w:bottom w:val="single" w:sz="4" w:space="0" w:color="auto"/>
              <w:right w:val="single" w:sz="4" w:space="0" w:color="auto"/>
            </w:tcBorders>
          </w:tcPr>
          <w:p w:rsidR="00595DF2" w:rsidRPr="002F2772" w:rsidRDefault="00595DF2" w:rsidP="00595DF2">
            <w:pPr>
              <w:autoSpaceDE w:val="0"/>
              <w:autoSpaceDN w:val="0"/>
              <w:adjustRightInd w:val="0"/>
              <w:ind w:left="35"/>
              <w:rPr>
                <w:sz w:val="28"/>
                <w:szCs w:val="28"/>
              </w:rPr>
            </w:pPr>
            <w:r w:rsidRPr="002F2772">
              <w:rPr>
                <w:sz w:val="28"/>
                <w:szCs w:val="28"/>
              </w:rPr>
              <w:t xml:space="preserve">Подпрограмма </w:t>
            </w:r>
            <w:r w:rsidR="003475D1">
              <w:rPr>
                <w:sz w:val="28"/>
                <w:szCs w:val="28"/>
              </w:rPr>
              <w:t xml:space="preserve">1 </w:t>
            </w:r>
            <w:r w:rsidRPr="002F2772">
              <w:rPr>
                <w:sz w:val="28"/>
                <w:szCs w:val="28"/>
              </w:rPr>
              <w:t>«Обеспечение осуществления полномочий Собранием представителей  муниципального района Похвистневский Самарской области на 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r w:rsidR="003475D1">
              <w:rPr>
                <w:sz w:val="28"/>
                <w:szCs w:val="28"/>
              </w:rPr>
              <w:t>.</w:t>
            </w:r>
          </w:p>
          <w:p w:rsidR="00595DF2" w:rsidRPr="004A3630" w:rsidRDefault="003475D1" w:rsidP="00595DF2">
            <w:pPr>
              <w:ind w:left="35"/>
              <w:rPr>
                <w:sz w:val="28"/>
                <w:szCs w:val="28"/>
              </w:rPr>
            </w:pPr>
            <w:r>
              <w:rPr>
                <w:sz w:val="28"/>
                <w:szCs w:val="28"/>
              </w:rPr>
              <w:t>Цель</w:t>
            </w:r>
            <w:r w:rsidR="004A3630" w:rsidRPr="004A3630">
              <w:rPr>
                <w:sz w:val="28"/>
                <w:szCs w:val="28"/>
              </w:rPr>
              <w:t xml:space="preserve">: Создание условий для поддержания системы муниципальных правовых актов в гибком и адаптивном состоянии, </w:t>
            </w:r>
            <w:r w:rsidR="004A3630" w:rsidRPr="004A3630">
              <w:rPr>
                <w:rFonts w:eastAsia="Calibri"/>
                <w:sz w:val="28"/>
                <w:szCs w:val="28"/>
                <w:lang w:eastAsia="en-US"/>
              </w:rPr>
              <w:t xml:space="preserve">способствующем </w:t>
            </w:r>
            <w:r w:rsidR="004A3630" w:rsidRPr="004A3630">
              <w:rPr>
                <w:sz w:val="28"/>
                <w:szCs w:val="28"/>
              </w:rPr>
              <w:t>оперативному реагированию на изменения во внешней среде; а также направленном на создание наиболее благоприятных условий для социально-экономического развития района, более полного и рационального использования производственных ресурсов, лучшей организации деятельности органов местного самоуправления.</w:t>
            </w:r>
          </w:p>
          <w:p w:rsidR="000F796F" w:rsidRDefault="00595DF2" w:rsidP="00595DF2">
            <w:pPr>
              <w:rPr>
                <w:sz w:val="28"/>
                <w:szCs w:val="28"/>
              </w:rPr>
            </w:pPr>
            <w:r w:rsidRPr="002F2772">
              <w:rPr>
                <w:sz w:val="28"/>
                <w:szCs w:val="28"/>
              </w:rPr>
              <w:t xml:space="preserve"> Подпрограмма</w:t>
            </w:r>
            <w:r w:rsidR="003475D1">
              <w:rPr>
                <w:sz w:val="28"/>
                <w:szCs w:val="28"/>
              </w:rPr>
              <w:t xml:space="preserve"> 2.</w:t>
            </w:r>
            <w:r w:rsidRPr="002F2772">
              <w:rPr>
                <w:sz w:val="28"/>
                <w:szCs w:val="28"/>
              </w:rPr>
              <w:t xml:space="preserve"> «Обеспечение осуществления деятельности Контрольно-счетной палаты муниципального района Похвистневский Самарской области на 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r w:rsidR="003475D1">
              <w:rPr>
                <w:sz w:val="28"/>
                <w:szCs w:val="28"/>
              </w:rPr>
              <w:t>.</w:t>
            </w:r>
          </w:p>
          <w:p w:rsidR="004A3630" w:rsidRPr="002F2772" w:rsidRDefault="004A3630" w:rsidP="004A3630">
            <w:pPr>
              <w:jc w:val="both"/>
              <w:rPr>
                <w:sz w:val="28"/>
                <w:szCs w:val="28"/>
              </w:rPr>
            </w:pPr>
            <w:r>
              <w:rPr>
                <w:sz w:val="28"/>
                <w:szCs w:val="28"/>
              </w:rPr>
              <w:t xml:space="preserve">Цель: </w:t>
            </w:r>
            <w:r w:rsidRPr="002F2772">
              <w:rPr>
                <w:sz w:val="28"/>
                <w:szCs w:val="28"/>
              </w:rPr>
              <w:t>Эффективное осуществление внешнего муни</w:t>
            </w:r>
            <w:r w:rsidR="003475D1">
              <w:rPr>
                <w:sz w:val="28"/>
                <w:szCs w:val="28"/>
              </w:rPr>
              <w:t>ципального финансового контроля</w:t>
            </w:r>
            <w:r>
              <w:rPr>
                <w:sz w:val="28"/>
                <w:szCs w:val="28"/>
              </w:rPr>
              <w:t>.</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tcPr>
          <w:p w:rsidR="000F796F" w:rsidRPr="002F2772" w:rsidRDefault="000F796F" w:rsidP="007F5E82">
            <w:pPr>
              <w:autoSpaceDE w:val="0"/>
              <w:autoSpaceDN w:val="0"/>
              <w:adjustRightInd w:val="0"/>
              <w:rPr>
                <w:sz w:val="28"/>
                <w:szCs w:val="28"/>
              </w:rPr>
            </w:pPr>
            <w:r w:rsidRPr="002F2772">
              <w:rPr>
                <w:sz w:val="28"/>
                <w:szCs w:val="28"/>
              </w:rPr>
              <w:t>Этапы и сроки реализации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tcPr>
          <w:p w:rsidR="000F796F" w:rsidRPr="002F2772" w:rsidRDefault="000F796F" w:rsidP="00127749">
            <w:pPr>
              <w:rPr>
                <w:sz w:val="28"/>
                <w:szCs w:val="28"/>
              </w:rPr>
            </w:pPr>
            <w:r w:rsidRPr="002F2772">
              <w:rPr>
                <w:sz w:val="28"/>
                <w:szCs w:val="28"/>
              </w:rPr>
              <w:t>202</w:t>
            </w:r>
            <w:r w:rsidR="00127749">
              <w:rPr>
                <w:sz w:val="28"/>
                <w:szCs w:val="28"/>
              </w:rPr>
              <w:t>4</w:t>
            </w:r>
            <w:r w:rsidRPr="002F2772">
              <w:rPr>
                <w:sz w:val="28"/>
                <w:szCs w:val="28"/>
              </w:rPr>
              <w:t>-202</w:t>
            </w:r>
            <w:r w:rsidR="00127749">
              <w:rPr>
                <w:sz w:val="28"/>
                <w:szCs w:val="28"/>
              </w:rPr>
              <w:t>8</w:t>
            </w:r>
            <w:r w:rsidRPr="002F2772">
              <w:rPr>
                <w:sz w:val="28"/>
                <w:szCs w:val="28"/>
              </w:rPr>
              <w:t xml:space="preserve"> годы</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Объемы бюджетных ассигнований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6117FD" w:rsidRDefault="000F796F" w:rsidP="007F5E82">
            <w:pPr>
              <w:autoSpaceDE w:val="0"/>
              <w:autoSpaceDN w:val="0"/>
              <w:adjustRightInd w:val="0"/>
              <w:rPr>
                <w:sz w:val="28"/>
                <w:szCs w:val="28"/>
              </w:rPr>
            </w:pPr>
            <w:r w:rsidRPr="002F2772">
              <w:rPr>
                <w:sz w:val="28"/>
                <w:szCs w:val="28"/>
              </w:rPr>
              <w:t xml:space="preserve">Общий объем расходов районного бюджета на реализацию муниципальной программы составляет: </w:t>
            </w:r>
            <w:r w:rsidR="00E76AE4">
              <w:rPr>
                <w:sz w:val="28"/>
                <w:szCs w:val="28"/>
              </w:rPr>
              <w:t>8438,5</w:t>
            </w:r>
            <w:r w:rsidRPr="006117FD">
              <w:rPr>
                <w:sz w:val="28"/>
                <w:szCs w:val="28"/>
              </w:rPr>
              <w:t xml:space="preserve"> тыс.</w:t>
            </w:r>
            <w:r w:rsidR="00127749" w:rsidRPr="006117FD">
              <w:rPr>
                <w:sz w:val="28"/>
                <w:szCs w:val="28"/>
              </w:rPr>
              <w:t xml:space="preserve"> </w:t>
            </w:r>
            <w:r w:rsidRPr="006117FD">
              <w:rPr>
                <w:sz w:val="28"/>
                <w:szCs w:val="28"/>
              </w:rPr>
              <w:t>рублей</w:t>
            </w:r>
            <w:r w:rsidR="009E1C81" w:rsidRPr="006117FD">
              <w:rPr>
                <w:sz w:val="28"/>
                <w:szCs w:val="28"/>
              </w:rPr>
              <w:t>, из них:</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4</w:t>
            </w:r>
            <w:r w:rsidRPr="006117FD">
              <w:rPr>
                <w:sz w:val="28"/>
                <w:szCs w:val="28"/>
              </w:rPr>
              <w:t xml:space="preserve"> году –  </w:t>
            </w:r>
            <w:r w:rsidR="00E76AE4">
              <w:rPr>
                <w:sz w:val="28"/>
                <w:szCs w:val="28"/>
              </w:rPr>
              <w:t>1687,7</w:t>
            </w:r>
            <w:r w:rsidR="00E76AE4" w:rsidRPr="006117FD">
              <w:rPr>
                <w:sz w:val="28"/>
                <w:szCs w:val="28"/>
              </w:rPr>
              <w:t xml:space="preserve">  </w:t>
            </w:r>
            <w:r w:rsidRPr="006117FD">
              <w:rPr>
                <w:sz w:val="28"/>
                <w:szCs w:val="28"/>
              </w:rPr>
              <w:t>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5</w:t>
            </w:r>
            <w:r w:rsidRPr="006117FD">
              <w:rPr>
                <w:sz w:val="28"/>
                <w:szCs w:val="28"/>
              </w:rPr>
              <w:t xml:space="preserve"> году – </w:t>
            </w:r>
            <w:r w:rsidR="006117FD">
              <w:rPr>
                <w:sz w:val="28"/>
                <w:szCs w:val="28"/>
              </w:rPr>
              <w:t>1687,7</w:t>
            </w:r>
            <w:r w:rsidR="009424C4" w:rsidRPr="006117FD">
              <w:rPr>
                <w:sz w:val="28"/>
                <w:szCs w:val="28"/>
              </w:rPr>
              <w:t xml:space="preserve">  </w:t>
            </w:r>
            <w:r w:rsidRPr="006117FD">
              <w:rPr>
                <w:sz w:val="28"/>
                <w:szCs w:val="28"/>
              </w:rPr>
              <w:t>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6</w:t>
            </w:r>
            <w:r w:rsidRPr="006117FD">
              <w:rPr>
                <w:sz w:val="28"/>
                <w:szCs w:val="28"/>
              </w:rPr>
              <w:t xml:space="preserve"> году – </w:t>
            </w:r>
            <w:r w:rsidR="00113C46">
              <w:rPr>
                <w:sz w:val="28"/>
                <w:szCs w:val="28"/>
              </w:rPr>
              <w:t>1687,7</w:t>
            </w:r>
            <w:r w:rsidR="009424C4" w:rsidRPr="006117FD">
              <w:rPr>
                <w:sz w:val="28"/>
                <w:szCs w:val="28"/>
              </w:rPr>
              <w:t xml:space="preserve"> </w:t>
            </w:r>
            <w:r w:rsidRPr="006117FD">
              <w:rPr>
                <w:sz w:val="28"/>
                <w:szCs w:val="28"/>
              </w:rPr>
              <w:t xml:space="preserve"> тыс. рублей</w:t>
            </w:r>
          </w:p>
          <w:p w:rsidR="000F796F" w:rsidRPr="006117FD" w:rsidRDefault="000F796F" w:rsidP="007F5E82">
            <w:pPr>
              <w:autoSpaceDE w:val="0"/>
              <w:autoSpaceDN w:val="0"/>
              <w:adjustRightInd w:val="0"/>
              <w:rPr>
                <w:sz w:val="28"/>
                <w:szCs w:val="28"/>
              </w:rPr>
            </w:pPr>
            <w:r w:rsidRPr="006117FD">
              <w:rPr>
                <w:sz w:val="28"/>
                <w:szCs w:val="28"/>
              </w:rPr>
              <w:t>в 202</w:t>
            </w:r>
            <w:r w:rsidR="00127749" w:rsidRPr="006117FD">
              <w:rPr>
                <w:sz w:val="28"/>
                <w:szCs w:val="28"/>
              </w:rPr>
              <w:t>7</w:t>
            </w:r>
            <w:r w:rsidRPr="006117FD">
              <w:rPr>
                <w:sz w:val="28"/>
                <w:szCs w:val="28"/>
              </w:rPr>
              <w:t xml:space="preserve"> году – </w:t>
            </w:r>
            <w:r w:rsidR="00113C46">
              <w:rPr>
                <w:sz w:val="28"/>
                <w:szCs w:val="28"/>
              </w:rPr>
              <w:t>1687,7</w:t>
            </w:r>
            <w:r w:rsidRPr="006117FD">
              <w:rPr>
                <w:sz w:val="28"/>
                <w:szCs w:val="28"/>
              </w:rPr>
              <w:t xml:space="preserve"> тыс. рублей</w:t>
            </w:r>
          </w:p>
          <w:p w:rsidR="000F796F" w:rsidRPr="002F2772" w:rsidRDefault="000F796F" w:rsidP="00127749">
            <w:pPr>
              <w:autoSpaceDE w:val="0"/>
              <w:autoSpaceDN w:val="0"/>
              <w:adjustRightInd w:val="0"/>
              <w:rPr>
                <w:sz w:val="28"/>
                <w:szCs w:val="28"/>
              </w:rPr>
            </w:pPr>
            <w:r w:rsidRPr="006117FD">
              <w:rPr>
                <w:sz w:val="28"/>
                <w:szCs w:val="28"/>
              </w:rPr>
              <w:t>в 202</w:t>
            </w:r>
            <w:r w:rsidR="00127749" w:rsidRPr="006117FD">
              <w:rPr>
                <w:sz w:val="28"/>
                <w:szCs w:val="28"/>
              </w:rPr>
              <w:t>8</w:t>
            </w:r>
            <w:r w:rsidRPr="006117FD">
              <w:rPr>
                <w:sz w:val="28"/>
                <w:szCs w:val="28"/>
              </w:rPr>
              <w:t xml:space="preserve"> году – </w:t>
            </w:r>
            <w:r w:rsidR="00113C46">
              <w:rPr>
                <w:sz w:val="28"/>
                <w:szCs w:val="28"/>
              </w:rPr>
              <w:t xml:space="preserve"> 1687,7</w:t>
            </w:r>
            <w:r w:rsidRPr="006117FD">
              <w:rPr>
                <w:sz w:val="28"/>
                <w:szCs w:val="28"/>
              </w:rPr>
              <w:t xml:space="preserve"> тыс. рублей</w:t>
            </w:r>
          </w:p>
        </w:tc>
      </w:tr>
      <w:tr w:rsidR="000F796F" w:rsidRPr="002F2772" w:rsidTr="000F796F">
        <w:tc>
          <w:tcPr>
            <w:tcW w:w="2943" w:type="dxa"/>
            <w:tcBorders>
              <w:top w:val="single" w:sz="4" w:space="0" w:color="auto"/>
              <w:left w:val="single" w:sz="4" w:space="0" w:color="auto"/>
              <w:bottom w:val="single" w:sz="4" w:space="0" w:color="auto"/>
              <w:right w:val="single" w:sz="4" w:space="0" w:color="auto"/>
            </w:tcBorders>
            <w:hideMark/>
          </w:tcPr>
          <w:p w:rsidR="000F796F" w:rsidRPr="002F2772" w:rsidRDefault="000F796F" w:rsidP="007F5E82">
            <w:pPr>
              <w:autoSpaceDE w:val="0"/>
              <w:autoSpaceDN w:val="0"/>
              <w:adjustRightInd w:val="0"/>
              <w:rPr>
                <w:sz w:val="28"/>
                <w:szCs w:val="28"/>
              </w:rPr>
            </w:pPr>
            <w:r w:rsidRPr="002F2772">
              <w:rPr>
                <w:sz w:val="28"/>
                <w:szCs w:val="28"/>
              </w:rPr>
              <w:t>Результаты реализации муниципальной программы</w:t>
            </w:r>
          </w:p>
        </w:tc>
        <w:tc>
          <w:tcPr>
            <w:tcW w:w="6911" w:type="dxa"/>
            <w:tcBorders>
              <w:top w:val="single" w:sz="4" w:space="0" w:color="auto"/>
              <w:left w:val="single" w:sz="4" w:space="0" w:color="auto"/>
              <w:bottom w:val="single" w:sz="4" w:space="0" w:color="auto"/>
              <w:right w:val="single" w:sz="4" w:space="0" w:color="auto"/>
            </w:tcBorders>
            <w:hideMark/>
          </w:tcPr>
          <w:p w:rsidR="000F796F" w:rsidRPr="002F2772" w:rsidRDefault="007F5E82" w:rsidP="007F5E82">
            <w:pPr>
              <w:autoSpaceDE w:val="0"/>
              <w:autoSpaceDN w:val="0"/>
              <w:adjustRightInd w:val="0"/>
              <w:rPr>
                <w:sz w:val="28"/>
                <w:szCs w:val="28"/>
              </w:rPr>
            </w:pPr>
            <w:r w:rsidRPr="002F2772">
              <w:rPr>
                <w:sz w:val="28"/>
                <w:szCs w:val="28"/>
              </w:rPr>
              <w:t>Ожидаемые конечные результаты реализации муниципальной  программы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r w:rsidR="009424C4" w:rsidRPr="002F2772">
              <w:rPr>
                <w:sz w:val="28"/>
                <w:szCs w:val="28"/>
              </w:rPr>
              <w:t>.</w:t>
            </w:r>
          </w:p>
        </w:tc>
      </w:tr>
    </w:tbl>
    <w:p w:rsidR="000F796F" w:rsidRPr="00B36686" w:rsidRDefault="000F796F" w:rsidP="00B36686">
      <w:pPr>
        <w:pStyle w:val="a3"/>
        <w:numPr>
          <w:ilvl w:val="0"/>
          <w:numId w:val="14"/>
        </w:numPr>
        <w:tabs>
          <w:tab w:val="num" w:pos="0"/>
        </w:tabs>
        <w:spacing w:before="240"/>
        <w:jc w:val="center"/>
        <w:rPr>
          <w:rFonts w:ascii="Times New Roman" w:hAnsi="Times New Roman" w:cs="Times New Roman"/>
          <w:b/>
          <w:sz w:val="28"/>
          <w:szCs w:val="28"/>
        </w:rPr>
      </w:pPr>
      <w:r w:rsidRPr="00B36686">
        <w:rPr>
          <w:rFonts w:ascii="Times New Roman" w:hAnsi="Times New Roman" w:cs="Times New Roman"/>
          <w:b/>
          <w:sz w:val="28"/>
          <w:szCs w:val="28"/>
        </w:rPr>
        <w:lastRenderedPageBreak/>
        <w:t xml:space="preserve">Характеристика проблемы, на решение которой направлена </w:t>
      </w:r>
      <w:r w:rsidRPr="00B36686">
        <w:rPr>
          <w:rFonts w:ascii="Times New Roman" w:hAnsi="Times New Roman" w:cs="Times New Roman"/>
          <w:b/>
          <w:sz w:val="28"/>
          <w:szCs w:val="28"/>
        </w:rPr>
        <w:br/>
        <w:t>муниципальная программа.</w:t>
      </w:r>
    </w:p>
    <w:p w:rsidR="00706F7F" w:rsidRDefault="005C5FAE" w:rsidP="00F5034D">
      <w:pPr>
        <w:ind w:firstLine="708"/>
        <w:jc w:val="both"/>
        <w:rPr>
          <w:sz w:val="28"/>
          <w:szCs w:val="28"/>
        </w:rPr>
      </w:pPr>
      <w:r w:rsidRPr="002F2772">
        <w:rPr>
          <w:sz w:val="28"/>
          <w:szCs w:val="28"/>
        </w:rPr>
        <w:t xml:space="preserve">Местное самоуправление составляет одну из основ конституционного строя Российской Федерации, признается, гарантируется и осуществляется на всей </w:t>
      </w:r>
      <w:r w:rsidR="008B14AC" w:rsidRPr="002F2772">
        <w:rPr>
          <w:sz w:val="28"/>
          <w:szCs w:val="28"/>
        </w:rPr>
        <w:t>территории Российской Федерации. Это ф</w:t>
      </w:r>
      <w:r w:rsidR="008B14AC" w:rsidRPr="002F2772">
        <w:rPr>
          <w:color w:val="333333"/>
          <w:sz w:val="28"/>
          <w:szCs w:val="28"/>
          <w:shd w:val="clear" w:color="auto" w:fill="FFFFFF"/>
        </w:rPr>
        <w:t>орма самоорганизации </w:t>
      </w:r>
      <w:r w:rsidR="008B14AC" w:rsidRPr="002F2772">
        <w:rPr>
          <w:bCs/>
          <w:color w:val="333333"/>
          <w:sz w:val="28"/>
          <w:szCs w:val="28"/>
          <w:shd w:val="clear" w:color="auto" w:fill="FFFFFF"/>
        </w:rPr>
        <w:t>местных</w:t>
      </w:r>
      <w:r w:rsidR="008B14AC" w:rsidRPr="002F2772">
        <w:rPr>
          <w:color w:val="333333"/>
          <w:sz w:val="28"/>
          <w:szCs w:val="28"/>
          <w:shd w:val="clear" w:color="auto" w:fill="FFFFFF"/>
        </w:rPr>
        <w:t> сообществ, а также их самостоятельная деятельность, которая позволяет гражданам непосредственно или через представительные органы решать вопросы </w:t>
      </w:r>
      <w:r w:rsidR="008B14AC" w:rsidRPr="002F2772">
        <w:rPr>
          <w:bCs/>
          <w:color w:val="333333"/>
          <w:sz w:val="28"/>
          <w:szCs w:val="28"/>
          <w:shd w:val="clear" w:color="auto" w:fill="FFFFFF"/>
        </w:rPr>
        <w:t>местного</w:t>
      </w:r>
      <w:r w:rsidR="008B14AC" w:rsidRPr="002F2772">
        <w:rPr>
          <w:color w:val="333333"/>
          <w:sz w:val="28"/>
          <w:szCs w:val="28"/>
          <w:shd w:val="clear" w:color="auto" w:fill="FFFFFF"/>
        </w:rPr>
        <w:t> значения в границах муниципального образования исходя из интересов жителей с учётом исторических и иных </w:t>
      </w:r>
      <w:r w:rsidR="008B14AC" w:rsidRPr="002F2772">
        <w:rPr>
          <w:bCs/>
          <w:color w:val="333333"/>
          <w:sz w:val="28"/>
          <w:szCs w:val="28"/>
          <w:shd w:val="clear" w:color="auto" w:fill="FFFFFF"/>
        </w:rPr>
        <w:t>местных</w:t>
      </w:r>
      <w:r w:rsidR="008B14AC" w:rsidRPr="002F2772">
        <w:rPr>
          <w:color w:val="333333"/>
          <w:sz w:val="28"/>
          <w:szCs w:val="28"/>
          <w:shd w:val="clear" w:color="auto" w:fill="FFFFFF"/>
        </w:rPr>
        <w:t xml:space="preserve"> традиций. </w:t>
      </w:r>
      <w:r w:rsidRPr="002F2772">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предусматривающим обязательное наличие в структуре органов местного самоуправления представительного органа муниципального образования, в муниципальном районе </w:t>
      </w:r>
      <w:r w:rsidR="008B14AC" w:rsidRPr="002F2772">
        <w:rPr>
          <w:sz w:val="28"/>
          <w:szCs w:val="28"/>
        </w:rPr>
        <w:t>Похвистневский образован</w:t>
      </w:r>
      <w:r w:rsidRPr="002F2772">
        <w:rPr>
          <w:sz w:val="28"/>
          <w:szCs w:val="28"/>
        </w:rPr>
        <w:t xml:space="preserve"> представительный орган – Собрание представителей муниципального района </w:t>
      </w:r>
      <w:r w:rsidR="008B14AC" w:rsidRPr="002F2772">
        <w:rPr>
          <w:sz w:val="28"/>
          <w:szCs w:val="28"/>
        </w:rPr>
        <w:t>Похвистневский Самарской области</w:t>
      </w:r>
      <w:r w:rsidR="008639FC" w:rsidRPr="002F2772">
        <w:rPr>
          <w:sz w:val="28"/>
          <w:szCs w:val="28"/>
        </w:rPr>
        <w:t>, к</w:t>
      </w:r>
      <w:r w:rsidR="008639FC" w:rsidRPr="002F2772">
        <w:rPr>
          <w:color w:val="333333"/>
          <w:sz w:val="28"/>
          <w:szCs w:val="28"/>
          <w:shd w:val="clear" w:color="auto" w:fill="FFFFFF"/>
        </w:rPr>
        <w:t xml:space="preserve">оторый </w:t>
      </w:r>
      <w:r w:rsidRPr="002F2772">
        <w:rPr>
          <w:color w:val="333333"/>
          <w:sz w:val="28"/>
          <w:szCs w:val="28"/>
          <w:shd w:val="clear" w:color="auto" w:fill="FFFFFF"/>
        </w:rPr>
        <w:t>осуществляет свою деятельность на основе собственной компетенции и в соответствии с Уставом муниципального района Похвистневский. </w:t>
      </w:r>
      <w:r w:rsidRPr="002F2772">
        <w:rPr>
          <w:color w:val="333333"/>
          <w:sz w:val="28"/>
          <w:szCs w:val="28"/>
        </w:rPr>
        <w:br/>
      </w:r>
      <w:r w:rsidR="008639FC" w:rsidRPr="002F2772">
        <w:rPr>
          <w:sz w:val="28"/>
          <w:szCs w:val="28"/>
        </w:rPr>
        <w:t>Деятельность Собрания представителей района регулируется Федеральным законом «Об общих принципах организации местного самоуправления в Российской Федерации», Уставом муниципального района Похвистневский Самарской области, Регламентом Собрания представителей муниципального района Похвистневский Самарской области.</w:t>
      </w:r>
    </w:p>
    <w:p w:rsidR="00F5034D" w:rsidRPr="002F2772" w:rsidRDefault="00706F7F" w:rsidP="00F5034D">
      <w:pPr>
        <w:ind w:firstLine="708"/>
        <w:jc w:val="both"/>
        <w:rPr>
          <w:sz w:val="28"/>
          <w:szCs w:val="28"/>
        </w:rPr>
      </w:pPr>
      <w:r>
        <w:rPr>
          <w:rFonts w:ascii="Helvetica" w:hAnsi="Helvetica" w:cs="Helvetica"/>
          <w:color w:val="333333"/>
          <w:sz w:val="21"/>
          <w:szCs w:val="21"/>
          <w:shd w:val="clear" w:color="auto" w:fill="FFFFFF"/>
        </w:rPr>
        <w:t xml:space="preserve"> </w:t>
      </w:r>
      <w:r w:rsidR="005C5FAE" w:rsidRPr="002F2772">
        <w:rPr>
          <w:rFonts w:ascii="Helvetica" w:hAnsi="Helvetica" w:cs="Helvetica"/>
          <w:color w:val="333333"/>
          <w:sz w:val="21"/>
          <w:szCs w:val="21"/>
          <w:shd w:val="clear" w:color="auto" w:fill="FFFFFF"/>
        </w:rPr>
        <w:t> </w:t>
      </w:r>
      <w:r w:rsidR="009A5F3A" w:rsidRPr="002F2772">
        <w:rPr>
          <w:sz w:val="28"/>
          <w:szCs w:val="28"/>
        </w:rPr>
        <w:t xml:space="preserve">В 2020 году сформирован шестой созыв Собрания представителей района, в состав депутатского корпуса входят </w:t>
      </w:r>
      <w:r w:rsidR="00A00B1C" w:rsidRPr="002F2772">
        <w:rPr>
          <w:sz w:val="28"/>
          <w:szCs w:val="28"/>
        </w:rPr>
        <w:t>30</w:t>
      </w:r>
      <w:r w:rsidR="009A5F3A" w:rsidRPr="002F2772">
        <w:rPr>
          <w:sz w:val="28"/>
          <w:szCs w:val="28"/>
        </w:rPr>
        <w:t xml:space="preserve"> депутатов, делегированных представительными органами поселений, осуществляющих свои полномочия на непостоянной основе. </w:t>
      </w:r>
      <w:r w:rsidRPr="00706F7F">
        <w:rPr>
          <w:color w:val="333333"/>
          <w:sz w:val="28"/>
          <w:szCs w:val="28"/>
          <w:shd w:val="clear" w:color="auto" w:fill="FFFFFF"/>
        </w:rPr>
        <w:t>На 01.01.2023г</w:t>
      </w:r>
      <w:r w:rsidRPr="00706F7F">
        <w:rPr>
          <w:sz w:val="28"/>
          <w:szCs w:val="28"/>
        </w:rPr>
        <w:t xml:space="preserve"> в</w:t>
      </w:r>
      <w:r w:rsidR="009A5F3A" w:rsidRPr="002F2772">
        <w:rPr>
          <w:sz w:val="28"/>
          <w:szCs w:val="28"/>
        </w:rPr>
        <w:t xml:space="preserve"> представительном органе действуют </w:t>
      </w:r>
      <w:r w:rsidR="00F5034D" w:rsidRPr="002F2772">
        <w:rPr>
          <w:sz w:val="28"/>
          <w:szCs w:val="28"/>
        </w:rPr>
        <w:t>три постоянных комиссии:</w:t>
      </w:r>
    </w:p>
    <w:p w:rsidR="00F5034D" w:rsidRPr="002F2772" w:rsidRDefault="00F5034D" w:rsidP="00F5034D">
      <w:pPr>
        <w:ind w:firstLine="708"/>
        <w:jc w:val="both"/>
        <w:rPr>
          <w:sz w:val="28"/>
          <w:szCs w:val="28"/>
        </w:rPr>
      </w:pPr>
      <w:r w:rsidRPr="002F2772">
        <w:rPr>
          <w:sz w:val="28"/>
          <w:szCs w:val="28"/>
        </w:rPr>
        <w:t xml:space="preserve">-комиссия по </w:t>
      </w:r>
      <w:r w:rsidR="007A4DE0">
        <w:rPr>
          <w:sz w:val="28"/>
          <w:szCs w:val="28"/>
        </w:rPr>
        <w:t>бюджетно-экономическим вопросам</w:t>
      </w:r>
      <w:r w:rsidRPr="002F2772">
        <w:rPr>
          <w:sz w:val="28"/>
          <w:szCs w:val="28"/>
        </w:rPr>
        <w:t>;</w:t>
      </w:r>
    </w:p>
    <w:p w:rsidR="00F5034D" w:rsidRPr="002F2772" w:rsidRDefault="00F5034D" w:rsidP="00F5034D">
      <w:pPr>
        <w:ind w:firstLine="708"/>
        <w:jc w:val="both"/>
        <w:rPr>
          <w:sz w:val="28"/>
          <w:szCs w:val="28"/>
        </w:rPr>
      </w:pPr>
      <w:r w:rsidRPr="002F2772">
        <w:rPr>
          <w:sz w:val="28"/>
          <w:szCs w:val="28"/>
        </w:rPr>
        <w:t>- комиссия по социальным вопросам, вопросам экологии и земельным отношениям;</w:t>
      </w:r>
    </w:p>
    <w:p w:rsidR="009A5F3A" w:rsidRPr="002F2772" w:rsidRDefault="00F5034D" w:rsidP="00F5034D">
      <w:pPr>
        <w:ind w:firstLine="708"/>
        <w:jc w:val="both"/>
        <w:rPr>
          <w:sz w:val="28"/>
          <w:szCs w:val="28"/>
        </w:rPr>
      </w:pPr>
      <w:r w:rsidRPr="002F2772">
        <w:rPr>
          <w:sz w:val="28"/>
          <w:szCs w:val="28"/>
        </w:rPr>
        <w:t xml:space="preserve">- комиссия по вопросам местного самоуправления, строительства, связи, транспорта и жилищно-коммунального хозяйства. </w:t>
      </w:r>
    </w:p>
    <w:p w:rsidR="009A5F3A" w:rsidRPr="002F2772" w:rsidRDefault="009A5F3A" w:rsidP="009A5F3A">
      <w:pPr>
        <w:ind w:firstLine="709"/>
        <w:jc w:val="both"/>
        <w:rPr>
          <w:sz w:val="28"/>
          <w:szCs w:val="28"/>
        </w:rPr>
      </w:pPr>
      <w:r w:rsidRPr="002F2772">
        <w:rPr>
          <w:sz w:val="28"/>
          <w:szCs w:val="28"/>
        </w:rPr>
        <w:t>Собрание представителей района обладает правами юридического лица и действует на основании общих для организаций данного вида положений Федерального закона от 06.10.2003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9A5F3A" w:rsidRPr="002F2772" w:rsidRDefault="009A5F3A" w:rsidP="009A5F3A">
      <w:pPr>
        <w:ind w:firstLine="709"/>
        <w:jc w:val="both"/>
        <w:rPr>
          <w:sz w:val="28"/>
          <w:szCs w:val="28"/>
        </w:rPr>
      </w:pPr>
      <w:r w:rsidRPr="002F2772">
        <w:rPr>
          <w:sz w:val="28"/>
          <w:szCs w:val="28"/>
        </w:rPr>
        <w:t xml:space="preserve">Организацию деятельности представительного органа осуществляет председатель Собрания. </w:t>
      </w:r>
    </w:p>
    <w:p w:rsidR="009A5F3A" w:rsidRPr="002F2772" w:rsidRDefault="009A5F3A" w:rsidP="009A5F3A">
      <w:pPr>
        <w:ind w:firstLine="709"/>
        <w:jc w:val="both"/>
        <w:rPr>
          <w:sz w:val="28"/>
          <w:szCs w:val="28"/>
        </w:rPr>
      </w:pPr>
      <w:r w:rsidRPr="002F2772">
        <w:rPr>
          <w:sz w:val="28"/>
          <w:szCs w:val="28"/>
        </w:rPr>
        <w:t xml:space="preserve">Наиболее важными целями и задачами представительного органа являются обеспечение муниципального образования нормативно-правовой базой, регулирующей вопросы местного значения и соответствующей законодательству Российской Федерации и поддержание устойчивых связей </w:t>
      </w:r>
      <w:r w:rsidRPr="002F2772">
        <w:rPr>
          <w:sz w:val="28"/>
          <w:szCs w:val="28"/>
        </w:rPr>
        <w:lastRenderedPageBreak/>
        <w:t>муниципальной власти с местным сообществом и другими муниципальными образованиями.</w:t>
      </w:r>
    </w:p>
    <w:p w:rsidR="009A5F3A" w:rsidRPr="002F2772" w:rsidRDefault="009A5F3A" w:rsidP="009A5F3A">
      <w:pPr>
        <w:ind w:firstLine="709"/>
        <w:jc w:val="both"/>
        <w:rPr>
          <w:sz w:val="28"/>
          <w:szCs w:val="28"/>
        </w:rPr>
      </w:pPr>
      <w:r w:rsidRPr="002F2772">
        <w:rPr>
          <w:sz w:val="28"/>
          <w:szCs w:val="28"/>
        </w:rPr>
        <w:t xml:space="preserve">К полномочиям представительного органа муниципального образования закон относит также контроль за исполнением органами местного самоуправления и должностными лицами местного самоуправления муниципального района полномочий по решению вопросов местного значения (заслушивание ежегодных отчетов </w:t>
      </w:r>
      <w:r w:rsidR="00D73BE4">
        <w:rPr>
          <w:sz w:val="28"/>
          <w:szCs w:val="28"/>
        </w:rPr>
        <w:t>Г</w:t>
      </w:r>
      <w:r w:rsidRPr="002F2772">
        <w:rPr>
          <w:sz w:val="28"/>
          <w:szCs w:val="28"/>
        </w:rPr>
        <w:t xml:space="preserve">лавы муниципального образования о результатах его деятельности, деятельности местной администрации и иных подведомственных </w:t>
      </w:r>
      <w:r w:rsidR="00D73BE4">
        <w:rPr>
          <w:sz w:val="28"/>
          <w:szCs w:val="28"/>
        </w:rPr>
        <w:t>Г</w:t>
      </w:r>
      <w:r w:rsidRPr="002F2772">
        <w:rPr>
          <w:sz w:val="28"/>
          <w:szCs w:val="28"/>
        </w:rPr>
        <w:t xml:space="preserve">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 отчетов контрольно-счетного органа). Также к полномочиям представительного органа относится рассмотрение обращений граждан в порядке и сроки, установленные Федеральным законом от 02.05.2006 № 59-ФЗ «О порядке рассмотрения обращений граждан Российской Федерации». </w:t>
      </w:r>
    </w:p>
    <w:p w:rsidR="008B41B6" w:rsidRPr="002F2772" w:rsidRDefault="00A00B1C" w:rsidP="008B41B6">
      <w:pPr>
        <w:ind w:firstLine="709"/>
        <w:jc w:val="both"/>
        <w:rPr>
          <w:sz w:val="28"/>
          <w:szCs w:val="28"/>
        </w:rPr>
      </w:pPr>
      <w:r w:rsidRPr="002F2772">
        <w:rPr>
          <w:sz w:val="28"/>
          <w:szCs w:val="28"/>
        </w:rPr>
        <w:t>Д</w:t>
      </w:r>
      <w:r w:rsidR="009A5F3A" w:rsidRPr="002F2772">
        <w:rPr>
          <w:sz w:val="28"/>
          <w:szCs w:val="28"/>
        </w:rPr>
        <w:t>еятельность представительного органа обусловлена не только решением вопросов, отнесенных законом и Уставом района к исключительной компетенции Собрания представителей района, она включает также необходимость создания условий для организации работы депутатов с избирателями, организации деятельности в о</w:t>
      </w:r>
      <w:r w:rsidR="008B41B6" w:rsidRPr="002F2772">
        <w:rPr>
          <w:sz w:val="28"/>
          <w:szCs w:val="28"/>
        </w:rPr>
        <w:t xml:space="preserve">тношении совещательных органов и </w:t>
      </w:r>
      <w:r w:rsidR="009A5F3A" w:rsidRPr="002F2772">
        <w:rPr>
          <w:sz w:val="28"/>
          <w:szCs w:val="28"/>
        </w:rPr>
        <w:t xml:space="preserve">осуществления деятельности Контрольно-счетной </w:t>
      </w:r>
      <w:r w:rsidR="009A5F3A" w:rsidRPr="005A7BB2">
        <w:rPr>
          <w:sz w:val="28"/>
          <w:szCs w:val="28"/>
        </w:rPr>
        <w:t xml:space="preserve">палаты. </w:t>
      </w:r>
    </w:p>
    <w:p w:rsidR="009A5F3A" w:rsidRPr="002F2772" w:rsidRDefault="009A5F3A" w:rsidP="000E72A0">
      <w:pPr>
        <w:ind w:right="-2" w:firstLine="708"/>
        <w:jc w:val="both"/>
        <w:rPr>
          <w:sz w:val="28"/>
          <w:szCs w:val="28"/>
        </w:rPr>
      </w:pPr>
      <w:r w:rsidRPr="002F2772">
        <w:rPr>
          <w:sz w:val="28"/>
          <w:szCs w:val="28"/>
        </w:rPr>
        <w:t>Необходимость комплексного решения этих задач программным методом обусловлена объективными причинами, в том числе</w:t>
      </w:r>
      <w:r w:rsidRPr="002F2772">
        <w:rPr>
          <w:rFonts w:eastAsia="Calibri"/>
          <w:sz w:val="28"/>
          <w:szCs w:val="28"/>
          <w:lang w:eastAsia="en-US"/>
        </w:rPr>
        <w:t xml:space="preserve"> тесной взаимосвязью как нормотворческого процесса, так и процесса исполнения своих полномочий депутатами Собрания представителей района с деятельностью аппарата Собрания; большим значением эффективной работы по обеспечению деятельности представительного и контрольно-счетного органов.</w:t>
      </w:r>
    </w:p>
    <w:p w:rsidR="009A5F3A" w:rsidRPr="002F2772" w:rsidRDefault="009A5F3A" w:rsidP="009A5F3A">
      <w:pPr>
        <w:ind w:firstLine="709"/>
        <w:jc w:val="both"/>
        <w:rPr>
          <w:rFonts w:eastAsia="Calibri"/>
          <w:sz w:val="28"/>
          <w:szCs w:val="28"/>
          <w:lang w:eastAsia="en-US"/>
        </w:rPr>
      </w:pPr>
      <w:r w:rsidRPr="002F2772">
        <w:rPr>
          <w:rFonts w:eastAsia="Calibri"/>
          <w:sz w:val="28"/>
          <w:szCs w:val="28"/>
          <w:lang w:eastAsia="en-US"/>
        </w:rPr>
        <w:t>Реализация муниципальной программы будет способствовать поиску новых подходов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0E72A0" w:rsidRPr="002F2772" w:rsidRDefault="000E72A0" w:rsidP="000E72A0">
      <w:pPr>
        <w:widowControl w:val="0"/>
        <w:autoSpaceDE w:val="0"/>
        <w:autoSpaceDN w:val="0"/>
        <w:adjustRightInd w:val="0"/>
        <w:ind w:firstLine="709"/>
        <w:jc w:val="both"/>
        <w:rPr>
          <w:sz w:val="28"/>
          <w:szCs w:val="28"/>
        </w:rPr>
      </w:pPr>
      <w:r w:rsidRPr="002F2772">
        <w:rPr>
          <w:color w:val="464646"/>
          <w:sz w:val="28"/>
          <w:szCs w:val="28"/>
          <w:shd w:val="clear" w:color="auto" w:fill="FFFFFF"/>
        </w:rPr>
        <w:t>Реализация программы связана с различными рисками, обусловленными как внутренними факторами и зависящими от ответственного исполнителя, (организационные риски), так и относящимися к внешним факторам (риски изменения законодательства, экономические 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 Самарской области,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p>
    <w:p w:rsidR="000E72A0" w:rsidRPr="002F2772" w:rsidRDefault="000E72A0" w:rsidP="000E72A0">
      <w:pPr>
        <w:widowControl w:val="0"/>
        <w:autoSpaceDE w:val="0"/>
        <w:autoSpaceDN w:val="0"/>
        <w:adjustRightInd w:val="0"/>
        <w:ind w:firstLine="709"/>
        <w:jc w:val="both"/>
        <w:rPr>
          <w:sz w:val="28"/>
          <w:szCs w:val="28"/>
        </w:rPr>
      </w:pPr>
      <w:r w:rsidRPr="002F2772">
        <w:rPr>
          <w:sz w:val="28"/>
          <w:szCs w:val="28"/>
        </w:rPr>
        <w:t xml:space="preserve"> Финансовые риски связаны с сокращением бюджетного финансирования, выделенного на выполнение муниципальной программы, удорожанием стоимости товаров (услуг), непрогнозируемыми инфляционными процессами.</w:t>
      </w:r>
    </w:p>
    <w:p w:rsidR="000E72A0" w:rsidRPr="002F2772" w:rsidRDefault="000E72A0" w:rsidP="000E72A0">
      <w:pPr>
        <w:widowControl w:val="0"/>
        <w:autoSpaceDE w:val="0"/>
        <w:autoSpaceDN w:val="0"/>
        <w:adjustRightInd w:val="0"/>
        <w:ind w:firstLine="709"/>
        <w:jc w:val="both"/>
        <w:rPr>
          <w:sz w:val="28"/>
          <w:szCs w:val="28"/>
        </w:rPr>
      </w:pPr>
      <w:r w:rsidRPr="002F2772">
        <w:rPr>
          <w:sz w:val="28"/>
          <w:szCs w:val="28"/>
        </w:rPr>
        <w:t xml:space="preserve">Мерами по преодолению рисков могут быть: </w:t>
      </w:r>
    </w:p>
    <w:p w:rsidR="000E72A0" w:rsidRPr="002F2772" w:rsidRDefault="000E72A0" w:rsidP="000E72A0">
      <w:pPr>
        <w:widowControl w:val="0"/>
        <w:autoSpaceDE w:val="0"/>
        <w:autoSpaceDN w:val="0"/>
        <w:adjustRightInd w:val="0"/>
        <w:jc w:val="both"/>
        <w:rPr>
          <w:sz w:val="28"/>
          <w:szCs w:val="28"/>
        </w:rPr>
      </w:pPr>
      <w:r w:rsidRPr="002F2772">
        <w:rPr>
          <w:sz w:val="28"/>
          <w:szCs w:val="28"/>
        </w:rPr>
        <w:t>- проведение мониторинга планируемых изменений в законодательстве Российской Федерации, Самарской области.</w:t>
      </w:r>
    </w:p>
    <w:p w:rsidR="000E72A0" w:rsidRPr="002F2772" w:rsidRDefault="000E72A0" w:rsidP="000E72A0">
      <w:pPr>
        <w:rPr>
          <w:sz w:val="28"/>
          <w:szCs w:val="28"/>
        </w:rPr>
      </w:pPr>
      <w:r w:rsidRPr="002F2772">
        <w:rPr>
          <w:sz w:val="28"/>
          <w:szCs w:val="28"/>
        </w:rPr>
        <w:lastRenderedPageBreak/>
        <w:t>- определение первоочередных (приоритетных) направлений, увязанных с достижением установленных целевых показателей, в пределах утвержденного (доведенного) объема финансирования по муниципальной программе (перераспределение финансовых ресурсов);</w:t>
      </w:r>
    </w:p>
    <w:p w:rsidR="000E72A0" w:rsidRPr="002F2772" w:rsidRDefault="000E72A0" w:rsidP="000E72A0">
      <w:pPr>
        <w:widowControl w:val="0"/>
        <w:autoSpaceDE w:val="0"/>
        <w:autoSpaceDN w:val="0"/>
        <w:adjustRightInd w:val="0"/>
        <w:jc w:val="both"/>
        <w:rPr>
          <w:sz w:val="28"/>
          <w:szCs w:val="28"/>
        </w:rPr>
      </w:pPr>
      <w:r w:rsidRPr="002F2772">
        <w:rPr>
          <w:sz w:val="28"/>
          <w:szCs w:val="28"/>
        </w:rPr>
        <w:t>- планирование бюджетных расходов с применением методик оценки эффективности бюджетных расходов.</w:t>
      </w:r>
    </w:p>
    <w:p w:rsidR="000E72A0" w:rsidRPr="002F2772" w:rsidRDefault="000E72A0" w:rsidP="000E72A0">
      <w:pPr>
        <w:widowControl w:val="0"/>
        <w:autoSpaceDE w:val="0"/>
        <w:autoSpaceDN w:val="0"/>
        <w:adjustRightInd w:val="0"/>
        <w:jc w:val="both"/>
        <w:rPr>
          <w:sz w:val="28"/>
          <w:szCs w:val="28"/>
        </w:rPr>
      </w:pPr>
    </w:p>
    <w:p w:rsidR="000E72A0" w:rsidRPr="002F2772" w:rsidRDefault="000E72A0" w:rsidP="009A5F3A">
      <w:pPr>
        <w:ind w:firstLine="709"/>
        <w:jc w:val="both"/>
        <w:rPr>
          <w:rFonts w:eastAsia="Calibri"/>
          <w:sz w:val="28"/>
          <w:szCs w:val="28"/>
          <w:lang w:eastAsia="en-US"/>
        </w:rPr>
      </w:pPr>
    </w:p>
    <w:p w:rsidR="000F796F" w:rsidRPr="002F2772" w:rsidRDefault="000F796F" w:rsidP="009A5F3A">
      <w:pPr>
        <w:widowControl w:val="0"/>
        <w:tabs>
          <w:tab w:val="left" w:pos="2520"/>
        </w:tabs>
        <w:ind w:firstLine="720"/>
        <w:jc w:val="both"/>
        <w:rPr>
          <w:sz w:val="28"/>
          <w:szCs w:val="28"/>
        </w:rPr>
      </w:pPr>
    </w:p>
    <w:p w:rsidR="000F796F" w:rsidRPr="002F2772" w:rsidRDefault="000F796F" w:rsidP="00B36686">
      <w:pPr>
        <w:numPr>
          <w:ilvl w:val="0"/>
          <w:numId w:val="14"/>
        </w:numPr>
        <w:tabs>
          <w:tab w:val="num" w:pos="0"/>
        </w:tabs>
        <w:spacing w:before="240"/>
        <w:ind w:left="0" w:firstLine="0"/>
        <w:jc w:val="center"/>
        <w:rPr>
          <w:b/>
          <w:sz w:val="28"/>
          <w:szCs w:val="28"/>
        </w:rPr>
      </w:pPr>
      <w:r w:rsidRPr="002F2772">
        <w:rPr>
          <w:b/>
          <w:sz w:val="28"/>
          <w:szCs w:val="28"/>
        </w:rPr>
        <w:t>Цель, задачи, целевые (стратегические) показатели, этапы и сроки реализации муниципальной программы.</w:t>
      </w:r>
    </w:p>
    <w:p w:rsidR="00061D4B" w:rsidRPr="002F2772" w:rsidRDefault="00061D4B" w:rsidP="00061D4B">
      <w:pPr>
        <w:ind w:firstLine="709"/>
        <w:jc w:val="both"/>
        <w:rPr>
          <w:sz w:val="28"/>
          <w:szCs w:val="28"/>
        </w:rPr>
      </w:pPr>
      <w:r w:rsidRPr="002F2772">
        <w:rPr>
          <w:sz w:val="28"/>
          <w:szCs w:val="28"/>
        </w:rPr>
        <w:t xml:space="preserve">Стратегической целью муниципальной программы является обеспечение деятельности Собрания представителей района, совершенствование и оптимизация системы муниципального управления, повышение эффективности и информационной прозрачности деятельности представительного органа. </w:t>
      </w:r>
    </w:p>
    <w:p w:rsidR="00061D4B" w:rsidRPr="002F2772" w:rsidRDefault="00061D4B" w:rsidP="00061D4B">
      <w:pPr>
        <w:ind w:firstLine="709"/>
        <w:jc w:val="both"/>
        <w:rPr>
          <w:sz w:val="28"/>
          <w:szCs w:val="28"/>
        </w:rPr>
      </w:pPr>
      <w:r w:rsidRPr="002F2772">
        <w:rPr>
          <w:sz w:val="28"/>
          <w:szCs w:val="28"/>
        </w:rPr>
        <w:t>В рамках обеспечения функционирования Собрания представителей района необходимым является решение задач по осуществлению правового, организационного, кадрового, материально-технического обеспечения деятельности представительного органа по следующим направлениям:</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исполнения полномочий в сфере нормотворческой деятельности;</w:t>
      </w:r>
    </w:p>
    <w:p w:rsidR="00061D4B" w:rsidRPr="002F2772" w:rsidRDefault="00061D4B" w:rsidP="00061D4B">
      <w:pPr>
        <w:numPr>
          <w:ilvl w:val="0"/>
          <w:numId w:val="10"/>
        </w:numPr>
        <w:ind w:left="0" w:firstLine="284"/>
        <w:jc w:val="both"/>
        <w:rPr>
          <w:sz w:val="28"/>
          <w:szCs w:val="28"/>
        </w:rPr>
      </w:pPr>
      <w:r w:rsidRPr="002F2772">
        <w:rPr>
          <w:sz w:val="28"/>
          <w:szCs w:val="28"/>
        </w:rPr>
        <w:t>организация системы личного приема и работы с обращениями граждан;</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взаимодействия с совещательными органами, созданными при Собрании представителей района;</w:t>
      </w:r>
    </w:p>
    <w:p w:rsidR="00061D4B" w:rsidRPr="002F2772" w:rsidRDefault="00061D4B" w:rsidP="00061D4B">
      <w:pPr>
        <w:numPr>
          <w:ilvl w:val="0"/>
          <w:numId w:val="10"/>
        </w:numPr>
        <w:ind w:left="0" w:firstLine="284"/>
        <w:jc w:val="both"/>
        <w:rPr>
          <w:sz w:val="28"/>
          <w:szCs w:val="28"/>
        </w:rPr>
      </w:pPr>
      <w:r w:rsidRPr="002F2772">
        <w:rPr>
          <w:sz w:val="28"/>
          <w:szCs w:val="28"/>
        </w:rPr>
        <w:t>информирование населения о деятельности представительного органа;</w:t>
      </w:r>
    </w:p>
    <w:p w:rsidR="00061D4B" w:rsidRPr="002F2772" w:rsidRDefault="00061D4B" w:rsidP="00061D4B">
      <w:pPr>
        <w:numPr>
          <w:ilvl w:val="0"/>
          <w:numId w:val="10"/>
        </w:numPr>
        <w:ind w:left="0" w:firstLine="284"/>
        <w:jc w:val="both"/>
        <w:rPr>
          <w:sz w:val="28"/>
          <w:szCs w:val="28"/>
        </w:rPr>
      </w:pPr>
      <w:r w:rsidRPr="002F2772">
        <w:rPr>
          <w:sz w:val="28"/>
          <w:szCs w:val="28"/>
        </w:rPr>
        <w:t>обеспечение функционирования системы внешнего муниципального финансового контроля.</w:t>
      </w:r>
    </w:p>
    <w:p w:rsidR="000F796F" w:rsidRPr="002F2772" w:rsidRDefault="000F796F" w:rsidP="000F796F">
      <w:pPr>
        <w:ind w:firstLine="708"/>
        <w:jc w:val="both"/>
        <w:rPr>
          <w:color w:val="000000"/>
          <w:sz w:val="28"/>
          <w:szCs w:val="28"/>
        </w:rPr>
      </w:pPr>
      <w:r w:rsidRPr="002F2772">
        <w:rPr>
          <w:color w:val="000000"/>
          <w:sz w:val="28"/>
          <w:szCs w:val="28"/>
        </w:rPr>
        <w:t>Ежегодный ход и итоги реализации муниципальной программы  характеризуют следующие показатели (индикаторы):</w:t>
      </w:r>
    </w:p>
    <w:p w:rsidR="001F15FA" w:rsidRPr="002F2772" w:rsidRDefault="001F15FA" w:rsidP="001F15FA">
      <w:pPr>
        <w:rPr>
          <w:sz w:val="28"/>
          <w:szCs w:val="28"/>
        </w:rPr>
      </w:pPr>
      <w:r w:rsidRPr="002F2772">
        <w:rPr>
          <w:sz w:val="28"/>
          <w:szCs w:val="28"/>
        </w:rPr>
        <w:t>- количество заседаний представительного органа</w:t>
      </w:r>
      <w:r w:rsidR="000E72A0" w:rsidRPr="002F2772">
        <w:rPr>
          <w:sz w:val="28"/>
          <w:szCs w:val="28"/>
        </w:rPr>
        <w:t>;</w:t>
      </w:r>
    </w:p>
    <w:p w:rsidR="000E72A0" w:rsidRPr="002F2772" w:rsidRDefault="001F15FA" w:rsidP="001F15FA">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 количество принятых муниципальных правовых актов</w:t>
      </w:r>
      <w:r w:rsidR="000E72A0" w:rsidRPr="002F2772">
        <w:rPr>
          <w:rFonts w:ascii="Times New Roman" w:hAnsi="Times New Roman" w:cs="Times New Roman"/>
          <w:sz w:val="28"/>
          <w:szCs w:val="28"/>
        </w:rPr>
        <w:t>.</w:t>
      </w:r>
    </w:p>
    <w:p w:rsidR="000E72A0" w:rsidRPr="002F2772" w:rsidRDefault="000F796F" w:rsidP="001F15FA">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w:t>
      </w:r>
      <w:r w:rsidR="001F15FA" w:rsidRPr="002F2772">
        <w:rPr>
          <w:rFonts w:ascii="Times New Roman" w:hAnsi="Times New Roman" w:cs="Times New Roman"/>
          <w:sz w:val="28"/>
          <w:szCs w:val="28"/>
        </w:rPr>
        <w:t>еречень целевых (стратегических</w:t>
      </w:r>
      <w:r w:rsidRPr="002F2772">
        <w:rPr>
          <w:rFonts w:ascii="Times New Roman" w:hAnsi="Times New Roman" w:cs="Times New Roman"/>
          <w:sz w:val="28"/>
          <w:szCs w:val="28"/>
        </w:rPr>
        <w:t>) мероприятий представлен в Приложении 1.</w:t>
      </w:r>
    </w:p>
    <w:p w:rsidR="000F796F" w:rsidRPr="002F2772" w:rsidRDefault="000F796F" w:rsidP="000F796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t>Муниципальная программа реализуется в один этап с 202</w:t>
      </w:r>
      <w:r w:rsidR="008E6EB5">
        <w:rPr>
          <w:rFonts w:ascii="Times New Roman" w:hAnsi="Times New Roman" w:cs="Times New Roman"/>
          <w:sz w:val="28"/>
          <w:szCs w:val="28"/>
        </w:rPr>
        <w:t>4</w:t>
      </w:r>
      <w:r w:rsidRPr="002F2772">
        <w:rPr>
          <w:rFonts w:ascii="Times New Roman" w:hAnsi="Times New Roman" w:cs="Times New Roman"/>
          <w:sz w:val="28"/>
          <w:szCs w:val="28"/>
        </w:rPr>
        <w:t xml:space="preserve"> по 202</w:t>
      </w:r>
      <w:r w:rsidR="008E6EB5">
        <w:rPr>
          <w:rFonts w:ascii="Times New Roman" w:hAnsi="Times New Roman" w:cs="Times New Roman"/>
          <w:sz w:val="28"/>
          <w:szCs w:val="28"/>
        </w:rPr>
        <w:t>8</w:t>
      </w:r>
      <w:r w:rsidRPr="002F2772">
        <w:rPr>
          <w:rFonts w:ascii="Times New Roman" w:hAnsi="Times New Roman" w:cs="Times New Roman"/>
          <w:sz w:val="28"/>
          <w:szCs w:val="28"/>
        </w:rPr>
        <w:t xml:space="preserve"> годы.</w:t>
      </w:r>
    </w:p>
    <w:p w:rsidR="000F796F" w:rsidRPr="002F2772" w:rsidRDefault="000F796F" w:rsidP="000F796F">
      <w:pPr>
        <w:pStyle w:val="a3"/>
        <w:spacing w:after="0" w:line="240" w:lineRule="auto"/>
        <w:ind w:left="0"/>
        <w:rPr>
          <w:rFonts w:ascii="Times New Roman" w:hAnsi="Times New Roman" w:cs="Times New Roman"/>
          <w:sz w:val="28"/>
          <w:szCs w:val="28"/>
        </w:rPr>
      </w:pPr>
    </w:p>
    <w:p w:rsidR="000F796F" w:rsidRPr="002F2772" w:rsidRDefault="000F796F" w:rsidP="00B36686">
      <w:pPr>
        <w:pStyle w:val="a3"/>
        <w:numPr>
          <w:ilvl w:val="0"/>
          <w:numId w:val="14"/>
        </w:numPr>
        <w:spacing w:after="0" w:line="240" w:lineRule="auto"/>
        <w:rPr>
          <w:rFonts w:ascii="Times New Roman" w:hAnsi="Times New Roman" w:cs="Times New Roman"/>
          <w:b/>
          <w:sz w:val="28"/>
          <w:szCs w:val="28"/>
        </w:rPr>
      </w:pPr>
      <w:r w:rsidRPr="002F2772">
        <w:rPr>
          <w:rFonts w:ascii="Times New Roman" w:hAnsi="Times New Roman" w:cs="Times New Roman"/>
          <w:b/>
          <w:sz w:val="28"/>
          <w:szCs w:val="28"/>
        </w:rPr>
        <w:t>План мероприятий по выполнению муниципальной программы, механизм реализации муниципальной программы .</w:t>
      </w:r>
    </w:p>
    <w:p w:rsidR="000F796F" w:rsidRPr="002F2772" w:rsidRDefault="000F796F" w:rsidP="000F796F">
      <w:pPr>
        <w:ind w:firstLine="709"/>
        <w:contextualSpacing/>
        <w:jc w:val="both"/>
        <w:rPr>
          <w:sz w:val="28"/>
          <w:szCs w:val="28"/>
        </w:rPr>
      </w:pPr>
      <w:r w:rsidRPr="002F2772">
        <w:rPr>
          <w:sz w:val="28"/>
          <w:szCs w:val="28"/>
        </w:rPr>
        <w:t xml:space="preserve">Муниципальная программа разработана в соответствии с </w:t>
      </w:r>
      <w:r w:rsidR="009E0020">
        <w:rPr>
          <w:sz w:val="28"/>
          <w:szCs w:val="28"/>
        </w:rPr>
        <w:t>п</w:t>
      </w:r>
      <w:r w:rsidRPr="002F2772">
        <w:rPr>
          <w:sz w:val="28"/>
          <w:szCs w:val="28"/>
        </w:rPr>
        <w:t>остановлением  Администрации муниципального района Похвистневский Самарской области от 19.03.2019 года № 193 «Об  утверждении Порядка разработки, реализации и оценки эффективности муниципальных программ муниципального района Похвистневский</w:t>
      </w:r>
      <w:r w:rsidR="00355E5B">
        <w:rPr>
          <w:sz w:val="28"/>
          <w:szCs w:val="28"/>
        </w:rPr>
        <w:t>»</w:t>
      </w:r>
      <w:r w:rsidRPr="002F2772">
        <w:rPr>
          <w:sz w:val="28"/>
          <w:szCs w:val="28"/>
        </w:rPr>
        <w:t>.</w:t>
      </w:r>
    </w:p>
    <w:p w:rsidR="000F796F" w:rsidRPr="002F2772" w:rsidRDefault="000F796F" w:rsidP="000F796F">
      <w:pPr>
        <w:ind w:firstLine="709"/>
        <w:contextualSpacing/>
        <w:jc w:val="both"/>
        <w:rPr>
          <w:sz w:val="28"/>
          <w:szCs w:val="28"/>
        </w:rPr>
      </w:pPr>
      <w:r w:rsidRPr="002F2772">
        <w:rPr>
          <w:sz w:val="28"/>
          <w:szCs w:val="28"/>
        </w:rPr>
        <w:t>План мероприятий муниципальной программы представлен в Приложении 2.</w:t>
      </w:r>
    </w:p>
    <w:p w:rsidR="000F796F" w:rsidRPr="002F2772" w:rsidRDefault="000F796F" w:rsidP="000F796F">
      <w:pPr>
        <w:spacing w:line="220" w:lineRule="atLeast"/>
        <w:ind w:firstLine="540"/>
        <w:jc w:val="both"/>
        <w:rPr>
          <w:sz w:val="28"/>
          <w:szCs w:val="28"/>
        </w:rPr>
      </w:pPr>
      <w:r w:rsidRPr="002F2772">
        <w:rPr>
          <w:sz w:val="28"/>
          <w:szCs w:val="28"/>
        </w:rPr>
        <w:t>Ответственный исполнитель муниципальной программы осуществляет:</w:t>
      </w:r>
    </w:p>
    <w:p w:rsidR="000F796F" w:rsidRPr="002F2772" w:rsidRDefault="009E0020" w:rsidP="009E0020">
      <w:pPr>
        <w:spacing w:line="220" w:lineRule="atLeast"/>
        <w:jc w:val="both"/>
        <w:rPr>
          <w:sz w:val="28"/>
          <w:szCs w:val="28"/>
        </w:rPr>
      </w:pPr>
      <w:r>
        <w:rPr>
          <w:sz w:val="28"/>
          <w:szCs w:val="28"/>
        </w:rPr>
        <w:lastRenderedPageBreak/>
        <w:t>- к</w:t>
      </w:r>
      <w:r w:rsidR="000F796F" w:rsidRPr="002F2772">
        <w:rPr>
          <w:sz w:val="28"/>
          <w:szCs w:val="28"/>
        </w:rPr>
        <w:t>оординацию и мониторинг хода выполнения муниципальной программы, самостоятельно определяет формы и методы организации управления реал</w:t>
      </w:r>
      <w:r>
        <w:rPr>
          <w:sz w:val="28"/>
          <w:szCs w:val="28"/>
        </w:rPr>
        <w:t>изацией муниципальной программы;</w:t>
      </w:r>
    </w:p>
    <w:p w:rsidR="000F796F" w:rsidRPr="002F2772" w:rsidRDefault="009E0020" w:rsidP="009E0020">
      <w:pPr>
        <w:spacing w:line="220" w:lineRule="atLeast"/>
        <w:jc w:val="both"/>
        <w:rPr>
          <w:sz w:val="28"/>
          <w:szCs w:val="28"/>
        </w:rPr>
      </w:pPr>
      <w:r>
        <w:rPr>
          <w:sz w:val="28"/>
          <w:szCs w:val="28"/>
        </w:rPr>
        <w:t>- в</w:t>
      </w:r>
      <w:r w:rsidR="000F796F" w:rsidRPr="002F2772">
        <w:rPr>
          <w:sz w:val="28"/>
          <w:szCs w:val="28"/>
        </w:rPr>
        <w:t>несение предложений о внесении изменений в муниципальную программу, о досрочном прекращении реализации муниципальной программы;</w:t>
      </w:r>
    </w:p>
    <w:p w:rsidR="000F796F" w:rsidRPr="002F2772" w:rsidRDefault="009E0020" w:rsidP="009E0020">
      <w:pPr>
        <w:spacing w:after="1" w:line="220" w:lineRule="atLeast"/>
        <w:jc w:val="both"/>
        <w:rPr>
          <w:sz w:val="28"/>
          <w:szCs w:val="28"/>
        </w:rPr>
      </w:pPr>
      <w:r>
        <w:rPr>
          <w:sz w:val="28"/>
          <w:szCs w:val="28"/>
        </w:rPr>
        <w:t>- е</w:t>
      </w:r>
      <w:r w:rsidR="000F796F" w:rsidRPr="002F2772">
        <w:rPr>
          <w:sz w:val="28"/>
          <w:szCs w:val="28"/>
        </w:rPr>
        <w:t xml:space="preserve">жегодную подготовку годового отчета о ходе реализации и оценке эффективности реализации муниципальной программы (далее - годовой отчет). </w:t>
      </w:r>
    </w:p>
    <w:p w:rsidR="000F796F" w:rsidRPr="002F2772" w:rsidRDefault="009E0020" w:rsidP="009E0020">
      <w:pPr>
        <w:spacing w:after="1" w:line="220" w:lineRule="atLeast"/>
        <w:jc w:val="both"/>
        <w:rPr>
          <w:sz w:val="28"/>
          <w:szCs w:val="28"/>
        </w:rPr>
      </w:pPr>
      <w:r>
        <w:rPr>
          <w:sz w:val="28"/>
          <w:szCs w:val="28"/>
        </w:rPr>
        <w:t>- о</w:t>
      </w:r>
      <w:r w:rsidR="000F796F" w:rsidRPr="002F2772">
        <w:rPr>
          <w:sz w:val="28"/>
          <w:szCs w:val="28"/>
        </w:rPr>
        <w:t>рганизацию размещения на сайте Администрации района муниципальной программы, а также отчета об исполнении муниципальной программы.</w:t>
      </w:r>
    </w:p>
    <w:p w:rsidR="000F796F" w:rsidRPr="002F2772" w:rsidRDefault="000F796F" w:rsidP="000F796F">
      <w:pPr>
        <w:ind w:firstLine="709"/>
        <w:contextualSpacing/>
        <w:jc w:val="both"/>
        <w:rPr>
          <w:sz w:val="28"/>
          <w:szCs w:val="28"/>
        </w:rPr>
      </w:pPr>
      <w:r w:rsidRPr="002F2772">
        <w:rPr>
          <w:sz w:val="28"/>
          <w:szCs w:val="28"/>
        </w:rPr>
        <w:t xml:space="preserve">Ответственный исполнитель муниципальной программы ежегодно в срок до 1 марта года, следующего за отчетным, подготавливает и направляет годовой </w:t>
      </w:r>
      <w:hyperlink w:anchor="P719" w:history="1">
        <w:r w:rsidRPr="002F2772">
          <w:rPr>
            <w:sz w:val="28"/>
            <w:szCs w:val="28"/>
          </w:rPr>
          <w:t>отчет</w:t>
        </w:r>
      </w:hyperlink>
      <w:r w:rsidRPr="002F2772">
        <w:rPr>
          <w:sz w:val="28"/>
          <w:szCs w:val="28"/>
        </w:rPr>
        <w:t xml:space="preserve"> в Отдел экономики и реформ.</w:t>
      </w:r>
    </w:p>
    <w:p w:rsidR="000F796F" w:rsidRPr="002F2772" w:rsidRDefault="000F796F" w:rsidP="000F796F">
      <w:pPr>
        <w:pStyle w:val="a3"/>
        <w:spacing w:after="0" w:line="240" w:lineRule="auto"/>
        <w:ind w:left="0"/>
        <w:rPr>
          <w:rFonts w:ascii="Times New Roman" w:hAnsi="Times New Roman" w:cs="Times New Roman"/>
          <w:sz w:val="28"/>
          <w:szCs w:val="28"/>
        </w:rPr>
      </w:pPr>
    </w:p>
    <w:p w:rsidR="000F796F" w:rsidRPr="007D4669" w:rsidRDefault="007D4669" w:rsidP="007D4669">
      <w:pPr>
        <w:pStyle w:val="a3"/>
        <w:numPr>
          <w:ilvl w:val="0"/>
          <w:numId w:val="14"/>
        </w:numPr>
        <w:spacing w:before="240"/>
        <w:jc w:val="center"/>
        <w:rPr>
          <w:rFonts w:ascii="Times New Roman" w:hAnsi="Times New Roman" w:cs="Times New Roman"/>
          <w:sz w:val="28"/>
          <w:szCs w:val="28"/>
        </w:rPr>
      </w:pPr>
      <w:r w:rsidRPr="007D4669">
        <w:rPr>
          <w:rFonts w:ascii="Times New Roman" w:hAnsi="Times New Roman" w:cs="Times New Roman"/>
          <w:b/>
          <w:sz w:val="28"/>
          <w:szCs w:val="28"/>
        </w:rPr>
        <w:t>Р</w:t>
      </w:r>
      <w:r w:rsidR="000F796F" w:rsidRPr="007D4669">
        <w:rPr>
          <w:rFonts w:ascii="Times New Roman" w:hAnsi="Times New Roman" w:cs="Times New Roman"/>
          <w:b/>
          <w:sz w:val="28"/>
          <w:szCs w:val="28"/>
        </w:rPr>
        <w:t>есурсно</w:t>
      </w:r>
      <w:r w:rsidRPr="007D4669">
        <w:rPr>
          <w:rFonts w:ascii="Times New Roman" w:hAnsi="Times New Roman" w:cs="Times New Roman"/>
          <w:b/>
          <w:sz w:val="28"/>
          <w:szCs w:val="28"/>
        </w:rPr>
        <w:t>е обеспечение</w:t>
      </w:r>
      <w:r w:rsidR="000F796F" w:rsidRPr="007D4669">
        <w:rPr>
          <w:rFonts w:ascii="Times New Roman" w:hAnsi="Times New Roman" w:cs="Times New Roman"/>
          <w:sz w:val="28"/>
          <w:szCs w:val="28"/>
        </w:rPr>
        <w:t xml:space="preserve"> </w:t>
      </w:r>
      <w:r w:rsidR="000F796F" w:rsidRPr="007D4669">
        <w:rPr>
          <w:rFonts w:ascii="Times New Roman" w:hAnsi="Times New Roman" w:cs="Times New Roman"/>
          <w:b/>
          <w:sz w:val="28"/>
          <w:szCs w:val="28"/>
        </w:rPr>
        <w:t>муниципальной программы</w:t>
      </w:r>
      <w:r w:rsidR="000F796F" w:rsidRPr="007D4669">
        <w:rPr>
          <w:rFonts w:ascii="Times New Roman" w:hAnsi="Times New Roman" w:cs="Times New Roman"/>
          <w:sz w:val="28"/>
          <w:szCs w:val="28"/>
        </w:rPr>
        <w:t xml:space="preserve"> </w:t>
      </w:r>
    </w:p>
    <w:p w:rsidR="000F796F" w:rsidRPr="002F2772" w:rsidRDefault="000F796F" w:rsidP="000F796F">
      <w:pPr>
        <w:ind w:firstLine="709"/>
        <w:jc w:val="both"/>
        <w:rPr>
          <w:b/>
          <w:sz w:val="28"/>
          <w:szCs w:val="28"/>
        </w:rPr>
      </w:pPr>
      <w:r w:rsidRPr="002F2772">
        <w:rPr>
          <w:sz w:val="28"/>
          <w:szCs w:val="28"/>
        </w:rPr>
        <w:t>Финансирование мероприятий  муниципальной программы  осуществляется в пределах бюджетных ассигнований, предусмотренных решением Собрания представителей муниципального района Похвистневский  Самарской области «О бюджете муниципального района Похвистневский Самарской области».</w:t>
      </w:r>
    </w:p>
    <w:p w:rsidR="00AA0A42" w:rsidRPr="00AA0A42" w:rsidRDefault="00AA0A42" w:rsidP="00AA0A42">
      <w:pPr>
        <w:autoSpaceDE w:val="0"/>
        <w:spacing w:line="276" w:lineRule="auto"/>
        <w:ind w:firstLine="851"/>
        <w:jc w:val="both"/>
        <w:rPr>
          <w:sz w:val="28"/>
          <w:szCs w:val="28"/>
        </w:rPr>
      </w:pPr>
      <w:r w:rsidRPr="00AA0A42">
        <w:rPr>
          <w:sz w:val="28"/>
          <w:szCs w:val="28"/>
        </w:rPr>
        <w:t xml:space="preserve">Информация о ресурсном обеспечении Муниципальной программы представлена в Приложении 3  к </w:t>
      </w:r>
      <w:r>
        <w:rPr>
          <w:sz w:val="28"/>
          <w:szCs w:val="28"/>
        </w:rPr>
        <w:t>м</w:t>
      </w:r>
      <w:r w:rsidRPr="00AA0A42">
        <w:rPr>
          <w:sz w:val="28"/>
          <w:szCs w:val="28"/>
        </w:rPr>
        <w:t>униципальной программе.</w:t>
      </w:r>
    </w:p>
    <w:p w:rsidR="00AA0A42" w:rsidRPr="00AA0A42" w:rsidRDefault="00AA0A42" w:rsidP="00AA0A42">
      <w:pPr>
        <w:autoSpaceDE w:val="0"/>
        <w:spacing w:line="276" w:lineRule="auto"/>
        <w:ind w:firstLine="851"/>
        <w:jc w:val="both"/>
        <w:rPr>
          <w:sz w:val="28"/>
          <w:szCs w:val="28"/>
        </w:rPr>
      </w:pPr>
    </w:p>
    <w:p w:rsidR="000F796F" w:rsidRPr="002F2772" w:rsidRDefault="000F796F" w:rsidP="000F796F">
      <w:pPr>
        <w:ind w:firstLine="709"/>
        <w:jc w:val="both"/>
        <w:rPr>
          <w:sz w:val="28"/>
          <w:szCs w:val="28"/>
        </w:rPr>
      </w:pPr>
    </w:p>
    <w:p w:rsidR="000F796F" w:rsidRPr="002F2772" w:rsidRDefault="000F796F" w:rsidP="000F796F">
      <w:pPr>
        <w:tabs>
          <w:tab w:val="left" w:pos="6804"/>
        </w:tabs>
        <w:ind w:firstLine="567"/>
        <w:jc w:val="both"/>
        <w:rPr>
          <w:sz w:val="28"/>
          <w:szCs w:val="28"/>
        </w:rPr>
      </w:pPr>
    </w:p>
    <w:p w:rsidR="000F796F" w:rsidRPr="002F2772" w:rsidRDefault="000F796F" w:rsidP="00E44CF5">
      <w:pPr>
        <w:spacing w:before="120" w:after="120"/>
        <w:jc w:val="both"/>
        <w:rPr>
          <w:b/>
          <w:sz w:val="28"/>
          <w:szCs w:val="28"/>
        </w:rPr>
      </w:pPr>
      <w:r w:rsidRPr="002F2772">
        <w:rPr>
          <w:b/>
          <w:sz w:val="28"/>
          <w:szCs w:val="28"/>
          <w:lang w:val="en-US"/>
        </w:rPr>
        <w:t>V</w:t>
      </w:r>
      <w:r w:rsidRPr="002F2772">
        <w:rPr>
          <w:b/>
          <w:sz w:val="28"/>
          <w:szCs w:val="28"/>
        </w:rPr>
        <w:t xml:space="preserve">. Конечный результат реализации </w:t>
      </w:r>
      <w:r w:rsidRPr="002F2772">
        <w:rPr>
          <w:sz w:val="28"/>
          <w:szCs w:val="28"/>
        </w:rPr>
        <w:t xml:space="preserve"> </w:t>
      </w:r>
      <w:r w:rsidRPr="002F2772">
        <w:rPr>
          <w:b/>
          <w:sz w:val="28"/>
          <w:szCs w:val="28"/>
        </w:rPr>
        <w:t>муниципальной программы.</w:t>
      </w:r>
    </w:p>
    <w:p w:rsidR="000F796F" w:rsidRPr="002F2772" w:rsidRDefault="00064E31" w:rsidP="00E44CF5">
      <w:pPr>
        <w:spacing w:before="120" w:after="120"/>
        <w:ind w:firstLine="708"/>
        <w:jc w:val="both"/>
        <w:rPr>
          <w:sz w:val="28"/>
          <w:szCs w:val="28"/>
        </w:rPr>
      </w:pPr>
      <w:r w:rsidRPr="002F2772">
        <w:rPr>
          <w:sz w:val="28"/>
          <w:szCs w:val="28"/>
        </w:rPr>
        <w:t>Ожидаемые конечные результаты реализации муниципальной  программы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p>
    <w:p w:rsidR="00064E31" w:rsidRPr="002F2772" w:rsidRDefault="00064E31" w:rsidP="00E44CF5">
      <w:pPr>
        <w:spacing w:before="120" w:after="120"/>
        <w:jc w:val="both"/>
        <w:rPr>
          <w:sz w:val="28"/>
          <w:szCs w:val="28"/>
        </w:rPr>
      </w:pPr>
    </w:p>
    <w:p w:rsidR="008F310B" w:rsidRDefault="008F310B" w:rsidP="00E44CF5">
      <w:pPr>
        <w:spacing w:before="120" w:after="120"/>
        <w:jc w:val="center"/>
        <w:rPr>
          <w:b/>
          <w:bCs/>
          <w:sz w:val="28"/>
          <w:szCs w:val="28"/>
        </w:rPr>
      </w:pPr>
    </w:p>
    <w:p w:rsidR="000F796F" w:rsidRPr="002F2772" w:rsidRDefault="00092BFE" w:rsidP="00E44CF5">
      <w:pPr>
        <w:spacing w:before="120" w:after="120"/>
        <w:jc w:val="center"/>
        <w:rPr>
          <w:b/>
          <w:bCs/>
          <w:sz w:val="28"/>
          <w:szCs w:val="28"/>
        </w:rPr>
      </w:pPr>
      <w:r w:rsidRPr="002F2772">
        <w:rPr>
          <w:b/>
          <w:bCs/>
          <w:sz w:val="28"/>
          <w:szCs w:val="28"/>
          <w:lang w:val="en-US"/>
        </w:rPr>
        <w:t>VI</w:t>
      </w:r>
      <w:r w:rsidRPr="002F2772">
        <w:rPr>
          <w:b/>
          <w:bCs/>
          <w:sz w:val="28"/>
          <w:szCs w:val="28"/>
        </w:rPr>
        <w:t xml:space="preserve">. </w:t>
      </w:r>
      <w:r w:rsidR="000F796F" w:rsidRPr="002F2772">
        <w:rPr>
          <w:b/>
          <w:bCs/>
          <w:sz w:val="28"/>
          <w:szCs w:val="28"/>
        </w:rPr>
        <w:t>Методика комплексной оценки эффективности реализации муниципальной программы</w:t>
      </w:r>
    </w:p>
    <w:p w:rsidR="000F796F" w:rsidRPr="002F2772" w:rsidRDefault="000F796F" w:rsidP="00E44CF5">
      <w:pPr>
        <w:spacing w:before="120" w:after="120"/>
        <w:ind w:firstLine="709"/>
        <w:jc w:val="both"/>
        <w:rPr>
          <w:sz w:val="28"/>
          <w:szCs w:val="28"/>
        </w:rPr>
      </w:pPr>
      <w:r w:rsidRPr="002F2772">
        <w:rPr>
          <w:sz w:val="28"/>
          <w:szCs w:val="28"/>
        </w:rPr>
        <w:t>Комплексная оценка эффективности реализации муниципальной программы муниципального района Похвистневский  ежегодно в течение всего срока ее реализации и по окончании ее реализации и включает в себя оценку степени выполнения мероприятий и оценку эффективности реализации муниципальной программы.</w:t>
      </w:r>
    </w:p>
    <w:p w:rsidR="000F796F" w:rsidRPr="002F2772" w:rsidRDefault="000F796F" w:rsidP="000F796F">
      <w:pPr>
        <w:ind w:firstLine="709"/>
        <w:jc w:val="both"/>
        <w:rPr>
          <w:sz w:val="28"/>
          <w:szCs w:val="28"/>
        </w:rPr>
      </w:pPr>
      <w:r w:rsidRPr="002F2772">
        <w:rPr>
          <w:sz w:val="28"/>
          <w:szCs w:val="28"/>
        </w:rPr>
        <w:t xml:space="preserve">Степень выполнения мероприятий  за отчетный год рассчитывается как отношение количества мероприятий, выполненных в отчетном году в </w:t>
      </w:r>
      <w:r w:rsidRPr="002F2772">
        <w:rPr>
          <w:sz w:val="28"/>
          <w:szCs w:val="28"/>
        </w:rPr>
        <w:lastRenderedPageBreak/>
        <w:t>установленные сроки, к общему количеству мероприятий, предусмотренных к выполнению в отчетном году.</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Оценка эффективности реализации муниципальной программы проводится по двум направлениям:</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1) оценка полноты финансирования (Q1) </w:t>
      </w:r>
      <w:hyperlink w:anchor="Par1007" w:history="1">
        <w:r w:rsidRPr="002F2772">
          <w:rPr>
            <w:sz w:val="28"/>
            <w:szCs w:val="28"/>
          </w:rPr>
          <w:t>(таблица 1)</w:t>
        </w:r>
      </w:hyperlink>
      <w:r w:rsidRPr="002F2772">
        <w:rPr>
          <w:sz w:val="28"/>
          <w:szCs w:val="28"/>
        </w:rPr>
        <w:t>;</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2) оценка достижения плановых значений целевых показателей (Q2) </w:t>
      </w:r>
      <w:hyperlink w:anchor="Par1027" w:history="1">
        <w:r w:rsidRPr="002F2772">
          <w:rPr>
            <w:sz w:val="28"/>
            <w:szCs w:val="28"/>
          </w:rPr>
          <w:t>(таблица 2)</w:t>
        </w:r>
      </w:hyperlink>
      <w:r w:rsidRPr="002F2772">
        <w:rPr>
          <w:sz w:val="28"/>
          <w:szCs w:val="28"/>
        </w:rPr>
        <w:t>.</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jc w:val="right"/>
        <w:outlineLvl w:val="2"/>
        <w:rPr>
          <w:sz w:val="28"/>
          <w:szCs w:val="28"/>
        </w:rPr>
      </w:pPr>
      <w:r w:rsidRPr="002F2772">
        <w:rPr>
          <w:sz w:val="28"/>
          <w:szCs w:val="28"/>
        </w:rPr>
        <w:t>Таблица 1</w:t>
      </w:r>
    </w:p>
    <w:p w:rsidR="000F796F" w:rsidRPr="002F2772" w:rsidRDefault="000F796F" w:rsidP="000F796F">
      <w:pPr>
        <w:widowControl w:val="0"/>
        <w:autoSpaceDE w:val="0"/>
        <w:autoSpaceDN w:val="0"/>
        <w:adjustRightInd w:val="0"/>
        <w:jc w:val="center"/>
        <w:rPr>
          <w:sz w:val="28"/>
          <w:szCs w:val="28"/>
        </w:rPr>
      </w:pPr>
      <w:r w:rsidRPr="002F2772">
        <w:rPr>
          <w:sz w:val="28"/>
          <w:szCs w:val="28"/>
        </w:rPr>
        <w:t>ШКАЛА ОЦЕНКИ ПОЛНОТЫ ФИНАНСИРОВАНИЯ</w:t>
      </w:r>
    </w:p>
    <w:p w:rsidR="000F796F" w:rsidRPr="002F2772" w:rsidRDefault="000F796F" w:rsidP="000F796F">
      <w:pPr>
        <w:widowControl w:val="0"/>
        <w:autoSpaceDE w:val="0"/>
        <w:autoSpaceDN w:val="0"/>
        <w:adjustRightInd w:val="0"/>
        <w:ind w:firstLine="540"/>
        <w:jc w:val="both"/>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0F796F" w:rsidRPr="002F2772" w:rsidTr="007F5E82">
        <w:trPr>
          <w:tblCellSpacing w:w="5" w:type="nil"/>
        </w:trPr>
        <w:tc>
          <w:tcPr>
            <w:tcW w:w="252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Оценка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0,98 &lt;= Q1 &lt;= 1,02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полное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0,5 &lt;= Q1 &lt; 0,98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неполное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1,02 &lt; Q1 &lt;= 1,5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увеличенное финансирование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Q1 &lt; 0,5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существенное недофинансирование    </w:t>
            </w:r>
          </w:p>
        </w:tc>
      </w:tr>
    </w:tbl>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jc w:val="right"/>
        <w:outlineLvl w:val="2"/>
        <w:rPr>
          <w:sz w:val="28"/>
          <w:szCs w:val="28"/>
        </w:rPr>
      </w:pPr>
      <w:r w:rsidRPr="002F2772">
        <w:rPr>
          <w:sz w:val="28"/>
          <w:szCs w:val="28"/>
        </w:rPr>
        <w:t>Таблица 2</w:t>
      </w:r>
    </w:p>
    <w:p w:rsidR="000F796F" w:rsidRPr="002F2772" w:rsidRDefault="000F796F" w:rsidP="000F796F">
      <w:pPr>
        <w:widowControl w:val="0"/>
        <w:autoSpaceDE w:val="0"/>
        <w:autoSpaceDN w:val="0"/>
        <w:adjustRightInd w:val="0"/>
        <w:jc w:val="center"/>
        <w:rPr>
          <w:sz w:val="28"/>
          <w:szCs w:val="28"/>
        </w:rPr>
      </w:pPr>
      <w:r w:rsidRPr="002F2772">
        <w:rPr>
          <w:sz w:val="28"/>
          <w:szCs w:val="28"/>
        </w:rPr>
        <w:t>ШКАЛА ОЦЕНКИ ДОСТИЖЕНИЯ ПЛАНОВЫХ ЗНАЧЕНИЙ</w:t>
      </w:r>
    </w:p>
    <w:p w:rsidR="000F796F" w:rsidRPr="002F2772" w:rsidRDefault="000F796F" w:rsidP="000F796F">
      <w:pPr>
        <w:widowControl w:val="0"/>
        <w:autoSpaceDE w:val="0"/>
        <w:autoSpaceDN w:val="0"/>
        <w:adjustRightInd w:val="0"/>
        <w:jc w:val="center"/>
        <w:rPr>
          <w:sz w:val="28"/>
          <w:szCs w:val="28"/>
        </w:rPr>
      </w:pPr>
      <w:r w:rsidRPr="002F2772">
        <w:rPr>
          <w:sz w:val="28"/>
          <w:szCs w:val="28"/>
        </w:rPr>
        <w:t>ЦЕЛЕВЫХ ПОКАЗАТЕЛЕЙ</w:t>
      </w:r>
    </w:p>
    <w:p w:rsidR="000F796F" w:rsidRPr="002F2772" w:rsidRDefault="000F796F" w:rsidP="000F796F">
      <w:pPr>
        <w:widowControl w:val="0"/>
        <w:autoSpaceDE w:val="0"/>
        <w:autoSpaceDN w:val="0"/>
        <w:adjustRightInd w:val="0"/>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0F796F" w:rsidRPr="002F2772" w:rsidTr="007F5E82">
        <w:trPr>
          <w:tblCellSpacing w:w="5" w:type="nil"/>
        </w:trPr>
        <w:tc>
          <w:tcPr>
            <w:tcW w:w="252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Оценка               </w:t>
            </w:r>
          </w:p>
        </w:tc>
      </w:tr>
      <w:tr w:rsidR="000F796F" w:rsidRPr="002F2772" w:rsidTr="007F5E82">
        <w:trPr>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0,95 &lt;= Q2 &lt;= 1,05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высокая результативность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0,7 &lt;= Q2 &lt; 0,95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средняя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 xml:space="preserve">(недовыполнение плана)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1,05 &lt; Q2 &lt;= 1,3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средняя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 xml:space="preserve">(перевыполнение плана)             </w:t>
            </w:r>
          </w:p>
        </w:tc>
      </w:tr>
      <w:tr w:rsidR="000F796F" w:rsidRPr="002F2772" w:rsidTr="007F5E82">
        <w:trPr>
          <w:trHeight w:val="400"/>
          <w:tblCellSpacing w:w="5" w:type="nil"/>
        </w:trPr>
        <w:tc>
          <w:tcPr>
            <w:tcW w:w="252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     Q2 &lt; 0,7      </w:t>
            </w:r>
          </w:p>
        </w:tc>
        <w:tc>
          <w:tcPr>
            <w:tcW w:w="4440" w:type="dxa"/>
            <w:tcBorders>
              <w:left w:val="single" w:sz="8" w:space="0" w:color="auto"/>
              <w:bottom w:val="single" w:sz="8" w:space="0" w:color="auto"/>
              <w:right w:val="single" w:sz="8" w:space="0" w:color="auto"/>
            </w:tcBorders>
          </w:tcPr>
          <w:p w:rsidR="000F796F" w:rsidRPr="002F2772" w:rsidRDefault="000F796F" w:rsidP="007F5E82">
            <w:pPr>
              <w:widowControl w:val="0"/>
              <w:autoSpaceDE w:val="0"/>
              <w:autoSpaceDN w:val="0"/>
              <w:adjustRightInd w:val="0"/>
              <w:rPr>
                <w:sz w:val="28"/>
                <w:szCs w:val="28"/>
              </w:rPr>
            </w:pPr>
            <w:r w:rsidRPr="002F2772">
              <w:rPr>
                <w:sz w:val="28"/>
                <w:szCs w:val="28"/>
              </w:rPr>
              <w:t xml:space="preserve">низкая результативность            </w:t>
            </w:r>
          </w:p>
          <w:p w:rsidR="000F796F" w:rsidRPr="002F2772" w:rsidRDefault="000F796F" w:rsidP="007F5E82">
            <w:pPr>
              <w:widowControl w:val="0"/>
              <w:autoSpaceDE w:val="0"/>
              <w:autoSpaceDN w:val="0"/>
              <w:adjustRightInd w:val="0"/>
              <w:rPr>
                <w:sz w:val="28"/>
                <w:szCs w:val="28"/>
              </w:rPr>
            </w:pPr>
            <w:r w:rsidRPr="002F2772">
              <w:rPr>
                <w:sz w:val="28"/>
                <w:szCs w:val="28"/>
              </w:rPr>
              <w:t>(существенное недовыполнение плана)</w:t>
            </w:r>
          </w:p>
        </w:tc>
      </w:tr>
    </w:tbl>
    <w:p w:rsidR="000F796F" w:rsidRPr="002F2772" w:rsidRDefault="000F796F" w:rsidP="000F796F">
      <w:pPr>
        <w:widowControl w:val="0"/>
        <w:autoSpaceDE w:val="0"/>
        <w:autoSpaceDN w:val="0"/>
        <w:adjustRightInd w:val="0"/>
        <w:ind w:firstLine="540"/>
        <w:jc w:val="both"/>
        <w:rPr>
          <w:sz w:val="28"/>
          <w:szCs w:val="28"/>
        </w:rPr>
      </w:pP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0F796F" w:rsidRPr="002F2772" w:rsidRDefault="000F796F" w:rsidP="000F796F">
      <w:pPr>
        <w:widowControl w:val="0"/>
        <w:autoSpaceDE w:val="0"/>
        <w:autoSpaceDN w:val="0"/>
        <w:adjustRightInd w:val="0"/>
        <w:ind w:firstLine="540"/>
        <w:jc w:val="both"/>
        <w:rPr>
          <w:sz w:val="28"/>
          <w:szCs w:val="28"/>
        </w:rPr>
      </w:pPr>
      <w:r w:rsidRPr="002F2772">
        <w:rPr>
          <w:sz w:val="28"/>
          <w:szCs w:val="28"/>
        </w:rPr>
        <w:t xml:space="preserve">В годовом отчете о ходе реализации муниципальной программы </w:t>
      </w:r>
      <w:r w:rsidRPr="002F2772">
        <w:rPr>
          <w:sz w:val="28"/>
          <w:szCs w:val="28"/>
        </w:rPr>
        <w:lastRenderedPageBreak/>
        <w:t>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spacing w:after="1" w:line="220" w:lineRule="atLeast"/>
        <w:jc w:val="center"/>
        <w:rPr>
          <w:sz w:val="28"/>
          <w:szCs w:val="28"/>
        </w:rPr>
      </w:pPr>
    </w:p>
    <w:p w:rsidR="000F796F" w:rsidRPr="002F2772" w:rsidRDefault="000F796F" w:rsidP="000F796F">
      <w:pPr>
        <w:ind w:firstLine="709"/>
        <w:jc w:val="both"/>
        <w:rPr>
          <w:sz w:val="28"/>
          <w:szCs w:val="28"/>
        </w:rPr>
      </w:pPr>
    </w:p>
    <w:p w:rsidR="000F796F" w:rsidRPr="002F2772" w:rsidRDefault="000F796F" w:rsidP="000F796F">
      <w:pPr>
        <w:jc w:val="both"/>
        <w:rPr>
          <w:b/>
          <w:sz w:val="28"/>
          <w:szCs w:val="28"/>
        </w:rPr>
        <w:sectPr w:rsidR="000F796F" w:rsidRPr="002F2772">
          <w:pgSz w:w="11906" w:h="16838"/>
          <w:pgMar w:top="1134" w:right="567" w:bottom="568" w:left="1701" w:header="709" w:footer="709" w:gutter="0"/>
          <w:cols w:space="720"/>
        </w:sectPr>
      </w:pPr>
    </w:p>
    <w:p w:rsidR="000F796F" w:rsidRPr="002F2772" w:rsidRDefault="000F796F" w:rsidP="000F796F">
      <w:pPr>
        <w:jc w:val="right"/>
      </w:pPr>
      <w:r w:rsidRPr="002F2772">
        <w:lastRenderedPageBreak/>
        <w:t xml:space="preserve">                                                                                                                                                                      Приложение 1</w:t>
      </w:r>
    </w:p>
    <w:p w:rsidR="000F796F" w:rsidRPr="002F2772" w:rsidRDefault="000F796F" w:rsidP="000F796F">
      <w:pPr>
        <w:ind w:left="10260" w:hanging="1056"/>
        <w:jc w:val="right"/>
      </w:pPr>
      <w:r w:rsidRPr="002F2772">
        <w:t xml:space="preserve">                       к муниципальной программе </w:t>
      </w:r>
    </w:p>
    <w:p w:rsidR="000F796F" w:rsidRPr="002F2772" w:rsidRDefault="000F796F" w:rsidP="000F796F">
      <w:pPr>
        <w:jc w:val="right"/>
        <w:rPr>
          <w:bCs/>
          <w:sz w:val="22"/>
          <w:szCs w:val="22"/>
        </w:rPr>
      </w:pPr>
      <w:r w:rsidRPr="002F2772">
        <w:rPr>
          <w:sz w:val="22"/>
          <w:szCs w:val="22"/>
        </w:rPr>
        <w:t xml:space="preserve">                                                                                                                                                                       </w:t>
      </w:r>
      <w:r w:rsidRPr="002F2772">
        <w:rPr>
          <w:bCs/>
          <w:sz w:val="22"/>
          <w:szCs w:val="22"/>
        </w:rPr>
        <w:t>Обеспечение осуществления деятельности</w:t>
      </w:r>
    </w:p>
    <w:p w:rsidR="000F796F" w:rsidRPr="002F2772" w:rsidRDefault="000F796F" w:rsidP="000F796F">
      <w:pPr>
        <w:jc w:val="right"/>
        <w:rPr>
          <w:bCs/>
          <w:sz w:val="22"/>
          <w:szCs w:val="22"/>
        </w:rPr>
      </w:pPr>
      <w:r w:rsidRPr="002F2772">
        <w:rPr>
          <w:bCs/>
          <w:sz w:val="22"/>
          <w:szCs w:val="22"/>
        </w:rPr>
        <w:t xml:space="preserve"> </w:t>
      </w:r>
      <w:r w:rsidR="00D278F8" w:rsidRPr="002F2772">
        <w:rPr>
          <w:bCs/>
          <w:sz w:val="22"/>
          <w:szCs w:val="22"/>
        </w:rPr>
        <w:t>Собрания представителей</w:t>
      </w:r>
      <w:r w:rsidRPr="002F2772">
        <w:rPr>
          <w:bCs/>
          <w:sz w:val="22"/>
          <w:szCs w:val="22"/>
        </w:rPr>
        <w:t xml:space="preserve"> </w:t>
      </w:r>
    </w:p>
    <w:p w:rsidR="000F796F" w:rsidRPr="002F2772" w:rsidRDefault="000F796F" w:rsidP="000F796F">
      <w:pPr>
        <w:jc w:val="right"/>
        <w:rPr>
          <w:bCs/>
          <w:sz w:val="22"/>
          <w:szCs w:val="22"/>
        </w:rPr>
      </w:pPr>
      <w:r w:rsidRPr="002F2772">
        <w:rPr>
          <w:bCs/>
          <w:sz w:val="22"/>
          <w:szCs w:val="22"/>
        </w:rPr>
        <w:t xml:space="preserve">муниципального района Похвистневский </w:t>
      </w:r>
    </w:p>
    <w:p w:rsidR="000F796F" w:rsidRPr="002F2772" w:rsidRDefault="00AC6D85" w:rsidP="000F796F">
      <w:pPr>
        <w:jc w:val="right"/>
        <w:rPr>
          <w:sz w:val="22"/>
          <w:szCs w:val="22"/>
        </w:rPr>
      </w:pPr>
      <w:r w:rsidRPr="002F2772">
        <w:rPr>
          <w:bCs/>
          <w:sz w:val="22"/>
          <w:szCs w:val="22"/>
        </w:rPr>
        <w:t>на 202</w:t>
      </w:r>
      <w:r w:rsidR="005E72C3">
        <w:rPr>
          <w:bCs/>
          <w:sz w:val="22"/>
          <w:szCs w:val="22"/>
        </w:rPr>
        <w:t>4</w:t>
      </w:r>
      <w:r w:rsidRPr="002F2772">
        <w:rPr>
          <w:bCs/>
          <w:sz w:val="22"/>
          <w:szCs w:val="22"/>
        </w:rPr>
        <w:t>-202</w:t>
      </w:r>
      <w:r w:rsidR="005E72C3">
        <w:rPr>
          <w:bCs/>
          <w:sz w:val="22"/>
          <w:szCs w:val="22"/>
        </w:rPr>
        <w:t>8</w:t>
      </w:r>
      <w:r w:rsidRPr="002F2772">
        <w:rPr>
          <w:bCs/>
          <w:sz w:val="22"/>
          <w:szCs w:val="22"/>
        </w:rPr>
        <w:t xml:space="preserve"> годы</w:t>
      </w:r>
      <w:r w:rsidR="000F796F" w:rsidRPr="002F2772">
        <w:rPr>
          <w:bCs/>
          <w:sz w:val="22"/>
          <w:szCs w:val="22"/>
        </w:rPr>
        <w:t>.</w:t>
      </w:r>
    </w:p>
    <w:p w:rsidR="000F796F" w:rsidRPr="002F2772" w:rsidRDefault="000F796F" w:rsidP="000F796F">
      <w:pPr>
        <w:widowControl w:val="0"/>
        <w:jc w:val="center"/>
        <w:rPr>
          <w:sz w:val="28"/>
          <w:szCs w:val="28"/>
        </w:rPr>
      </w:pPr>
      <w:r w:rsidRPr="002F2772">
        <w:rPr>
          <w:sz w:val="22"/>
          <w:szCs w:val="22"/>
        </w:rPr>
        <w:t xml:space="preserve">                                                                                                                                                                               </w:t>
      </w:r>
    </w:p>
    <w:p w:rsidR="000F796F" w:rsidRPr="002F2772" w:rsidRDefault="000F796F" w:rsidP="000F796F">
      <w:pPr>
        <w:jc w:val="center"/>
        <w:rPr>
          <w:b/>
          <w:bCs/>
          <w:sz w:val="28"/>
          <w:szCs w:val="28"/>
        </w:rPr>
      </w:pPr>
      <w:r w:rsidRPr="002F2772">
        <w:rPr>
          <w:b/>
          <w:bCs/>
          <w:sz w:val="28"/>
          <w:szCs w:val="28"/>
        </w:rPr>
        <w:t>ПЕРЕЧЕНЬ СТАТЕГИЧЕСКИХ ПОКАЗАТЕЛЕЙ (ИНДИКАТОРОВ), ХАРАКТЕРИЗУЮЩИХ ЕЖЕГОДНЫЙ ХОД И ИТОГИ РЕАЛИЗАЦИИ МУНИЦИПАЛЬНОЙ ПРОГРАММЫ</w:t>
      </w:r>
    </w:p>
    <w:p w:rsidR="000F796F" w:rsidRPr="002F2772" w:rsidRDefault="000F796F" w:rsidP="000F796F">
      <w:pPr>
        <w:jc w:val="center"/>
        <w:rPr>
          <w:b/>
          <w:sz w:val="32"/>
          <w:szCs w:val="32"/>
        </w:rPr>
      </w:pPr>
      <w:r w:rsidRPr="002F2772">
        <w:rPr>
          <w:b/>
          <w:bCs/>
          <w:sz w:val="32"/>
          <w:szCs w:val="32"/>
        </w:rPr>
        <w:t xml:space="preserve">«Обеспечение осуществления деятельности </w:t>
      </w:r>
      <w:r w:rsidR="00A57209">
        <w:rPr>
          <w:b/>
          <w:bCs/>
          <w:sz w:val="32"/>
          <w:szCs w:val="32"/>
        </w:rPr>
        <w:t>Собрания представителей</w:t>
      </w:r>
      <w:r w:rsidRPr="002F2772">
        <w:rPr>
          <w:b/>
          <w:bCs/>
          <w:sz w:val="32"/>
          <w:szCs w:val="32"/>
        </w:rPr>
        <w:t xml:space="preserve"> муниципального района Похвистневский на 202</w:t>
      </w:r>
      <w:r w:rsidR="008F310B">
        <w:rPr>
          <w:b/>
          <w:bCs/>
          <w:sz w:val="32"/>
          <w:szCs w:val="32"/>
        </w:rPr>
        <w:t>4-2028</w:t>
      </w:r>
      <w:r w:rsidRPr="002F2772">
        <w:rPr>
          <w:b/>
          <w:bCs/>
          <w:sz w:val="32"/>
          <w:szCs w:val="32"/>
        </w:rPr>
        <w:t xml:space="preserve"> годы»</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4962"/>
        <w:gridCol w:w="1134"/>
        <w:gridCol w:w="992"/>
        <w:gridCol w:w="1134"/>
        <w:gridCol w:w="1134"/>
        <w:gridCol w:w="849"/>
        <w:gridCol w:w="992"/>
        <w:gridCol w:w="993"/>
        <w:gridCol w:w="1134"/>
        <w:gridCol w:w="1134"/>
      </w:tblGrid>
      <w:tr w:rsidR="008F310B" w:rsidRPr="002F2772" w:rsidTr="008F310B">
        <w:trPr>
          <w:trHeight w:val="654"/>
        </w:trPr>
        <w:tc>
          <w:tcPr>
            <w:tcW w:w="676"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center"/>
              <w:rPr>
                <w:sz w:val="28"/>
                <w:szCs w:val="28"/>
              </w:rPr>
            </w:pPr>
            <w:r w:rsidRPr="002F2772">
              <w:rPr>
                <w:sz w:val="28"/>
                <w:szCs w:val="28"/>
              </w:rPr>
              <w:t>№</w:t>
            </w:r>
          </w:p>
          <w:p w:rsidR="008F310B" w:rsidRPr="002F2772" w:rsidRDefault="008F310B" w:rsidP="007F5E82">
            <w:pPr>
              <w:widowControl w:val="0"/>
              <w:jc w:val="center"/>
              <w:rPr>
                <w:sz w:val="28"/>
                <w:szCs w:val="28"/>
              </w:rPr>
            </w:pPr>
            <w:r w:rsidRPr="002F2772">
              <w:rPr>
                <w:sz w:val="28"/>
                <w:szCs w:val="28"/>
              </w:rPr>
              <w:t>п/п</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both"/>
              <w:rPr>
                <w:sz w:val="28"/>
                <w:szCs w:val="28"/>
              </w:rPr>
            </w:pPr>
            <w:r w:rsidRPr="002F2772">
              <w:rPr>
                <w:sz w:val="28"/>
                <w:szCs w:val="28"/>
              </w:rPr>
              <w:t>Наименование цели, задачи</w:t>
            </w:r>
          </w:p>
          <w:p w:rsidR="008F310B" w:rsidRPr="002F2772" w:rsidRDefault="008F310B" w:rsidP="007F5E82">
            <w:pPr>
              <w:widowControl w:val="0"/>
              <w:jc w:val="both"/>
              <w:rPr>
                <w:sz w:val="28"/>
                <w:szCs w:val="28"/>
              </w:rPr>
            </w:pPr>
            <w:r w:rsidRPr="002F2772">
              <w:rPr>
                <w:sz w:val="28"/>
                <w:szCs w:val="28"/>
              </w:rPr>
              <w:t>и показателя (индикатора)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widowControl w:val="0"/>
              <w:jc w:val="center"/>
              <w:rPr>
                <w:sz w:val="28"/>
                <w:szCs w:val="28"/>
              </w:rPr>
            </w:pPr>
            <w:r w:rsidRPr="002F2772">
              <w:rPr>
                <w:sz w:val="28"/>
                <w:szCs w:val="28"/>
              </w:rPr>
              <w:t>Ед.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Отчет 202</w:t>
            </w:r>
            <w:r>
              <w:rPr>
                <w:sz w:val="28"/>
                <w:szCs w:val="28"/>
              </w:rPr>
              <w:t>2</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Оценка202</w:t>
            </w:r>
            <w:r>
              <w:rPr>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5102" w:type="dxa"/>
            <w:gridSpan w:val="5"/>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r w:rsidRPr="002F2772">
              <w:rPr>
                <w:sz w:val="28"/>
                <w:szCs w:val="28"/>
              </w:rPr>
              <w:t>Прогнозируемые значения показателя (индикатора)</w:t>
            </w:r>
          </w:p>
        </w:tc>
      </w:tr>
      <w:tr w:rsidR="008F310B" w:rsidRPr="002F2772" w:rsidTr="008F310B">
        <w:tc>
          <w:tcPr>
            <w:tcW w:w="676"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7F5E82">
            <w:pP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4</w:t>
            </w:r>
          </w:p>
        </w:tc>
        <w:tc>
          <w:tcPr>
            <w:tcW w:w="849"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p w:rsidR="008F310B" w:rsidRPr="002F2772" w:rsidRDefault="008F310B" w:rsidP="007F5E82">
            <w:pPr>
              <w:widowControl w:val="0"/>
              <w:jc w:val="center"/>
              <w:rPr>
                <w:sz w:val="28"/>
                <w:szCs w:val="28"/>
              </w:rPr>
            </w:pPr>
          </w:p>
          <w:p w:rsidR="008F310B" w:rsidRPr="002F2772" w:rsidRDefault="008F310B" w:rsidP="008F310B">
            <w:pPr>
              <w:widowControl w:val="0"/>
              <w:jc w:val="center"/>
              <w:rPr>
                <w:sz w:val="28"/>
                <w:szCs w:val="28"/>
              </w:rPr>
            </w:pPr>
            <w:r w:rsidRPr="002F2772">
              <w:rPr>
                <w:sz w:val="28"/>
                <w:szCs w:val="28"/>
              </w:rPr>
              <w:t>202</w:t>
            </w:r>
            <w:r>
              <w:rPr>
                <w:sz w:val="28"/>
                <w:szCs w:val="28"/>
              </w:rPr>
              <w:t>6</w:t>
            </w:r>
          </w:p>
        </w:tc>
        <w:tc>
          <w:tcPr>
            <w:tcW w:w="993" w:type="dxa"/>
            <w:tcBorders>
              <w:top w:val="single" w:sz="4" w:space="0" w:color="auto"/>
              <w:left w:val="single" w:sz="4" w:space="0" w:color="auto"/>
              <w:bottom w:val="single" w:sz="4" w:space="0" w:color="auto"/>
              <w:right w:val="single" w:sz="4" w:space="0" w:color="auto"/>
            </w:tcBorders>
            <w:vAlign w:val="center"/>
            <w:hideMark/>
          </w:tcPr>
          <w:p w:rsidR="008F310B" w:rsidRPr="002F2772" w:rsidRDefault="008F310B" w:rsidP="008F310B">
            <w:pPr>
              <w:widowControl w:val="0"/>
              <w:jc w:val="center"/>
              <w:rPr>
                <w:sz w:val="28"/>
                <w:szCs w:val="28"/>
              </w:rPr>
            </w:pPr>
            <w:r w:rsidRPr="002F2772">
              <w:rPr>
                <w:sz w:val="28"/>
                <w:szCs w:val="28"/>
              </w:rPr>
              <w:t>202</w:t>
            </w:r>
            <w:r>
              <w:rPr>
                <w:sz w:val="28"/>
                <w:szCs w:val="28"/>
              </w:rPr>
              <w:t>7</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8F310B" w:rsidRDefault="008F310B" w:rsidP="007F5E82">
            <w:pPr>
              <w:widowControl w:val="0"/>
              <w:jc w:val="center"/>
              <w:rPr>
                <w:sz w:val="28"/>
                <w:szCs w:val="28"/>
              </w:rPr>
            </w:pPr>
          </w:p>
          <w:p w:rsidR="008F310B" w:rsidRPr="002F2772" w:rsidRDefault="008F310B" w:rsidP="007F5E82">
            <w:pPr>
              <w:widowControl w:val="0"/>
              <w:jc w:val="center"/>
              <w:rPr>
                <w:sz w:val="28"/>
                <w:szCs w:val="28"/>
              </w:rPr>
            </w:pPr>
            <w:r>
              <w:rPr>
                <w:sz w:val="28"/>
                <w:szCs w:val="28"/>
              </w:rPr>
              <w:t>2028</w:t>
            </w:r>
          </w:p>
        </w:tc>
        <w:tc>
          <w:tcPr>
            <w:tcW w:w="1134" w:type="dxa"/>
            <w:tcBorders>
              <w:top w:val="single" w:sz="4" w:space="0" w:color="auto"/>
              <w:left w:val="single" w:sz="4" w:space="0" w:color="auto"/>
              <w:bottom w:val="single" w:sz="4" w:space="0" w:color="auto"/>
              <w:right w:val="single" w:sz="4" w:space="0" w:color="auto"/>
            </w:tcBorders>
            <w:hideMark/>
          </w:tcPr>
          <w:p w:rsidR="008F310B" w:rsidRPr="002F2772" w:rsidRDefault="008F310B" w:rsidP="007F5E82">
            <w:pPr>
              <w:widowControl w:val="0"/>
              <w:jc w:val="center"/>
              <w:rPr>
                <w:sz w:val="28"/>
                <w:szCs w:val="28"/>
              </w:rPr>
            </w:pPr>
            <w:r w:rsidRPr="002F2772">
              <w:rPr>
                <w:sz w:val="28"/>
                <w:szCs w:val="28"/>
              </w:rPr>
              <w:t>Итого за период реализации</w:t>
            </w:r>
          </w:p>
        </w:tc>
      </w:tr>
      <w:tr w:rsidR="001C2FB8" w:rsidRPr="002F2772" w:rsidTr="001C2FB8">
        <w:trPr>
          <w:trHeight w:val="654"/>
        </w:trPr>
        <w:tc>
          <w:tcPr>
            <w:tcW w:w="15134" w:type="dxa"/>
            <w:gridSpan w:val="11"/>
            <w:tcBorders>
              <w:top w:val="single" w:sz="4" w:space="0" w:color="auto"/>
              <w:left w:val="single" w:sz="4" w:space="0" w:color="auto"/>
              <w:bottom w:val="single" w:sz="4" w:space="0" w:color="auto"/>
              <w:right w:val="single" w:sz="4" w:space="0" w:color="auto"/>
            </w:tcBorders>
          </w:tcPr>
          <w:p w:rsidR="001C2FB8" w:rsidRDefault="001C2FB8" w:rsidP="007F5E82">
            <w:pPr>
              <w:widowControl w:val="0"/>
              <w:jc w:val="center"/>
              <w:rPr>
                <w:sz w:val="28"/>
                <w:szCs w:val="28"/>
              </w:rPr>
            </w:pPr>
            <w:r w:rsidRPr="00BE7D59">
              <w:rPr>
                <w:sz w:val="28"/>
                <w:szCs w:val="28"/>
                <w:u w:val="single"/>
              </w:rPr>
              <w:t>Цель:</w:t>
            </w:r>
            <w:r w:rsidRPr="002F2772">
              <w:rPr>
                <w:sz w:val="28"/>
                <w:szCs w:val="28"/>
              </w:rPr>
              <w:t xml:space="preserve"> </w:t>
            </w:r>
            <w:r w:rsidRPr="00B802B0">
              <w:rPr>
                <w:sz w:val="28"/>
                <w:szCs w:val="28"/>
              </w:rPr>
              <w:t>Совершенствование и оптимизация системы муниципального управления при осуществлении муниципальных функций Собранием представителей муниципального района  Похвистневский, а также п</w:t>
            </w:r>
            <w:r w:rsidRPr="00B802B0">
              <w:rPr>
                <w:sz w:val="28"/>
                <w:szCs w:val="28"/>
                <w:shd w:val="clear" w:color="auto" w:fill="FFFFFF"/>
              </w:rPr>
              <w:t>оддержание, укрепление и развитие системы самоуправления, обеспечение для граждан – жителей района - возможностей непосредственного участия в решении вопросов местного значения, организацию эффективного и приближенного к гражданам управления местными делами.</w:t>
            </w:r>
          </w:p>
          <w:p w:rsidR="001C2FB8" w:rsidRDefault="001C2FB8" w:rsidP="001C2FB8">
            <w:pPr>
              <w:jc w:val="both"/>
              <w:rPr>
                <w:sz w:val="28"/>
                <w:szCs w:val="28"/>
              </w:rPr>
            </w:pPr>
            <w:r w:rsidRPr="00BE7D59">
              <w:rPr>
                <w:sz w:val="28"/>
                <w:szCs w:val="28"/>
                <w:u w:val="single"/>
              </w:rPr>
              <w:t>Задача:</w:t>
            </w:r>
            <w:r>
              <w:rPr>
                <w:sz w:val="28"/>
                <w:szCs w:val="28"/>
              </w:rPr>
              <w:t xml:space="preserve"> </w:t>
            </w:r>
            <w:r w:rsidRPr="002F2772">
              <w:rPr>
                <w:sz w:val="28"/>
                <w:szCs w:val="28"/>
              </w:rPr>
              <w:t>Обеспечение высокого уровня организации нормотворческого процесса в Собрании представителей района.</w:t>
            </w:r>
          </w:p>
          <w:p w:rsidR="001C2FB8" w:rsidRPr="002F2772" w:rsidRDefault="001C2FB8" w:rsidP="007F5E82">
            <w:pPr>
              <w:widowControl w:val="0"/>
              <w:jc w:val="center"/>
              <w:rPr>
                <w:b/>
                <w:sz w:val="28"/>
                <w:szCs w:val="28"/>
              </w:rPr>
            </w:pP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1.</w:t>
            </w:r>
          </w:p>
        </w:tc>
        <w:tc>
          <w:tcPr>
            <w:tcW w:w="496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991821">
            <w:pPr>
              <w:rPr>
                <w:sz w:val="28"/>
                <w:szCs w:val="28"/>
              </w:rPr>
            </w:pPr>
            <w:r w:rsidRPr="002F2772">
              <w:rPr>
                <w:sz w:val="28"/>
                <w:szCs w:val="28"/>
              </w:rPr>
              <w:t>Количество заседаний представительного органа</w:t>
            </w:r>
          </w:p>
          <w:p w:rsidR="008F310B" w:rsidRPr="002F2772" w:rsidRDefault="008F310B" w:rsidP="00991821">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Pr>
                <w:sz w:val="28"/>
                <w:szCs w:val="2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6</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992"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12</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12</w:t>
            </w:r>
          </w:p>
        </w:tc>
        <w:tc>
          <w:tcPr>
            <w:tcW w:w="1134"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12</w:t>
            </w:r>
          </w:p>
        </w:tc>
        <w:tc>
          <w:tcPr>
            <w:tcW w:w="1134" w:type="dxa"/>
            <w:tcBorders>
              <w:top w:val="single" w:sz="4" w:space="0" w:color="auto"/>
              <w:left w:val="single" w:sz="4" w:space="0" w:color="auto"/>
              <w:bottom w:val="single" w:sz="4" w:space="0" w:color="auto"/>
              <w:right w:val="single" w:sz="4" w:space="0" w:color="auto"/>
            </w:tcBorders>
          </w:tcPr>
          <w:p w:rsidR="00B92802" w:rsidRDefault="00B92802" w:rsidP="007F5E82">
            <w:pPr>
              <w:widowControl w:val="0"/>
              <w:jc w:val="center"/>
              <w:rPr>
                <w:sz w:val="28"/>
                <w:szCs w:val="28"/>
              </w:rPr>
            </w:pPr>
          </w:p>
          <w:p w:rsidR="008F310B" w:rsidRPr="002F2772" w:rsidRDefault="00B92802" w:rsidP="007F5E82">
            <w:pPr>
              <w:widowControl w:val="0"/>
              <w:jc w:val="center"/>
              <w:rPr>
                <w:sz w:val="28"/>
                <w:szCs w:val="28"/>
              </w:rPr>
            </w:pPr>
            <w:r>
              <w:rPr>
                <w:sz w:val="28"/>
                <w:szCs w:val="28"/>
              </w:rPr>
              <w:t>60</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2.</w:t>
            </w:r>
          </w:p>
        </w:tc>
        <w:tc>
          <w:tcPr>
            <w:tcW w:w="496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jc w:val="both"/>
              <w:rPr>
                <w:sz w:val="28"/>
                <w:szCs w:val="28"/>
              </w:rPr>
            </w:pPr>
            <w:r w:rsidRPr="002F2772">
              <w:rPr>
                <w:sz w:val="28"/>
                <w:szCs w:val="28"/>
              </w:rPr>
              <w:t>Количество принятых муниципальных правовых актов</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14</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992" w:type="dxa"/>
            <w:tcBorders>
              <w:top w:val="single" w:sz="4" w:space="0" w:color="auto"/>
              <w:left w:val="single" w:sz="4" w:space="0" w:color="auto"/>
              <w:bottom w:val="single" w:sz="4" w:space="0" w:color="auto"/>
              <w:right w:val="single" w:sz="4" w:space="0" w:color="auto"/>
            </w:tcBorders>
          </w:tcPr>
          <w:p w:rsidR="00A21BA2" w:rsidRDefault="00A21BA2" w:rsidP="003A1A34">
            <w:pPr>
              <w:widowControl w:val="0"/>
              <w:rPr>
                <w:sz w:val="28"/>
                <w:szCs w:val="28"/>
              </w:rPr>
            </w:pPr>
          </w:p>
          <w:p w:rsidR="008F310B" w:rsidRPr="002F2772" w:rsidRDefault="00B92802" w:rsidP="003A1A34">
            <w:pPr>
              <w:widowControl w:val="0"/>
              <w:rPr>
                <w:sz w:val="28"/>
                <w:szCs w:val="28"/>
              </w:rPr>
            </w:pPr>
            <w:r>
              <w:rPr>
                <w:sz w:val="28"/>
                <w:szCs w:val="28"/>
              </w:rPr>
              <w:t>35</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B92802"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B92802"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B92802" w:rsidP="007F5E82">
            <w:pPr>
              <w:widowControl w:val="0"/>
              <w:jc w:val="center"/>
              <w:rPr>
                <w:sz w:val="28"/>
                <w:szCs w:val="28"/>
              </w:rPr>
            </w:pPr>
            <w:r>
              <w:rPr>
                <w:sz w:val="28"/>
                <w:szCs w:val="28"/>
              </w:rPr>
              <w:t>175</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p>
        </w:tc>
        <w:tc>
          <w:tcPr>
            <w:tcW w:w="496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992"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8F310B" w:rsidRPr="002F2772" w:rsidRDefault="008F310B" w:rsidP="007F5E82">
            <w:pPr>
              <w:widowControl w:val="0"/>
              <w:jc w:val="center"/>
              <w:rPr>
                <w:sz w:val="28"/>
                <w:szCs w:val="28"/>
              </w:rPr>
            </w:pPr>
          </w:p>
        </w:tc>
      </w:tr>
      <w:tr w:rsidR="001C2FB8" w:rsidRPr="002F2772" w:rsidTr="001C2FB8">
        <w:tc>
          <w:tcPr>
            <w:tcW w:w="15134" w:type="dxa"/>
            <w:gridSpan w:val="11"/>
            <w:tcBorders>
              <w:top w:val="single" w:sz="4" w:space="0" w:color="auto"/>
              <w:left w:val="single" w:sz="4" w:space="0" w:color="auto"/>
              <w:bottom w:val="single" w:sz="4" w:space="0" w:color="auto"/>
              <w:right w:val="single" w:sz="4" w:space="0" w:color="auto"/>
            </w:tcBorders>
          </w:tcPr>
          <w:p w:rsidR="001C2FB8" w:rsidRPr="002F2772" w:rsidRDefault="001C2FB8" w:rsidP="000830FC">
            <w:pPr>
              <w:jc w:val="center"/>
              <w:rPr>
                <w:sz w:val="28"/>
                <w:szCs w:val="28"/>
              </w:rPr>
            </w:pPr>
            <w:r w:rsidRPr="002F2772">
              <w:rPr>
                <w:sz w:val="28"/>
                <w:szCs w:val="28"/>
              </w:rPr>
              <w:t xml:space="preserve">Цель: </w:t>
            </w:r>
            <w:r w:rsidR="001051DF" w:rsidRPr="002F2772">
              <w:rPr>
                <w:sz w:val="28"/>
                <w:szCs w:val="28"/>
              </w:rPr>
              <w:t>Создание материально-технических и организационных условий для качественного проведения контрольно-счетным органом контрольных и экспертно-аналитических мероприятий</w:t>
            </w:r>
            <w:r w:rsidR="001051DF">
              <w:rPr>
                <w:sz w:val="28"/>
                <w:szCs w:val="28"/>
              </w:rPr>
              <w:t>.</w:t>
            </w:r>
          </w:p>
          <w:p w:rsidR="001C2FB8" w:rsidRPr="002F2772" w:rsidRDefault="001C2FB8" w:rsidP="007F5E82">
            <w:pPr>
              <w:widowControl w:val="0"/>
              <w:jc w:val="center"/>
              <w:rPr>
                <w:sz w:val="28"/>
                <w:szCs w:val="28"/>
              </w:rPr>
            </w:pP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widowControl w:val="0"/>
              <w:jc w:val="center"/>
              <w:rPr>
                <w:b/>
                <w:sz w:val="28"/>
                <w:szCs w:val="28"/>
              </w:rPr>
            </w:pPr>
            <w:r w:rsidRPr="002F2772">
              <w:rPr>
                <w:b/>
                <w:sz w:val="28"/>
                <w:szCs w:val="28"/>
              </w:rPr>
              <w:lastRenderedPageBreak/>
              <w:t>3.</w:t>
            </w:r>
          </w:p>
        </w:tc>
        <w:tc>
          <w:tcPr>
            <w:tcW w:w="496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jc w:val="both"/>
              <w:rPr>
                <w:sz w:val="28"/>
                <w:szCs w:val="28"/>
              </w:rPr>
            </w:pPr>
            <w:r w:rsidRPr="002F2772">
              <w:rPr>
                <w:sz w:val="28"/>
                <w:szCs w:val="28"/>
              </w:rPr>
              <w:t>Количество проведенных контрольных  мероприятий;</w:t>
            </w:r>
          </w:p>
          <w:p w:rsidR="008F310B" w:rsidRPr="002F2772" w:rsidRDefault="008F310B" w:rsidP="000830FC">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0830FC">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523A78" w:rsidP="000830FC">
            <w:pPr>
              <w:widowControl w:val="0"/>
              <w:jc w:val="center"/>
              <w:rPr>
                <w:sz w:val="28"/>
                <w:szCs w:val="28"/>
              </w:rPr>
            </w:pPr>
            <w:r>
              <w:rPr>
                <w:sz w:val="28"/>
                <w:szCs w:val="28"/>
              </w:rPr>
              <w:t>2</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523A78" w:rsidP="000830FC">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523A78" w:rsidRDefault="00523A78" w:rsidP="000830FC">
            <w:pPr>
              <w:widowControl w:val="0"/>
              <w:jc w:val="center"/>
              <w:rPr>
                <w:sz w:val="28"/>
                <w:szCs w:val="28"/>
              </w:rPr>
            </w:pPr>
          </w:p>
          <w:p w:rsidR="008F310B" w:rsidRPr="002F2772" w:rsidRDefault="00A21BA2" w:rsidP="000830FC">
            <w:pPr>
              <w:widowControl w:val="0"/>
              <w:jc w:val="center"/>
              <w:rPr>
                <w:sz w:val="28"/>
                <w:szCs w:val="28"/>
              </w:rPr>
            </w:pPr>
            <w:r>
              <w:rPr>
                <w:sz w:val="28"/>
                <w:szCs w:val="28"/>
              </w:rPr>
              <w:t>10</w:t>
            </w:r>
          </w:p>
        </w:tc>
      </w:tr>
      <w:tr w:rsidR="00523A78" w:rsidRPr="002F2772" w:rsidTr="001C2FB8">
        <w:tc>
          <w:tcPr>
            <w:tcW w:w="676"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b/>
                <w:sz w:val="28"/>
                <w:szCs w:val="28"/>
              </w:rPr>
            </w:pPr>
            <w:r w:rsidRPr="002F2772">
              <w:rPr>
                <w:b/>
                <w:sz w:val="28"/>
                <w:szCs w:val="28"/>
              </w:rPr>
              <w:t>4.</w:t>
            </w:r>
          </w:p>
        </w:tc>
        <w:tc>
          <w:tcPr>
            <w:tcW w:w="496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jc w:val="both"/>
              <w:rPr>
                <w:sz w:val="28"/>
                <w:szCs w:val="28"/>
              </w:rPr>
            </w:pPr>
            <w:r w:rsidRPr="002F2772">
              <w:rPr>
                <w:sz w:val="28"/>
                <w:szCs w:val="28"/>
              </w:rPr>
              <w:t>Количество объектов, охваченных  при проведении контрольных и экспертно-аналитических  мероприятий (не менее);</w:t>
            </w:r>
          </w:p>
          <w:p w:rsidR="00523A78" w:rsidRPr="002F2772" w:rsidRDefault="00523A78" w:rsidP="007F5E82">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19</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19</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141CF0" w:rsidRDefault="00523A78" w:rsidP="007F5E82">
            <w:pPr>
              <w:widowControl w:val="0"/>
              <w:jc w:val="center"/>
              <w:rPr>
                <w:sz w:val="28"/>
                <w:szCs w:val="28"/>
              </w:rPr>
            </w:pPr>
            <w:r w:rsidRPr="00141CF0">
              <w:rPr>
                <w:sz w:val="28"/>
                <w:szCs w:val="28"/>
              </w:rPr>
              <w:t>19</w:t>
            </w:r>
          </w:p>
        </w:tc>
        <w:tc>
          <w:tcPr>
            <w:tcW w:w="849"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992"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993"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p>
          <w:p w:rsidR="00523A78" w:rsidRDefault="00523A78">
            <w:r w:rsidRPr="00E66EA0">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601A72" w:rsidRDefault="00601A72">
            <w:pPr>
              <w:rPr>
                <w:sz w:val="28"/>
                <w:szCs w:val="28"/>
              </w:rPr>
            </w:pPr>
          </w:p>
          <w:p w:rsidR="00601A72" w:rsidRDefault="00601A72">
            <w:pPr>
              <w:rPr>
                <w:sz w:val="28"/>
                <w:szCs w:val="28"/>
              </w:rPr>
            </w:pPr>
          </w:p>
          <w:p w:rsidR="00523A78" w:rsidRDefault="00601A72">
            <w:r>
              <w:rPr>
                <w:sz w:val="28"/>
                <w:szCs w:val="28"/>
              </w:rPr>
              <w:t>95</w:t>
            </w:r>
          </w:p>
        </w:tc>
      </w:tr>
      <w:tr w:rsidR="007465D2" w:rsidRPr="002F2772" w:rsidTr="001C2FB8">
        <w:tc>
          <w:tcPr>
            <w:tcW w:w="676"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b/>
                <w:sz w:val="28"/>
                <w:szCs w:val="28"/>
              </w:rPr>
            </w:pPr>
            <w:r w:rsidRPr="002F2772">
              <w:rPr>
                <w:b/>
                <w:sz w:val="28"/>
                <w:szCs w:val="28"/>
              </w:rPr>
              <w:t>5.</w:t>
            </w:r>
          </w:p>
        </w:tc>
        <w:tc>
          <w:tcPr>
            <w:tcW w:w="4962"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jc w:val="both"/>
              <w:rPr>
                <w:sz w:val="28"/>
                <w:szCs w:val="28"/>
              </w:rPr>
            </w:pPr>
            <w:r w:rsidRPr="002F2772">
              <w:rPr>
                <w:sz w:val="28"/>
                <w:szCs w:val="28"/>
              </w:rPr>
              <w:t>Количество экспертно-аналитических мероприятий;</w:t>
            </w:r>
          </w:p>
          <w:p w:rsidR="007465D2" w:rsidRPr="002F2772" w:rsidRDefault="007465D2" w:rsidP="007F5E82">
            <w:pPr>
              <w:widowControl w:val="0"/>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48</w:t>
            </w:r>
          </w:p>
        </w:tc>
        <w:tc>
          <w:tcPr>
            <w:tcW w:w="1134" w:type="dxa"/>
            <w:tcBorders>
              <w:top w:val="single" w:sz="4" w:space="0" w:color="auto"/>
              <w:left w:val="single" w:sz="4" w:space="0" w:color="auto"/>
              <w:bottom w:val="single" w:sz="4" w:space="0" w:color="auto"/>
              <w:right w:val="single" w:sz="4" w:space="0" w:color="auto"/>
            </w:tcBorders>
            <w:vAlign w:val="center"/>
          </w:tcPr>
          <w:p w:rsidR="007465D2" w:rsidRPr="002F2772" w:rsidRDefault="007465D2" w:rsidP="007F5E82">
            <w:pPr>
              <w:widowControl w:val="0"/>
              <w:jc w:val="center"/>
              <w:rPr>
                <w:sz w:val="28"/>
                <w:szCs w:val="28"/>
              </w:rPr>
            </w:pPr>
            <w:r>
              <w:rPr>
                <w:sz w:val="28"/>
                <w:szCs w:val="28"/>
              </w:rPr>
              <w:t>113</w:t>
            </w:r>
          </w:p>
        </w:tc>
        <w:tc>
          <w:tcPr>
            <w:tcW w:w="849"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992"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993"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1134"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7465D2">
            <w:r w:rsidRPr="00B36642">
              <w:rPr>
                <w:sz w:val="28"/>
                <w:szCs w:val="28"/>
              </w:rPr>
              <w:t>113</w:t>
            </w:r>
          </w:p>
        </w:tc>
        <w:tc>
          <w:tcPr>
            <w:tcW w:w="1134" w:type="dxa"/>
            <w:tcBorders>
              <w:top w:val="single" w:sz="4" w:space="0" w:color="auto"/>
              <w:left w:val="single" w:sz="4" w:space="0" w:color="auto"/>
              <w:bottom w:val="single" w:sz="4" w:space="0" w:color="auto"/>
              <w:right w:val="single" w:sz="4" w:space="0" w:color="auto"/>
            </w:tcBorders>
          </w:tcPr>
          <w:p w:rsidR="007465D2" w:rsidRDefault="007465D2">
            <w:pPr>
              <w:rPr>
                <w:sz w:val="28"/>
                <w:szCs w:val="28"/>
              </w:rPr>
            </w:pPr>
          </w:p>
          <w:p w:rsidR="007465D2" w:rsidRDefault="00601A72">
            <w:r>
              <w:t>565</w:t>
            </w:r>
          </w:p>
        </w:tc>
      </w:tr>
      <w:tr w:rsidR="00523A78" w:rsidRPr="002F2772" w:rsidTr="001C2FB8">
        <w:tc>
          <w:tcPr>
            <w:tcW w:w="676"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b/>
                <w:sz w:val="28"/>
                <w:szCs w:val="28"/>
              </w:rPr>
            </w:pPr>
            <w:r w:rsidRPr="002F2772">
              <w:rPr>
                <w:b/>
                <w:sz w:val="28"/>
                <w:szCs w:val="28"/>
              </w:rPr>
              <w:t>6.</w:t>
            </w:r>
          </w:p>
        </w:tc>
        <w:tc>
          <w:tcPr>
            <w:tcW w:w="496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rPr>
                <w:color w:val="000000"/>
                <w:sz w:val="28"/>
                <w:szCs w:val="28"/>
              </w:rPr>
            </w:pPr>
            <w:r w:rsidRPr="002F2772">
              <w:rPr>
                <w:color w:val="000000"/>
                <w:sz w:val="28"/>
                <w:szCs w:val="28"/>
              </w:rPr>
              <w:t>Количество проведенных экспертиз проектов муниципальных правовых актов(в т.ч. МП)</w:t>
            </w:r>
          </w:p>
          <w:p w:rsidR="00523A78" w:rsidRPr="002F2772" w:rsidRDefault="00523A78" w:rsidP="007F5E82">
            <w:pPr>
              <w:autoSpaceDE w:val="0"/>
              <w:autoSpaceDN w:val="0"/>
              <w:adjustRightInd w:val="0"/>
              <w:ind w:left="1260"/>
              <w:jc w:val="right"/>
              <w:outlineLvl w:val="1"/>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73</w:t>
            </w:r>
          </w:p>
        </w:tc>
        <w:tc>
          <w:tcPr>
            <w:tcW w:w="1134" w:type="dxa"/>
            <w:tcBorders>
              <w:top w:val="single" w:sz="4" w:space="0" w:color="auto"/>
              <w:left w:val="single" w:sz="4" w:space="0" w:color="auto"/>
              <w:bottom w:val="single" w:sz="4" w:space="0" w:color="auto"/>
              <w:right w:val="single" w:sz="4" w:space="0" w:color="auto"/>
            </w:tcBorders>
            <w:vAlign w:val="center"/>
          </w:tcPr>
          <w:p w:rsidR="00523A78" w:rsidRPr="002F2772" w:rsidRDefault="00523A78" w:rsidP="007F5E82">
            <w:pPr>
              <w:widowControl w:val="0"/>
              <w:jc w:val="center"/>
              <w:rPr>
                <w:sz w:val="28"/>
                <w:szCs w:val="28"/>
              </w:rPr>
            </w:pPr>
            <w:r>
              <w:rPr>
                <w:sz w:val="28"/>
                <w:szCs w:val="28"/>
              </w:rPr>
              <w:t>35</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pPr>
              <w:rPr>
                <w:sz w:val="28"/>
                <w:szCs w:val="28"/>
              </w:rPr>
            </w:pPr>
            <w:r w:rsidRPr="00FF2617">
              <w:rPr>
                <w:sz w:val="28"/>
                <w:szCs w:val="28"/>
              </w:rPr>
              <w:t>73</w:t>
            </w:r>
          </w:p>
          <w:p w:rsidR="00523A78" w:rsidRDefault="00523A78"/>
        </w:tc>
        <w:tc>
          <w:tcPr>
            <w:tcW w:w="849"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992"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993"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523A78">
            <w:r w:rsidRPr="00FF2617">
              <w:rPr>
                <w:sz w:val="28"/>
                <w:szCs w:val="28"/>
              </w:rPr>
              <w:t>73</w:t>
            </w:r>
          </w:p>
        </w:tc>
        <w:tc>
          <w:tcPr>
            <w:tcW w:w="1134" w:type="dxa"/>
            <w:tcBorders>
              <w:top w:val="single" w:sz="4" w:space="0" w:color="auto"/>
              <w:left w:val="single" w:sz="4" w:space="0" w:color="auto"/>
              <w:bottom w:val="single" w:sz="4" w:space="0" w:color="auto"/>
              <w:right w:val="single" w:sz="4" w:space="0" w:color="auto"/>
            </w:tcBorders>
          </w:tcPr>
          <w:p w:rsidR="00523A78" w:rsidRDefault="00523A78">
            <w:pPr>
              <w:rPr>
                <w:sz w:val="28"/>
                <w:szCs w:val="28"/>
              </w:rPr>
            </w:pPr>
          </w:p>
          <w:p w:rsidR="00523A78" w:rsidRDefault="00E5148A">
            <w:r>
              <w:rPr>
                <w:sz w:val="28"/>
                <w:szCs w:val="28"/>
              </w:rPr>
              <w:t>365</w:t>
            </w:r>
          </w:p>
        </w:tc>
      </w:tr>
      <w:tr w:rsidR="008F310B" w:rsidRPr="002F2772" w:rsidTr="008F310B">
        <w:tc>
          <w:tcPr>
            <w:tcW w:w="676"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b/>
                <w:sz w:val="28"/>
                <w:szCs w:val="28"/>
              </w:rPr>
            </w:pPr>
            <w:r w:rsidRPr="002F2772">
              <w:rPr>
                <w:b/>
                <w:sz w:val="28"/>
                <w:szCs w:val="28"/>
              </w:rPr>
              <w:t>7.</w:t>
            </w:r>
          </w:p>
        </w:tc>
        <w:tc>
          <w:tcPr>
            <w:tcW w:w="4962"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pStyle w:val="a3"/>
              <w:spacing w:after="0" w:line="240" w:lineRule="auto"/>
              <w:ind w:left="0"/>
              <w:rPr>
                <w:rFonts w:ascii="Times New Roman" w:hAnsi="Times New Roman" w:cs="Times New Roman"/>
                <w:sz w:val="28"/>
                <w:szCs w:val="28"/>
              </w:rPr>
            </w:pPr>
            <w:r w:rsidRPr="002F2772">
              <w:rPr>
                <w:sz w:val="28"/>
                <w:szCs w:val="28"/>
              </w:rPr>
              <w:t xml:space="preserve">  </w:t>
            </w:r>
            <w:r w:rsidRPr="002F2772">
              <w:rPr>
                <w:rFonts w:ascii="Times New Roman" w:hAnsi="Times New Roman" w:cs="Times New Roman"/>
                <w:sz w:val="28"/>
                <w:szCs w:val="28"/>
              </w:rPr>
              <w:t xml:space="preserve">Количество контрольных  и экспертно-аналитических мероприятий  в рамках </w:t>
            </w:r>
            <w:r w:rsidRPr="002F2772">
              <w:rPr>
                <w:rFonts w:ascii="Times New Roman" w:hAnsi="Times New Roman" w:cs="Times New Roman"/>
                <w:sz w:val="28"/>
                <w:szCs w:val="28"/>
                <w:shd w:val="clear" w:color="auto" w:fill="FBFBFB"/>
              </w:rPr>
              <w:t>национальных проектов</w:t>
            </w:r>
            <w:r w:rsidRPr="002F2772">
              <w:rPr>
                <w:rFonts w:ascii="Times New Roman" w:hAnsi="Times New Roman" w:cs="Times New Roman"/>
                <w:sz w:val="28"/>
                <w:szCs w:val="28"/>
              </w:rPr>
              <w:t>.</w:t>
            </w:r>
          </w:p>
          <w:p w:rsidR="008F310B" w:rsidRPr="002F2772" w:rsidRDefault="008F310B" w:rsidP="007F5E82">
            <w:pPr>
              <w:autoSpaceDE w:val="0"/>
              <w:autoSpaceDN w:val="0"/>
              <w:adjustRightInd w:val="0"/>
              <w:ind w:left="1260"/>
              <w:jc w:val="right"/>
              <w:outlineLvl w:val="1"/>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8F310B" w:rsidP="007F5E82">
            <w:pPr>
              <w:widowControl w:val="0"/>
              <w:jc w:val="center"/>
              <w:rPr>
                <w:sz w:val="28"/>
                <w:szCs w:val="28"/>
              </w:rPr>
            </w:pPr>
            <w:r w:rsidRPr="002F2772">
              <w:rPr>
                <w:sz w:val="28"/>
                <w:szCs w:val="28"/>
              </w:rPr>
              <w:t>Ед.</w:t>
            </w:r>
          </w:p>
        </w:tc>
        <w:tc>
          <w:tcPr>
            <w:tcW w:w="992" w:type="dxa"/>
            <w:tcBorders>
              <w:top w:val="single" w:sz="4" w:space="0" w:color="auto"/>
              <w:left w:val="single" w:sz="4" w:space="0" w:color="auto"/>
              <w:bottom w:val="single" w:sz="4" w:space="0" w:color="auto"/>
              <w:right w:val="single" w:sz="4" w:space="0" w:color="auto"/>
            </w:tcBorders>
            <w:vAlign w:val="center"/>
          </w:tcPr>
          <w:p w:rsidR="008F310B" w:rsidRPr="002F2772" w:rsidRDefault="00730EFC" w:rsidP="007F5E82">
            <w:pPr>
              <w:widowControl w:val="0"/>
              <w:jc w:val="center"/>
              <w:rPr>
                <w:sz w:val="28"/>
                <w:szCs w:val="28"/>
              </w:rPr>
            </w:pPr>
            <w:r>
              <w:rPr>
                <w:sz w:val="28"/>
                <w:szCs w:val="28"/>
              </w:rPr>
              <w:t>2</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2C1D0C" w:rsidP="007F5E82">
            <w:pPr>
              <w:widowControl w:val="0"/>
              <w:jc w:val="center"/>
              <w:rPr>
                <w:sz w:val="28"/>
                <w:szCs w:val="28"/>
              </w:rPr>
            </w:pPr>
            <w:r>
              <w:rPr>
                <w:sz w:val="28"/>
                <w:szCs w:val="28"/>
              </w:rPr>
              <w:t>-</w:t>
            </w:r>
          </w:p>
        </w:tc>
        <w:tc>
          <w:tcPr>
            <w:tcW w:w="1134"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849"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992" w:type="dxa"/>
            <w:tcBorders>
              <w:top w:val="single" w:sz="4" w:space="0" w:color="auto"/>
              <w:left w:val="single" w:sz="4" w:space="0" w:color="auto"/>
              <w:bottom w:val="single" w:sz="4" w:space="0" w:color="auto"/>
              <w:right w:val="single" w:sz="4" w:space="0" w:color="auto"/>
            </w:tcBorders>
          </w:tcPr>
          <w:p w:rsidR="00523A78" w:rsidRDefault="00523A78" w:rsidP="007F5E82">
            <w:pPr>
              <w:widowControl w:val="0"/>
              <w:jc w:val="center"/>
              <w:rPr>
                <w:sz w:val="28"/>
                <w:szCs w:val="28"/>
              </w:rPr>
            </w:pPr>
          </w:p>
          <w:p w:rsidR="00523A78" w:rsidRPr="002F2772" w:rsidRDefault="00523A78" w:rsidP="007F5E82">
            <w:pPr>
              <w:widowControl w:val="0"/>
              <w:jc w:val="center"/>
              <w:rPr>
                <w:sz w:val="28"/>
                <w:szCs w:val="28"/>
              </w:rPr>
            </w:pPr>
            <w:r>
              <w:rPr>
                <w:sz w:val="28"/>
                <w:szCs w:val="28"/>
              </w:rPr>
              <w:t>1</w:t>
            </w:r>
          </w:p>
        </w:tc>
        <w:tc>
          <w:tcPr>
            <w:tcW w:w="993" w:type="dxa"/>
            <w:tcBorders>
              <w:top w:val="single" w:sz="4" w:space="0" w:color="auto"/>
              <w:left w:val="single" w:sz="4" w:space="0" w:color="auto"/>
              <w:bottom w:val="single" w:sz="4" w:space="0" w:color="auto"/>
              <w:right w:val="single" w:sz="4" w:space="0" w:color="auto"/>
            </w:tcBorders>
            <w:vAlign w:val="center"/>
          </w:tcPr>
          <w:p w:rsidR="008F310B" w:rsidRPr="002F2772" w:rsidRDefault="00523A78" w:rsidP="007F5E82">
            <w:pPr>
              <w:widowControl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523A78" w:rsidRPr="002F2772" w:rsidRDefault="00523A78" w:rsidP="007F5E82">
            <w:pPr>
              <w:widowControl w:val="0"/>
              <w:jc w:val="center"/>
              <w:rPr>
                <w:sz w:val="28"/>
                <w:szCs w:val="28"/>
              </w:rPr>
            </w:pPr>
            <w:r>
              <w:rPr>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8F310B" w:rsidRDefault="008F310B" w:rsidP="007F5E82">
            <w:pPr>
              <w:widowControl w:val="0"/>
              <w:jc w:val="center"/>
              <w:rPr>
                <w:sz w:val="28"/>
                <w:szCs w:val="28"/>
              </w:rPr>
            </w:pPr>
          </w:p>
          <w:p w:rsidR="00523A78" w:rsidRPr="002F2772" w:rsidRDefault="00037966" w:rsidP="007F5E82">
            <w:pPr>
              <w:widowControl w:val="0"/>
              <w:jc w:val="center"/>
              <w:rPr>
                <w:sz w:val="28"/>
                <w:szCs w:val="28"/>
              </w:rPr>
            </w:pPr>
            <w:r>
              <w:rPr>
                <w:sz w:val="28"/>
                <w:szCs w:val="28"/>
              </w:rPr>
              <w:t>5</w:t>
            </w:r>
          </w:p>
        </w:tc>
      </w:tr>
    </w:tbl>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ind w:firstLine="709"/>
        <w:jc w:val="both"/>
        <w:rPr>
          <w:sz w:val="28"/>
          <w:szCs w:val="28"/>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Default="000F796F"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Default="005E72C3" w:rsidP="000F796F">
      <w:pPr>
        <w:autoSpaceDE w:val="0"/>
        <w:autoSpaceDN w:val="0"/>
        <w:adjustRightInd w:val="0"/>
        <w:ind w:left="1260"/>
        <w:jc w:val="right"/>
        <w:outlineLvl w:val="1"/>
        <w:rPr>
          <w:color w:val="000000"/>
        </w:rPr>
      </w:pPr>
    </w:p>
    <w:p w:rsidR="005E72C3" w:rsidRPr="002F2772" w:rsidRDefault="005E72C3" w:rsidP="005E72C3">
      <w:pPr>
        <w:jc w:val="right"/>
        <w:rPr>
          <w:bCs/>
          <w:sz w:val="22"/>
          <w:szCs w:val="22"/>
        </w:rPr>
      </w:pPr>
      <w:r w:rsidRPr="002F2772">
        <w:rPr>
          <w:color w:val="000000"/>
        </w:rPr>
        <w:t>Приложение 2</w:t>
      </w:r>
      <w:r w:rsidRPr="002F2772">
        <w:rPr>
          <w:color w:val="000000"/>
        </w:rPr>
        <w:br/>
        <w:t>к муниципальной программе</w:t>
      </w:r>
      <w:r w:rsidRPr="002F2772">
        <w:rPr>
          <w:color w:val="000000"/>
        </w:rPr>
        <w:br/>
      </w:r>
      <w:r>
        <w:rPr>
          <w:bCs/>
          <w:sz w:val="22"/>
          <w:szCs w:val="22"/>
        </w:rPr>
        <w:t>«</w:t>
      </w:r>
      <w:r w:rsidRPr="002F2772">
        <w:rPr>
          <w:bCs/>
          <w:sz w:val="22"/>
          <w:szCs w:val="22"/>
        </w:rPr>
        <w:t>Обеспечение осуществления деятельности</w:t>
      </w:r>
    </w:p>
    <w:p w:rsidR="005E72C3" w:rsidRPr="002F2772" w:rsidRDefault="005E72C3" w:rsidP="005E72C3">
      <w:pPr>
        <w:jc w:val="right"/>
        <w:rPr>
          <w:bCs/>
          <w:sz w:val="22"/>
          <w:szCs w:val="22"/>
        </w:rPr>
      </w:pPr>
      <w:r w:rsidRPr="002F2772">
        <w:rPr>
          <w:bCs/>
          <w:sz w:val="22"/>
          <w:szCs w:val="22"/>
        </w:rPr>
        <w:t xml:space="preserve"> </w:t>
      </w:r>
      <w:r>
        <w:rPr>
          <w:bCs/>
          <w:sz w:val="22"/>
          <w:szCs w:val="22"/>
        </w:rPr>
        <w:t>Собрания представителей</w:t>
      </w:r>
      <w:r w:rsidRPr="002F2772">
        <w:rPr>
          <w:bCs/>
          <w:sz w:val="22"/>
          <w:szCs w:val="22"/>
        </w:rPr>
        <w:t xml:space="preserve"> </w:t>
      </w:r>
    </w:p>
    <w:p w:rsidR="005E72C3" w:rsidRPr="002F2772" w:rsidRDefault="005E72C3" w:rsidP="005E72C3">
      <w:pPr>
        <w:jc w:val="right"/>
        <w:rPr>
          <w:bCs/>
          <w:sz w:val="22"/>
          <w:szCs w:val="22"/>
        </w:rPr>
      </w:pPr>
      <w:r w:rsidRPr="002F2772">
        <w:rPr>
          <w:bCs/>
          <w:sz w:val="22"/>
          <w:szCs w:val="22"/>
        </w:rPr>
        <w:t xml:space="preserve">муниципального района Похвистневский </w:t>
      </w:r>
    </w:p>
    <w:p w:rsidR="005E72C3" w:rsidRPr="002F2772" w:rsidRDefault="005E72C3" w:rsidP="005E72C3">
      <w:pPr>
        <w:jc w:val="right"/>
        <w:rPr>
          <w:bCs/>
          <w:sz w:val="22"/>
          <w:szCs w:val="22"/>
        </w:rPr>
      </w:pPr>
      <w:r>
        <w:rPr>
          <w:bCs/>
          <w:sz w:val="22"/>
          <w:szCs w:val="22"/>
        </w:rPr>
        <w:t>на 2024-2028 годы»</w:t>
      </w:r>
      <w:r w:rsidRPr="002F2772">
        <w:rPr>
          <w:bCs/>
          <w:sz w:val="22"/>
          <w:szCs w:val="22"/>
        </w:rPr>
        <w:t>.</w:t>
      </w:r>
    </w:p>
    <w:p w:rsidR="005E72C3" w:rsidRPr="002F2772" w:rsidRDefault="005E72C3" w:rsidP="005E72C3">
      <w:pPr>
        <w:jc w:val="right"/>
        <w:rPr>
          <w:sz w:val="22"/>
          <w:szCs w:val="22"/>
        </w:rPr>
      </w:pPr>
    </w:p>
    <w:p w:rsidR="005E72C3" w:rsidRPr="002F2772" w:rsidRDefault="005E72C3" w:rsidP="005E72C3">
      <w:pPr>
        <w:autoSpaceDE w:val="0"/>
        <w:autoSpaceDN w:val="0"/>
        <w:adjustRightInd w:val="0"/>
        <w:ind w:left="1260"/>
        <w:jc w:val="center"/>
        <w:outlineLvl w:val="1"/>
        <w:rPr>
          <w:b/>
          <w:sz w:val="32"/>
          <w:szCs w:val="32"/>
        </w:rPr>
      </w:pPr>
      <w:r w:rsidRPr="002F2772">
        <w:rPr>
          <w:b/>
          <w:sz w:val="32"/>
          <w:szCs w:val="32"/>
        </w:rPr>
        <w:t>Перечень мероприятий муниципальной программы</w:t>
      </w:r>
    </w:p>
    <w:p w:rsidR="005E72C3" w:rsidRPr="002F2772" w:rsidRDefault="005E72C3" w:rsidP="005E72C3">
      <w:pPr>
        <w:jc w:val="center"/>
        <w:rPr>
          <w:b/>
          <w:sz w:val="32"/>
          <w:szCs w:val="32"/>
        </w:rPr>
      </w:pPr>
      <w:r w:rsidRPr="002F2772">
        <w:rPr>
          <w:b/>
          <w:bCs/>
          <w:sz w:val="32"/>
          <w:szCs w:val="32"/>
        </w:rPr>
        <w:t xml:space="preserve">«Обеспечение осуществления деятельности </w:t>
      </w:r>
      <w:r>
        <w:rPr>
          <w:b/>
          <w:bCs/>
          <w:sz w:val="32"/>
          <w:szCs w:val="32"/>
        </w:rPr>
        <w:t>Собрания представителей</w:t>
      </w:r>
      <w:r w:rsidRPr="002F2772">
        <w:rPr>
          <w:b/>
          <w:bCs/>
          <w:sz w:val="32"/>
          <w:szCs w:val="32"/>
        </w:rPr>
        <w:t xml:space="preserve"> муниципального района Похвистневский на 202</w:t>
      </w:r>
      <w:r>
        <w:rPr>
          <w:b/>
          <w:bCs/>
          <w:sz w:val="32"/>
          <w:szCs w:val="32"/>
        </w:rPr>
        <w:t>4-2028</w:t>
      </w:r>
      <w:r w:rsidRPr="002F2772">
        <w:rPr>
          <w:b/>
          <w:bCs/>
          <w:sz w:val="32"/>
          <w:szCs w:val="32"/>
        </w:rPr>
        <w:t xml:space="preserve"> годы»</w:t>
      </w:r>
    </w:p>
    <w:p w:rsidR="005E72C3" w:rsidRPr="002F2772" w:rsidRDefault="005E72C3" w:rsidP="005E72C3">
      <w:pPr>
        <w:autoSpaceDE w:val="0"/>
        <w:autoSpaceDN w:val="0"/>
        <w:adjustRightInd w:val="0"/>
        <w:ind w:left="1260"/>
        <w:jc w:val="center"/>
        <w:outlineLvl w:val="1"/>
        <w:rPr>
          <w:b/>
          <w:sz w:val="32"/>
          <w:szCs w:val="32"/>
        </w:rPr>
      </w:pPr>
    </w:p>
    <w:p w:rsidR="005E72C3" w:rsidRPr="002F2772" w:rsidRDefault="005E72C3" w:rsidP="000F796F">
      <w:pPr>
        <w:autoSpaceDE w:val="0"/>
        <w:autoSpaceDN w:val="0"/>
        <w:adjustRightInd w:val="0"/>
        <w:ind w:left="1260"/>
        <w:jc w:val="right"/>
        <w:outlineLvl w:val="1"/>
        <w:rPr>
          <w:color w:val="000000"/>
        </w:rPr>
      </w:pPr>
    </w:p>
    <w:tbl>
      <w:tblPr>
        <w:tblW w:w="20130" w:type="dxa"/>
        <w:tblInd w:w="70" w:type="dxa"/>
        <w:tblLayout w:type="fixed"/>
        <w:tblCellMar>
          <w:left w:w="70" w:type="dxa"/>
          <w:right w:w="70" w:type="dxa"/>
        </w:tblCellMar>
        <w:tblLook w:val="04A0" w:firstRow="1" w:lastRow="0" w:firstColumn="1" w:lastColumn="0" w:noHBand="0" w:noVBand="1"/>
      </w:tblPr>
      <w:tblGrid>
        <w:gridCol w:w="877"/>
        <w:gridCol w:w="7345"/>
        <w:gridCol w:w="1984"/>
        <w:gridCol w:w="4962"/>
        <w:gridCol w:w="4962"/>
      </w:tblGrid>
      <w:tr w:rsidR="005E72C3" w:rsidRPr="002F2772" w:rsidTr="009C02E2">
        <w:trPr>
          <w:gridAfter w:val="1"/>
          <w:wAfter w:w="4962" w:type="dxa"/>
          <w:cantSplit/>
          <w:trHeight w:val="480"/>
          <w:tblHeader/>
        </w:trPr>
        <w:tc>
          <w:tcPr>
            <w:tcW w:w="877"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w:t>
            </w:r>
          </w:p>
          <w:p w:rsidR="005E72C3" w:rsidRPr="002F2772" w:rsidRDefault="005E72C3" w:rsidP="001C2FB8">
            <w:pPr>
              <w:jc w:val="center"/>
              <w:rPr>
                <w:b/>
              </w:rPr>
            </w:pPr>
            <w:r w:rsidRPr="002F2772">
              <w:rPr>
                <w:b/>
              </w:rPr>
              <w:t>п/п</w:t>
            </w:r>
          </w:p>
        </w:tc>
        <w:tc>
          <w:tcPr>
            <w:tcW w:w="7345"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Наименование</w:t>
            </w:r>
          </w:p>
          <w:p w:rsidR="005E72C3" w:rsidRPr="002F2772" w:rsidRDefault="005E72C3" w:rsidP="001C2FB8">
            <w:pPr>
              <w:jc w:val="center"/>
              <w:rPr>
                <w:b/>
              </w:rPr>
            </w:pPr>
            <w:r w:rsidRPr="002F2772">
              <w:rPr>
                <w:b/>
              </w:rPr>
              <w:t>мероприятия</w:t>
            </w:r>
          </w:p>
        </w:tc>
        <w:tc>
          <w:tcPr>
            <w:tcW w:w="1984" w:type="dxa"/>
            <w:vMerge w:val="restart"/>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Срок</w:t>
            </w:r>
          </w:p>
          <w:p w:rsidR="005E72C3" w:rsidRPr="002F2772" w:rsidRDefault="005E72C3" w:rsidP="001C2FB8">
            <w:pPr>
              <w:jc w:val="center"/>
              <w:rPr>
                <w:b/>
              </w:rPr>
            </w:pPr>
            <w:r w:rsidRPr="002F2772">
              <w:rPr>
                <w:b/>
              </w:rPr>
              <w:t>исполнения</w:t>
            </w:r>
          </w:p>
        </w:tc>
        <w:tc>
          <w:tcPr>
            <w:tcW w:w="4962" w:type="dxa"/>
            <w:tcBorders>
              <w:top w:val="single" w:sz="4" w:space="0" w:color="auto"/>
              <w:left w:val="single" w:sz="4" w:space="0" w:color="auto"/>
              <w:bottom w:val="nil"/>
              <w:right w:val="single" w:sz="4" w:space="0" w:color="auto"/>
            </w:tcBorders>
            <w:hideMark/>
          </w:tcPr>
          <w:p w:rsidR="005E72C3" w:rsidRPr="002F2772" w:rsidRDefault="005E72C3" w:rsidP="001C2FB8">
            <w:pPr>
              <w:jc w:val="center"/>
              <w:rPr>
                <w:b/>
              </w:rPr>
            </w:pPr>
            <w:r w:rsidRPr="002F2772">
              <w:rPr>
                <w:b/>
              </w:rPr>
              <w:t>Непосредственный результат</w:t>
            </w:r>
          </w:p>
        </w:tc>
      </w:tr>
      <w:tr w:rsidR="005E72C3" w:rsidRPr="002F2772" w:rsidTr="009C02E2">
        <w:trPr>
          <w:gridAfter w:val="1"/>
          <w:wAfter w:w="4962" w:type="dxa"/>
          <w:cantSplit/>
          <w:trHeight w:val="95"/>
          <w:tblHeader/>
        </w:trPr>
        <w:tc>
          <w:tcPr>
            <w:tcW w:w="877"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1C2FB8">
            <w:pPr>
              <w:rPr>
                <w:b/>
              </w:rPr>
            </w:pPr>
          </w:p>
        </w:tc>
        <w:tc>
          <w:tcPr>
            <w:tcW w:w="7345"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1C2FB8">
            <w:pPr>
              <w:rPr>
                <w:b/>
              </w:rPr>
            </w:pPr>
          </w:p>
        </w:tc>
        <w:tc>
          <w:tcPr>
            <w:tcW w:w="1984" w:type="dxa"/>
            <w:vMerge/>
            <w:tcBorders>
              <w:top w:val="single" w:sz="6" w:space="0" w:color="auto"/>
              <w:left w:val="single" w:sz="6" w:space="0" w:color="auto"/>
              <w:bottom w:val="single" w:sz="6" w:space="0" w:color="auto"/>
              <w:right w:val="single" w:sz="6" w:space="0" w:color="auto"/>
            </w:tcBorders>
            <w:vAlign w:val="center"/>
            <w:hideMark/>
          </w:tcPr>
          <w:p w:rsidR="005E72C3" w:rsidRPr="002F2772" w:rsidRDefault="005E72C3" w:rsidP="001C2FB8">
            <w:pPr>
              <w:rPr>
                <w:b/>
              </w:rPr>
            </w:pPr>
          </w:p>
        </w:tc>
        <w:tc>
          <w:tcPr>
            <w:tcW w:w="4962" w:type="dxa"/>
            <w:tcBorders>
              <w:top w:val="nil"/>
              <w:left w:val="single" w:sz="4" w:space="0" w:color="auto"/>
              <w:bottom w:val="single" w:sz="4" w:space="0" w:color="auto"/>
              <w:right w:val="single" w:sz="4" w:space="0" w:color="auto"/>
            </w:tcBorders>
          </w:tcPr>
          <w:p w:rsidR="005E72C3" w:rsidRPr="002F2772" w:rsidRDefault="005E72C3" w:rsidP="001C2FB8">
            <w:pPr>
              <w:rPr>
                <w:b/>
              </w:rPr>
            </w:pPr>
          </w:p>
        </w:tc>
      </w:tr>
      <w:tr w:rsidR="005E72C3"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1</w:t>
            </w:r>
          </w:p>
        </w:tc>
        <w:tc>
          <w:tcPr>
            <w:tcW w:w="7345" w:type="dxa"/>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2</w:t>
            </w:r>
          </w:p>
        </w:tc>
        <w:tc>
          <w:tcPr>
            <w:tcW w:w="1984" w:type="dxa"/>
            <w:tcBorders>
              <w:top w:val="single" w:sz="6" w:space="0" w:color="auto"/>
              <w:left w:val="single" w:sz="6" w:space="0" w:color="auto"/>
              <w:bottom w:val="single" w:sz="6" w:space="0" w:color="auto"/>
              <w:right w:val="single" w:sz="6" w:space="0" w:color="auto"/>
            </w:tcBorders>
            <w:hideMark/>
          </w:tcPr>
          <w:p w:rsidR="005E72C3" w:rsidRPr="002F2772" w:rsidRDefault="005E72C3" w:rsidP="001C2FB8">
            <w:pPr>
              <w:jc w:val="center"/>
              <w:rPr>
                <w:b/>
              </w:rPr>
            </w:pPr>
            <w:r w:rsidRPr="002F2772">
              <w:rPr>
                <w:b/>
              </w:rPr>
              <w:t>3</w:t>
            </w:r>
          </w:p>
        </w:tc>
        <w:tc>
          <w:tcPr>
            <w:tcW w:w="4962" w:type="dxa"/>
            <w:tcBorders>
              <w:top w:val="single" w:sz="4" w:space="0" w:color="auto"/>
              <w:left w:val="single" w:sz="4" w:space="0" w:color="auto"/>
              <w:bottom w:val="single" w:sz="4" w:space="0" w:color="auto"/>
              <w:right w:val="single" w:sz="6" w:space="0" w:color="auto"/>
            </w:tcBorders>
            <w:hideMark/>
          </w:tcPr>
          <w:p w:rsidR="005E72C3" w:rsidRPr="002F2772" w:rsidRDefault="005E72C3" w:rsidP="001C2FB8">
            <w:pPr>
              <w:jc w:val="center"/>
              <w:rPr>
                <w:b/>
              </w:rPr>
            </w:pPr>
            <w:r w:rsidRPr="002F2772">
              <w:rPr>
                <w:b/>
              </w:rPr>
              <w:t>4</w:t>
            </w:r>
          </w:p>
        </w:tc>
      </w:tr>
      <w:tr w:rsidR="006E4001" w:rsidRPr="002F2772" w:rsidTr="001C2FB8">
        <w:trPr>
          <w:gridAfter w:val="1"/>
          <w:wAfter w:w="4962" w:type="dxa"/>
          <w:cantSplit/>
          <w:trHeight w:val="240"/>
          <w:tblHeader/>
        </w:trPr>
        <w:tc>
          <w:tcPr>
            <w:tcW w:w="15168" w:type="dxa"/>
            <w:gridSpan w:val="4"/>
            <w:tcBorders>
              <w:top w:val="single" w:sz="6" w:space="0" w:color="auto"/>
              <w:left w:val="single" w:sz="6" w:space="0" w:color="auto"/>
              <w:bottom w:val="single" w:sz="6" w:space="0" w:color="auto"/>
              <w:right w:val="single" w:sz="6" w:space="0" w:color="auto"/>
            </w:tcBorders>
          </w:tcPr>
          <w:p w:rsidR="006E4001" w:rsidRPr="002F2772" w:rsidRDefault="006E4001" w:rsidP="001C2FB8">
            <w:pPr>
              <w:jc w:val="center"/>
              <w:rPr>
                <w:b/>
              </w:rPr>
            </w:pPr>
            <w:r>
              <w:rPr>
                <w:b/>
              </w:rPr>
              <w:t>Собрание представителей м.р.Похвистневский</w:t>
            </w: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1C2FB8">
            <w:pPr>
              <w:jc w:val="center"/>
            </w:pPr>
            <w:r w:rsidRPr="002F2772">
              <w:t>1</w:t>
            </w:r>
          </w:p>
        </w:tc>
        <w:tc>
          <w:tcPr>
            <w:tcW w:w="7345" w:type="dxa"/>
            <w:tcBorders>
              <w:top w:val="single" w:sz="6" w:space="0" w:color="auto"/>
              <w:left w:val="single" w:sz="6" w:space="0" w:color="auto"/>
              <w:bottom w:val="single" w:sz="6" w:space="0" w:color="auto"/>
              <w:right w:val="single" w:sz="6" w:space="0" w:color="auto"/>
            </w:tcBorders>
          </w:tcPr>
          <w:p w:rsidR="0049145E" w:rsidRPr="002F2772" w:rsidRDefault="0049145E" w:rsidP="001C2FB8">
            <w:pPr>
              <w:jc w:val="center"/>
              <w:rPr>
                <w:b/>
              </w:rPr>
            </w:pPr>
            <w:r w:rsidRPr="0038674E">
              <w:rPr>
                <w:rFonts w:eastAsia="Calibri"/>
                <w:lang w:eastAsia="en-US"/>
              </w:rPr>
              <w:t>Обеспечение проведения заседаний Собрания представителей района</w:t>
            </w:r>
          </w:p>
        </w:tc>
        <w:tc>
          <w:tcPr>
            <w:tcW w:w="1984" w:type="dxa"/>
            <w:tcBorders>
              <w:top w:val="single" w:sz="6" w:space="0" w:color="auto"/>
              <w:left w:val="single" w:sz="6" w:space="0" w:color="auto"/>
              <w:bottom w:val="single" w:sz="6" w:space="0" w:color="auto"/>
              <w:right w:val="single" w:sz="6" w:space="0" w:color="auto"/>
            </w:tcBorders>
          </w:tcPr>
          <w:p w:rsidR="0049145E" w:rsidRPr="00011B71" w:rsidRDefault="0049145E" w:rsidP="001C2FB8">
            <w:pPr>
              <w:jc w:val="center"/>
            </w:pPr>
            <w:r>
              <w:t>2024-2028</w:t>
            </w:r>
            <w:r w:rsidRPr="00011B71">
              <w:t>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1C2FB8">
            <w:pPr>
              <w:shd w:val="clear" w:color="auto" w:fill="FFFFFF"/>
              <w:spacing w:before="150" w:after="150"/>
              <w:rPr>
                <w:color w:val="333333"/>
              </w:rPr>
            </w:pPr>
            <w:r w:rsidRPr="00F35AE9">
              <w:rPr>
                <w:color w:val="333333"/>
              </w:rPr>
              <w:t>Рассмотрение вопросов, отнесенных к компетенции Собрания представителей</w:t>
            </w:r>
          </w:p>
          <w:p w:rsidR="0049145E" w:rsidRPr="00F35AE9" w:rsidRDefault="0049145E" w:rsidP="001C2FB8">
            <w:pPr>
              <w:jc w:val="center"/>
            </w:pP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1C2FB8">
            <w:pPr>
              <w:jc w:val="center"/>
              <w:rPr>
                <w:b/>
              </w:rPr>
            </w:pPr>
            <w:r>
              <w:rPr>
                <w:b/>
              </w:rPr>
              <w:t>2</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1C2FB8">
            <w:pPr>
              <w:rPr>
                <w:rFonts w:eastAsia="Calibri"/>
                <w:lang w:eastAsia="en-US"/>
              </w:rPr>
            </w:pPr>
            <w:r w:rsidRPr="0038674E">
              <w:rPr>
                <w:rFonts w:eastAsia="Calibri"/>
                <w:lang w:eastAsia="en-US"/>
              </w:rPr>
              <w:t>Оказание правовой помощи депутатам при рассмотрении обращений избирателей</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1C2FB8">
            <w:pPr>
              <w:rPr>
                <w:b/>
              </w:rPr>
            </w:pPr>
            <w:r w:rsidRPr="00F35AE9">
              <w:rPr>
                <w:color w:val="202122"/>
                <w:shd w:val="clear" w:color="auto" w:fill="FFFFFF"/>
              </w:rPr>
              <w:t>Предоставление правовой информации, консультаций и разъяснений по правовым вопросам  депутатскому корпусу, связанных с обращениями граждан.</w:t>
            </w: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1C2FB8">
            <w:pPr>
              <w:jc w:val="center"/>
              <w:rPr>
                <w:b/>
              </w:rPr>
            </w:pPr>
            <w:r>
              <w:rPr>
                <w:b/>
              </w:rPr>
              <w:t>3</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1C2FB8">
            <w:pPr>
              <w:rPr>
                <w:rFonts w:eastAsia="Calibri"/>
                <w:lang w:eastAsia="en-US"/>
              </w:rPr>
            </w:pPr>
            <w:r w:rsidRPr="0038674E">
              <w:t>Обеспечение информирования населения о деятельности Собрания представителей района</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1C2FB8">
            <w:r w:rsidRPr="00F35AE9">
              <w:t>Своевременное размещение информации о нормативно-творческой деятельности Собрания представителей муниципального района Похвистневский в средствах массовой информации.</w:t>
            </w:r>
          </w:p>
        </w:tc>
      </w:tr>
      <w:tr w:rsidR="0049145E" w:rsidRPr="002F2772" w:rsidTr="009C02E2">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49145E" w:rsidRPr="002F2772" w:rsidRDefault="0049145E" w:rsidP="001C2FB8">
            <w:pPr>
              <w:jc w:val="center"/>
              <w:rPr>
                <w:b/>
              </w:rPr>
            </w:pPr>
            <w:r>
              <w:rPr>
                <w:b/>
              </w:rPr>
              <w:t>4</w:t>
            </w:r>
          </w:p>
        </w:tc>
        <w:tc>
          <w:tcPr>
            <w:tcW w:w="7345" w:type="dxa"/>
            <w:tcBorders>
              <w:top w:val="single" w:sz="6" w:space="0" w:color="auto"/>
              <w:left w:val="single" w:sz="6" w:space="0" w:color="auto"/>
              <w:bottom w:val="single" w:sz="6" w:space="0" w:color="auto"/>
              <w:right w:val="single" w:sz="6" w:space="0" w:color="auto"/>
            </w:tcBorders>
          </w:tcPr>
          <w:p w:rsidR="0049145E" w:rsidRPr="0038674E" w:rsidRDefault="0049145E" w:rsidP="001C2FB8">
            <w:pPr>
              <w:rPr>
                <w:rFonts w:eastAsia="Calibri"/>
                <w:lang w:eastAsia="en-US"/>
              </w:rPr>
            </w:pPr>
            <w:r w:rsidRPr="0038674E">
              <w:rPr>
                <w:rFonts w:eastAsia="Calibri"/>
                <w:lang w:eastAsia="en-US"/>
              </w:rPr>
              <w:t>Наполнение официального сайта представительного органа</w:t>
            </w:r>
          </w:p>
        </w:tc>
        <w:tc>
          <w:tcPr>
            <w:tcW w:w="1984" w:type="dxa"/>
            <w:tcBorders>
              <w:top w:val="single" w:sz="6" w:space="0" w:color="auto"/>
              <w:left w:val="single" w:sz="6" w:space="0" w:color="auto"/>
              <w:bottom w:val="single" w:sz="6" w:space="0" w:color="auto"/>
              <w:right w:val="single" w:sz="6" w:space="0" w:color="auto"/>
            </w:tcBorders>
          </w:tcPr>
          <w:p w:rsidR="0049145E" w:rsidRDefault="0049145E">
            <w:r w:rsidRPr="00D42E8B">
              <w:t>2024-2028годы</w:t>
            </w:r>
          </w:p>
        </w:tc>
        <w:tc>
          <w:tcPr>
            <w:tcW w:w="4962" w:type="dxa"/>
            <w:tcBorders>
              <w:top w:val="single" w:sz="4" w:space="0" w:color="auto"/>
              <w:left w:val="single" w:sz="4" w:space="0" w:color="auto"/>
              <w:bottom w:val="single" w:sz="4" w:space="0" w:color="auto"/>
              <w:right w:val="single" w:sz="6" w:space="0" w:color="auto"/>
            </w:tcBorders>
          </w:tcPr>
          <w:p w:rsidR="0049145E" w:rsidRPr="00F35AE9" w:rsidRDefault="0049145E" w:rsidP="001C2FB8">
            <w:pPr>
              <w:jc w:val="both"/>
            </w:pPr>
            <w:r w:rsidRPr="00F35AE9">
              <w:t>Своевременное размещение информации о нормативно-творческой деятельности Собрания представителей муниципального района Похвистневский на официальном сайте в сети Интернет.</w:t>
            </w:r>
          </w:p>
        </w:tc>
      </w:tr>
      <w:tr w:rsidR="006E4001" w:rsidRPr="002F2772" w:rsidTr="001C2FB8">
        <w:trPr>
          <w:gridAfter w:val="1"/>
          <w:wAfter w:w="4962" w:type="dxa"/>
          <w:cantSplit/>
          <w:trHeight w:val="240"/>
          <w:tblHeader/>
        </w:trPr>
        <w:tc>
          <w:tcPr>
            <w:tcW w:w="15168" w:type="dxa"/>
            <w:gridSpan w:val="4"/>
            <w:tcBorders>
              <w:top w:val="single" w:sz="6" w:space="0" w:color="auto"/>
              <w:left w:val="single" w:sz="6" w:space="0" w:color="auto"/>
              <w:bottom w:val="single" w:sz="6" w:space="0" w:color="auto"/>
              <w:right w:val="single" w:sz="6" w:space="0" w:color="auto"/>
            </w:tcBorders>
          </w:tcPr>
          <w:p w:rsidR="006E4001" w:rsidRPr="002F2772" w:rsidRDefault="006E4001" w:rsidP="001C2FB8">
            <w:pPr>
              <w:jc w:val="center"/>
              <w:rPr>
                <w:b/>
              </w:rPr>
            </w:pPr>
            <w:r>
              <w:rPr>
                <w:b/>
              </w:rPr>
              <w:lastRenderedPageBreak/>
              <w:t>Контрольно-счетная палата м.р.Похвистневский</w:t>
            </w:r>
          </w:p>
        </w:tc>
      </w:tr>
      <w:tr w:rsidR="00F71307" w:rsidRPr="002F2772" w:rsidTr="001C2FB8">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5</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Контроль за исполнением бюджета муниципального района Похвистневский</w:t>
            </w:r>
          </w:p>
          <w:p w:rsidR="00F71307" w:rsidRPr="002F2772" w:rsidRDefault="00F71307" w:rsidP="001C2FB8">
            <w:pPr>
              <w:rPr>
                <w:rFonts w:eastAsia="Calibri"/>
                <w:lang w:eastAsia="en-US"/>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val="restart"/>
            <w:tcBorders>
              <w:top w:val="single" w:sz="4" w:space="0" w:color="auto"/>
              <w:left w:val="single" w:sz="4" w:space="0" w:color="auto"/>
              <w:right w:val="single" w:sz="6" w:space="0" w:color="auto"/>
            </w:tcBorders>
          </w:tcPr>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Default="00F71307" w:rsidP="00F71307">
            <w:pPr>
              <w:autoSpaceDE w:val="0"/>
              <w:autoSpaceDN w:val="0"/>
              <w:adjustRightInd w:val="0"/>
              <w:jc w:val="both"/>
              <w:rPr>
                <w:sz w:val="26"/>
                <w:szCs w:val="26"/>
              </w:rPr>
            </w:pPr>
          </w:p>
          <w:p w:rsidR="00F71307" w:rsidRPr="002F2772" w:rsidRDefault="00F71307" w:rsidP="00F71307">
            <w:pPr>
              <w:autoSpaceDE w:val="0"/>
              <w:autoSpaceDN w:val="0"/>
              <w:adjustRightInd w:val="0"/>
              <w:jc w:val="both"/>
              <w:rPr>
                <w:sz w:val="26"/>
                <w:szCs w:val="26"/>
              </w:rPr>
            </w:pPr>
            <w:r w:rsidRPr="002F2772">
              <w:rPr>
                <w:sz w:val="26"/>
                <w:szCs w:val="26"/>
              </w:rPr>
              <w:t>Совершенствование процедур контроля за использованием  средств местного бюджета.</w:t>
            </w:r>
            <w:r>
              <w:rPr>
                <w:sz w:val="26"/>
                <w:szCs w:val="26"/>
              </w:rPr>
              <w:t xml:space="preserve"> </w:t>
            </w:r>
            <w:r w:rsidRPr="002F2772">
              <w:rPr>
                <w:sz w:val="26"/>
                <w:szCs w:val="26"/>
              </w:rPr>
              <w:t>Повышение  результативности и эффективности расходования бюджетных средств.</w:t>
            </w:r>
          </w:p>
          <w:p w:rsidR="00F71307" w:rsidRPr="002F2772" w:rsidRDefault="00F71307" w:rsidP="001C2FB8">
            <w:pPr>
              <w:jc w:val="center"/>
              <w:rPr>
                <w:b/>
              </w:rPr>
            </w:pPr>
          </w:p>
        </w:tc>
      </w:tr>
      <w:tr w:rsidR="00F71307" w:rsidRPr="002F2772" w:rsidTr="001C2FB8">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6</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rPr>
                <w:rFonts w:eastAsia="Calibri"/>
                <w:lang w:eastAsia="en-US"/>
              </w:rPr>
            </w:pPr>
            <w:r w:rsidRPr="002F2772">
              <w:rPr>
                <w:sz w:val="26"/>
                <w:szCs w:val="26"/>
              </w:rPr>
              <w:t>Экспертиза проектов бюджета муниципального района Похвистневский;</w:t>
            </w: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1C2FB8">
            <w:pPr>
              <w:jc w:val="center"/>
              <w:rPr>
                <w:b/>
              </w:rPr>
            </w:pPr>
          </w:p>
        </w:tc>
      </w:tr>
      <w:tr w:rsidR="00F71307" w:rsidRPr="002F2772" w:rsidTr="001C2FB8">
        <w:trPr>
          <w:gridAfter w:val="1"/>
          <w:wAfter w:w="4962" w:type="dxa"/>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7</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Внешняя проверка годового отчета об исполнении бюджета муниципального района Похвистневский</w:t>
            </w:r>
          </w:p>
          <w:p w:rsidR="00F71307" w:rsidRPr="002F2772" w:rsidRDefault="00F71307" w:rsidP="001C2FB8">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1C2FB8">
            <w:pPr>
              <w:jc w:val="center"/>
              <w:rPr>
                <w:b/>
              </w:rPr>
            </w:pPr>
          </w:p>
        </w:tc>
      </w:tr>
      <w:tr w:rsidR="00F71307" w:rsidRPr="002F2772" w:rsidTr="001C2FB8">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8</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района Похвистневский, а также муниципальных программ</w:t>
            </w:r>
          </w:p>
          <w:p w:rsidR="00F71307" w:rsidRPr="002F2772" w:rsidRDefault="00F71307" w:rsidP="001C2FB8">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1C2FB8">
            <w:pPr>
              <w:jc w:val="center"/>
              <w:rPr>
                <w:b/>
              </w:rPr>
            </w:pPr>
          </w:p>
        </w:tc>
        <w:tc>
          <w:tcPr>
            <w:tcW w:w="4962" w:type="dxa"/>
          </w:tcPr>
          <w:p w:rsidR="00F71307" w:rsidRPr="002F2772" w:rsidRDefault="00F71307" w:rsidP="001C2FB8">
            <w:pPr>
              <w:jc w:val="center"/>
              <w:rPr>
                <w:b/>
              </w:rPr>
            </w:pPr>
          </w:p>
        </w:tc>
      </w:tr>
      <w:tr w:rsidR="00F71307" w:rsidRPr="002F2772" w:rsidTr="001C2FB8">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9</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Подготовка информации о ходе исполнения бюджета муниципального района Похвистневский, о результатах проведенных контрольных и экспертно-аналитических мероприятий и представление такой информации в Собрание представителей муниципального района Похвистневский и Главе муниципального района Похвистневский</w:t>
            </w:r>
          </w:p>
          <w:p w:rsidR="00F71307" w:rsidRPr="002F2772" w:rsidRDefault="00F71307" w:rsidP="001C2FB8">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1C2FB8">
            <w:pPr>
              <w:jc w:val="center"/>
              <w:rPr>
                <w:b/>
              </w:rPr>
            </w:pPr>
          </w:p>
        </w:tc>
        <w:tc>
          <w:tcPr>
            <w:tcW w:w="4962" w:type="dxa"/>
          </w:tcPr>
          <w:p w:rsidR="00F71307" w:rsidRPr="002F2772" w:rsidRDefault="00F71307" w:rsidP="001C2FB8">
            <w:pPr>
              <w:jc w:val="center"/>
              <w:rPr>
                <w:b/>
              </w:rPr>
            </w:pPr>
          </w:p>
        </w:tc>
      </w:tr>
      <w:tr w:rsidR="00F71307" w:rsidRPr="002F2772" w:rsidTr="001C2FB8">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10</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Осуществление полномочий внешнего муниципального финансового контроля в поселениях, входящих в состав муниципального района Похвистневский, в соответствии с соглашениями, заключенными Собранием представителей муниципального района Похвистневский с Собраниями представителей поселений</w:t>
            </w:r>
          </w:p>
          <w:p w:rsidR="00F71307" w:rsidRPr="002F2772" w:rsidRDefault="00F71307" w:rsidP="001C2FB8">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right w:val="single" w:sz="6" w:space="0" w:color="auto"/>
            </w:tcBorders>
          </w:tcPr>
          <w:p w:rsidR="00F71307" w:rsidRPr="002F2772" w:rsidRDefault="00F71307" w:rsidP="001C2FB8">
            <w:pPr>
              <w:jc w:val="center"/>
              <w:rPr>
                <w:b/>
              </w:rPr>
            </w:pPr>
          </w:p>
        </w:tc>
        <w:tc>
          <w:tcPr>
            <w:tcW w:w="4962" w:type="dxa"/>
          </w:tcPr>
          <w:p w:rsidR="00F71307" w:rsidRPr="002F2772" w:rsidRDefault="00F71307" w:rsidP="001C2FB8">
            <w:pPr>
              <w:jc w:val="center"/>
              <w:rPr>
                <w:b/>
              </w:rPr>
            </w:pPr>
          </w:p>
        </w:tc>
      </w:tr>
      <w:tr w:rsidR="00F71307" w:rsidRPr="002F2772" w:rsidTr="001C2FB8">
        <w:trPr>
          <w:cantSplit/>
          <w:trHeight w:val="240"/>
          <w:tblHeader/>
        </w:trPr>
        <w:tc>
          <w:tcPr>
            <w:tcW w:w="877"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center"/>
              <w:rPr>
                <w:b/>
              </w:rPr>
            </w:pPr>
            <w:r>
              <w:rPr>
                <w:b/>
              </w:rPr>
              <w:t>11</w:t>
            </w:r>
          </w:p>
        </w:tc>
        <w:tc>
          <w:tcPr>
            <w:tcW w:w="7345" w:type="dxa"/>
            <w:tcBorders>
              <w:top w:val="single" w:sz="6" w:space="0" w:color="auto"/>
              <w:left w:val="single" w:sz="6" w:space="0" w:color="auto"/>
              <w:bottom w:val="single" w:sz="6" w:space="0" w:color="auto"/>
              <w:right w:val="single" w:sz="6" w:space="0" w:color="auto"/>
            </w:tcBorders>
          </w:tcPr>
          <w:p w:rsidR="00F71307" w:rsidRPr="002F2772" w:rsidRDefault="00F71307" w:rsidP="001C2FB8">
            <w:pPr>
              <w:jc w:val="both"/>
              <w:outlineLvl w:val="0"/>
              <w:rPr>
                <w:sz w:val="26"/>
                <w:szCs w:val="26"/>
              </w:rPr>
            </w:pPr>
            <w:r w:rsidRPr="002F2772">
              <w:rPr>
                <w:sz w:val="26"/>
                <w:szCs w:val="26"/>
              </w:rPr>
              <w:t>Участие в пределах полномочий в мероприятиях, направленных на противодействие коррупции</w:t>
            </w:r>
          </w:p>
          <w:p w:rsidR="00F71307" w:rsidRPr="002F2772" w:rsidRDefault="00F71307" w:rsidP="001C2FB8">
            <w:pPr>
              <w:rPr>
                <w:sz w:val="26"/>
                <w:szCs w:val="26"/>
              </w:rPr>
            </w:pPr>
          </w:p>
        </w:tc>
        <w:tc>
          <w:tcPr>
            <w:tcW w:w="1984" w:type="dxa"/>
            <w:tcBorders>
              <w:top w:val="single" w:sz="6" w:space="0" w:color="auto"/>
              <w:left w:val="single" w:sz="6" w:space="0" w:color="auto"/>
              <w:bottom w:val="single" w:sz="6" w:space="0" w:color="auto"/>
              <w:right w:val="single" w:sz="6" w:space="0" w:color="auto"/>
            </w:tcBorders>
          </w:tcPr>
          <w:p w:rsidR="00F71307" w:rsidRDefault="00F71307">
            <w:r w:rsidRPr="00D42E8B">
              <w:t>2024-2028годы</w:t>
            </w:r>
          </w:p>
        </w:tc>
        <w:tc>
          <w:tcPr>
            <w:tcW w:w="4962" w:type="dxa"/>
            <w:vMerge/>
            <w:tcBorders>
              <w:left w:val="single" w:sz="4" w:space="0" w:color="auto"/>
              <w:bottom w:val="single" w:sz="6" w:space="0" w:color="auto"/>
              <w:right w:val="single" w:sz="6" w:space="0" w:color="auto"/>
            </w:tcBorders>
          </w:tcPr>
          <w:p w:rsidR="00F71307" w:rsidRPr="002F2772" w:rsidRDefault="00F71307" w:rsidP="001C2FB8">
            <w:pPr>
              <w:jc w:val="center"/>
              <w:rPr>
                <w:b/>
              </w:rPr>
            </w:pPr>
          </w:p>
        </w:tc>
        <w:tc>
          <w:tcPr>
            <w:tcW w:w="4962" w:type="dxa"/>
          </w:tcPr>
          <w:p w:rsidR="00F71307" w:rsidRPr="002F2772" w:rsidRDefault="00F71307" w:rsidP="001C2FB8">
            <w:pPr>
              <w:jc w:val="center"/>
              <w:rPr>
                <w:b/>
              </w:rPr>
            </w:pPr>
          </w:p>
        </w:tc>
      </w:tr>
    </w:tbl>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autoSpaceDE w:val="0"/>
        <w:autoSpaceDN w:val="0"/>
        <w:adjustRightInd w:val="0"/>
        <w:ind w:left="1260"/>
        <w:jc w:val="right"/>
        <w:outlineLvl w:val="1"/>
        <w:rPr>
          <w:color w:val="000000"/>
        </w:rPr>
      </w:pPr>
    </w:p>
    <w:p w:rsidR="000F796F" w:rsidRPr="002F2772" w:rsidRDefault="000F796F" w:rsidP="000F796F">
      <w:pPr>
        <w:rPr>
          <w:sz w:val="28"/>
          <w:szCs w:val="28"/>
        </w:rPr>
      </w:pPr>
    </w:p>
    <w:p w:rsidR="000F796F" w:rsidRPr="002F2772" w:rsidRDefault="000F796F" w:rsidP="000F796F">
      <w:pPr>
        <w:jc w:val="right"/>
        <w:rPr>
          <w:bCs/>
          <w:sz w:val="22"/>
          <w:szCs w:val="22"/>
        </w:rPr>
      </w:pPr>
      <w:r w:rsidRPr="002F2772">
        <w:rPr>
          <w:color w:val="000000"/>
        </w:rPr>
        <w:t>Приложение 3</w:t>
      </w:r>
      <w:r w:rsidRPr="002F2772">
        <w:rPr>
          <w:color w:val="000000"/>
        </w:rPr>
        <w:br/>
        <w:t>к муниципальной программе</w:t>
      </w:r>
      <w:r w:rsidRPr="002F2772">
        <w:rPr>
          <w:color w:val="000000"/>
        </w:rPr>
        <w:br/>
      </w:r>
      <w:r w:rsidRPr="002F2772">
        <w:rPr>
          <w:bCs/>
          <w:sz w:val="22"/>
          <w:szCs w:val="22"/>
        </w:rPr>
        <w:t>Обеспечение деятельности</w:t>
      </w:r>
    </w:p>
    <w:p w:rsidR="000F796F" w:rsidRPr="002F2772" w:rsidRDefault="000F796F" w:rsidP="000F796F">
      <w:pPr>
        <w:jc w:val="right"/>
        <w:rPr>
          <w:bCs/>
          <w:sz w:val="22"/>
          <w:szCs w:val="22"/>
        </w:rPr>
      </w:pPr>
      <w:r w:rsidRPr="002F2772">
        <w:rPr>
          <w:bCs/>
          <w:sz w:val="22"/>
          <w:szCs w:val="22"/>
        </w:rPr>
        <w:t xml:space="preserve"> </w:t>
      </w:r>
      <w:r w:rsidR="004865C4" w:rsidRPr="002F2772">
        <w:rPr>
          <w:bCs/>
          <w:sz w:val="22"/>
          <w:szCs w:val="22"/>
        </w:rPr>
        <w:t>Собрания представителей</w:t>
      </w:r>
      <w:r w:rsidRPr="002F2772">
        <w:rPr>
          <w:bCs/>
          <w:sz w:val="22"/>
          <w:szCs w:val="22"/>
        </w:rPr>
        <w:t xml:space="preserve"> </w:t>
      </w:r>
    </w:p>
    <w:p w:rsidR="000F796F" w:rsidRPr="002F2772" w:rsidRDefault="000F796F" w:rsidP="000F796F">
      <w:pPr>
        <w:jc w:val="right"/>
        <w:rPr>
          <w:bCs/>
          <w:sz w:val="22"/>
          <w:szCs w:val="22"/>
        </w:rPr>
      </w:pPr>
      <w:r w:rsidRPr="002F2772">
        <w:rPr>
          <w:bCs/>
          <w:sz w:val="22"/>
          <w:szCs w:val="22"/>
        </w:rPr>
        <w:t xml:space="preserve">муниципального района Похвистневский </w:t>
      </w:r>
    </w:p>
    <w:p w:rsidR="000F796F" w:rsidRPr="002F2772" w:rsidRDefault="000F796F" w:rsidP="000F796F">
      <w:pPr>
        <w:jc w:val="right"/>
        <w:rPr>
          <w:sz w:val="22"/>
          <w:szCs w:val="22"/>
        </w:rPr>
      </w:pPr>
      <w:r w:rsidRPr="002F2772">
        <w:rPr>
          <w:bCs/>
          <w:sz w:val="22"/>
          <w:szCs w:val="22"/>
        </w:rPr>
        <w:t>на 202</w:t>
      </w:r>
      <w:r w:rsidR="009A223F">
        <w:rPr>
          <w:bCs/>
          <w:sz w:val="22"/>
          <w:szCs w:val="22"/>
        </w:rPr>
        <w:t>4-2028</w:t>
      </w:r>
      <w:r w:rsidRPr="002F2772">
        <w:rPr>
          <w:bCs/>
          <w:sz w:val="22"/>
          <w:szCs w:val="22"/>
        </w:rPr>
        <w:t xml:space="preserve"> годы.</w:t>
      </w:r>
    </w:p>
    <w:p w:rsidR="000F796F" w:rsidRPr="002F2772" w:rsidRDefault="000F796F" w:rsidP="000F796F">
      <w:pPr>
        <w:jc w:val="center"/>
        <w:rPr>
          <w:b/>
          <w:sz w:val="28"/>
          <w:szCs w:val="28"/>
        </w:rPr>
      </w:pPr>
      <w:r w:rsidRPr="002F2772">
        <w:rPr>
          <w:b/>
          <w:sz w:val="28"/>
          <w:szCs w:val="28"/>
        </w:rPr>
        <w:t xml:space="preserve">Объем финансовых ресурсов, необходимых для реализации муниципальной программы </w:t>
      </w:r>
    </w:p>
    <w:p w:rsidR="000F796F" w:rsidRPr="002F2772" w:rsidRDefault="000F796F" w:rsidP="000F796F">
      <w:pPr>
        <w:jc w:val="center"/>
        <w:rPr>
          <w:b/>
          <w:bCs/>
          <w:sz w:val="32"/>
          <w:szCs w:val="32"/>
        </w:rPr>
      </w:pPr>
      <w:r w:rsidRPr="002F2772">
        <w:rPr>
          <w:b/>
          <w:bCs/>
          <w:sz w:val="32"/>
          <w:szCs w:val="32"/>
        </w:rPr>
        <w:t xml:space="preserve">«Обеспечение осуществления деятельности </w:t>
      </w:r>
      <w:r w:rsidR="002F2772">
        <w:rPr>
          <w:b/>
          <w:bCs/>
          <w:sz w:val="32"/>
          <w:szCs w:val="32"/>
        </w:rPr>
        <w:t>Собрания представителей</w:t>
      </w:r>
      <w:r w:rsidRPr="002F2772">
        <w:rPr>
          <w:b/>
          <w:bCs/>
          <w:sz w:val="32"/>
          <w:szCs w:val="32"/>
        </w:rPr>
        <w:t xml:space="preserve"> муниципального района Похвистневский на 202</w:t>
      </w:r>
      <w:r w:rsidR="009A223F">
        <w:rPr>
          <w:b/>
          <w:bCs/>
          <w:sz w:val="32"/>
          <w:szCs w:val="32"/>
        </w:rPr>
        <w:t>4</w:t>
      </w:r>
      <w:r w:rsidRPr="002F2772">
        <w:rPr>
          <w:b/>
          <w:bCs/>
          <w:sz w:val="32"/>
          <w:szCs w:val="32"/>
        </w:rPr>
        <w:t>-202</w:t>
      </w:r>
      <w:r w:rsidR="009A223F">
        <w:rPr>
          <w:b/>
          <w:bCs/>
          <w:sz w:val="32"/>
          <w:szCs w:val="32"/>
        </w:rPr>
        <w:t>8</w:t>
      </w:r>
      <w:r w:rsidRPr="002F2772">
        <w:rPr>
          <w:b/>
          <w:bCs/>
          <w:sz w:val="32"/>
          <w:szCs w:val="32"/>
        </w:rPr>
        <w:t xml:space="preserve"> годы»</w:t>
      </w:r>
    </w:p>
    <w:p w:rsidR="000F796F" w:rsidRPr="002F2772" w:rsidRDefault="000F796F" w:rsidP="000F796F">
      <w:pPr>
        <w:jc w:val="center"/>
        <w:rPr>
          <w:b/>
          <w:sz w:val="32"/>
          <w:szCs w:val="3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275"/>
        <w:gridCol w:w="1276"/>
        <w:gridCol w:w="1134"/>
        <w:gridCol w:w="1276"/>
        <w:gridCol w:w="1276"/>
      </w:tblGrid>
      <w:tr w:rsidR="000F796F" w:rsidRPr="002F2772" w:rsidTr="007F5E82">
        <w:tc>
          <w:tcPr>
            <w:tcW w:w="828" w:type="dxa"/>
            <w:vMerge w:val="restart"/>
            <w:vAlign w:val="center"/>
          </w:tcPr>
          <w:p w:rsidR="000F796F" w:rsidRPr="002F2772" w:rsidRDefault="000F796F" w:rsidP="007F5E82">
            <w:pPr>
              <w:suppressAutoHyphens/>
              <w:jc w:val="center"/>
              <w:rPr>
                <w:sz w:val="26"/>
                <w:szCs w:val="26"/>
              </w:rPr>
            </w:pPr>
            <w:r w:rsidRPr="002F2772">
              <w:rPr>
                <w:sz w:val="26"/>
                <w:szCs w:val="26"/>
              </w:rPr>
              <w:t>п/п</w:t>
            </w:r>
          </w:p>
        </w:tc>
        <w:tc>
          <w:tcPr>
            <w:tcW w:w="5801" w:type="dxa"/>
            <w:vMerge w:val="restart"/>
            <w:vAlign w:val="center"/>
          </w:tcPr>
          <w:p w:rsidR="000F796F" w:rsidRPr="002F2772" w:rsidRDefault="000F796F" w:rsidP="007F5E82">
            <w:pPr>
              <w:suppressAutoHyphens/>
              <w:jc w:val="center"/>
              <w:rPr>
                <w:sz w:val="26"/>
                <w:szCs w:val="26"/>
              </w:rPr>
            </w:pPr>
            <w:r w:rsidRPr="002F2772">
              <w:rPr>
                <w:sz w:val="26"/>
                <w:szCs w:val="26"/>
              </w:rPr>
              <w:t>Направления финансирования</w:t>
            </w:r>
          </w:p>
        </w:tc>
        <w:tc>
          <w:tcPr>
            <w:tcW w:w="8080" w:type="dxa"/>
            <w:gridSpan w:val="6"/>
          </w:tcPr>
          <w:p w:rsidR="000F796F" w:rsidRPr="002F2772" w:rsidRDefault="000F796F" w:rsidP="007F5E82">
            <w:pPr>
              <w:suppressAutoHyphens/>
              <w:jc w:val="center"/>
              <w:rPr>
                <w:sz w:val="26"/>
                <w:szCs w:val="26"/>
              </w:rPr>
            </w:pPr>
            <w:r w:rsidRPr="002F2772">
              <w:rPr>
                <w:sz w:val="26"/>
                <w:szCs w:val="26"/>
              </w:rPr>
              <w:t>Предполагаемые объемы финансирования муниципальной программы, в том числе по годам, тыс. рублей</w:t>
            </w:r>
          </w:p>
        </w:tc>
      </w:tr>
      <w:tr w:rsidR="000F796F" w:rsidRPr="002F2772" w:rsidTr="00B474AA">
        <w:tc>
          <w:tcPr>
            <w:tcW w:w="828" w:type="dxa"/>
            <w:vMerge/>
          </w:tcPr>
          <w:p w:rsidR="000F796F" w:rsidRPr="002F2772" w:rsidRDefault="000F796F" w:rsidP="007F5E82">
            <w:pPr>
              <w:suppressAutoHyphens/>
              <w:jc w:val="center"/>
              <w:rPr>
                <w:sz w:val="26"/>
                <w:szCs w:val="26"/>
              </w:rPr>
            </w:pPr>
          </w:p>
        </w:tc>
        <w:tc>
          <w:tcPr>
            <w:tcW w:w="5801" w:type="dxa"/>
            <w:vMerge/>
          </w:tcPr>
          <w:p w:rsidR="000F796F" w:rsidRPr="002F2772" w:rsidRDefault="000F796F" w:rsidP="007F5E82">
            <w:pPr>
              <w:suppressAutoHyphens/>
              <w:jc w:val="center"/>
              <w:rPr>
                <w:sz w:val="26"/>
                <w:szCs w:val="26"/>
              </w:rPr>
            </w:pPr>
          </w:p>
        </w:tc>
        <w:tc>
          <w:tcPr>
            <w:tcW w:w="1843" w:type="dxa"/>
          </w:tcPr>
          <w:p w:rsidR="000F796F" w:rsidRPr="002F2772" w:rsidRDefault="000F796F" w:rsidP="007F5E82">
            <w:pPr>
              <w:suppressAutoHyphens/>
              <w:jc w:val="center"/>
              <w:rPr>
                <w:sz w:val="26"/>
                <w:szCs w:val="26"/>
              </w:rPr>
            </w:pPr>
            <w:r w:rsidRPr="002F2772">
              <w:rPr>
                <w:sz w:val="26"/>
                <w:szCs w:val="26"/>
              </w:rPr>
              <w:t>Всего</w:t>
            </w:r>
          </w:p>
        </w:tc>
        <w:tc>
          <w:tcPr>
            <w:tcW w:w="1275" w:type="dxa"/>
          </w:tcPr>
          <w:p w:rsidR="000F796F" w:rsidRPr="002F2772" w:rsidRDefault="000F796F" w:rsidP="009A223F">
            <w:pPr>
              <w:suppressAutoHyphens/>
              <w:jc w:val="center"/>
              <w:rPr>
                <w:sz w:val="26"/>
                <w:szCs w:val="26"/>
              </w:rPr>
            </w:pPr>
            <w:r w:rsidRPr="002F2772">
              <w:rPr>
                <w:sz w:val="26"/>
                <w:szCs w:val="26"/>
              </w:rPr>
              <w:t>202</w:t>
            </w:r>
            <w:r w:rsidR="009A223F">
              <w:rPr>
                <w:sz w:val="26"/>
                <w:szCs w:val="26"/>
              </w:rPr>
              <w:t>4</w:t>
            </w:r>
          </w:p>
        </w:tc>
        <w:tc>
          <w:tcPr>
            <w:tcW w:w="1276" w:type="dxa"/>
          </w:tcPr>
          <w:p w:rsidR="000F796F" w:rsidRPr="002F2772" w:rsidRDefault="000F796F" w:rsidP="009A223F">
            <w:pPr>
              <w:suppressAutoHyphens/>
              <w:jc w:val="center"/>
              <w:rPr>
                <w:sz w:val="26"/>
                <w:szCs w:val="26"/>
              </w:rPr>
            </w:pPr>
            <w:r w:rsidRPr="002F2772">
              <w:rPr>
                <w:sz w:val="26"/>
                <w:szCs w:val="26"/>
              </w:rPr>
              <w:t>202</w:t>
            </w:r>
            <w:r w:rsidR="009A223F">
              <w:rPr>
                <w:sz w:val="26"/>
                <w:szCs w:val="26"/>
              </w:rPr>
              <w:t>5</w:t>
            </w:r>
          </w:p>
        </w:tc>
        <w:tc>
          <w:tcPr>
            <w:tcW w:w="1134" w:type="dxa"/>
          </w:tcPr>
          <w:p w:rsidR="000F796F" w:rsidRPr="002F2772" w:rsidRDefault="000F796F" w:rsidP="009A223F">
            <w:pPr>
              <w:jc w:val="center"/>
              <w:rPr>
                <w:sz w:val="26"/>
                <w:szCs w:val="26"/>
              </w:rPr>
            </w:pPr>
            <w:r w:rsidRPr="002F2772">
              <w:rPr>
                <w:sz w:val="26"/>
                <w:szCs w:val="26"/>
              </w:rPr>
              <w:t>202</w:t>
            </w:r>
            <w:r w:rsidR="009A223F">
              <w:rPr>
                <w:sz w:val="26"/>
                <w:szCs w:val="26"/>
              </w:rPr>
              <w:t>6</w:t>
            </w:r>
          </w:p>
        </w:tc>
        <w:tc>
          <w:tcPr>
            <w:tcW w:w="1276" w:type="dxa"/>
          </w:tcPr>
          <w:p w:rsidR="000F796F" w:rsidRPr="002F2772" w:rsidRDefault="000F796F" w:rsidP="009A223F">
            <w:pPr>
              <w:jc w:val="center"/>
              <w:rPr>
                <w:sz w:val="26"/>
                <w:szCs w:val="26"/>
              </w:rPr>
            </w:pPr>
            <w:r w:rsidRPr="002F2772">
              <w:rPr>
                <w:sz w:val="26"/>
                <w:szCs w:val="26"/>
              </w:rPr>
              <w:t>202</w:t>
            </w:r>
            <w:r w:rsidR="009A223F">
              <w:rPr>
                <w:sz w:val="26"/>
                <w:szCs w:val="26"/>
              </w:rPr>
              <w:t>7</w:t>
            </w:r>
          </w:p>
        </w:tc>
        <w:tc>
          <w:tcPr>
            <w:tcW w:w="1276" w:type="dxa"/>
          </w:tcPr>
          <w:p w:rsidR="000F796F" w:rsidRPr="002F2772" w:rsidRDefault="000F796F" w:rsidP="009A223F">
            <w:pPr>
              <w:jc w:val="center"/>
              <w:rPr>
                <w:sz w:val="26"/>
                <w:szCs w:val="26"/>
              </w:rPr>
            </w:pPr>
            <w:r w:rsidRPr="002F2772">
              <w:rPr>
                <w:sz w:val="26"/>
                <w:szCs w:val="26"/>
              </w:rPr>
              <w:t>202</w:t>
            </w:r>
            <w:r w:rsidR="009A223F">
              <w:rPr>
                <w:sz w:val="26"/>
                <w:szCs w:val="26"/>
              </w:rPr>
              <w:t>8</w:t>
            </w:r>
          </w:p>
        </w:tc>
      </w:tr>
      <w:tr w:rsidR="000F796F" w:rsidRPr="002F2772" w:rsidTr="00B474AA">
        <w:tc>
          <w:tcPr>
            <w:tcW w:w="828" w:type="dxa"/>
          </w:tcPr>
          <w:p w:rsidR="000F796F" w:rsidRPr="002F2772" w:rsidRDefault="000F796F" w:rsidP="007F5E82">
            <w:pPr>
              <w:suppressAutoHyphens/>
              <w:jc w:val="center"/>
              <w:rPr>
                <w:sz w:val="26"/>
                <w:szCs w:val="26"/>
              </w:rPr>
            </w:pPr>
            <w:r w:rsidRPr="002F2772">
              <w:rPr>
                <w:sz w:val="26"/>
                <w:szCs w:val="26"/>
              </w:rPr>
              <w:t>1</w:t>
            </w:r>
          </w:p>
        </w:tc>
        <w:tc>
          <w:tcPr>
            <w:tcW w:w="5801" w:type="dxa"/>
          </w:tcPr>
          <w:p w:rsidR="000F796F" w:rsidRPr="002F2772" w:rsidRDefault="000F796F" w:rsidP="007F5E82">
            <w:pPr>
              <w:suppressAutoHyphens/>
              <w:jc w:val="center"/>
              <w:rPr>
                <w:sz w:val="26"/>
                <w:szCs w:val="26"/>
              </w:rPr>
            </w:pPr>
            <w:r w:rsidRPr="002F2772">
              <w:rPr>
                <w:sz w:val="26"/>
                <w:szCs w:val="26"/>
              </w:rPr>
              <w:t>2</w:t>
            </w:r>
          </w:p>
        </w:tc>
        <w:tc>
          <w:tcPr>
            <w:tcW w:w="1843" w:type="dxa"/>
          </w:tcPr>
          <w:p w:rsidR="000F796F" w:rsidRPr="002F2772" w:rsidRDefault="000F796F" w:rsidP="007F5E82">
            <w:pPr>
              <w:suppressAutoHyphens/>
              <w:jc w:val="center"/>
              <w:rPr>
                <w:sz w:val="26"/>
                <w:szCs w:val="26"/>
              </w:rPr>
            </w:pPr>
            <w:r w:rsidRPr="002F2772">
              <w:rPr>
                <w:sz w:val="26"/>
                <w:szCs w:val="26"/>
              </w:rPr>
              <w:t>3</w:t>
            </w:r>
          </w:p>
        </w:tc>
        <w:tc>
          <w:tcPr>
            <w:tcW w:w="1275" w:type="dxa"/>
          </w:tcPr>
          <w:p w:rsidR="000F796F" w:rsidRPr="002F2772" w:rsidRDefault="000F796F" w:rsidP="007F5E82">
            <w:pPr>
              <w:suppressAutoHyphens/>
              <w:jc w:val="center"/>
              <w:rPr>
                <w:sz w:val="26"/>
                <w:szCs w:val="26"/>
              </w:rPr>
            </w:pPr>
            <w:r w:rsidRPr="002F2772">
              <w:rPr>
                <w:sz w:val="26"/>
                <w:szCs w:val="26"/>
              </w:rPr>
              <w:t>4</w:t>
            </w:r>
          </w:p>
        </w:tc>
        <w:tc>
          <w:tcPr>
            <w:tcW w:w="1276" w:type="dxa"/>
          </w:tcPr>
          <w:p w:rsidR="000F796F" w:rsidRPr="002F2772" w:rsidRDefault="000F796F" w:rsidP="007F5E82">
            <w:pPr>
              <w:suppressAutoHyphens/>
              <w:jc w:val="center"/>
              <w:rPr>
                <w:sz w:val="26"/>
                <w:szCs w:val="26"/>
              </w:rPr>
            </w:pPr>
            <w:r w:rsidRPr="002F2772">
              <w:rPr>
                <w:sz w:val="26"/>
                <w:szCs w:val="26"/>
              </w:rPr>
              <w:t>5</w:t>
            </w:r>
          </w:p>
        </w:tc>
        <w:tc>
          <w:tcPr>
            <w:tcW w:w="1134" w:type="dxa"/>
          </w:tcPr>
          <w:p w:rsidR="000F796F" w:rsidRPr="002F2772" w:rsidRDefault="000F796F" w:rsidP="007F5E82">
            <w:pPr>
              <w:suppressAutoHyphens/>
              <w:jc w:val="center"/>
              <w:rPr>
                <w:sz w:val="26"/>
                <w:szCs w:val="26"/>
              </w:rPr>
            </w:pPr>
            <w:r w:rsidRPr="002F2772">
              <w:rPr>
                <w:sz w:val="26"/>
                <w:szCs w:val="26"/>
              </w:rPr>
              <w:t>6</w:t>
            </w:r>
          </w:p>
        </w:tc>
        <w:tc>
          <w:tcPr>
            <w:tcW w:w="1276" w:type="dxa"/>
          </w:tcPr>
          <w:p w:rsidR="000F796F" w:rsidRPr="002F2772" w:rsidRDefault="000F796F" w:rsidP="007F5E82">
            <w:pPr>
              <w:suppressAutoHyphens/>
              <w:jc w:val="center"/>
              <w:rPr>
                <w:sz w:val="26"/>
                <w:szCs w:val="26"/>
              </w:rPr>
            </w:pPr>
            <w:r w:rsidRPr="002F2772">
              <w:rPr>
                <w:sz w:val="26"/>
                <w:szCs w:val="26"/>
              </w:rPr>
              <w:t>7</w:t>
            </w:r>
          </w:p>
        </w:tc>
        <w:tc>
          <w:tcPr>
            <w:tcW w:w="1276" w:type="dxa"/>
          </w:tcPr>
          <w:p w:rsidR="000F796F" w:rsidRPr="002F2772" w:rsidRDefault="000F796F" w:rsidP="007F5E82">
            <w:pPr>
              <w:suppressAutoHyphens/>
              <w:jc w:val="center"/>
              <w:rPr>
                <w:sz w:val="26"/>
                <w:szCs w:val="26"/>
              </w:rPr>
            </w:pPr>
            <w:r w:rsidRPr="002F2772">
              <w:rPr>
                <w:sz w:val="26"/>
                <w:szCs w:val="26"/>
              </w:rPr>
              <w:t>8</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w:t>
            </w:r>
          </w:p>
        </w:tc>
        <w:tc>
          <w:tcPr>
            <w:tcW w:w="5801" w:type="dxa"/>
          </w:tcPr>
          <w:p w:rsidR="00B474AA" w:rsidRPr="002F2772" w:rsidRDefault="00B474AA" w:rsidP="007F5E82">
            <w:pPr>
              <w:suppressAutoHyphens/>
              <w:jc w:val="both"/>
              <w:rPr>
                <w:b/>
                <w:sz w:val="26"/>
                <w:szCs w:val="26"/>
              </w:rPr>
            </w:pPr>
            <w:r w:rsidRPr="002F2772">
              <w:rPr>
                <w:b/>
                <w:sz w:val="26"/>
                <w:szCs w:val="26"/>
              </w:rPr>
              <w:t>Всего на реализацию муниципальной программы, в т.ч.</w:t>
            </w:r>
          </w:p>
        </w:tc>
        <w:tc>
          <w:tcPr>
            <w:tcW w:w="1843" w:type="dxa"/>
          </w:tcPr>
          <w:p w:rsidR="00B474AA" w:rsidRPr="00333B9E" w:rsidRDefault="00B474AA" w:rsidP="005F74CC">
            <w:pPr>
              <w:suppressAutoHyphens/>
              <w:jc w:val="center"/>
              <w:rPr>
                <w:b/>
                <w:color w:val="000000"/>
                <w:sz w:val="26"/>
                <w:szCs w:val="26"/>
              </w:rPr>
            </w:pPr>
            <w:r>
              <w:rPr>
                <w:b/>
                <w:sz w:val="26"/>
                <w:szCs w:val="26"/>
              </w:rPr>
              <w:t>8438,5</w:t>
            </w:r>
          </w:p>
        </w:tc>
        <w:tc>
          <w:tcPr>
            <w:tcW w:w="1275" w:type="dxa"/>
          </w:tcPr>
          <w:p w:rsidR="00B474AA" w:rsidRPr="00B474AA" w:rsidRDefault="00B474AA" w:rsidP="005F74CC">
            <w:pPr>
              <w:jc w:val="center"/>
              <w:rPr>
                <w:b/>
                <w:sz w:val="26"/>
                <w:szCs w:val="26"/>
              </w:rPr>
            </w:pPr>
            <w:r w:rsidRPr="00B474AA">
              <w:rPr>
                <w:b/>
                <w:sz w:val="26"/>
                <w:szCs w:val="26"/>
              </w:rPr>
              <w:t>1687,7</w:t>
            </w:r>
          </w:p>
        </w:tc>
        <w:tc>
          <w:tcPr>
            <w:tcW w:w="1276" w:type="dxa"/>
          </w:tcPr>
          <w:p w:rsidR="00B474AA" w:rsidRDefault="00B474AA">
            <w:r w:rsidRPr="003B4550">
              <w:rPr>
                <w:b/>
                <w:sz w:val="26"/>
                <w:szCs w:val="26"/>
              </w:rPr>
              <w:t>1687,7</w:t>
            </w:r>
          </w:p>
        </w:tc>
        <w:tc>
          <w:tcPr>
            <w:tcW w:w="1134" w:type="dxa"/>
          </w:tcPr>
          <w:p w:rsidR="00B474AA" w:rsidRDefault="00B474AA">
            <w:r w:rsidRPr="003B4550">
              <w:rPr>
                <w:b/>
                <w:sz w:val="26"/>
                <w:szCs w:val="26"/>
              </w:rPr>
              <w:t>1687,7</w:t>
            </w:r>
          </w:p>
        </w:tc>
        <w:tc>
          <w:tcPr>
            <w:tcW w:w="1276" w:type="dxa"/>
          </w:tcPr>
          <w:p w:rsidR="00B474AA" w:rsidRDefault="00B474AA">
            <w:r w:rsidRPr="003B4550">
              <w:rPr>
                <w:b/>
                <w:sz w:val="26"/>
                <w:szCs w:val="26"/>
              </w:rPr>
              <w:t>1687,7</w:t>
            </w:r>
          </w:p>
        </w:tc>
        <w:tc>
          <w:tcPr>
            <w:tcW w:w="1276" w:type="dxa"/>
          </w:tcPr>
          <w:p w:rsidR="00B474AA" w:rsidRDefault="00B474AA">
            <w:r w:rsidRPr="003B4550">
              <w:rPr>
                <w:b/>
                <w:sz w:val="26"/>
                <w:szCs w:val="26"/>
              </w:rPr>
              <w:t>1687,7</w:t>
            </w:r>
          </w:p>
        </w:tc>
      </w:tr>
      <w:tr w:rsidR="000F796F" w:rsidRPr="002F2772" w:rsidTr="00B474AA">
        <w:tc>
          <w:tcPr>
            <w:tcW w:w="828" w:type="dxa"/>
          </w:tcPr>
          <w:p w:rsidR="000F796F" w:rsidRPr="002F2772" w:rsidRDefault="000F796F" w:rsidP="007F5E82">
            <w:pPr>
              <w:suppressAutoHyphens/>
              <w:jc w:val="center"/>
              <w:rPr>
                <w:sz w:val="26"/>
                <w:szCs w:val="26"/>
              </w:rPr>
            </w:pPr>
          </w:p>
        </w:tc>
        <w:tc>
          <w:tcPr>
            <w:tcW w:w="5801" w:type="dxa"/>
          </w:tcPr>
          <w:p w:rsidR="000F796F" w:rsidRPr="002F2772" w:rsidRDefault="000F796F" w:rsidP="007F5E82">
            <w:pPr>
              <w:suppressAutoHyphens/>
              <w:jc w:val="both"/>
              <w:rPr>
                <w:sz w:val="26"/>
                <w:szCs w:val="26"/>
              </w:rPr>
            </w:pPr>
            <w:r w:rsidRPr="002F2772">
              <w:rPr>
                <w:sz w:val="26"/>
                <w:szCs w:val="26"/>
              </w:rPr>
              <w:t>- областной бюджет</w:t>
            </w:r>
          </w:p>
        </w:tc>
        <w:tc>
          <w:tcPr>
            <w:tcW w:w="1843" w:type="dxa"/>
          </w:tcPr>
          <w:p w:rsidR="000F796F" w:rsidRPr="00333B9E" w:rsidRDefault="000F796F" w:rsidP="007F5E82">
            <w:pPr>
              <w:suppressAutoHyphens/>
              <w:jc w:val="center"/>
              <w:rPr>
                <w:b/>
                <w:sz w:val="26"/>
                <w:szCs w:val="26"/>
              </w:rPr>
            </w:pPr>
            <w:r w:rsidRPr="00333B9E">
              <w:rPr>
                <w:b/>
                <w:sz w:val="26"/>
                <w:szCs w:val="26"/>
              </w:rPr>
              <w:t>-</w:t>
            </w:r>
          </w:p>
        </w:tc>
        <w:tc>
          <w:tcPr>
            <w:tcW w:w="1275"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c>
          <w:tcPr>
            <w:tcW w:w="1134"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c>
          <w:tcPr>
            <w:tcW w:w="1276" w:type="dxa"/>
          </w:tcPr>
          <w:p w:rsidR="000F796F" w:rsidRPr="002F2772" w:rsidRDefault="000F796F" w:rsidP="007F5E82">
            <w:pPr>
              <w:suppressAutoHyphens/>
              <w:jc w:val="center"/>
              <w:rPr>
                <w:sz w:val="26"/>
                <w:szCs w:val="26"/>
              </w:rPr>
            </w:pPr>
            <w:r w:rsidRPr="002F2772">
              <w:rPr>
                <w:sz w:val="26"/>
                <w:szCs w:val="26"/>
              </w:rPr>
              <w:t>-</w:t>
            </w:r>
          </w:p>
        </w:tc>
      </w:tr>
      <w:tr w:rsidR="00B474AA" w:rsidRPr="002F2772" w:rsidTr="00B474AA">
        <w:tc>
          <w:tcPr>
            <w:tcW w:w="828" w:type="dxa"/>
          </w:tcPr>
          <w:p w:rsidR="00B474AA" w:rsidRPr="002F2772" w:rsidRDefault="00B474AA" w:rsidP="007F5E82">
            <w:pPr>
              <w:suppressAutoHyphens/>
              <w:jc w:val="center"/>
              <w:rPr>
                <w:sz w:val="26"/>
                <w:szCs w:val="26"/>
              </w:rPr>
            </w:pPr>
          </w:p>
        </w:tc>
        <w:tc>
          <w:tcPr>
            <w:tcW w:w="5801" w:type="dxa"/>
          </w:tcPr>
          <w:p w:rsidR="00B474AA" w:rsidRPr="002F2772" w:rsidRDefault="00B474AA" w:rsidP="007F5E82">
            <w:pPr>
              <w:suppressAutoHyphens/>
              <w:jc w:val="both"/>
              <w:rPr>
                <w:sz w:val="26"/>
                <w:szCs w:val="26"/>
              </w:rPr>
            </w:pPr>
            <w:r w:rsidRPr="002F2772">
              <w:rPr>
                <w:sz w:val="26"/>
                <w:szCs w:val="26"/>
              </w:rPr>
              <w:t>- бюджет района</w:t>
            </w:r>
          </w:p>
        </w:tc>
        <w:tc>
          <w:tcPr>
            <w:tcW w:w="1843" w:type="dxa"/>
          </w:tcPr>
          <w:p w:rsidR="00B474AA" w:rsidRPr="00333B9E" w:rsidRDefault="00B474AA" w:rsidP="007F5E82">
            <w:pPr>
              <w:suppressAutoHyphens/>
              <w:jc w:val="center"/>
              <w:rPr>
                <w:b/>
                <w:color w:val="000000"/>
                <w:sz w:val="26"/>
                <w:szCs w:val="26"/>
              </w:rPr>
            </w:pPr>
            <w:r>
              <w:rPr>
                <w:b/>
                <w:sz w:val="26"/>
                <w:szCs w:val="26"/>
              </w:rPr>
              <w:t>8438,5</w:t>
            </w:r>
          </w:p>
        </w:tc>
        <w:tc>
          <w:tcPr>
            <w:tcW w:w="1275"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c>
          <w:tcPr>
            <w:tcW w:w="1134"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c>
          <w:tcPr>
            <w:tcW w:w="1276" w:type="dxa"/>
          </w:tcPr>
          <w:p w:rsidR="00B474AA" w:rsidRDefault="00B474AA">
            <w:r w:rsidRPr="00F11014">
              <w:rPr>
                <w:b/>
                <w:sz w:val="26"/>
                <w:szCs w:val="26"/>
              </w:rPr>
              <w:t>1687,7</w:t>
            </w:r>
          </w:p>
        </w:tc>
      </w:tr>
      <w:tr w:rsidR="000F796F" w:rsidRPr="002F2772" w:rsidTr="00B474AA">
        <w:tc>
          <w:tcPr>
            <w:tcW w:w="828" w:type="dxa"/>
          </w:tcPr>
          <w:p w:rsidR="000F796F" w:rsidRPr="002F2772" w:rsidRDefault="000F796F" w:rsidP="007F5E82">
            <w:pPr>
              <w:suppressAutoHyphens/>
              <w:jc w:val="center"/>
              <w:rPr>
                <w:b/>
                <w:sz w:val="26"/>
                <w:szCs w:val="26"/>
              </w:rPr>
            </w:pPr>
          </w:p>
        </w:tc>
        <w:tc>
          <w:tcPr>
            <w:tcW w:w="5801" w:type="dxa"/>
          </w:tcPr>
          <w:p w:rsidR="000F796F" w:rsidRPr="002F2772" w:rsidRDefault="000F796F" w:rsidP="007F5E82">
            <w:pPr>
              <w:suppressAutoHyphens/>
              <w:jc w:val="both"/>
              <w:rPr>
                <w:sz w:val="26"/>
                <w:szCs w:val="26"/>
              </w:rPr>
            </w:pPr>
            <w:r w:rsidRPr="002F2772">
              <w:rPr>
                <w:sz w:val="26"/>
                <w:szCs w:val="26"/>
              </w:rPr>
              <w:t>- внебюджетные источники</w:t>
            </w:r>
            <w:r w:rsidR="00C616A9" w:rsidRPr="002F2772">
              <w:rPr>
                <w:sz w:val="26"/>
                <w:szCs w:val="26"/>
              </w:rPr>
              <w:t>, в т.ч.</w:t>
            </w:r>
          </w:p>
        </w:tc>
        <w:tc>
          <w:tcPr>
            <w:tcW w:w="1843" w:type="dxa"/>
          </w:tcPr>
          <w:p w:rsidR="000F796F" w:rsidRPr="002F2772" w:rsidRDefault="000F796F" w:rsidP="007F5E82">
            <w:pPr>
              <w:suppressAutoHyphens/>
              <w:jc w:val="center"/>
              <w:rPr>
                <w:b/>
                <w:sz w:val="26"/>
                <w:szCs w:val="26"/>
              </w:rPr>
            </w:pPr>
            <w:r w:rsidRPr="002F2772">
              <w:rPr>
                <w:b/>
                <w:sz w:val="26"/>
                <w:szCs w:val="26"/>
              </w:rPr>
              <w:t>-</w:t>
            </w:r>
          </w:p>
        </w:tc>
        <w:tc>
          <w:tcPr>
            <w:tcW w:w="1275"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276"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134" w:type="dxa"/>
            <w:vAlign w:val="center"/>
          </w:tcPr>
          <w:p w:rsidR="000F796F" w:rsidRPr="002F2772" w:rsidRDefault="000F796F" w:rsidP="007F5E82">
            <w:pPr>
              <w:suppressAutoHyphens/>
              <w:jc w:val="center"/>
              <w:rPr>
                <w:b/>
                <w:sz w:val="26"/>
                <w:szCs w:val="26"/>
              </w:rPr>
            </w:pPr>
            <w:r w:rsidRPr="002F2772">
              <w:rPr>
                <w:b/>
                <w:sz w:val="26"/>
                <w:szCs w:val="26"/>
              </w:rPr>
              <w:t>-</w:t>
            </w:r>
          </w:p>
        </w:tc>
        <w:tc>
          <w:tcPr>
            <w:tcW w:w="1276" w:type="dxa"/>
          </w:tcPr>
          <w:p w:rsidR="000F796F" w:rsidRPr="002F2772" w:rsidRDefault="000F796F" w:rsidP="007F5E82">
            <w:pPr>
              <w:suppressAutoHyphens/>
              <w:jc w:val="center"/>
              <w:rPr>
                <w:b/>
                <w:sz w:val="26"/>
                <w:szCs w:val="26"/>
              </w:rPr>
            </w:pPr>
            <w:r w:rsidRPr="002F2772">
              <w:rPr>
                <w:b/>
                <w:sz w:val="26"/>
                <w:szCs w:val="26"/>
              </w:rPr>
              <w:t>-</w:t>
            </w:r>
          </w:p>
        </w:tc>
        <w:tc>
          <w:tcPr>
            <w:tcW w:w="1276" w:type="dxa"/>
          </w:tcPr>
          <w:p w:rsidR="000F796F" w:rsidRPr="002F2772" w:rsidRDefault="000F796F"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1.1</w:t>
            </w:r>
          </w:p>
        </w:tc>
        <w:tc>
          <w:tcPr>
            <w:tcW w:w="5801" w:type="dxa"/>
          </w:tcPr>
          <w:p w:rsidR="00B474AA" w:rsidRPr="002F2772" w:rsidRDefault="00B474AA" w:rsidP="007F5E82">
            <w:pPr>
              <w:suppressAutoHyphens/>
              <w:jc w:val="both"/>
              <w:rPr>
                <w:sz w:val="26"/>
                <w:szCs w:val="26"/>
              </w:rPr>
            </w:pPr>
            <w:r w:rsidRPr="002F2772">
              <w:rPr>
                <w:sz w:val="26"/>
                <w:szCs w:val="26"/>
              </w:rPr>
              <w:t>Подпрограмма 1</w:t>
            </w:r>
          </w:p>
        </w:tc>
        <w:tc>
          <w:tcPr>
            <w:tcW w:w="1843" w:type="dxa"/>
          </w:tcPr>
          <w:p w:rsidR="00B474AA" w:rsidRPr="002F2772" w:rsidRDefault="00B474AA" w:rsidP="007F5E82">
            <w:pPr>
              <w:suppressAutoHyphens/>
              <w:jc w:val="center"/>
              <w:rPr>
                <w:b/>
                <w:sz w:val="26"/>
                <w:szCs w:val="26"/>
              </w:rPr>
            </w:pPr>
            <w:r>
              <w:rPr>
                <w:b/>
                <w:sz w:val="26"/>
                <w:szCs w:val="26"/>
              </w:rPr>
              <w:t>1595,0</w:t>
            </w:r>
          </w:p>
        </w:tc>
        <w:tc>
          <w:tcPr>
            <w:tcW w:w="1275" w:type="dxa"/>
            <w:vAlign w:val="center"/>
          </w:tcPr>
          <w:p w:rsidR="00B474AA" w:rsidRPr="002F2772" w:rsidRDefault="00B474AA" w:rsidP="00E84F70">
            <w:pPr>
              <w:suppressAutoHyphens/>
              <w:jc w:val="center"/>
              <w:rPr>
                <w:b/>
                <w:sz w:val="26"/>
                <w:szCs w:val="26"/>
              </w:rPr>
            </w:pPr>
            <w:r>
              <w:rPr>
                <w:b/>
                <w:sz w:val="26"/>
                <w:szCs w:val="26"/>
              </w:rPr>
              <w:t>319</w:t>
            </w:r>
          </w:p>
        </w:tc>
        <w:tc>
          <w:tcPr>
            <w:tcW w:w="1276" w:type="dxa"/>
          </w:tcPr>
          <w:p w:rsidR="00B474AA" w:rsidRDefault="00B474AA" w:rsidP="00E84F70">
            <w:pPr>
              <w:jc w:val="center"/>
            </w:pPr>
            <w:r w:rsidRPr="00273F5A">
              <w:rPr>
                <w:b/>
                <w:sz w:val="26"/>
                <w:szCs w:val="26"/>
              </w:rPr>
              <w:t>319</w:t>
            </w:r>
          </w:p>
        </w:tc>
        <w:tc>
          <w:tcPr>
            <w:tcW w:w="1134" w:type="dxa"/>
          </w:tcPr>
          <w:p w:rsidR="00B474AA" w:rsidRDefault="00B474AA" w:rsidP="00E84F70">
            <w:pPr>
              <w:jc w:val="center"/>
            </w:pPr>
            <w:r w:rsidRPr="00273F5A">
              <w:rPr>
                <w:b/>
                <w:sz w:val="26"/>
                <w:szCs w:val="26"/>
              </w:rPr>
              <w:t>319</w:t>
            </w:r>
          </w:p>
        </w:tc>
        <w:tc>
          <w:tcPr>
            <w:tcW w:w="1276" w:type="dxa"/>
          </w:tcPr>
          <w:p w:rsidR="00B474AA" w:rsidRDefault="00B474AA" w:rsidP="00E84F70">
            <w:pPr>
              <w:jc w:val="center"/>
            </w:pPr>
            <w:r w:rsidRPr="00273F5A">
              <w:rPr>
                <w:b/>
                <w:sz w:val="26"/>
                <w:szCs w:val="26"/>
              </w:rPr>
              <w:t>319</w:t>
            </w:r>
          </w:p>
        </w:tc>
        <w:tc>
          <w:tcPr>
            <w:tcW w:w="1276" w:type="dxa"/>
          </w:tcPr>
          <w:p w:rsidR="00B474AA" w:rsidRDefault="00B474AA" w:rsidP="00E84F70">
            <w:pPr>
              <w:jc w:val="center"/>
            </w:pPr>
            <w:r w:rsidRPr="00273F5A">
              <w:rPr>
                <w:b/>
                <w:sz w:val="26"/>
                <w:szCs w:val="26"/>
              </w:rPr>
              <w:t>319</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областной бюджет</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276"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134" w:type="dxa"/>
            <w:vAlign w:val="center"/>
          </w:tcPr>
          <w:p w:rsidR="00C616A9" w:rsidRPr="002F2772" w:rsidRDefault="00C616A9" w:rsidP="00E84F70">
            <w:pPr>
              <w:suppressAutoHyphens/>
              <w:jc w:val="center"/>
              <w:rPr>
                <w:b/>
                <w:sz w:val="26"/>
                <w:szCs w:val="26"/>
              </w:rPr>
            </w:pPr>
            <w:r w:rsidRPr="002F2772">
              <w:rPr>
                <w:b/>
                <w:sz w:val="26"/>
                <w:szCs w:val="26"/>
              </w:rPr>
              <w:t>-</w:t>
            </w:r>
          </w:p>
        </w:tc>
        <w:tc>
          <w:tcPr>
            <w:tcW w:w="1276" w:type="dxa"/>
          </w:tcPr>
          <w:p w:rsidR="00C616A9" w:rsidRPr="002F2772" w:rsidRDefault="00C616A9" w:rsidP="00E84F70">
            <w:pPr>
              <w:suppressAutoHyphens/>
              <w:jc w:val="center"/>
              <w:rPr>
                <w:b/>
                <w:sz w:val="26"/>
                <w:szCs w:val="26"/>
              </w:rPr>
            </w:pPr>
            <w:r w:rsidRPr="002F2772">
              <w:rPr>
                <w:b/>
                <w:sz w:val="26"/>
                <w:szCs w:val="26"/>
              </w:rPr>
              <w:t>-</w:t>
            </w:r>
          </w:p>
        </w:tc>
        <w:tc>
          <w:tcPr>
            <w:tcW w:w="1276" w:type="dxa"/>
          </w:tcPr>
          <w:p w:rsidR="00C616A9" w:rsidRPr="002F2772" w:rsidRDefault="00C616A9" w:rsidP="00E84F70">
            <w:pPr>
              <w:suppressAutoHyphens/>
              <w:jc w:val="center"/>
              <w:rPr>
                <w:b/>
                <w:sz w:val="26"/>
                <w:szCs w:val="26"/>
              </w:rPr>
            </w:pPr>
          </w:p>
        </w:tc>
      </w:tr>
      <w:tr w:rsidR="00B474AA" w:rsidRPr="002F2772" w:rsidTr="00B474AA">
        <w:tc>
          <w:tcPr>
            <w:tcW w:w="828" w:type="dxa"/>
          </w:tcPr>
          <w:p w:rsidR="00B474AA" w:rsidRPr="002F2772" w:rsidRDefault="00B474AA" w:rsidP="007F5E82">
            <w:pPr>
              <w:suppressAutoHyphens/>
              <w:jc w:val="center"/>
              <w:rPr>
                <w:b/>
                <w:sz w:val="26"/>
                <w:szCs w:val="26"/>
              </w:rPr>
            </w:pPr>
          </w:p>
        </w:tc>
        <w:tc>
          <w:tcPr>
            <w:tcW w:w="5801" w:type="dxa"/>
          </w:tcPr>
          <w:p w:rsidR="00B474AA" w:rsidRPr="002F2772" w:rsidRDefault="00B474AA" w:rsidP="00DE1CB2">
            <w:pPr>
              <w:suppressAutoHyphens/>
              <w:jc w:val="both"/>
              <w:rPr>
                <w:sz w:val="26"/>
                <w:szCs w:val="26"/>
              </w:rPr>
            </w:pPr>
            <w:r w:rsidRPr="002F2772">
              <w:rPr>
                <w:sz w:val="26"/>
                <w:szCs w:val="26"/>
              </w:rPr>
              <w:t>- бюджет района</w:t>
            </w:r>
          </w:p>
        </w:tc>
        <w:tc>
          <w:tcPr>
            <w:tcW w:w="1843" w:type="dxa"/>
          </w:tcPr>
          <w:p w:rsidR="00B474AA" w:rsidRPr="002F2772" w:rsidRDefault="00B474AA" w:rsidP="00DE1CB2">
            <w:pPr>
              <w:suppressAutoHyphens/>
              <w:jc w:val="center"/>
              <w:rPr>
                <w:b/>
                <w:sz w:val="26"/>
                <w:szCs w:val="26"/>
              </w:rPr>
            </w:pPr>
            <w:r>
              <w:rPr>
                <w:b/>
                <w:sz w:val="26"/>
                <w:szCs w:val="26"/>
              </w:rPr>
              <w:t>1595,0</w:t>
            </w:r>
          </w:p>
        </w:tc>
        <w:tc>
          <w:tcPr>
            <w:tcW w:w="1275"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c>
          <w:tcPr>
            <w:tcW w:w="1134"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c>
          <w:tcPr>
            <w:tcW w:w="1276" w:type="dxa"/>
          </w:tcPr>
          <w:p w:rsidR="00B474AA" w:rsidRDefault="00B474AA" w:rsidP="00E84F70">
            <w:pPr>
              <w:jc w:val="center"/>
            </w:pPr>
            <w:r w:rsidRPr="00785870">
              <w:rPr>
                <w:b/>
                <w:sz w:val="26"/>
                <w:szCs w:val="26"/>
              </w:rPr>
              <w:t>319</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внебюджетные источники, в т.ч.</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134"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r w:rsidRPr="002F2772">
              <w:rPr>
                <w:b/>
                <w:sz w:val="26"/>
                <w:szCs w:val="26"/>
              </w:rPr>
              <w:t>1.2</w:t>
            </w:r>
          </w:p>
        </w:tc>
        <w:tc>
          <w:tcPr>
            <w:tcW w:w="5801" w:type="dxa"/>
          </w:tcPr>
          <w:p w:rsidR="00B474AA" w:rsidRPr="002F2772" w:rsidRDefault="00B474AA" w:rsidP="00DE1CB2">
            <w:pPr>
              <w:suppressAutoHyphens/>
              <w:jc w:val="both"/>
              <w:rPr>
                <w:sz w:val="26"/>
                <w:szCs w:val="26"/>
              </w:rPr>
            </w:pPr>
            <w:r w:rsidRPr="002F2772">
              <w:rPr>
                <w:sz w:val="26"/>
                <w:szCs w:val="26"/>
              </w:rPr>
              <w:t>Подпрограмма 2</w:t>
            </w:r>
          </w:p>
        </w:tc>
        <w:tc>
          <w:tcPr>
            <w:tcW w:w="1843" w:type="dxa"/>
          </w:tcPr>
          <w:p w:rsidR="00B474AA" w:rsidRPr="002F2772" w:rsidRDefault="00B474AA" w:rsidP="007F5E82">
            <w:pPr>
              <w:suppressAutoHyphens/>
              <w:jc w:val="center"/>
              <w:rPr>
                <w:b/>
                <w:sz w:val="26"/>
                <w:szCs w:val="26"/>
              </w:rPr>
            </w:pPr>
            <w:r>
              <w:rPr>
                <w:b/>
                <w:sz w:val="26"/>
                <w:szCs w:val="26"/>
              </w:rPr>
              <w:t>6843,5</w:t>
            </w:r>
          </w:p>
        </w:tc>
        <w:tc>
          <w:tcPr>
            <w:tcW w:w="1275" w:type="dxa"/>
            <w:vAlign w:val="center"/>
          </w:tcPr>
          <w:p w:rsidR="00B474AA" w:rsidRPr="002F2772" w:rsidRDefault="00B474AA" w:rsidP="007F5E82">
            <w:pPr>
              <w:suppressAutoHyphens/>
              <w:jc w:val="center"/>
              <w:rPr>
                <w:b/>
                <w:sz w:val="26"/>
                <w:szCs w:val="26"/>
              </w:rPr>
            </w:pPr>
            <w:r>
              <w:rPr>
                <w:b/>
                <w:sz w:val="26"/>
                <w:szCs w:val="26"/>
              </w:rPr>
              <w:t>1368,7</w:t>
            </w:r>
          </w:p>
        </w:tc>
        <w:tc>
          <w:tcPr>
            <w:tcW w:w="1276" w:type="dxa"/>
          </w:tcPr>
          <w:p w:rsidR="00B474AA" w:rsidRDefault="00B474AA">
            <w:r w:rsidRPr="00890AB0">
              <w:rPr>
                <w:b/>
                <w:sz w:val="26"/>
                <w:szCs w:val="26"/>
              </w:rPr>
              <w:t>1368,7</w:t>
            </w:r>
          </w:p>
        </w:tc>
        <w:tc>
          <w:tcPr>
            <w:tcW w:w="1134" w:type="dxa"/>
          </w:tcPr>
          <w:p w:rsidR="00B474AA" w:rsidRDefault="00B474AA">
            <w:r w:rsidRPr="00890AB0">
              <w:rPr>
                <w:b/>
                <w:sz w:val="26"/>
                <w:szCs w:val="26"/>
              </w:rPr>
              <w:t>1368,7</w:t>
            </w:r>
          </w:p>
        </w:tc>
        <w:tc>
          <w:tcPr>
            <w:tcW w:w="1276" w:type="dxa"/>
          </w:tcPr>
          <w:p w:rsidR="00B474AA" w:rsidRDefault="00B474AA">
            <w:r w:rsidRPr="00890AB0">
              <w:rPr>
                <w:b/>
                <w:sz w:val="26"/>
                <w:szCs w:val="26"/>
              </w:rPr>
              <w:t>1368,7</w:t>
            </w:r>
          </w:p>
        </w:tc>
        <w:tc>
          <w:tcPr>
            <w:tcW w:w="1276" w:type="dxa"/>
          </w:tcPr>
          <w:p w:rsidR="00B474AA" w:rsidRDefault="00B474AA">
            <w:r w:rsidRPr="00890AB0">
              <w:rPr>
                <w:b/>
                <w:sz w:val="26"/>
                <w:szCs w:val="26"/>
              </w:rPr>
              <w:t>1368,7</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областной бюджет</w:t>
            </w:r>
          </w:p>
        </w:tc>
        <w:tc>
          <w:tcPr>
            <w:tcW w:w="1843" w:type="dxa"/>
          </w:tcPr>
          <w:p w:rsidR="00C616A9" w:rsidRPr="002F2772" w:rsidRDefault="00C616A9" w:rsidP="007F5E82">
            <w:pPr>
              <w:suppressAutoHyphens/>
              <w:jc w:val="center"/>
              <w:rPr>
                <w:b/>
                <w:sz w:val="26"/>
                <w:szCs w:val="26"/>
              </w:rPr>
            </w:pPr>
            <w:r w:rsidRPr="002F2772">
              <w:rPr>
                <w:b/>
                <w:sz w:val="26"/>
                <w:szCs w:val="26"/>
              </w:rPr>
              <w:t>-</w:t>
            </w:r>
          </w:p>
        </w:tc>
        <w:tc>
          <w:tcPr>
            <w:tcW w:w="1275"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134" w:type="dxa"/>
            <w:vAlign w:val="center"/>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c>
          <w:tcPr>
            <w:tcW w:w="1276" w:type="dxa"/>
          </w:tcPr>
          <w:p w:rsidR="00C616A9" w:rsidRPr="002F2772" w:rsidRDefault="00C616A9" w:rsidP="007F5E82">
            <w:pPr>
              <w:suppressAutoHyphens/>
              <w:jc w:val="center"/>
              <w:rPr>
                <w:b/>
                <w:sz w:val="26"/>
                <w:szCs w:val="26"/>
              </w:rPr>
            </w:pPr>
            <w:r w:rsidRPr="002F2772">
              <w:rPr>
                <w:b/>
                <w:sz w:val="26"/>
                <w:szCs w:val="26"/>
              </w:rPr>
              <w:t>-</w:t>
            </w:r>
          </w:p>
        </w:tc>
      </w:tr>
      <w:tr w:rsidR="00B474AA" w:rsidRPr="002F2772" w:rsidTr="00B474AA">
        <w:tc>
          <w:tcPr>
            <w:tcW w:w="828" w:type="dxa"/>
          </w:tcPr>
          <w:p w:rsidR="00B474AA" w:rsidRPr="002F2772" w:rsidRDefault="00B474AA" w:rsidP="007F5E82">
            <w:pPr>
              <w:suppressAutoHyphens/>
              <w:jc w:val="center"/>
              <w:rPr>
                <w:b/>
                <w:sz w:val="26"/>
                <w:szCs w:val="26"/>
              </w:rPr>
            </w:pPr>
          </w:p>
        </w:tc>
        <w:tc>
          <w:tcPr>
            <w:tcW w:w="5801" w:type="dxa"/>
          </w:tcPr>
          <w:p w:rsidR="00B474AA" w:rsidRPr="002F2772" w:rsidRDefault="00B474AA" w:rsidP="00DE1CB2">
            <w:pPr>
              <w:suppressAutoHyphens/>
              <w:jc w:val="both"/>
              <w:rPr>
                <w:sz w:val="26"/>
                <w:szCs w:val="26"/>
              </w:rPr>
            </w:pPr>
            <w:r w:rsidRPr="002F2772">
              <w:rPr>
                <w:sz w:val="26"/>
                <w:szCs w:val="26"/>
              </w:rPr>
              <w:t>- бюджет района</w:t>
            </w:r>
          </w:p>
        </w:tc>
        <w:tc>
          <w:tcPr>
            <w:tcW w:w="1843" w:type="dxa"/>
          </w:tcPr>
          <w:p w:rsidR="00B474AA" w:rsidRPr="002F2772" w:rsidRDefault="00B474AA" w:rsidP="00DE1CB2">
            <w:pPr>
              <w:suppressAutoHyphens/>
              <w:jc w:val="center"/>
              <w:rPr>
                <w:b/>
                <w:sz w:val="26"/>
                <w:szCs w:val="26"/>
              </w:rPr>
            </w:pPr>
            <w:r>
              <w:rPr>
                <w:b/>
                <w:sz w:val="26"/>
                <w:szCs w:val="26"/>
              </w:rPr>
              <w:t>6843,5</w:t>
            </w:r>
          </w:p>
        </w:tc>
        <w:tc>
          <w:tcPr>
            <w:tcW w:w="1275"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c>
          <w:tcPr>
            <w:tcW w:w="1134"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c>
          <w:tcPr>
            <w:tcW w:w="1276" w:type="dxa"/>
          </w:tcPr>
          <w:p w:rsidR="00B474AA" w:rsidRDefault="00B474AA" w:rsidP="00B474AA">
            <w:pPr>
              <w:jc w:val="center"/>
            </w:pPr>
            <w:r w:rsidRPr="00654D63">
              <w:rPr>
                <w:b/>
                <w:sz w:val="26"/>
                <w:szCs w:val="26"/>
              </w:rPr>
              <w:t>1368,7</w:t>
            </w:r>
          </w:p>
        </w:tc>
      </w:tr>
      <w:tr w:rsidR="00C616A9" w:rsidRPr="002F2772" w:rsidTr="00B474AA">
        <w:tc>
          <w:tcPr>
            <w:tcW w:w="828" w:type="dxa"/>
          </w:tcPr>
          <w:p w:rsidR="00C616A9" w:rsidRPr="002F2772" w:rsidRDefault="00C616A9" w:rsidP="007F5E82">
            <w:pPr>
              <w:suppressAutoHyphens/>
              <w:jc w:val="center"/>
              <w:rPr>
                <w:b/>
                <w:sz w:val="26"/>
                <w:szCs w:val="26"/>
              </w:rPr>
            </w:pPr>
          </w:p>
        </w:tc>
        <w:tc>
          <w:tcPr>
            <w:tcW w:w="5801" w:type="dxa"/>
          </w:tcPr>
          <w:p w:rsidR="00C616A9" w:rsidRPr="002F2772" w:rsidRDefault="00C616A9" w:rsidP="00DE1CB2">
            <w:pPr>
              <w:suppressAutoHyphens/>
              <w:jc w:val="both"/>
              <w:rPr>
                <w:sz w:val="26"/>
                <w:szCs w:val="26"/>
              </w:rPr>
            </w:pPr>
            <w:r w:rsidRPr="002F2772">
              <w:rPr>
                <w:sz w:val="26"/>
                <w:szCs w:val="26"/>
              </w:rPr>
              <w:t>- внебюджетные источники, в т.ч.</w:t>
            </w:r>
          </w:p>
        </w:tc>
        <w:tc>
          <w:tcPr>
            <w:tcW w:w="1843" w:type="dxa"/>
          </w:tcPr>
          <w:p w:rsidR="00C616A9" w:rsidRPr="002F2772" w:rsidRDefault="00C616A9" w:rsidP="00DE1CB2">
            <w:pPr>
              <w:suppressAutoHyphens/>
              <w:jc w:val="center"/>
              <w:rPr>
                <w:b/>
                <w:sz w:val="26"/>
                <w:szCs w:val="26"/>
              </w:rPr>
            </w:pPr>
            <w:r w:rsidRPr="002F2772">
              <w:rPr>
                <w:b/>
                <w:sz w:val="26"/>
                <w:szCs w:val="26"/>
              </w:rPr>
              <w:t>-</w:t>
            </w:r>
          </w:p>
        </w:tc>
        <w:tc>
          <w:tcPr>
            <w:tcW w:w="1275"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276"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134" w:type="dxa"/>
            <w:vAlign w:val="center"/>
          </w:tcPr>
          <w:p w:rsidR="00C616A9" w:rsidRPr="002F2772" w:rsidRDefault="00C616A9" w:rsidP="00DE1CB2">
            <w:pPr>
              <w:suppressAutoHyphens/>
              <w:jc w:val="center"/>
              <w:rPr>
                <w:b/>
                <w:sz w:val="26"/>
                <w:szCs w:val="26"/>
              </w:rPr>
            </w:pPr>
            <w:r w:rsidRPr="002F2772">
              <w:rPr>
                <w:b/>
                <w:sz w:val="26"/>
                <w:szCs w:val="26"/>
              </w:rPr>
              <w:t>-</w:t>
            </w:r>
          </w:p>
        </w:tc>
        <w:tc>
          <w:tcPr>
            <w:tcW w:w="1276" w:type="dxa"/>
          </w:tcPr>
          <w:p w:rsidR="00C616A9" w:rsidRPr="002F2772" w:rsidRDefault="00C616A9" w:rsidP="00DE1CB2">
            <w:pPr>
              <w:suppressAutoHyphens/>
              <w:jc w:val="center"/>
              <w:rPr>
                <w:b/>
                <w:sz w:val="26"/>
                <w:szCs w:val="26"/>
              </w:rPr>
            </w:pPr>
            <w:r w:rsidRPr="002F2772">
              <w:rPr>
                <w:b/>
                <w:sz w:val="26"/>
                <w:szCs w:val="26"/>
              </w:rPr>
              <w:t>-</w:t>
            </w:r>
          </w:p>
        </w:tc>
        <w:tc>
          <w:tcPr>
            <w:tcW w:w="1276" w:type="dxa"/>
          </w:tcPr>
          <w:p w:rsidR="00C616A9" w:rsidRPr="002F2772" w:rsidRDefault="00C616A9" w:rsidP="00DE1CB2">
            <w:pPr>
              <w:suppressAutoHyphens/>
              <w:jc w:val="center"/>
              <w:rPr>
                <w:b/>
                <w:sz w:val="26"/>
                <w:szCs w:val="26"/>
              </w:rPr>
            </w:pPr>
            <w:r w:rsidRPr="002F2772">
              <w:rPr>
                <w:b/>
                <w:sz w:val="26"/>
                <w:szCs w:val="26"/>
              </w:rPr>
              <w:t>-</w:t>
            </w:r>
          </w:p>
        </w:tc>
      </w:tr>
    </w:tbl>
    <w:p w:rsidR="000F796F" w:rsidRPr="002F2772" w:rsidRDefault="000F796F" w:rsidP="000F796F">
      <w:pPr>
        <w:rPr>
          <w:sz w:val="28"/>
          <w:szCs w:val="28"/>
        </w:rPr>
        <w:sectPr w:rsidR="000F796F" w:rsidRPr="002F2772">
          <w:pgSz w:w="16838" w:h="11906" w:orient="landscape"/>
          <w:pgMar w:top="851" w:right="1134" w:bottom="426" w:left="1134" w:header="709" w:footer="709" w:gutter="0"/>
          <w:cols w:space="720"/>
        </w:sectPr>
      </w:pPr>
    </w:p>
    <w:p w:rsidR="000F796F" w:rsidRPr="002F2772" w:rsidRDefault="000F796F" w:rsidP="00064E31">
      <w:pPr>
        <w:autoSpaceDE w:val="0"/>
        <w:rPr>
          <w:b/>
          <w:bCs/>
          <w:sz w:val="28"/>
          <w:szCs w:val="28"/>
        </w:rPr>
      </w:pPr>
    </w:p>
    <w:p w:rsidR="00064E31" w:rsidRPr="002F2772" w:rsidRDefault="00064E31" w:rsidP="00064E31">
      <w:pPr>
        <w:autoSpaceDE w:val="0"/>
        <w:autoSpaceDN w:val="0"/>
        <w:adjustRightInd w:val="0"/>
        <w:jc w:val="center"/>
        <w:outlineLvl w:val="1"/>
        <w:rPr>
          <w:b/>
          <w:sz w:val="28"/>
          <w:szCs w:val="28"/>
        </w:rPr>
      </w:pPr>
      <w:r w:rsidRPr="002F2772">
        <w:rPr>
          <w:b/>
          <w:sz w:val="28"/>
          <w:szCs w:val="28"/>
        </w:rPr>
        <w:t>ПАСПОРТ ПОДПРОГРАММЫ  №1</w:t>
      </w:r>
    </w:p>
    <w:p w:rsidR="00064E31" w:rsidRPr="002F2772" w:rsidRDefault="00064E31" w:rsidP="00064E31">
      <w:pPr>
        <w:autoSpaceDE w:val="0"/>
        <w:autoSpaceDN w:val="0"/>
        <w:adjustRightInd w:val="0"/>
        <w:jc w:val="center"/>
        <w:outlineLvl w:val="1"/>
        <w:rPr>
          <w:b/>
          <w:sz w:val="28"/>
          <w:szCs w:val="28"/>
        </w:rPr>
      </w:pPr>
      <w:r w:rsidRPr="002F2772">
        <w:rPr>
          <w:b/>
          <w:sz w:val="28"/>
          <w:szCs w:val="28"/>
        </w:rPr>
        <w:t>«Обеспечение осуществления полномочий Собрания представителей муниципального района Похвистневский Самарской области на 202</w:t>
      </w:r>
      <w:r w:rsidR="00780C95">
        <w:rPr>
          <w:b/>
          <w:sz w:val="28"/>
          <w:szCs w:val="28"/>
        </w:rPr>
        <w:t>4</w:t>
      </w:r>
      <w:r w:rsidRPr="002F2772">
        <w:rPr>
          <w:b/>
          <w:sz w:val="28"/>
          <w:szCs w:val="28"/>
        </w:rPr>
        <w:t>-202</w:t>
      </w:r>
      <w:r w:rsidR="00780C95">
        <w:rPr>
          <w:b/>
          <w:sz w:val="28"/>
          <w:szCs w:val="28"/>
        </w:rPr>
        <w:t>8</w:t>
      </w:r>
      <w:r w:rsidRPr="002F2772">
        <w:rPr>
          <w:b/>
          <w:sz w:val="28"/>
          <w:szCs w:val="28"/>
        </w:rPr>
        <w:t xml:space="preserve">  годы»  муниципального района Похвистневский Самарской области</w:t>
      </w:r>
    </w:p>
    <w:p w:rsidR="00064E31" w:rsidRPr="002F2772" w:rsidRDefault="00064E31" w:rsidP="00064E31">
      <w:pPr>
        <w:autoSpaceDE w:val="0"/>
        <w:autoSpaceDN w:val="0"/>
        <w:adjustRightInd w:val="0"/>
        <w:jc w:val="center"/>
        <w:rPr>
          <w:sz w:val="28"/>
          <w:szCs w:val="28"/>
        </w:rPr>
      </w:pPr>
      <w:r w:rsidRPr="002F2772">
        <w:rPr>
          <w:sz w:val="28"/>
          <w:szCs w:val="28"/>
        </w:rPr>
        <w:t>(далее –</w:t>
      </w:r>
      <w:r w:rsidR="00A1094B" w:rsidRPr="002F2772">
        <w:rPr>
          <w:sz w:val="28"/>
          <w:szCs w:val="28"/>
        </w:rPr>
        <w:t>подп</w:t>
      </w:r>
      <w:r w:rsidRPr="002F2772">
        <w:rPr>
          <w:sz w:val="28"/>
          <w:szCs w:val="28"/>
        </w:rPr>
        <w:t>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6674"/>
      </w:tblGrid>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63978">
            <w:pPr>
              <w:autoSpaceDE w:val="0"/>
              <w:autoSpaceDN w:val="0"/>
              <w:adjustRightInd w:val="0"/>
              <w:rPr>
                <w:sz w:val="28"/>
                <w:szCs w:val="28"/>
              </w:rPr>
            </w:pPr>
            <w:r w:rsidRPr="002F2772">
              <w:rPr>
                <w:sz w:val="28"/>
                <w:szCs w:val="28"/>
              </w:rPr>
              <w:t>Наименование</w:t>
            </w:r>
          </w:p>
          <w:p w:rsidR="001B4393" w:rsidRPr="002F2772" w:rsidRDefault="00CB2B08" w:rsidP="00763978">
            <w:pPr>
              <w:autoSpaceDE w:val="0"/>
              <w:autoSpaceDN w:val="0"/>
              <w:adjustRightInd w:val="0"/>
              <w:rPr>
                <w:sz w:val="28"/>
                <w:szCs w:val="28"/>
              </w:rPr>
            </w:pPr>
            <w:r w:rsidRPr="002F2772">
              <w:rPr>
                <w:sz w:val="28"/>
                <w:szCs w:val="28"/>
              </w:rPr>
              <w:t>П</w:t>
            </w:r>
            <w:r w:rsidR="001B4393" w:rsidRPr="002F2772">
              <w:rPr>
                <w:sz w:val="28"/>
                <w:szCs w:val="28"/>
              </w:rPr>
              <w:t>одпрограммы</w:t>
            </w:r>
            <w:r>
              <w:rPr>
                <w:sz w:val="28"/>
                <w:szCs w:val="28"/>
              </w:rPr>
              <w:t xml:space="preserve"> 1</w:t>
            </w:r>
          </w:p>
          <w:p w:rsidR="00064E31" w:rsidRPr="002F2772" w:rsidRDefault="00064E31" w:rsidP="00763978">
            <w:pPr>
              <w:autoSpaceDE w:val="0"/>
              <w:autoSpaceDN w:val="0"/>
              <w:adjustRightInd w:val="0"/>
              <w:rPr>
                <w:sz w:val="28"/>
                <w:szCs w:val="28"/>
              </w:rPr>
            </w:pP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80C95">
            <w:pPr>
              <w:autoSpaceDE w:val="0"/>
              <w:autoSpaceDN w:val="0"/>
              <w:adjustRightInd w:val="0"/>
              <w:rPr>
                <w:sz w:val="28"/>
                <w:szCs w:val="28"/>
              </w:rPr>
            </w:pPr>
            <w:r w:rsidRPr="002F2772">
              <w:rPr>
                <w:sz w:val="28"/>
                <w:szCs w:val="28"/>
              </w:rPr>
              <w:t>«Обеспечение осуществления полномочий</w:t>
            </w:r>
            <w:r w:rsidRPr="002F2772">
              <w:rPr>
                <w:b/>
                <w:sz w:val="28"/>
                <w:szCs w:val="28"/>
              </w:rPr>
              <w:t xml:space="preserve"> </w:t>
            </w:r>
            <w:r w:rsidRPr="002F2772">
              <w:rPr>
                <w:sz w:val="28"/>
                <w:szCs w:val="28"/>
              </w:rPr>
              <w:t>Собрания представителей муниципального района Похвистневский Самарской области на 202</w:t>
            </w:r>
            <w:r w:rsidR="00780C95">
              <w:rPr>
                <w:sz w:val="28"/>
                <w:szCs w:val="28"/>
              </w:rPr>
              <w:t>4</w:t>
            </w:r>
            <w:r w:rsidRPr="002F2772">
              <w:rPr>
                <w:sz w:val="28"/>
                <w:szCs w:val="28"/>
              </w:rPr>
              <w:t>-202</w:t>
            </w:r>
            <w:r w:rsidR="00780C95">
              <w:rPr>
                <w:sz w:val="28"/>
                <w:szCs w:val="28"/>
              </w:rPr>
              <w:t>8</w:t>
            </w:r>
            <w:r w:rsidRPr="002F2772">
              <w:rPr>
                <w:sz w:val="28"/>
                <w:szCs w:val="28"/>
              </w:rPr>
              <w:t xml:space="preserve">  годы»</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Ответственный исполнитель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Администрация муниципального района Похвистневский Самарской области</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Соисполнители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отсутствуют</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064E31" w:rsidRPr="002F2772" w:rsidRDefault="00064E31" w:rsidP="00CB2B08">
            <w:pPr>
              <w:autoSpaceDE w:val="0"/>
              <w:autoSpaceDN w:val="0"/>
              <w:adjustRightInd w:val="0"/>
              <w:rPr>
                <w:sz w:val="28"/>
                <w:szCs w:val="28"/>
              </w:rPr>
            </w:pPr>
            <w:r w:rsidRPr="002F2772">
              <w:rPr>
                <w:sz w:val="28"/>
                <w:szCs w:val="28"/>
              </w:rPr>
              <w:t xml:space="preserve">Участники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Собрание представителей  муниципального района Похвистневский Самарской области</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1B4393" w:rsidRPr="002F2772" w:rsidRDefault="00064E31" w:rsidP="001B4393">
            <w:pPr>
              <w:autoSpaceDE w:val="0"/>
              <w:autoSpaceDN w:val="0"/>
              <w:adjustRightInd w:val="0"/>
              <w:rPr>
                <w:sz w:val="28"/>
                <w:szCs w:val="28"/>
              </w:rPr>
            </w:pPr>
            <w:r w:rsidRPr="002F2772">
              <w:rPr>
                <w:sz w:val="28"/>
                <w:szCs w:val="28"/>
              </w:rPr>
              <w:t>Цель</w:t>
            </w:r>
            <w:r w:rsidR="001B4393" w:rsidRPr="002F2772">
              <w:rPr>
                <w:sz w:val="28"/>
                <w:szCs w:val="28"/>
              </w:rPr>
              <w:t xml:space="preserve"> подпрограммы</w:t>
            </w:r>
            <w:r w:rsidR="00CB2B08">
              <w:rPr>
                <w:sz w:val="28"/>
                <w:szCs w:val="28"/>
              </w:rPr>
              <w:t xml:space="preserve"> 1</w:t>
            </w:r>
          </w:p>
          <w:p w:rsidR="00064E31" w:rsidRPr="002F2772" w:rsidRDefault="00064E31" w:rsidP="00CB2B08">
            <w:pPr>
              <w:autoSpaceDE w:val="0"/>
              <w:autoSpaceDN w:val="0"/>
              <w:adjustRightInd w:val="0"/>
              <w:rPr>
                <w:sz w:val="28"/>
                <w:szCs w:val="28"/>
              </w:rPr>
            </w:pPr>
            <w:r w:rsidRPr="002F2772">
              <w:rPr>
                <w:sz w:val="28"/>
                <w:szCs w:val="28"/>
              </w:rPr>
              <w:t xml:space="preserve"> </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153FB2" w:rsidP="00153FB2">
            <w:pPr>
              <w:rPr>
                <w:sz w:val="28"/>
                <w:szCs w:val="28"/>
              </w:rPr>
            </w:pPr>
            <w:r w:rsidRPr="002F2772">
              <w:rPr>
                <w:sz w:val="28"/>
                <w:szCs w:val="28"/>
              </w:rPr>
              <w:t xml:space="preserve">Создание условий для поддержания системы муниципальных правовых актов в гибком и адаптивном состоянии, </w:t>
            </w:r>
            <w:r w:rsidRPr="002F2772">
              <w:rPr>
                <w:rFonts w:eastAsia="Calibri"/>
                <w:sz w:val="28"/>
                <w:szCs w:val="28"/>
                <w:lang w:eastAsia="en-US"/>
              </w:rPr>
              <w:t xml:space="preserve">способствующем </w:t>
            </w:r>
            <w:r w:rsidRPr="002F2772">
              <w:rPr>
                <w:sz w:val="28"/>
                <w:szCs w:val="28"/>
              </w:rPr>
              <w:t>оперативному реагированию на изменения во внешней среде; а также направленном на создание наиболее благоприятных условий для социально-экономического развития района, более полного и рационального использования производственных ресурсов, лучшей организации деятельности органов местного самоуправления.</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tcPr>
          <w:p w:rsidR="001B4393" w:rsidRPr="002F2772" w:rsidRDefault="001B4393" w:rsidP="001B4393">
            <w:pPr>
              <w:autoSpaceDE w:val="0"/>
              <w:autoSpaceDN w:val="0"/>
              <w:adjustRightInd w:val="0"/>
              <w:rPr>
                <w:sz w:val="28"/>
                <w:szCs w:val="28"/>
              </w:rPr>
            </w:pPr>
            <w:r w:rsidRPr="002F2772">
              <w:rPr>
                <w:sz w:val="28"/>
                <w:szCs w:val="28"/>
              </w:rPr>
              <w:t>Задачи подпрограммы</w:t>
            </w:r>
            <w:r w:rsidR="00CB2B08">
              <w:rPr>
                <w:sz w:val="28"/>
                <w:szCs w:val="28"/>
              </w:rPr>
              <w:t xml:space="preserve"> 1</w:t>
            </w:r>
          </w:p>
          <w:p w:rsidR="00064E31" w:rsidRPr="002F2772" w:rsidRDefault="00064E31" w:rsidP="00763978">
            <w:pPr>
              <w:autoSpaceDE w:val="0"/>
              <w:autoSpaceDN w:val="0"/>
              <w:adjustRightInd w:val="0"/>
              <w:rPr>
                <w:sz w:val="28"/>
                <w:szCs w:val="28"/>
              </w:rPr>
            </w:pP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364837" w:rsidP="00763978">
            <w:pPr>
              <w:jc w:val="both"/>
              <w:rPr>
                <w:sz w:val="28"/>
                <w:szCs w:val="28"/>
              </w:rPr>
            </w:pPr>
            <w:r w:rsidRPr="002F2772">
              <w:rPr>
                <w:sz w:val="28"/>
                <w:szCs w:val="28"/>
              </w:rPr>
              <w:t>Обеспечение высокого уровня организации нормотворческого процесса в Собрании представителей района.</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1B4393" w:rsidP="00CB2B08">
            <w:pPr>
              <w:autoSpaceDE w:val="0"/>
              <w:autoSpaceDN w:val="0"/>
              <w:adjustRightInd w:val="0"/>
              <w:rPr>
                <w:sz w:val="28"/>
                <w:szCs w:val="28"/>
              </w:rPr>
            </w:pPr>
            <w:r w:rsidRPr="002F2772">
              <w:rPr>
                <w:sz w:val="28"/>
                <w:szCs w:val="28"/>
              </w:rPr>
              <w:t>Э</w:t>
            </w:r>
            <w:r w:rsidR="00064E31" w:rsidRPr="002F2772">
              <w:rPr>
                <w:sz w:val="28"/>
                <w:szCs w:val="28"/>
              </w:rPr>
              <w:t>тапы</w:t>
            </w:r>
            <w:r w:rsidRPr="002F2772">
              <w:rPr>
                <w:sz w:val="28"/>
                <w:szCs w:val="28"/>
              </w:rPr>
              <w:t xml:space="preserve"> и сроки</w:t>
            </w:r>
            <w:r w:rsidR="00064E31" w:rsidRPr="002F2772">
              <w:rPr>
                <w:sz w:val="28"/>
                <w:szCs w:val="28"/>
              </w:rPr>
              <w:t xml:space="preserve"> реализации </w:t>
            </w:r>
            <w:r w:rsidRPr="002F2772">
              <w:rPr>
                <w:sz w:val="28"/>
                <w:szCs w:val="28"/>
              </w:rPr>
              <w:t xml:space="preserve">подпрограммы </w:t>
            </w:r>
            <w:r w:rsidR="00CB2B08">
              <w:rPr>
                <w:sz w:val="28"/>
                <w:szCs w:val="28"/>
              </w:rPr>
              <w:t>1</w:t>
            </w:r>
          </w:p>
        </w:tc>
        <w:tc>
          <w:tcPr>
            <w:tcW w:w="6911" w:type="dxa"/>
            <w:tcBorders>
              <w:top w:val="single" w:sz="4" w:space="0" w:color="auto"/>
              <w:left w:val="single" w:sz="4" w:space="0" w:color="auto"/>
              <w:bottom w:val="single" w:sz="4" w:space="0" w:color="auto"/>
              <w:right w:val="single" w:sz="4" w:space="0" w:color="auto"/>
            </w:tcBorders>
          </w:tcPr>
          <w:p w:rsidR="00064E31" w:rsidRPr="002F2772" w:rsidRDefault="00064E31" w:rsidP="00763978">
            <w:pPr>
              <w:autoSpaceDE w:val="0"/>
              <w:autoSpaceDN w:val="0"/>
              <w:adjustRightInd w:val="0"/>
              <w:rPr>
                <w:sz w:val="28"/>
                <w:szCs w:val="28"/>
              </w:rPr>
            </w:pPr>
            <w:r w:rsidRPr="002F2772">
              <w:rPr>
                <w:sz w:val="28"/>
                <w:szCs w:val="28"/>
              </w:rPr>
              <w:t xml:space="preserve">  </w:t>
            </w:r>
            <w:r w:rsidR="001B4393" w:rsidRPr="002F2772">
              <w:rPr>
                <w:sz w:val="28"/>
                <w:szCs w:val="28"/>
              </w:rPr>
              <w:t>Подпрограмма</w:t>
            </w:r>
            <w:r w:rsidR="00726A15">
              <w:rPr>
                <w:sz w:val="28"/>
                <w:szCs w:val="28"/>
              </w:rPr>
              <w:t xml:space="preserve"> </w:t>
            </w:r>
            <w:r w:rsidRPr="002F2772">
              <w:rPr>
                <w:sz w:val="28"/>
                <w:szCs w:val="28"/>
              </w:rPr>
              <w:t xml:space="preserve">  реализуется в один этап</w:t>
            </w:r>
          </w:p>
          <w:p w:rsidR="00064E31" w:rsidRPr="002F2772" w:rsidRDefault="00064E31" w:rsidP="00763978">
            <w:pPr>
              <w:autoSpaceDE w:val="0"/>
              <w:autoSpaceDN w:val="0"/>
              <w:adjustRightInd w:val="0"/>
              <w:rPr>
                <w:sz w:val="28"/>
                <w:szCs w:val="28"/>
              </w:rPr>
            </w:pPr>
            <w:r w:rsidRPr="002F2772">
              <w:rPr>
                <w:sz w:val="28"/>
                <w:szCs w:val="28"/>
              </w:rPr>
              <w:t>202</w:t>
            </w:r>
            <w:r w:rsidR="00780C95">
              <w:rPr>
                <w:sz w:val="28"/>
                <w:szCs w:val="28"/>
              </w:rPr>
              <w:t>4</w:t>
            </w:r>
            <w:r w:rsidRPr="002F2772">
              <w:rPr>
                <w:sz w:val="28"/>
                <w:szCs w:val="28"/>
              </w:rPr>
              <w:t>-202</w:t>
            </w:r>
            <w:r w:rsidR="00780C95">
              <w:rPr>
                <w:sz w:val="28"/>
                <w:szCs w:val="28"/>
              </w:rPr>
              <w:t>8</w:t>
            </w:r>
            <w:r w:rsidRPr="002F2772">
              <w:rPr>
                <w:sz w:val="28"/>
                <w:szCs w:val="28"/>
              </w:rPr>
              <w:t xml:space="preserve"> годы</w:t>
            </w:r>
          </w:p>
          <w:p w:rsidR="00064E31" w:rsidRPr="002F2772" w:rsidRDefault="00064E31" w:rsidP="00763978">
            <w:pPr>
              <w:autoSpaceDE w:val="0"/>
              <w:autoSpaceDN w:val="0"/>
              <w:adjustRightInd w:val="0"/>
              <w:rPr>
                <w:sz w:val="28"/>
                <w:szCs w:val="28"/>
              </w:rPr>
            </w:pP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CB2B08">
            <w:pPr>
              <w:autoSpaceDE w:val="0"/>
              <w:autoSpaceDN w:val="0"/>
              <w:adjustRightInd w:val="0"/>
              <w:rPr>
                <w:sz w:val="28"/>
                <w:szCs w:val="28"/>
              </w:rPr>
            </w:pPr>
            <w:r w:rsidRPr="002F2772">
              <w:rPr>
                <w:sz w:val="28"/>
                <w:szCs w:val="28"/>
              </w:rPr>
              <w:t xml:space="preserve">Объемы бюджетных ассигнований </w:t>
            </w:r>
            <w:r w:rsidR="00CB2B08">
              <w:rPr>
                <w:sz w:val="28"/>
                <w:szCs w:val="28"/>
              </w:rPr>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763978">
            <w:pPr>
              <w:autoSpaceDE w:val="0"/>
              <w:autoSpaceDN w:val="0"/>
              <w:adjustRightInd w:val="0"/>
              <w:rPr>
                <w:sz w:val="28"/>
                <w:szCs w:val="28"/>
              </w:rPr>
            </w:pPr>
            <w:r w:rsidRPr="002F2772">
              <w:rPr>
                <w:sz w:val="28"/>
                <w:szCs w:val="28"/>
              </w:rPr>
              <w:t xml:space="preserve">Общий объем расходов районного бюджета на реализацию </w:t>
            </w:r>
            <w:r w:rsidR="00726A15">
              <w:rPr>
                <w:sz w:val="28"/>
                <w:szCs w:val="28"/>
              </w:rPr>
              <w:t xml:space="preserve"> мероприятий подпрограммы 1 </w:t>
            </w:r>
            <w:r w:rsidRPr="002F2772">
              <w:rPr>
                <w:sz w:val="28"/>
                <w:szCs w:val="28"/>
              </w:rPr>
              <w:t xml:space="preserve">составляет: </w:t>
            </w:r>
            <w:r w:rsidR="00787F4E">
              <w:rPr>
                <w:sz w:val="28"/>
                <w:szCs w:val="28"/>
              </w:rPr>
              <w:t>1</w:t>
            </w:r>
            <w:r w:rsidR="00DF4E3E">
              <w:rPr>
                <w:sz w:val="28"/>
                <w:szCs w:val="28"/>
              </w:rPr>
              <w:t>595</w:t>
            </w:r>
            <w:r w:rsidR="00787F4E">
              <w:rPr>
                <w:sz w:val="28"/>
                <w:szCs w:val="28"/>
              </w:rPr>
              <w:t xml:space="preserve"> тыс.</w:t>
            </w:r>
            <w:r w:rsidR="00780C95">
              <w:rPr>
                <w:sz w:val="28"/>
                <w:szCs w:val="28"/>
              </w:rPr>
              <w:t xml:space="preserve"> </w:t>
            </w:r>
            <w:r w:rsidR="00787F4E">
              <w:rPr>
                <w:sz w:val="28"/>
                <w:szCs w:val="28"/>
              </w:rPr>
              <w:t>руб., из них:</w:t>
            </w:r>
          </w:p>
          <w:p w:rsidR="00064E31" w:rsidRPr="002F2772" w:rsidRDefault="00064E31" w:rsidP="00763978">
            <w:pPr>
              <w:autoSpaceDE w:val="0"/>
              <w:autoSpaceDN w:val="0"/>
              <w:adjustRightInd w:val="0"/>
              <w:rPr>
                <w:sz w:val="28"/>
                <w:szCs w:val="28"/>
              </w:rPr>
            </w:pPr>
            <w:r w:rsidRPr="002F2772">
              <w:rPr>
                <w:sz w:val="28"/>
                <w:szCs w:val="28"/>
              </w:rPr>
              <w:t>в 202</w:t>
            </w:r>
            <w:r w:rsidR="00780C95">
              <w:rPr>
                <w:sz w:val="28"/>
                <w:szCs w:val="28"/>
              </w:rPr>
              <w:t>4</w:t>
            </w:r>
            <w:r w:rsidRPr="002F2772">
              <w:rPr>
                <w:sz w:val="28"/>
                <w:szCs w:val="28"/>
              </w:rPr>
              <w:t xml:space="preserve"> году –  </w:t>
            </w:r>
            <w:r w:rsidR="00DF4E3E">
              <w:rPr>
                <w:sz w:val="28"/>
                <w:szCs w:val="28"/>
              </w:rPr>
              <w:t>319</w:t>
            </w:r>
            <w:r w:rsidRPr="002F2772">
              <w:rPr>
                <w:sz w:val="28"/>
                <w:szCs w:val="28"/>
              </w:rPr>
              <w:t xml:space="preserve"> тыс. рублей</w:t>
            </w:r>
          </w:p>
          <w:p w:rsidR="00064E31" w:rsidRPr="002F2772" w:rsidRDefault="00064E31" w:rsidP="00763978">
            <w:pPr>
              <w:autoSpaceDE w:val="0"/>
              <w:autoSpaceDN w:val="0"/>
              <w:adjustRightInd w:val="0"/>
              <w:rPr>
                <w:sz w:val="28"/>
                <w:szCs w:val="28"/>
              </w:rPr>
            </w:pPr>
            <w:r w:rsidRPr="002F2772">
              <w:rPr>
                <w:sz w:val="28"/>
                <w:szCs w:val="28"/>
              </w:rPr>
              <w:t>в 202</w:t>
            </w:r>
            <w:r w:rsidR="00780C95">
              <w:rPr>
                <w:sz w:val="28"/>
                <w:szCs w:val="28"/>
              </w:rPr>
              <w:t>5</w:t>
            </w:r>
            <w:r w:rsidRPr="002F2772">
              <w:rPr>
                <w:sz w:val="28"/>
                <w:szCs w:val="28"/>
              </w:rPr>
              <w:t xml:space="preserve"> году – </w:t>
            </w:r>
            <w:r w:rsidR="00780C95">
              <w:rPr>
                <w:sz w:val="28"/>
                <w:szCs w:val="28"/>
              </w:rPr>
              <w:t>319</w:t>
            </w:r>
            <w:r w:rsidRPr="002F2772">
              <w:rPr>
                <w:sz w:val="28"/>
                <w:szCs w:val="28"/>
              </w:rPr>
              <w:t xml:space="preserve">  тыс. рублей</w:t>
            </w:r>
          </w:p>
          <w:p w:rsidR="00064E31" w:rsidRPr="002F2772" w:rsidRDefault="00780C95" w:rsidP="00763978">
            <w:pPr>
              <w:autoSpaceDE w:val="0"/>
              <w:autoSpaceDN w:val="0"/>
              <w:adjustRightInd w:val="0"/>
              <w:rPr>
                <w:sz w:val="28"/>
                <w:szCs w:val="28"/>
              </w:rPr>
            </w:pPr>
            <w:r>
              <w:rPr>
                <w:sz w:val="28"/>
                <w:szCs w:val="28"/>
              </w:rPr>
              <w:t>в 2026 году – 319</w:t>
            </w:r>
            <w:r w:rsidR="00064E31" w:rsidRPr="002F2772">
              <w:rPr>
                <w:sz w:val="28"/>
                <w:szCs w:val="28"/>
              </w:rPr>
              <w:t xml:space="preserve">  тыс. рублей</w:t>
            </w:r>
          </w:p>
          <w:p w:rsidR="00064E31" w:rsidRPr="002F2772" w:rsidRDefault="00780C95" w:rsidP="00763978">
            <w:pPr>
              <w:autoSpaceDE w:val="0"/>
              <w:autoSpaceDN w:val="0"/>
              <w:adjustRightInd w:val="0"/>
              <w:rPr>
                <w:sz w:val="28"/>
                <w:szCs w:val="28"/>
              </w:rPr>
            </w:pPr>
            <w:r>
              <w:rPr>
                <w:sz w:val="28"/>
                <w:szCs w:val="28"/>
              </w:rPr>
              <w:t>в 2027</w:t>
            </w:r>
            <w:r w:rsidR="00064E31" w:rsidRPr="002F2772">
              <w:rPr>
                <w:sz w:val="28"/>
                <w:szCs w:val="28"/>
              </w:rPr>
              <w:t xml:space="preserve"> году – </w:t>
            </w:r>
            <w:r>
              <w:rPr>
                <w:sz w:val="28"/>
                <w:szCs w:val="28"/>
              </w:rPr>
              <w:t>319</w:t>
            </w:r>
            <w:r w:rsidR="00064E31" w:rsidRPr="002F2772">
              <w:rPr>
                <w:sz w:val="28"/>
                <w:szCs w:val="28"/>
              </w:rPr>
              <w:t xml:space="preserve"> тыс. рублей</w:t>
            </w:r>
          </w:p>
          <w:p w:rsidR="00064E31" w:rsidRPr="002F2772" w:rsidRDefault="00780C95" w:rsidP="00780C95">
            <w:pPr>
              <w:autoSpaceDE w:val="0"/>
              <w:autoSpaceDN w:val="0"/>
              <w:adjustRightInd w:val="0"/>
              <w:rPr>
                <w:sz w:val="28"/>
                <w:szCs w:val="28"/>
              </w:rPr>
            </w:pPr>
            <w:r>
              <w:rPr>
                <w:sz w:val="28"/>
                <w:szCs w:val="28"/>
              </w:rPr>
              <w:t>в 2028</w:t>
            </w:r>
            <w:r w:rsidR="00064E31" w:rsidRPr="002F2772">
              <w:rPr>
                <w:sz w:val="28"/>
                <w:szCs w:val="28"/>
              </w:rPr>
              <w:t xml:space="preserve"> году – </w:t>
            </w:r>
            <w:r>
              <w:rPr>
                <w:sz w:val="28"/>
                <w:szCs w:val="28"/>
              </w:rPr>
              <w:t>319</w:t>
            </w:r>
            <w:r w:rsidR="00064E31" w:rsidRPr="002F2772">
              <w:rPr>
                <w:sz w:val="28"/>
                <w:szCs w:val="28"/>
              </w:rPr>
              <w:t xml:space="preserve"> тыс. рублей</w:t>
            </w:r>
          </w:p>
        </w:tc>
      </w:tr>
      <w:tr w:rsidR="00064E31" w:rsidRPr="002F2772" w:rsidTr="00763978">
        <w:tc>
          <w:tcPr>
            <w:tcW w:w="2943" w:type="dxa"/>
            <w:tcBorders>
              <w:top w:val="single" w:sz="4" w:space="0" w:color="auto"/>
              <w:left w:val="single" w:sz="4" w:space="0" w:color="auto"/>
              <w:bottom w:val="single" w:sz="4" w:space="0" w:color="auto"/>
              <w:right w:val="single" w:sz="4" w:space="0" w:color="auto"/>
            </w:tcBorders>
            <w:hideMark/>
          </w:tcPr>
          <w:p w:rsidR="00064E31" w:rsidRPr="002F2772" w:rsidRDefault="00064E31" w:rsidP="00CB2B08">
            <w:pPr>
              <w:autoSpaceDE w:val="0"/>
              <w:autoSpaceDN w:val="0"/>
              <w:adjustRightInd w:val="0"/>
              <w:rPr>
                <w:sz w:val="28"/>
                <w:szCs w:val="28"/>
              </w:rPr>
            </w:pPr>
            <w:r w:rsidRPr="002F2772">
              <w:rPr>
                <w:sz w:val="28"/>
                <w:szCs w:val="28"/>
              </w:rPr>
              <w:t xml:space="preserve">Результаты реализации </w:t>
            </w:r>
            <w:r w:rsidR="00CB2B08">
              <w:rPr>
                <w:sz w:val="28"/>
                <w:szCs w:val="28"/>
              </w:rPr>
              <w:lastRenderedPageBreak/>
              <w:t>под</w:t>
            </w:r>
            <w:r w:rsidRPr="002F2772">
              <w:rPr>
                <w:sz w:val="28"/>
                <w:szCs w:val="28"/>
              </w:rPr>
              <w:t>программы</w:t>
            </w:r>
            <w:r w:rsidR="00CB2B08">
              <w:rPr>
                <w:sz w:val="28"/>
                <w:szCs w:val="28"/>
              </w:rPr>
              <w:t xml:space="preserve"> 1</w:t>
            </w:r>
          </w:p>
        </w:tc>
        <w:tc>
          <w:tcPr>
            <w:tcW w:w="6911" w:type="dxa"/>
            <w:tcBorders>
              <w:top w:val="single" w:sz="4" w:space="0" w:color="auto"/>
              <w:left w:val="single" w:sz="4" w:space="0" w:color="auto"/>
              <w:bottom w:val="single" w:sz="4" w:space="0" w:color="auto"/>
              <w:right w:val="single" w:sz="4" w:space="0" w:color="auto"/>
            </w:tcBorders>
            <w:hideMark/>
          </w:tcPr>
          <w:p w:rsidR="00064E31" w:rsidRPr="002F2772" w:rsidRDefault="00064E31" w:rsidP="00905DB2">
            <w:pPr>
              <w:autoSpaceDE w:val="0"/>
              <w:autoSpaceDN w:val="0"/>
              <w:adjustRightInd w:val="0"/>
              <w:rPr>
                <w:sz w:val="28"/>
                <w:szCs w:val="28"/>
              </w:rPr>
            </w:pPr>
            <w:r w:rsidRPr="002F2772">
              <w:rPr>
                <w:sz w:val="28"/>
                <w:szCs w:val="28"/>
              </w:rPr>
              <w:lastRenderedPageBreak/>
              <w:t xml:space="preserve">Ожидаемые конечные результаты реализации </w:t>
            </w:r>
            <w:r w:rsidR="00905DB2">
              <w:rPr>
                <w:sz w:val="28"/>
                <w:szCs w:val="28"/>
              </w:rPr>
              <w:t>под</w:t>
            </w:r>
            <w:r w:rsidRPr="002F2772">
              <w:rPr>
                <w:sz w:val="28"/>
                <w:szCs w:val="28"/>
              </w:rPr>
              <w:t>программы</w:t>
            </w:r>
            <w:r w:rsidR="00905DB2">
              <w:rPr>
                <w:sz w:val="28"/>
                <w:szCs w:val="28"/>
              </w:rPr>
              <w:t xml:space="preserve"> 1</w:t>
            </w:r>
            <w:r w:rsidRPr="002F2772">
              <w:rPr>
                <w:sz w:val="28"/>
                <w:szCs w:val="28"/>
              </w:rPr>
              <w:t xml:space="preserve"> характеризуются достижением </w:t>
            </w:r>
            <w:r w:rsidRPr="002F2772">
              <w:rPr>
                <w:sz w:val="28"/>
                <w:szCs w:val="28"/>
              </w:rPr>
              <w:lastRenderedPageBreak/>
              <w:t>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p>
        </w:tc>
      </w:tr>
    </w:tbl>
    <w:p w:rsidR="00064E31" w:rsidRPr="002F2772" w:rsidRDefault="00064E31" w:rsidP="00064E31">
      <w:pPr>
        <w:autoSpaceDE w:val="0"/>
        <w:rPr>
          <w:b/>
          <w:bCs/>
          <w:sz w:val="28"/>
          <w:szCs w:val="28"/>
        </w:rPr>
      </w:pPr>
    </w:p>
    <w:p w:rsidR="00064E31" w:rsidRPr="002F2772" w:rsidRDefault="00064E31" w:rsidP="00064E31">
      <w:pPr>
        <w:pStyle w:val="20"/>
        <w:shd w:val="clear" w:color="auto" w:fill="auto"/>
        <w:spacing w:before="0" w:line="240" w:lineRule="auto"/>
        <w:ind w:right="40"/>
        <w:rPr>
          <w:sz w:val="28"/>
          <w:szCs w:val="28"/>
        </w:rPr>
      </w:pPr>
    </w:p>
    <w:p w:rsidR="00064E31" w:rsidRPr="00142C61" w:rsidRDefault="00064E31" w:rsidP="00064E31">
      <w:pPr>
        <w:pStyle w:val="20"/>
        <w:numPr>
          <w:ilvl w:val="0"/>
          <w:numId w:val="11"/>
        </w:numPr>
        <w:shd w:val="clear" w:color="auto" w:fill="auto"/>
        <w:spacing w:before="0" w:line="240" w:lineRule="auto"/>
        <w:ind w:left="0" w:right="40" w:firstLine="0"/>
        <w:jc w:val="center"/>
        <w:rPr>
          <w:b/>
          <w:sz w:val="28"/>
          <w:szCs w:val="28"/>
        </w:rPr>
      </w:pPr>
      <w:r w:rsidRPr="00142C61">
        <w:rPr>
          <w:b/>
          <w:sz w:val="28"/>
          <w:szCs w:val="28"/>
        </w:rPr>
        <w:t>Характеристика проблемы, на решение которой направлена подпрограмма 1</w:t>
      </w:r>
    </w:p>
    <w:p w:rsidR="00064E31" w:rsidRPr="002F2772" w:rsidRDefault="00064E31" w:rsidP="00064E31">
      <w:pPr>
        <w:ind w:firstLine="709"/>
        <w:jc w:val="both"/>
        <w:rPr>
          <w:sz w:val="28"/>
          <w:szCs w:val="28"/>
        </w:rPr>
      </w:pPr>
      <w:r w:rsidRPr="002F2772">
        <w:rPr>
          <w:sz w:val="28"/>
          <w:szCs w:val="28"/>
        </w:rPr>
        <w:t>Полномочия, отнесенные законом к исключительной компетенции представительного органа местного самоуправления в значительной мере осуществляются им в процессе нормотворческой деятельности. Муниципальные правовые акты и другие документы, создаваемые представительными органами местного самоуправления, имеют большое значение для каждого муниципального образования и его жителей.  Эффективность работы системы муниципального управления находится в зависимости от качества нормативно-правовой базы, полноты регулирования, оперативности реагирования как на изменения федерального и регионального законодательства, так и на текущую ситуацию в муниципальном образовании.</w:t>
      </w:r>
    </w:p>
    <w:p w:rsidR="00064E31" w:rsidRPr="002F2772" w:rsidRDefault="00064E31" w:rsidP="00064E31">
      <w:pPr>
        <w:ind w:firstLine="709"/>
        <w:jc w:val="both"/>
        <w:rPr>
          <w:sz w:val="28"/>
          <w:szCs w:val="28"/>
        </w:rPr>
      </w:pPr>
      <w:r w:rsidRPr="002F2772">
        <w:rPr>
          <w:sz w:val="28"/>
          <w:szCs w:val="28"/>
        </w:rPr>
        <w:t xml:space="preserve">Стадии нормотворческого процесса предполагают внесение муниципальных правовых актов, обсуждение их на заседаниях постоянных комиссий представительного органа,  рассмотрение их представительным органом на заседании. Федеральным законом от 06.10.2003 №131-ФЗ «Об общих принципах организации местного самоуправления в Российской Федерации» предусмотрено, что заседания представительного органа муниципального образования проводятся не реже одного раза в три месяца. При этом качество работы депутатов с проектами нормативных правовых актов зависит в том числе от своевременности и полноты предоставления им необходимых материалов, что возможно при наличии соответствующего обеспечения деятельности аппарата представительного органа. </w:t>
      </w:r>
    </w:p>
    <w:p w:rsidR="00064E31" w:rsidRPr="002F2772" w:rsidRDefault="00064E31" w:rsidP="00064E31">
      <w:pPr>
        <w:ind w:firstLine="709"/>
        <w:jc w:val="both"/>
        <w:rPr>
          <w:sz w:val="28"/>
          <w:szCs w:val="28"/>
        </w:rPr>
      </w:pPr>
      <w:r w:rsidRPr="002F2772">
        <w:rPr>
          <w:sz w:val="28"/>
          <w:szCs w:val="28"/>
        </w:rPr>
        <w:t>На сегодняшний заседания представительного органа проводятся, как правило, не реже одного раза в месяц, в условиях интенсивного использования оргтехники она подвергается значительному износу, а также происходит увеличение объема использования расходных материалов.</w:t>
      </w:r>
    </w:p>
    <w:p w:rsidR="00064E31" w:rsidRPr="002F2772" w:rsidRDefault="00064E31" w:rsidP="00064E31">
      <w:pPr>
        <w:ind w:firstLine="709"/>
        <w:jc w:val="both"/>
        <w:rPr>
          <w:sz w:val="28"/>
          <w:szCs w:val="28"/>
        </w:rPr>
      </w:pPr>
      <w:r w:rsidRPr="002F2772">
        <w:rPr>
          <w:sz w:val="28"/>
          <w:szCs w:val="28"/>
        </w:rPr>
        <w:t>В связи с этим перед представительным органом района стоит проблема своевременного обеспечения нормотворческого процесса, позволяющего путем оптимизации финансовых, материальных и трудовых ресурсов осуществлять закрепленные за представительным органом полномочия.</w:t>
      </w:r>
    </w:p>
    <w:p w:rsidR="004865C4" w:rsidRPr="002F2772" w:rsidRDefault="004865C4" w:rsidP="004865C4">
      <w:pPr>
        <w:widowControl w:val="0"/>
        <w:autoSpaceDE w:val="0"/>
        <w:autoSpaceDN w:val="0"/>
        <w:adjustRightInd w:val="0"/>
        <w:ind w:firstLine="709"/>
        <w:jc w:val="both"/>
        <w:rPr>
          <w:sz w:val="28"/>
          <w:szCs w:val="28"/>
        </w:rPr>
      </w:pPr>
      <w:r w:rsidRPr="002F2772">
        <w:rPr>
          <w:color w:val="464646"/>
          <w:sz w:val="28"/>
          <w:szCs w:val="28"/>
          <w:shd w:val="clear" w:color="auto" w:fill="FFFFFF"/>
        </w:rPr>
        <w:t xml:space="preserve">Реализация программы связана с различными рисками, обусловленными как внутренними факторами и зависящими от ответственного исполнителя, (организационные риски), так и относящимися к внешним факторам (риски изменения законодательства, экономические </w:t>
      </w:r>
      <w:r w:rsidRPr="002F2772">
        <w:rPr>
          <w:color w:val="464646"/>
          <w:sz w:val="28"/>
          <w:szCs w:val="28"/>
          <w:shd w:val="clear" w:color="auto" w:fill="FFFFFF"/>
        </w:rPr>
        <w:lastRenderedPageBreak/>
        <w:t>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 Самарской области,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p>
    <w:p w:rsidR="004865C4" w:rsidRPr="002F2772" w:rsidRDefault="004865C4" w:rsidP="004865C4">
      <w:pPr>
        <w:widowControl w:val="0"/>
        <w:autoSpaceDE w:val="0"/>
        <w:autoSpaceDN w:val="0"/>
        <w:adjustRightInd w:val="0"/>
        <w:ind w:firstLine="709"/>
        <w:jc w:val="both"/>
        <w:rPr>
          <w:sz w:val="28"/>
          <w:szCs w:val="28"/>
        </w:rPr>
      </w:pPr>
      <w:r w:rsidRPr="002F2772">
        <w:rPr>
          <w:sz w:val="28"/>
          <w:szCs w:val="28"/>
        </w:rPr>
        <w:t xml:space="preserve"> Финансовые риски связаны с сокращением бюджетного финансирования, выделенного на выполнение муниципальной программы, удорожанием стоимости товаров (услуг), непрогнозируемыми инфляционными процессами.</w:t>
      </w:r>
    </w:p>
    <w:p w:rsidR="00064E31" w:rsidRPr="002F2772" w:rsidRDefault="00064E31" w:rsidP="00064E31">
      <w:pPr>
        <w:pStyle w:val="2"/>
        <w:shd w:val="clear" w:color="auto" w:fill="auto"/>
        <w:spacing w:line="240" w:lineRule="auto"/>
        <w:ind w:right="40" w:firstLine="567"/>
        <w:rPr>
          <w:sz w:val="28"/>
          <w:szCs w:val="28"/>
        </w:rPr>
      </w:pPr>
    </w:p>
    <w:p w:rsidR="002C4AF0" w:rsidRPr="002F2772" w:rsidRDefault="00142C61" w:rsidP="00142C61">
      <w:pPr>
        <w:tabs>
          <w:tab w:val="num" w:pos="0"/>
        </w:tabs>
        <w:spacing w:before="240"/>
        <w:ind w:left="284"/>
        <w:jc w:val="center"/>
        <w:rPr>
          <w:b/>
          <w:sz w:val="28"/>
          <w:szCs w:val="28"/>
        </w:rPr>
      </w:pPr>
      <w:r>
        <w:rPr>
          <w:b/>
          <w:sz w:val="28"/>
          <w:szCs w:val="28"/>
          <w:lang w:val="en-US"/>
        </w:rPr>
        <w:t>II</w:t>
      </w:r>
      <w:r>
        <w:rPr>
          <w:b/>
          <w:sz w:val="28"/>
          <w:szCs w:val="28"/>
        </w:rPr>
        <w:t xml:space="preserve"> . </w:t>
      </w:r>
      <w:r w:rsidR="002C4AF0" w:rsidRPr="002F2772">
        <w:rPr>
          <w:b/>
          <w:sz w:val="28"/>
          <w:szCs w:val="28"/>
        </w:rPr>
        <w:t xml:space="preserve">Цель, задачи, целевые (стратегические) показатели, этапы и сроки реализации </w:t>
      </w:r>
      <w:r w:rsidR="00D020A1">
        <w:rPr>
          <w:b/>
          <w:sz w:val="28"/>
          <w:szCs w:val="28"/>
        </w:rPr>
        <w:t>под</w:t>
      </w:r>
      <w:r w:rsidR="002C4AF0" w:rsidRPr="002F2772">
        <w:rPr>
          <w:b/>
          <w:sz w:val="28"/>
          <w:szCs w:val="28"/>
        </w:rPr>
        <w:t>программы</w:t>
      </w:r>
      <w:r w:rsidR="00D020A1">
        <w:rPr>
          <w:b/>
          <w:sz w:val="28"/>
          <w:szCs w:val="28"/>
        </w:rPr>
        <w:t xml:space="preserve"> 1</w:t>
      </w:r>
      <w:r w:rsidR="002C4AF0" w:rsidRPr="002F2772">
        <w:rPr>
          <w:b/>
          <w:sz w:val="28"/>
          <w:szCs w:val="28"/>
        </w:rPr>
        <w:t>.</w:t>
      </w:r>
    </w:p>
    <w:p w:rsidR="002C4AF0" w:rsidRPr="002F2772" w:rsidRDefault="002C4AF0" w:rsidP="002C4AF0">
      <w:pPr>
        <w:ind w:firstLine="709"/>
        <w:jc w:val="both"/>
        <w:rPr>
          <w:sz w:val="28"/>
          <w:szCs w:val="28"/>
        </w:rPr>
      </w:pPr>
      <w:r w:rsidRPr="002F2772">
        <w:rPr>
          <w:sz w:val="28"/>
          <w:szCs w:val="28"/>
        </w:rPr>
        <w:t xml:space="preserve">Стратегической целью </w:t>
      </w:r>
      <w:r w:rsidR="00D020A1">
        <w:rPr>
          <w:sz w:val="28"/>
          <w:szCs w:val="28"/>
        </w:rPr>
        <w:t xml:space="preserve">подпрограммы 1 </w:t>
      </w:r>
      <w:r w:rsidRPr="002F2772">
        <w:rPr>
          <w:sz w:val="28"/>
          <w:szCs w:val="28"/>
        </w:rPr>
        <w:t xml:space="preserve">муниципальной программы является обеспечение деятельности Собрания представителей района, совершенствование и оптимизация системы муниципального управления, повышение эффективности и информационной прозрачности деятельности представительного органа. </w:t>
      </w:r>
    </w:p>
    <w:p w:rsidR="002C4AF0" w:rsidRPr="002F2772" w:rsidRDefault="002C4AF0" w:rsidP="002C4AF0">
      <w:pPr>
        <w:ind w:firstLine="709"/>
        <w:jc w:val="both"/>
        <w:rPr>
          <w:sz w:val="28"/>
          <w:szCs w:val="28"/>
        </w:rPr>
      </w:pPr>
      <w:r w:rsidRPr="002F2772">
        <w:rPr>
          <w:sz w:val="28"/>
          <w:szCs w:val="28"/>
        </w:rPr>
        <w:t>В рамках обеспечения функционирования Собрания представителей района необходимым является решение задач по осуществлению правового, организационного, кадрового, материально-технического обеспечения деятельности представительного органа по следующим направлениям:</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обеспечение исполнения полномочий в сфере нормотворческой деятельности;</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организация системы личного приема и работы с обращениями граждан;</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обеспечение взаимодействия с совещательными органами, созданными при Собрании представителей района;</w:t>
      </w:r>
    </w:p>
    <w:p w:rsidR="002C4AF0" w:rsidRPr="002F2772" w:rsidRDefault="00C42367" w:rsidP="00C42367">
      <w:pPr>
        <w:ind w:left="284"/>
        <w:jc w:val="both"/>
        <w:rPr>
          <w:sz w:val="28"/>
          <w:szCs w:val="28"/>
        </w:rPr>
      </w:pPr>
      <w:r>
        <w:rPr>
          <w:sz w:val="28"/>
          <w:szCs w:val="28"/>
        </w:rPr>
        <w:t xml:space="preserve">- </w:t>
      </w:r>
      <w:r w:rsidR="002C4AF0" w:rsidRPr="002F2772">
        <w:rPr>
          <w:sz w:val="28"/>
          <w:szCs w:val="28"/>
        </w:rPr>
        <w:t>информирование населения о деятельности представительного органа;</w:t>
      </w:r>
    </w:p>
    <w:p w:rsidR="002C4AF0" w:rsidRDefault="00C42367" w:rsidP="00C42367">
      <w:pPr>
        <w:ind w:left="284"/>
        <w:jc w:val="both"/>
        <w:rPr>
          <w:sz w:val="28"/>
          <w:szCs w:val="28"/>
        </w:rPr>
      </w:pPr>
      <w:r>
        <w:rPr>
          <w:sz w:val="28"/>
          <w:szCs w:val="28"/>
        </w:rPr>
        <w:t xml:space="preserve">- </w:t>
      </w:r>
      <w:r w:rsidR="002C4AF0" w:rsidRPr="002F2772">
        <w:rPr>
          <w:sz w:val="28"/>
          <w:szCs w:val="28"/>
        </w:rPr>
        <w:t>обеспечение функционирования системы внешнего муниципального финансового контроля.</w:t>
      </w:r>
    </w:p>
    <w:p w:rsidR="007D0F97" w:rsidRPr="002F2772" w:rsidRDefault="007D0F97" w:rsidP="007D0F97">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Перечень целевых (стратегических) мероприятий представлен в Приложении 1.</w:t>
      </w:r>
    </w:p>
    <w:p w:rsidR="002C4AF0" w:rsidRPr="002F2772" w:rsidRDefault="002C4AF0" w:rsidP="00DC4C48">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r>
      <w:r w:rsidR="006342C8">
        <w:rPr>
          <w:rFonts w:ascii="Times New Roman" w:hAnsi="Times New Roman" w:cs="Times New Roman"/>
          <w:sz w:val="28"/>
          <w:szCs w:val="28"/>
        </w:rPr>
        <w:t>Подпрограмма 1 муниципальной</w:t>
      </w:r>
      <w:r w:rsidRPr="002F2772">
        <w:rPr>
          <w:rFonts w:ascii="Times New Roman" w:hAnsi="Times New Roman" w:cs="Times New Roman"/>
          <w:sz w:val="28"/>
          <w:szCs w:val="28"/>
        </w:rPr>
        <w:t xml:space="preserve"> программ</w:t>
      </w:r>
      <w:r w:rsidR="006342C8">
        <w:rPr>
          <w:rFonts w:ascii="Times New Roman" w:hAnsi="Times New Roman" w:cs="Times New Roman"/>
          <w:sz w:val="28"/>
          <w:szCs w:val="28"/>
        </w:rPr>
        <w:t>ы</w:t>
      </w:r>
      <w:r w:rsidRPr="002F2772">
        <w:rPr>
          <w:rFonts w:ascii="Times New Roman" w:hAnsi="Times New Roman" w:cs="Times New Roman"/>
          <w:sz w:val="28"/>
          <w:szCs w:val="28"/>
        </w:rPr>
        <w:t xml:space="preserve"> реализуется в один этап с 2021 по 2025 годы.</w:t>
      </w:r>
    </w:p>
    <w:p w:rsidR="002C4AF0" w:rsidRPr="002F2772" w:rsidRDefault="002C4AF0" w:rsidP="002C4AF0">
      <w:pPr>
        <w:pStyle w:val="a3"/>
        <w:spacing w:after="0" w:line="240" w:lineRule="auto"/>
        <w:ind w:left="0"/>
        <w:rPr>
          <w:rFonts w:ascii="Times New Roman" w:hAnsi="Times New Roman" w:cs="Times New Roman"/>
          <w:sz w:val="28"/>
          <w:szCs w:val="28"/>
        </w:rPr>
      </w:pPr>
    </w:p>
    <w:p w:rsidR="00202209" w:rsidRDefault="002C4AF0" w:rsidP="00B36686">
      <w:pPr>
        <w:pStyle w:val="a3"/>
        <w:numPr>
          <w:ilvl w:val="0"/>
          <w:numId w:val="14"/>
        </w:numPr>
        <w:spacing w:after="0" w:line="240" w:lineRule="auto"/>
        <w:jc w:val="center"/>
        <w:rPr>
          <w:rFonts w:ascii="Times New Roman" w:hAnsi="Times New Roman" w:cs="Times New Roman"/>
          <w:b/>
          <w:sz w:val="28"/>
          <w:szCs w:val="28"/>
        </w:rPr>
      </w:pPr>
      <w:r w:rsidRPr="002F2772">
        <w:rPr>
          <w:rFonts w:ascii="Times New Roman" w:hAnsi="Times New Roman" w:cs="Times New Roman"/>
          <w:b/>
          <w:sz w:val="28"/>
          <w:szCs w:val="28"/>
        </w:rPr>
        <w:t xml:space="preserve">План мероприятий по выполнению </w:t>
      </w:r>
      <w:r w:rsidR="00202209">
        <w:rPr>
          <w:rFonts w:ascii="Times New Roman" w:hAnsi="Times New Roman" w:cs="Times New Roman"/>
          <w:b/>
          <w:sz w:val="28"/>
          <w:szCs w:val="28"/>
        </w:rPr>
        <w:t>под</w:t>
      </w:r>
      <w:r w:rsidRPr="002F2772">
        <w:rPr>
          <w:rFonts w:ascii="Times New Roman" w:hAnsi="Times New Roman" w:cs="Times New Roman"/>
          <w:b/>
          <w:sz w:val="28"/>
          <w:szCs w:val="28"/>
        </w:rPr>
        <w:t>программы</w:t>
      </w:r>
      <w:r w:rsidR="00202209">
        <w:rPr>
          <w:rFonts w:ascii="Times New Roman" w:hAnsi="Times New Roman" w:cs="Times New Roman"/>
          <w:b/>
          <w:sz w:val="28"/>
          <w:szCs w:val="28"/>
        </w:rPr>
        <w:t xml:space="preserve"> 1</w:t>
      </w:r>
      <w:r w:rsidRPr="002F2772">
        <w:rPr>
          <w:rFonts w:ascii="Times New Roman" w:hAnsi="Times New Roman" w:cs="Times New Roman"/>
          <w:b/>
          <w:sz w:val="28"/>
          <w:szCs w:val="28"/>
        </w:rPr>
        <w:t>,</w:t>
      </w:r>
    </w:p>
    <w:p w:rsidR="002C4AF0" w:rsidRPr="002F2772" w:rsidRDefault="002C4AF0" w:rsidP="00202209">
      <w:pPr>
        <w:pStyle w:val="a3"/>
        <w:spacing w:after="0" w:line="240" w:lineRule="auto"/>
        <w:ind w:left="1004"/>
        <w:jc w:val="center"/>
        <w:rPr>
          <w:rFonts w:ascii="Times New Roman" w:hAnsi="Times New Roman" w:cs="Times New Roman"/>
          <w:b/>
          <w:sz w:val="28"/>
          <w:szCs w:val="28"/>
        </w:rPr>
      </w:pPr>
      <w:r w:rsidRPr="002F2772">
        <w:rPr>
          <w:rFonts w:ascii="Times New Roman" w:hAnsi="Times New Roman" w:cs="Times New Roman"/>
          <w:b/>
          <w:sz w:val="28"/>
          <w:szCs w:val="28"/>
        </w:rPr>
        <w:t xml:space="preserve">механизм реализации </w:t>
      </w:r>
      <w:r w:rsidR="00202209">
        <w:rPr>
          <w:rFonts w:ascii="Times New Roman" w:hAnsi="Times New Roman" w:cs="Times New Roman"/>
          <w:b/>
          <w:sz w:val="28"/>
          <w:szCs w:val="28"/>
        </w:rPr>
        <w:t>под</w:t>
      </w:r>
      <w:r w:rsidRPr="002F2772">
        <w:rPr>
          <w:rFonts w:ascii="Times New Roman" w:hAnsi="Times New Roman" w:cs="Times New Roman"/>
          <w:b/>
          <w:sz w:val="28"/>
          <w:szCs w:val="28"/>
        </w:rPr>
        <w:t xml:space="preserve">программы </w:t>
      </w:r>
      <w:r w:rsidR="00202209">
        <w:rPr>
          <w:rFonts w:ascii="Times New Roman" w:hAnsi="Times New Roman" w:cs="Times New Roman"/>
          <w:b/>
          <w:sz w:val="28"/>
          <w:szCs w:val="28"/>
        </w:rPr>
        <w:t>1</w:t>
      </w:r>
      <w:r w:rsidRPr="002F2772">
        <w:rPr>
          <w:rFonts w:ascii="Times New Roman" w:hAnsi="Times New Roman" w:cs="Times New Roman"/>
          <w:b/>
          <w:sz w:val="28"/>
          <w:szCs w:val="28"/>
        </w:rPr>
        <w:t>.</w:t>
      </w:r>
    </w:p>
    <w:p w:rsidR="002C4AF0" w:rsidRPr="002F2772" w:rsidRDefault="002C4AF0" w:rsidP="002C4AF0">
      <w:pPr>
        <w:ind w:firstLine="709"/>
        <w:contextualSpacing/>
        <w:jc w:val="both"/>
        <w:rPr>
          <w:sz w:val="28"/>
          <w:szCs w:val="28"/>
        </w:rPr>
      </w:pPr>
      <w:r w:rsidRPr="002F2772">
        <w:rPr>
          <w:sz w:val="28"/>
          <w:szCs w:val="28"/>
        </w:rPr>
        <w:t xml:space="preserve">План мероприятий </w:t>
      </w:r>
      <w:r w:rsidR="00B04DCA">
        <w:rPr>
          <w:sz w:val="28"/>
          <w:szCs w:val="28"/>
        </w:rPr>
        <w:t>под</w:t>
      </w:r>
      <w:r w:rsidRPr="002F2772">
        <w:rPr>
          <w:sz w:val="28"/>
          <w:szCs w:val="28"/>
        </w:rPr>
        <w:t xml:space="preserve">программы </w:t>
      </w:r>
      <w:r w:rsidR="00B04DCA">
        <w:rPr>
          <w:sz w:val="28"/>
          <w:szCs w:val="28"/>
        </w:rPr>
        <w:t xml:space="preserve">1 </w:t>
      </w:r>
      <w:r w:rsidRPr="002F2772">
        <w:rPr>
          <w:sz w:val="28"/>
          <w:szCs w:val="28"/>
        </w:rPr>
        <w:t>представлен в Приложении 2.</w:t>
      </w:r>
    </w:p>
    <w:p w:rsidR="002C4AF0" w:rsidRPr="00B04DCA" w:rsidRDefault="00B04DCA" w:rsidP="002C4AF0">
      <w:pPr>
        <w:ind w:firstLine="709"/>
        <w:contextualSpacing/>
        <w:jc w:val="both"/>
        <w:rPr>
          <w:sz w:val="28"/>
          <w:szCs w:val="28"/>
        </w:rPr>
      </w:pPr>
      <w:r>
        <w:rPr>
          <w:sz w:val="28"/>
          <w:szCs w:val="28"/>
        </w:rPr>
        <w:t xml:space="preserve">Механизм реализации подпрограммы 1 представлен в разделе </w:t>
      </w:r>
      <w:r>
        <w:rPr>
          <w:sz w:val="28"/>
          <w:szCs w:val="28"/>
          <w:lang w:val="en-US"/>
        </w:rPr>
        <w:t>III</w:t>
      </w:r>
      <w:r>
        <w:rPr>
          <w:sz w:val="28"/>
          <w:szCs w:val="28"/>
        </w:rPr>
        <w:t xml:space="preserve"> муниципальной программы.</w:t>
      </w:r>
    </w:p>
    <w:p w:rsidR="002C4AF0" w:rsidRPr="002F2772" w:rsidRDefault="002C4AF0" w:rsidP="002C4AF0">
      <w:pPr>
        <w:pStyle w:val="a3"/>
        <w:spacing w:after="0" w:line="240" w:lineRule="auto"/>
        <w:ind w:left="0"/>
        <w:rPr>
          <w:rFonts w:ascii="Times New Roman" w:hAnsi="Times New Roman" w:cs="Times New Roman"/>
          <w:sz w:val="28"/>
          <w:szCs w:val="28"/>
        </w:rPr>
      </w:pPr>
    </w:p>
    <w:p w:rsidR="002C4AF0" w:rsidRPr="002F2772" w:rsidRDefault="002C4AF0" w:rsidP="002C4AF0">
      <w:pPr>
        <w:spacing w:before="240"/>
        <w:jc w:val="center"/>
        <w:rPr>
          <w:sz w:val="28"/>
          <w:szCs w:val="28"/>
        </w:rPr>
      </w:pPr>
      <w:r w:rsidRPr="002F2772">
        <w:rPr>
          <w:b/>
          <w:sz w:val="28"/>
          <w:szCs w:val="28"/>
          <w:lang w:val="en-US"/>
        </w:rPr>
        <w:t>IV</w:t>
      </w:r>
      <w:r w:rsidRPr="002F2772">
        <w:rPr>
          <w:b/>
          <w:sz w:val="28"/>
          <w:szCs w:val="28"/>
        </w:rPr>
        <w:t>.Обоснование ресурсного обеспечения</w:t>
      </w:r>
      <w:r w:rsidRPr="002F2772">
        <w:rPr>
          <w:sz w:val="28"/>
          <w:szCs w:val="28"/>
        </w:rPr>
        <w:t xml:space="preserve"> </w:t>
      </w:r>
      <w:r w:rsidR="00176E65">
        <w:rPr>
          <w:b/>
          <w:sz w:val="28"/>
          <w:szCs w:val="28"/>
        </w:rPr>
        <w:t>под</w:t>
      </w:r>
      <w:r w:rsidRPr="002F2772">
        <w:rPr>
          <w:b/>
          <w:sz w:val="28"/>
          <w:szCs w:val="28"/>
        </w:rPr>
        <w:t>программы</w:t>
      </w:r>
      <w:r w:rsidR="00176E65">
        <w:rPr>
          <w:b/>
          <w:sz w:val="28"/>
          <w:szCs w:val="28"/>
        </w:rPr>
        <w:t xml:space="preserve"> 1</w:t>
      </w:r>
      <w:r w:rsidRPr="002F2772">
        <w:rPr>
          <w:sz w:val="28"/>
          <w:szCs w:val="28"/>
        </w:rPr>
        <w:t xml:space="preserve"> </w:t>
      </w:r>
    </w:p>
    <w:p w:rsidR="002C4AF0" w:rsidRPr="002F2772" w:rsidRDefault="002C4AF0" w:rsidP="002C4AF0">
      <w:pPr>
        <w:ind w:firstLine="709"/>
        <w:jc w:val="both"/>
        <w:rPr>
          <w:b/>
          <w:sz w:val="28"/>
          <w:szCs w:val="28"/>
        </w:rPr>
      </w:pPr>
      <w:r w:rsidRPr="002F2772">
        <w:rPr>
          <w:sz w:val="28"/>
          <w:szCs w:val="28"/>
        </w:rPr>
        <w:lastRenderedPageBreak/>
        <w:t xml:space="preserve">Финансирование мероприятий </w:t>
      </w:r>
      <w:r w:rsidR="00176E65">
        <w:rPr>
          <w:sz w:val="28"/>
          <w:szCs w:val="28"/>
        </w:rPr>
        <w:t>подпрограммы 1</w:t>
      </w:r>
      <w:r w:rsidRPr="002F2772">
        <w:rPr>
          <w:sz w:val="28"/>
          <w:szCs w:val="28"/>
        </w:rPr>
        <w:t xml:space="preserve"> муниципальной программы  осуществляется в пределах бюджетных ассигнований, предусмотренных решением Собрания представителей муниципального района Похвистневский  Самарской области «О бюджете муниципального района Похвистневский Самарской </w:t>
      </w:r>
      <w:r w:rsidRPr="002F2772">
        <w:t>области</w:t>
      </w:r>
      <w:r w:rsidRPr="002F2772">
        <w:rPr>
          <w:sz w:val="28"/>
          <w:szCs w:val="28"/>
        </w:rPr>
        <w:t>».</w:t>
      </w:r>
    </w:p>
    <w:p w:rsidR="00C74CC2" w:rsidRPr="00AA0A42" w:rsidRDefault="00C74CC2" w:rsidP="00C74CC2">
      <w:pPr>
        <w:autoSpaceDE w:val="0"/>
        <w:spacing w:line="276" w:lineRule="auto"/>
        <w:ind w:firstLine="851"/>
        <w:jc w:val="both"/>
        <w:rPr>
          <w:sz w:val="28"/>
          <w:szCs w:val="28"/>
        </w:rPr>
      </w:pPr>
      <w:r w:rsidRPr="00AA0A42">
        <w:rPr>
          <w:sz w:val="28"/>
          <w:szCs w:val="28"/>
        </w:rPr>
        <w:t xml:space="preserve">Информация о ресурсном обеспечении </w:t>
      </w:r>
      <w:r>
        <w:rPr>
          <w:sz w:val="28"/>
          <w:szCs w:val="28"/>
        </w:rPr>
        <w:t>м</w:t>
      </w:r>
      <w:r w:rsidRPr="00AA0A42">
        <w:rPr>
          <w:sz w:val="28"/>
          <w:szCs w:val="28"/>
        </w:rPr>
        <w:t xml:space="preserve">униципальной программы представлена в Приложении 3  к </w:t>
      </w:r>
      <w:r>
        <w:rPr>
          <w:sz w:val="28"/>
          <w:szCs w:val="28"/>
        </w:rPr>
        <w:t>м</w:t>
      </w:r>
      <w:r w:rsidRPr="00AA0A42">
        <w:rPr>
          <w:sz w:val="28"/>
          <w:szCs w:val="28"/>
        </w:rPr>
        <w:t>униципальной программе.</w:t>
      </w:r>
    </w:p>
    <w:p w:rsidR="002C4AF0" w:rsidRPr="002F2772" w:rsidRDefault="002C4AF0" w:rsidP="002C4AF0">
      <w:pPr>
        <w:tabs>
          <w:tab w:val="left" w:pos="6804"/>
        </w:tabs>
        <w:ind w:firstLine="567"/>
        <w:jc w:val="both"/>
        <w:rPr>
          <w:sz w:val="28"/>
          <w:szCs w:val="28"/>
        </w:rPr>
      </w:pPr>
    </w:p>
    <w:p w:rsidR="002C4AF0" w:rsidRPr="002F2772" w:rsidRDefault="002C4AF0" w:rsidP="007F5528">
      <w:pPr>
        <w:jc w:val="center"/>
        <w:rPr>
          <w:b/>
          <w:sz w:val="28"/>
          <w:szCs w:val="28"/>
        </w:rPr>
      </w:pPr>
      <w:r w:rsidRPr="002F2772">
        <w:rPr>
          <w:b/>
          <w:sz w:val="28"/>
          <w:szCs w:val="28"/>
          <w:lang w:val="en-US"/>
        </w:rPr>
        <w:t>V</w:t>
      </w:r>
      <w:r w:rsidRPr="002F2772">
        <w:rPr>
          <w:b/>
          <w:sz w:val="28"/>
          <w:szCs w:val="28"/>
        </w:rPr>
        <w:t xml:space="preserve">. Конечный результат реализации </w:t>
      </w:r>
      <w:r w:rsidRPr="002F2772">
        <w:rPr>
          <w:sz w:val="28"/>
          <w:szCs w:val="28"/>
        </w:rPr>
        <w:t xml:space="preserve"> </w:t>
      </w:r>
      <w:r w:rsidR="007F5528">
        <w:rPr>
          <w:b/>
          <w:sz w:val="28"/>
          <w:szCs w:val="28"/>
        </w:rPr>
        <w:t>под</w:t>
      </w:r>
      <w:r w:rsidRPr="002F2772">
        <w:rPr>
          <w:b/>
          <w:sz w:val="28"/>
          <w:szCs w:val="28"/>
        </w:rPr>
        <w:t>программы</w:t>
      </w:r>
      <w:r w:rsidR="007F5528">
        <w:rPr>
          <w:b/>
          <w:sz w:val="28"/>
          <w:szCs w:val="28"/>
        </w:rPr>
        <w:t xml:space="preserve"> 1</w:t>
      </w:r>
      <w:r w:rsidRPr="002F2772">
        <w:rPr>
          <w:b/>
          <w:sz w:val="28"/>
          <w:szCs w:val="28"/>
        </w:rPr>
        <w:t>.</w:t>
      </w:r>
    </w:p>
    <w:p w:rsidR="002C4AF0" w:rsidRPr="002F2772" w:rsidRDefault="002C4AF0" w:rsidP="007F5528">
      <w:pPr>
        <w:jc w:val="center"/>
        <w:rPr>
          <w:b/>
          <w:sz w:val="28"/>
          <w:szCs w:val="28"/>
        </w:rPr>
      </w:pPr>
    </w:p>
    <w:p w:rsidR="002C4AF0" w:rsidRPr="002F2772" w:rsidRDefault="002C4AF0" w:rsidP="002C4AF0">
      <w:pPr>
        <w:ind w:firstLine="708"/>
        <w:jc w:val="both"/>
        <w:rPr>
          <w:sz w:val="28"/>
          <w:szCs w:val="28"/>
        </w:rPr>
      </w:pPr>
      <w:r w:rsidRPr="002F2772">
        <w:rPr>
          <w:sz w:val="28"/>
          <w:szCs w:val="28"/>
        </w:rPr>
        <w:t>Ожидаемые конечные результаты реализации муниципальной  программы характеризуются достижением значений количественных показателей. Реализация муниципальной программы позволит обеспечить повышение качества управления организацией нормотворческого процесса и исполнения муниципальных функций Собранием представителей района.</w:t>
      </w:r>
    </w:p>
    <w:p w:rsidR="002C4AF0" w:rsidRPr="002F2772" w:rsidRDefault="002C4AF0" w:rsidP="002C4AF0">
      <w:pPr>
        <w:jc w:val="both"/>
        <w:rPr>
          <w:sz w:val="28"/>
          <w:szCs w:val="28"/>
        </w:rPr>
      </w:pPr>
    </w:p>
    <w:p w:rsidR="007F5528" w:rsidRDefault="002C4AF0" w:rsidP="002C4AF0">
      <w:pPr>
        <w:jc w:val="center"/>
        <w:rPr>
          <w:b/>
          <w:bCs/>
          <w:sz w:val="28"/>
          <w:szCs w:val="28"/>
        </w:rPr>
      </w:pPr>
      <w:r w:rsidRPr="002F2772">
        <w:rPr>
          <w:b/>
          <w:bCs/>
          <w:sz w:val="28"/>
          <w:szCs w:val="28"/>
        </w:rPr>
        <w:t>Методика комплексной оценки</w:t>
      </w:r>
    </w:p>
    <w:p w:rsidR="002C4AF0" w:rsidRPr="002F2772" w:rsidRDefault="002C4AF0" w:rsidP="002C4AF0">
      <w:pPr>
        <w:jc w:val="center"/>
        <w:rPr>
          <w:b/>
          <w:bCs/>
          <w:sz w:val="28"/>
          <w:szCs w:val="28"/>
        </w:rPr>
      </w:pPr>
      <w:r w:rsidRPr="002F2772">
        <w:rPr>
          <w:b/>
          <w:bCs/>
          <w:sz w:val="28"/>
          <w:szCs w:val="28"/>
        </w:rPr>
        <w:t xml:space="preserve"> эффективности реализации </w:t>
      </w:r>
      <w:r w:rsidR="00092BFE" w:rsidRPr="002F2772">
        <w:rPr>
          <w:b/>
          <w:bCs/>
          <w:sz w:val="28"/>
          <w:szCs w:val="28"/>
        </w:rPr>
        <w:t>под</w:t>
      </w:r>
      <w:r w:rsidRPr="002F2772">
        <w:rPr>
          <w:b/>
          <w:bCs/>
          <w:sz w:val="28"/>
          <w:szCs w:val="28"/>
        </w:rPr>
        <w:t>программы</w:t>
      </w:r>
      <w:r w:rsidR="007F5528">
        <w:rPr>
          <w:b/>
          <w:bCs/>
          <w:sz w:val="28"/>
          <w:szCs w:val="28"/>
        </w:rPr>
        <w:t xml:space="preserve"> 1</w:t>
      </w:r>
    </w:p>
    <w:p w:rsidR="002C4AF0" w:rsidRPr="002F2772" w:rsidRDefault="002C4AF0" w:rsidP="002C4AF0">
      <w:pPr>
        <w:jc w:val="center"/>
        <w:rPr>
          <w:b/>
          <w:bCs/>
          <w:sz w:val="28"/>
          <w:szCs w:val="28"/>
        </w:rPr>
      </w:pPr>
    </w:p>
    <w:p w:rsidR="002C4AF0" w:rsidRPr="002F2772" w:rsidRDefault="002C4AF0" w:rsidP="00092BFE">
      <w:pPr>
        <w:ind w:firstLine="709"/>
        <w:jc w:val="both"/>
        <w:rPr>
          <w:sz w:val="28"/>
          <w:szCs w:val="28"/>
        </w:rPr>
      </w:pPr>
      <w:r w:rsidRPr="002F2772">
        <w:rPr>
          <w:sz w:val="28"/>
          <w:szCs w:val="28"/>
        </w:rPr>
        <w:t>Комплексная оценка эффективности реализации</w:t>
      </w:r>
      <w:r w:rsidR="00092BFE" w:rsidRPr="002F2772">
        <w:rPr>
          <w:sz w:val="28"/>
          <w:szCs w:val="28"/>
        </w:rPr>
        <w:t xml:space="preserve"> подпрограммы</w:t>
      </w:r>
      <w:r w:rsidRPr="002F2772">
        <w:rPr>
          <w:sz w:val="28"/>
          <w:szCs w:val="28"/>
        </w:rPr>
        <w:t xml:space="preserve"> </w:t>
      </w:r>
      <w:r w:rsidR="00774430">
        <w:rPr>
          <w:sz w:val="28"/>
          <w:szCs w:val="28"/>
        </w:rPr>
        <w:t xml:space="preserve">1 </w:t>
      </w:r>
      <w:r w:rsidRPr="002F2772">
        <w:rPr>
          <w:sz w:val="28"/>
          <w:szCs w:val="28"/>
        </w:rPr>
        <w:t xml:space="preserve">муниципальной программы муниципального района Похвистневский  </w:t>
      </w:r>
      <w:r w:rsidR="00092BFE" w:rsidRPr="002F2772">
        <w:rPr>
          <w:sz w:val="28"/>
          <w:szCs w:val="28"/>
        </w:rPr>
        <w:t xml:space="preserve">представлена  в разделе </w:t>
      </w:r>
      <w:r w:rsidR="00092BFE" w:rsidRPr="002F2772">
        <w:rPr>
          <w:sz w:val="28"/>
          <w:szCs w:val="28"/>
          <w:lang w:val="en-US"/>
        </w:rPr>
        <w:t>VI</w:t>
      </w:r>
      <w:r w:rsidR="00092BFE" w:rsidRPr="002F2772">
        <w:rPr>
          <w:sz w:val="28"/>
          <w:szCs w:val="28"/>
        </w:rPr>
        <w:t xml:space="preserve"> данной муниципальной программы.</w:t>
      </w:r>
    </w:p>
    <w:p w:rsidR="00064E31" w:rsidRPr="002F2772" w:rsidRDefault="00064E31" w:rsidP="00064E31">
      <w:pPr>
        <w:autoSpaceDE w:val="0"/>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C74CC2" w:rsidRDefault="00C74CC2"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B0722D" w:rsidRDefault="00B0722D" w:rsidP="002A2FE1">
      <w:pPr>
        <w:autoSpaceDE w:val="0"/>
        <w:jc w:val="center"/>
        <w:rPr>
          <w:b/>
          <w:bCs/>
          <w:sz w:val="28"/>
          <w:szCs w:val="28"/>
        </w:rPr>
      </w:pPr>
    </w:p>
    <w:p w:rsidR="002A2FE1" w:rsidRPr="002F2772" w:rsidRDefault="00064E31" w:rsidP="002A2FE1">
      <w:pPr>
        <w:autoSpaceDE w:val="0"/>
        <w:jc w:val="center"/>
        <w:rPr>
          <w:b/>
          <w:bCs/>
          <w:sz w:val="28"/>
          <w:szCs w:val="28"/>
        </w:rPr>
      </w:pPr>
      <w:r w:rsidRPr="002F2772">
        <w:rPr>
          <w:b/>
          <w:bCs/>
          <w:sz w:val="28"/>
          <w:szCs w:val="28"/>
        </w:rPr>
        <w:t>ПОД</w:t>
      </w:r>
      <w:r w:rsidR="00AD0D9C" w:rsidRPr="002F2772">
        <w:rPr>
          <w:b/>
          <w:bCs/>
          <w:sz w:val="28"/>
          <w:szCs w:val="28"/>
        </w:rPr>
        <w:t xml:space="preserve">ПРОГРАММА </w:t>
      </w:r>
      <w:r w:rsidRPr="002F2772">
        <w:rPr>
          <w:b/>
          <w:bCs/>
          <w:sz w:val="28"/>
          <w:szCs w:val="28"/>
        </w:rPr>
        <w:t>№2</w:t>
      </w:r>
    </w:p>
    <w:p w:rsidR="002A2FE1" w:rsidRPr="002F2772" w:rsidRDefault="002A2FE1" w:rsidP="002A2FE1">
      <w:pPr>
        <w:pStyle w:val="ConsPlusCell"/>
        <w:tabs>
          <w:tab w:val="left" w:pos="3075"/>
        </w:tabs>
        <w:jc w:val="center"/>
        <w:rPr>
          <w:rFonts w:ascii="Times New Roman" w:hAnsi="Times New Roman" w:cs="Times New Roman"/>
          <w:b/>
          <w:bCs/>
          <w:sz w:val="28"/>
          <w:szCs w:val="28"/>
        </w:rPr>
      </w:pPr>
      <w:r w:rsidRPr="002F2772">
        <w:rPr>
          <w:rFonts w:ascii="Times New Roman" w:hAnsi="Times New Roman" w:cs="Times New Roman"/>
          <w:b/>
          <w:bCs/>
          <w:sz w:val="28"/>
          <w:szCs w:val="28"/>
        </w:rPr>
        <w:t>«Обеспечение</w:t>
      </w:r>
      <w:r w:rsidR="00397AFA" w:rsidRPr="002F2772">
        <w:rPr>
          <w:rFonts w:ascii="Times New Roman" w:hAnsi="Times New Roman" w:cs="Times New Roman"/>
          <w:b/>
          <w:bCs/>
          <w:sz w:val="28"/>
          <w:szCs w:val="28"/>
        </w:rPr>
        <w:t xml:space="preserve"> осуществления</w:t>
      </w:r>
      <w:r w:rsidRPr="002F2772">
        <w:rPr>
          <w:rFonts w:ascii="Times New Roman" w:hAnsi="Times New Roman" w:cs="Times New Roman"/>
          <w:b/>
          <w:bCs/>
          <w:sz w:val="28"/>
          <w:szCs w:val="28"/>
        </w:rPr>
        <w:t xml:space="preserve"> </w:t>
      </w:r>
      <w:r w:rsidR="00C84A1A" w:rsidRPr="002F2772">
        <w:rPr>
          <w:rFonts w:ascii="Times New Roman" w:hAnsi="Times New Roman" w:cs="Times New Roman"/>
          <w:b/>
          <w:bCs/>
          <w:sz w:val="28"/>
          <w:szCs w:val="28"/>
        </w:rPr>
        <w:t>деятельности</w:t>
      </w:r>
      <w:r w:rsidR="00A24E94" w:rsidRPr="002F2772">
        <w:rPr>
          <w:rFonts w:ascii="Times New Roman" w:hAnsi="Times New Roman" w:cs="Times New Roman"/>
          <w:b/>
          <w:bCs/>
          <w:sz w:val="28"/>
          <w:szCs w:val="28"/>
        </w:rPr>
        <w:t xml:space="preserve"> Контрольно-счетной палаты</w:t>
      </w:r>
      <w:r w:rsidRPr="002F2772">
        <w:rPr>
          <w:rFonts w:ascii="Times New Roman" w:hAnsi="Times New Roman" w:cs="Times New Roman"/>
          <w:b/>
          <w:bCs/>
          <w:sz w:val="28"/>
          <w:szCs w:val="28"/>
        </w:rPr>
        <w:t xml:space="preserve"> муниципального района </w:t>
      </w:r>
      <w:r w:rsidR="00AD0D9C" w:rsidRPr="002F2772">
        <w:rPr>
          <w:rFonts w:ascii="Times New Roman" w:hAnsi="Times New Roman" w:cs="Times New Roman"/>
          <w:b/>
          <w:bCs/>
          <w:sz w:val="28"/>
          <w:szCs w:val="28"/>
        </w:rPr>
        <w:t>Похвистневский</w:t>
      </w:r>
      <w:r w:rsidRPr="002F2772">
        <w:rPr>
          <w:rFonts w:ascii="Times New Roman" w:hAnsi="Times New Roman" w:cs="Times New Roman"/>
          <w:b/>
          <w:bCs/>
          <w:sz w:val="28"/>
          <w:szCs w:val="28"/>
        </w:rPr>
        <w:t xml:space="preserve"> на 20</w:t>
      </w:r>
      <w:r w:rsidR="00AD0D9C" w:rsidRPr="002F2772">
        <w:rPr>
          <w:rFonts w:ascii="Times New Roman" w:hAnsi="Times New Roman" w:cs="Times New Roman"/>
          <w:b/>
          <w:bCs/>
          <w:sz w:val="28"/>
          <w:szCs w:val="28"/>
        </w:rPr>
        <w:t>2</w:t>
      </w:r>
      <w:r w:rsidR="00D80C7E">
        <w:rPr>
          <w:rFonts w:ascii="Times New Roman" w:hAnsi="Times New Roman" w:cs="Times New Roman"/>
          <w:b/>
          <w:bCs/>
          <w:sz w:val="28"/>
          <w:szCs w:val="28"/>
        </w:rPr>
        <w:t>4</w:t>
      </w:r>
      <w:r w:rsidRPr="002F2772">
        <w:rPr>
          <w:rFonts w:ascii="Times New Roman" w:hAnsi="Times New Roman" w:cs="Times New Roman"/>
          <w:b/>
          <w:bCs/>
          <w:sz w:val="28"/>
          <w:szCs w:val="28"/>
        </w:rPr>
        <w:t>-202</w:t>
      </w:r>
      <w:r w:rsidR="00D80C7E">
        <w:rPr>
          <w:rFonts w:ascii="Times New Roman" w:hAnsi="Times New Roman" w:cs="Times New Roman"/>
          <w:b/>
          <w:bCs/>
          <w:sz w:val="28"/>
          <w:szCs w:val="28"/>
        </w:rPr>
        <w:t>8</w:t>
      </w:r>
      <w:r w:rsidRPr="002F2772">
        <w:rPr>
          <w:rFonts w:ascii="Times New Roman" w:hAnsi="Times New Roman" w:cs="Times New Roman"/>
          <w:b/>
          <w:bCs/>
          <w:sz w:val="28"/>
          <w:szCs w:val="28"/>
        </w:rPr>
        <w:t xml:space="preserve"> годы»</w:t>
      </w:r>
    </w:p>
    <w:p w:rsidR="002A2FE1" w:rsidRPr="002F2772" w:rsidRDefault="000F796F" w:rsidP="002A2FE1">
      <w:pPr>
        <w:autoSpaceDE w:val="0"/>
        <w:jc w:val="center"/>
        <w:rPr>
          <w:b/>
          <w:bCs/>
          <w:sz w:val="28"/>
          <w:szCs w:val="28"/>
        </w:rPr>
      </w:pPr>
      <w:r w:rsidRPr="002F2772">
        <w:rPr>
          <w:b/>
          <w:bCs/>
          <w:sz w:val="28"/>
          <w:szCs w:val="28"/>
        </w:rPr>
        <w:t>(далее –</w:t>
      </w:r>
      <w:r w:rsidR="00F343FC">
        <w:rPr>
          <w:b/>
          <w:bCs/>
          <w:sz w:val="28"/>
          <w:szCs w:val="28"/>
        </w:rPr>
        <w:t>подп</w:t>
      </w:r>
      <w:r w:rsidRPr="002F2772">
        <w:rPr>
          <w:b/>
          <w:bCs/>
          <w:sz w:val="28"/>
          <w:szCs w:val="28"/>
        </w:rPr>
        <w:t>рограмма)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6676"/>
      </w:tblGrid>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4250F2" w:rsidP="004250F2">
            <w:pPr>
              <w:autoSpaceDE w:val="0"/>
              <w:autoSpaceDN w:val="0"/>
              <w:adjustRightInd w:val="0"/>
              <w:rPr>
                <w:sz w:val="28"/>
                <w:szCs w:val="28"/>
              </w:rPr>
            </w:pPr>
            <w:r>
              <w:rPr>
                <w:sz w:val="28"/>
                <w:szCs w:val="28"/>
              </w:rPr>
              <w:t>Наименование под</w:t>
            </w:r>
            <w:r w:rsidR="00A62AC7" w:rsidRPr="002F2772">
              <w:rPr>
                <w:sz w:val="28"/>
                <w:szCs w:val="28"/>
              </w:rPr>
              <w:t xml:space="preserve">программы </w:t>
            </w:r>
            <w:r>
              <w:rPr>
                <w:sz w:val="28"/>
                <w:szCs w:val="28"/>
              </w:rPr>
              <w:t>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BC083A" w:rsidP="00D80C7E">
            <w:pPr>
              <w:pStyle w:val="ConsPlusCell"/>
              <w:tabs>
                <w:tab w:val="left" w:pos="3075"/>
              </w:tabs>
              <w:rPr>
                <w:sz w:val="28"/>
                <w:szCs w:val="28"/>
              </w:rPr>
            </w:pPr>
            <w:r w:rsidRPr="002F2772">
              <w:rPr>
                <w:rFonts w:ascii="Times New Roman" w:hAnsi="Times New Roman" w:cs="Times New Roman"/>
                <w:bCs/>
                <w:sz w:val="28"/>
                <w:szCs w:val="28"/>
              </w:rPr>
              <w:t>«</w:t>
            </w:r>
            <w:r w:rsidR="002A2FE1" w:rsidRPr="002F2772">
              <w:rPr>
                <w:rFonts w:ascii="Times New Roman" w:hAnsi="Times New Roman" w:cs="Times New Roman"/>
                <w:bCs/>
                <w:sz w:val="28"/>
                <w:szCs w:val="28"/>
              </w:rPr>
              <w:t xml:space="preserve">Обеспечение </w:t>
            </w:r>
            <w:r w:rsidR="00397AFA" w:rsidRPr="002F2772">
              <w:rPr>
                <w:rFonts w:ascii="Times New Roman" w:hAnsi="Times New Roman" w:cs="Times New Roman"/>
                <w:bCs/>
                <w:sz w:val="28"/>
                <w:szCs w:val="28"/>
              </w:rPr>
              <w:t xml:space="preserve">осуществления </w:t>
            </w:r>
            <w:r w:rsidR="00C84A1A" w:rsidRPr="002F2772">
              <w:rPr>
                <w:rFonts w:ascii="Times New Roman" w:hAnsi="Times New Roman" w:cs="Times New Roman"/>
                <w:bCs/>
                <w:sz w:val="28"/>
                <w:szCs w:val="28"/>
              </w:rPr>
              <w:t>деятельности</w:t>
            </w:r>
            <w:r w:rsidR="002A2FE1" w:rsidRPr="002F2772">
              <w:rPr>
                <w:rFonts w:ascii="Times New Roman" w:hAnsi="Times New Roman" w:cs="Times New Roman"/>
                <w:bCs/>
                <w:sz w:val="28"/>
                <w:szCs w:val="28"/>
              </w:rPr>
              <w:t xml:space="preserve"> Контрольно-счетной палат</w:t>
            </w:r>
            <w:r w:rsidR="00A1152B">
              <w:rPr>
                <w:rFonts w:ascii="Times New Roman" w:hAnsi="Times New Roman" w:cs="Times New Roman"/>
                <w:bCs/>
                <w:sz w:val="28"/>
                <w:szCs w:val="28"/>
              </w:rPr>
              <w:t>ы</w:t>
            </w:r>
            <w:r w:rsidR="002A2FE1" w:rsidRPr="002F2772">
              <w:rPr>
                <w:rFonts w:ascii="Times New Roman" w:hAnsi="Times New Roman" w:cs="Times New Roman"/>
                <w:bCs/>
                <w:sz w:val="28"/>
                <w:szCs w:val="28"/>
              </w:rPr>
              <w:t xml:space="preserve"> муниципального района </w:t>
            </w:r>
            <w:r w:rsidR="00AD0D9C" w:rsidRPr="002F2772">
              <w:rPr>
                <w:rFonts w:ascii="Times New Roman" w:hAnsi="Times New Roman" w:cs="Times New Roman"/>
                <w:bCs/>
                <w:sz w:val="28"/>
                <w:szCs w:val="28"/>
              </w:rPr>
              <w:t>Похвистневский</w:t>
            </w:r>
            <w:r w:rsidR="002A2FE1" w:rsidRPr="002F2772">
              <w:rPr>
                <w:rFonts w:ascii="Times New Roman" w:hAnsi="Times New Roman" w:cs="Times New Roman"/>
                <w:bCs/>
                <w:sz w:val="28"/>
                <w:szCs w:val="28"/>
              </w:rPr>
              <w:t xml:space="preserve"> на 20</w:t>
            </w:r>
            <w:r w:rsidR="00AD0D9C" w:rsidRPr="002F2772">
              <w:rPr>
                <w:rFonts w:ascii="Times New Roman" w:hAnsi="Times New Roman" w:cs="Times New Roman"/>
                <w:bCs/>
                <w:sz w:val="28"/>
                <w:szCs w:val="28"/>
              </w:rPr>
              <w:t>2</w:t>
            </w:r>
            <w:r w:rsidR="00D80C7E">
              <w:rPr>
                <w:rFonts w:ascii="Times New Roman" w:hAnsi="Times New Roman" w:cs="Times New Roman"/>
                <w:bCs/>
                <w:sz w:val="28"/>
                <w:szCs w:val="28"/>
              </w:rPr>
              <w:t>4</w:t>
            </w:r>
            <w:r w:rsidR="002A2FE1" w:rsidRPr="002F2772">
              <w:rPr>
                <w:rFonts w:ascii="Times New Roman" w:hAnsi="Times New Roman" w:cs="Times New Roman"/>
                <w:bCs/>
                <w:sz w:val="28"/>
                <w:szCs w:val="28"/>
              </w:rPr>
              <w:t>-202</w:t>
            </w:r>
            <w:r w:rsidR="00D80C7E">
              <w:rPr>
                <w:rFonts w:ascii="Times New Roman" w:hAnsi="Times New Roman" w:cs="Times New Roman"/>
                <w:bCs/>
                <w:sz w:val="28"/>
                <w:szCs w:val="28"/>
              </w:rPr>
              <w:t>8</w:t>
            </w:r>
            <w:r w:rsidR="002A2FE1" w:rsidRPr="002F2772">
              <w:rPr>
                <w:rFonts w:ascii="Times New Roman" w:hAnsi="Times New Roman" w:cs="Times New Roman"/>
                <w:bCs/>
                <w:sz w:val="28"/>
                <w:szCs w:val="28"/>
              </w:rPr>
              <w:t xml:space="preserve"> годы</w:t>
            </w:r>
            <w:r w:rsidRPr="002F2772">
              <w:rPr>
                <w:rFonts w:ascii="Times New Roman" w:hAnsi="Times New Roman" w:cs="Times New Roman"/>
                <w:bCs/>
                <w:sz w:val="28"/>
                <w:szCs w:val="28"/>
              </w:rPr>
              <w:t>»</w:t>
            </w:r>
          </w:p>
        </w:tc>
      </w:tr>
      <w:tr w:rsidR="002233FF" w:rsidRPr="002F2772" w:rsidTr="004250F2">
        <w:tc>
          <w:tcPr>
            <w:tcW w:w="2943" w:type="dxa"/>
            <w:tcBorders>
              <w:top w:val="single" w:sz="4" w:space="0" w:color="auto"/>
              <w:left w:val="single" w:sz="4" w:space="0" w:color="auto"/>
              <w:bottom w:val="single" w:sz="4" w:space="0" w:color="auto"/>
              <w:right w:val="single" w:sz="4" w:space="0" w:color="auto"/>
            </w:tcBorders>
          </w:tcPr>
          <w:p w:rsidR="002233FF" w:rsidRPr="002F2772" w:rsidRDefault="002233FF" w:rsidP="004250F2">
            <w:pPr>
              <w:autoSpaceDE w:val="0"/>
              <w:autoSpaceDN w:val="0"/>
              <w:adjustRightInd w:val="0"/>
              <w:rPr>
                <w:sz w:val="28"/>
                <w:szCs w:val="28"/>
              </w:rPr>
            </w:pPr>
            <w:r w:rsidRPr="002F2772">
              <w:rPr>
                <w:sz w:val="28"/>
                <w:szCs w:val="28"/>
              </w:rPr>
              <w:t xml:space="preserve">Ответственный исполнитель </w:t>
            </w:r>
            <w:r w:rsidR="004250F2">
              <w:rPr>
                <w:sz w:val="28"/>
                <w:szCs w:val="28"/>
              </w:rPr>
              <w:t>под</w:t>
            </w:r>
            <w:r w:rsidRPr="002F2772">
              <w:rPr>
                <w:sz w:val="28"/>
                <w:szCs w:val="28"/>
              </w:rPr>
              <w:t>программы</w:t>
            </w:r>
            <w:r w:rsidR="004250F2">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233FF" w:rsidRPr="002F2772" w:rsidRDefault="00275B81" w:rsidP="00AD0D9C">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Администрация муниципального района Похвистневский Самарской области</w:t>
            </w:r>
          </w:p>
        </w:tc>
      </w:tr>
      <w:tr w:rsidR="00275B81" w:rsidRPr="002F2772" w:rsidTr="004250F2">
        <w:tc>
          <w:tcPr>
            <w:tcW w:w="2943" w:type="dxa"/>
            <w:tcBorders>
              <w:top w:val="single" w:sz="4" w:space="0" w:color="auto"/>
              <w:left w:val="single" w:sz="4" w:space="0" w:color="auto"/>
              <w:bottom w:val="single" w:sz="4" w:space="0" w:color="auto"/>
              <w:right w:val="single" w:sz="4" w:space="0" w:color="auto"/>
            </w:tcBorders>
          </w:tcPr>
          <w:p w:rsidR="00275B81" w:rsidRPr="002F2772" w:rsidRDefault="00275B81" w:rsidP="004250F2">
            <w:pPr>
              <w:autoSpaceDE w:val="0"/>
              <w:autoSpaceDN w:val="0"/>
              <w:adjustRightInd w:val="0"/>
              <w:rPr>
                <w:sz w:val="28"/>
                <w:szCs w:val="28"/>
              </w:rPr>
            </w:pPr>
            <w:r w:rsidRPr="002F2772">
              <w:rPr>
                <w:sz w:val="28"/>
                <w:szCs w:val="28"/>
              </w:rPr>
              <w:t xml:space="preserve">Участники </w:t>
            </w:r>
            <w:r w:rsidR="004250F2">
              <w:rPr>
                <w:sz w:val="28"/>
                <w:szCs w:val="28"/>
              </w:rPr>
              <w:t>под</w:t>
            </w:r>
            <w:r w:rsidRPr="002F2772">
              <w:rPr>
                <w:sz w:val="28"/>
                <w:szCs w:val="28"/>
              </w:rPr>
              <w:t>программы</w:t>
            </w:r>
            <w:r w:rsidR="004250F2">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75B81" w:rsidRPr="002F2772" w:rsidRDefault="00275B81" w:rsidP="00AD0D9C">
            <w:pPr>
              <w:pStyle w:val="ConsPlusCell"/>
              <w:tabs>
                <w:tab w:val="left" w:pos="3075"/>
              </w:tabs>
              <w:rPr>
                <w:rFonts w:ascii="Times New Roman" w:hAnsi="Times New Roman" w:cs="Times New Roman"/>
                <w:bCs/>
                <w:sz w:val="28"/>
                <w:szCs w:val="28"/>
              </w:rPr>
            </w:pPr>
            <w:r w:rsidRPr="002F2772">
              <w:rPr>
                <w:rFonts w:ascii="Times New Roman" w:hAnsi="Times New Roman" w:cs="Times New Roman"/>
                <w:bCs/>
                <w:sz w:val="28"/>
                <w:szCs w:val="28"/>
              </w:rPr>
              <w:t>Контрольно-счетная палата муниципального района Похвистневский</w:t>
            </w: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2233FF" w:rsidP="004250F2">
            <w:pPr>
              <w:autoSpaceDE w:val="0"/>
              <w:autoSpaceDN w:val="0"/>
              <w:adjustRightInd w:val="0"/>
              <w:rPr>
                <w:sz w:val="28"/>
                <w:szCs w:val="28"/>
              </w:rPr>
            </w:pPr>
            <w:r w:rsidRPr="002F2772">
              <w:rPr>
                <w:sz w:val="28"/>
                <w:szCs w:val="28"/>
              </w:rPr>
              <w:t xml:space="preserve">Цель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2233FF" w:rsidP="002233FF">
            <w:pPr>
              <w:jc w:val="both"/>
              <w:rPr>
                <w:sz w:val="28"/>
                <w:szCs w:val="28"/>
              </w:rPr>
            </w:pPr>
            <w:r w:rsidRPr="002F2772">
              <w:rPr>
                <w:sz w:val="28"/>
                <w:szCs w:val="28"/>
              </w:rPr>
              <w:t>Цель</w:t>
            </w:r>
            <w:r w:rsidR="002A2FE1" w:rsidRPr="002F2772">
              <w:rPr>
                <w:sz w:val="28"/>
                <w:szCs w:val="28"/>
              </w:rPr>
              <w:t xml:space="preserve">: Эффективное осуществление внешнего муниципального финансового контроля </w:t>
            </w:r>
          </w:p>
          <w:p w:rsidR="002A2FE1" w:rsidRPr="002F2772" w:rsidRDefault="002A2FE1">
            <w:pPr>
              <w:rPr>
                <w:sz w:val="28"/>
                <w:szCs w:val="28"/>
              </w:rPr>
            </w:pPr>
          </w:p>
        </w:tc>
      </w:tr>
      <w:tr w:rsidR="002233FF" w:rsidRPr="002F2772" w:rsidTr="004250F2">
        <w:tc>
          <w:tcPr>
            <w:tcW w:w="2943" w:type="dxa"/>
            <w:tcBorders>
              <w:top w:val="single" w:sz="4" w:space="0" w:color="auto"/>
              <w:left w:val="single" w:sz="4" w:space="0" w:color="auto"/>
              <w:bottom w:val="single" w:sz="4" w:space="0" w:color="auto"/>
              <w:right w:val="single" w:sz="4" w:space="0" w:color="auto"/>
            </w:tcBorders>
          </w:tcPr>
          <w:p w:rsidR="002233FF" w:rsidRPr="002F2772" w:rsidRDefault="002233FF" w:rsidP="00D3430A">
            <w:pPr>
              <w:autoSpaceDE w:val="0"/>
              <w:autoSpaceDN w:val="0"/>
              <w:adjustRightInd w:val="0"/>
              <w:rPr>
                <w:sz w:val="28"/>
                <w:szCs w:val="28"/>
              </w:rPr>
            </w:pPr>
            <w:r w:rsidRPr="002F2772">
              <w:rPr>
                <w:sz w:val="28"/>
                <w:szCs w:val="28"/>
              </w:rPr>
              <w:t xml:space="preserve">Задача </w:t>
            </w:r>
            <w:r w:rsidR="00D3430A">
              <w:rPr>
                <w:sz w:val="28"/>
                <w:szCs w:val="28"/>
              </w:rPr>
              <w:t>под</w:t>
            </w:r>
            <w:r w:rsidRPr="002F2772">
              <w:rPr>
                <w:sz w:val="28"/>
                <w:szCs w:val="28"/>
              </w:rPr>
              <w:t>программы</w:t>
            </w:r>
            <w:r w:rsidR="00D3430A">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233FF" w:rsidRPr="002F2772" w:rsidRDefault="002233FF" w:rsidP="002233FF">
            <w:pPr>
              <w:jc w:val="both"/>
              <w:rPr>
                <w:sz w:val="28"/>
                <w:szCs w:val="28"/>
              </w:rPr>
            </w:pPr>
            <w:r w:rsidRPr="002F2772">
              <w:rPr>
                <w:sz w:val="28"/>
                <w:szCs w:val="28"/>
              </w:rPr>
              <w:t>Создание материально-технических и организационных условий для качественного проведения контрольно-счетным органом контрольных и экспертно-аналитических мероприятий</w:t>
            </w: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4250F2" w:rsidP="004250F2">
            <w:pPr>
              <w:autoSpaceDE w:val="0"/>
              <w:autoSpaceDN w:val="0"/>
              <w:adjustRightInd w:val="0"/>
              <w:rPr>
                <w:sz w:val="28"/>
                <w:szCs w:val="28"/>
              </w:rPr>
            </w:pPr>
            <w:r>
              <w:rPr>
                <w:sz w:val="28"/>
                <w:szCs w:val="28"/>
              </w:rPr>
              <w:t>Э</w:t>
            </w:r>
            <w:r w:rsidR="002A2FE1" w:rsidRPr="002F2772">
              <w:rPr>
                <w:sz w:val="28"/>
                <w:szCs w:val="28"/>
              </w:rPr>
              <w:t xml:space="preserve">тапы </w:t>
            </w:r>
            <w:r>
              <w:rPr>
                <w:sz w:val="28"/>
                <w:szCs w:val="28"/>
              </w:rPr>
              <w:t xml:space="preserve">и сроки </w:t>
            </w:r>
            <w:r w:rsidR="002A2FE1" w:rsidRPr="002F2772">
              <w:rPr>
                <w:sz w:val="28"/>
                <w:szCs w:val="28"/>
              </w:rPr>
              <w:t xml:space="preserve">реализации </w:t>
            </w:r>
            <w:r>
              <w:rPr>
                <w:sz w:val="28"/>
                <w:szCs w:val="28"/>
              </w:rPr>
              <w:t>под</w:t>
            </w:r>
            <w:r w:rsidR="002233FF" w:rsidRPr="002F2772">
              <w:rPr>
                <w:sz w:val="28"/>
                <w:szCs w:val="28"/>
              </w:rPr>
              <w:t>программы</w:t>
            </w:r>
            <w:r>
              <w:rPr>
                <w:sz w:val="28"/>
                <w:szCs w:val="28"/>
              </w:rPr>
              <w:t xml:space="preserve"> 2</w:t>
            </w:r>
          </w:p>
        </w:tc>
        <w:tc>
          <w:tcPr>
            <w:tcW w:w="6911" w:type="dxa"/>
            <w:tcBorders>
              <w:top w:val="single" w:sz="4" w:space="0" w:color="auto"/>
              <w:left w:val="single" w:sz="4" w:space="0" w:color="auto"/>
              <w:bottom w:val="single" w:sz="4" w:space="0" w:color="auto"/>
              <w:right w:val="single" w:sz="4" w:space="0" w:color="auto"/>
            </w:tcBorders>
          </w:tcPr>
          <w:p w:rsidR="002A2FE1" w:rsidRPr="002F2772" w:rsidRDefault="002233FF">
            <w:pPr>
              <w:autoSpaceDE w:val="0"/>
              <w:autoSpaceDN w:val="0"/>
              <w:adjustRightInd w:val="0"/>
              <w:rPr>
                <w:sz w:val="28"/>
                <w:szCs w:val="28"/>
              </w:rPr>
            </w:pPr>
            <w:r w:rsidRPr="002F2772">
              <w:rPr>
                <w:sz w:val="28"/>
                <w:szCs w:val="28"/>
              </w:rPr>
              <w:t xml:space="preserve"> </w:t>
            </w:r>
            <w:r w:rsidR="002A2FE1" w:rsidRPr="002F2772">
              <w:rPr>
                <w:sz w:val="28"/>
                <w:szCs w:val="28"/>
              </w:rPr>
              <w:t xml:space="preserve"> </w:t>
            </w:r>
            <w:r w:rsidRPr="002F2772">
              <w:rPr>
                <w:sz w:val="28"/>
                <w:szCs w:val="28"/>
              </w:rPr>
              <w:t xml:space="preserve">Муниципальная программа </w:t>
            </w:r>
            <w:r w:rsidR="002A2FE1" w:rsidRPr="002F2772">
              <w:rPr>
                <w:sz w:val="28"/>
                <w:szCs w:val="28"/>
              </w:rPr>
              <w:t xml:space="preserve"> реализуется в один этап</w:t>
            </w:r>
          </w:p>
          <w:p w:rsidR="00794242" w:rsidRPr="002F2772" w:rsidRDefault="00794242">
            <w:pPr>
              <w:autoSpaceDE w:val="0"/>
              <w:autoSpaceDN w:val="0"/>
              <w:adjustRightInd w:val="0"/>
              <w:rPr>
                <w:sz w:val="28"/>
                <w:szCs w:val="28"/>
              </w:rPr>
            </w:pPr>
            <w:r w:rsidRPr="002F2772">
              <w:rPr>
                <w:sz w:val="28"/>
                <w:szCs w:val="28"/>
              </w:rPr>
              <w:t>202</w:t>
            </w:r>
            <w:r w:rsidR="00034178">
              <w:rPr>
                <w:sz w:val="28"/>
                <w:szCs w:val="28"/>
              </w:rPr>
              <w:t>4</w:t>
            </w:r>
            <w:r w:rsidRPr="002F2772">
              <w:rPr>
                <w:sz w:val="28"/>
                <w:szCs w:val="28"/>
              </w:rPr>
              <w:t>-202 годы</w:t>
            </w:r>
          </w:p>
          <w:p w:rsidR="002A2FE1" w:rsidRPr="002F2772" w:rsidRDefault="002A2FE1">
            <w:pPr>
              <w:autoSpaceDE w:val="0"/>
              <w:autoSpaceDN w:val="0"/>
              <w:adjustRightInd w:val="0"/>
              <w:rPr>
                <w:sz w:val="28"/>
                <w:szCs w:val="28"/>
              </w:rPr>
            </w:pP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2A2FE1" w:rsidP="004250F2">
            <w:pPr>
              <w:autoSpaceDE w:val="0"/>
              <w:autoSpaceDN w:val="0"/>
              <w:adjustRightInd w:val="0"/>
              <w:rPr>
                <w:sz w:val="28"/>
                <w:szCs w:val="28"/>
              </w:rPr>
            </w:pPr>
            <w:r w:rsidRPr="002F2772">
              <w:rPr>
                <w:sz w:val="28"/>
                <w:szCs w:val="28"/>
              </w:rPr>
              <w:t xml:space="preserve">Объемы </w:t>
            </w:r>
            <w:r w:rsidR="00C3202C" w:rsidRPr="002F2772">
              <w:rPr>
                <w:sz w:val="28"/>
                <w:szCs w:val="28"/>
              </w:rPr>
              <w:t xml:space="preserve">бюджетных ассигнований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4865C4" w:rsidRPr="002F2772" w:rsidRDefault="002A2FE1">
            <w:pPr>
              <w:autoSpaceDE w:val="0"/>
              <w:autoSpaceDN w:val="0"/>
              <w:adjustRightInd w:val="0"/>
              <w:rPr>
                <w:sz w:val="28"/>
                <w:szCs w:val="28"/>
              </w:rPr>
            </w:pPr>
            <w:r w:rsidRPr="002F2772">
              <w:rPr>
                <w:sz w:val="28"/>
                <w:szCs w:val="28"/>
              </w:rPr>
              <w:t xml:space="preserve">Общий объем расходов районного бюджета на реализацию </w:t>
            </w:r>
            <w:r w:rsidR="00C921BD" w:rsidRPr="002F2772">
              <w:rPr>
                <w:sz w:val="28"/>
                <w:szCs w:val="28"/>
              </w:rPr>
              <w:t>муниципальной программы</w:t>
            </w:r>
            <w:r w:rsidRPr="002F2772">
              <w:rPr>
                <w:sz w:val="28"/>
                <w:szCs w:val="28"/>
              </w:rPr>
              <w:t xml:space="preserve"> составляет:</w:t>
            </w:r>
            <w:r w:rsidR="00D302CA" w:rsidRPr="002F2772">
              <w:rPr>
                <w:sz w:val="28"/>
                <w:szCs w:val="28"/>
              </w:rPr>
              <w:t xml:space="preserve"> </w:t>
            </w:r>
            <w:r w:rsidR="007C44F4">
              <w:rPr>
                <w:sz w:val="28"/>
                <w:szCs w:val="28"/>
              </w:rPr>
              <w:t>6843,5</w:t>
            </w:r>
            <w:r w:rsidR="004865C4" w:rsidRPr="002F2772">
              <w:rPr>
                <w:sz w:val="28"/>
                <w:szCs w:val="28"/>
              </w:rPr>
              <w:t xml:space="preserve"> тыс.</w:t>
            </w:r>
            <w:r w:rsidR="00D8472F">
              <w:rPr>
                <w:sz w:val="28"/>
                <w:szCs w:val="28"/>
              </w:rPr>
              <w:t xml:space="preserve"> </w:t>
            </w:r>
            <w:r w:rsidR="004865C4" w:rsidRPr="002F2772">
              <w:rPr>
                <w:sz w:val="28"/>
                <w:szCs w:val="28"/>
              </w:rPr>
              <w:t>руб.:</w:t>
            </w:r>
          </w:p>
          <w:p w:rsidR="002A2FE1" w:rsidRPr="002F2772" w:rsidRDefault="002A2FE1">
            <w:pPr>
              <w:autoSpaceDE w:val="0"/>
              <w:autoSpaceDN w:val="0"/>
              <w:adjustRightInd w:val="0"/>
              <w:rPr>
                <w:sz w:val="28"/>
                <w:szCs w:val="28"/>
              </w:rPr>
            </w:pPr>
            <w:r w:rsidRPr="002F2772">
              <w:rPr>
                <w:sz w:val="28"/>
                <w:szCs w:val="28"/>
              </w:rPr>
              <w:t>в 20</w:t>
            </w:r>
            <w:r w:rsidR="00C921BD" w:rsidRPr="002F2772">
              <w:rPr>
                <w:sz w:val="28"/>
                <w:szCs w:val="28"/>
              </w:rPr>
              <w:t>2</w:t>
            </w:r>
            <w:r w:rsidR="008F1408">
              <w:rPr>
                <w:sz w:val="28"/>
                <w:szCs w:val="28"/>
              </w:rPr>
              <w:t>4</w:t>
            </w:r>
            <w:r w:rsidR="007C44F4">
              <w:rPr>
                <w:sz w:val="28"/>
                <w:szCs w:val="28"/>
              </w:rPr>
              <w:t xml:space="preserve"> году – 1368,7</w:t>
            </w:r>
            <w:r w:rsidR="00D302CA" w:rsidRPr="002F2772">
              <w:rPr>
                <w:sz w:val="28"/>
                <w:szCs w:val="28"/>
              </w:rPr>
              <w:t xml:space="preserve"> 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w:t>
            </w:r>
            <w:r w:rsidR="00C921BD" w:rsidRPr="002F2772">
              <w:rPr>
                <w:sz w:val="28"/>
                <w:szCs w:val="28"/>
              </w:rPr>
              <w:t>2</w:t>
            </w:r>
            <w:r w:rsidR="008F1408">
              <w:rPr>
                <w:sz w:val="28"/>
                <w:szCs w:val="28"/>
              </w:rPr>
              <w:t>5</w:t>
            </w:r>
            <w:r w:rsidRPr="002F2772">
              <w:rPr>
                <w:sz w:val="28"/>
                <w:szCs w:val="28"/>
              </w:rPr>
              <w:t xml:space="preserve"> году –</w:t>
            </w:r>
            <w:r w:rsidR="00C921BD" w:rsidRPr="002F2772">
              <w:rPr>
                <w:sz w:val="28"/>
                <w:szCs w:val="28"/>
              </w:rPr>
              <w:t xml:space="preserve"> </w:t>
            </w:r>
            <w:r w:rsidR="008F1408">
              <w:rPr>
                <w:sz w:val="28"/>
                <w:szCs w:val="28"/>
              </w:rPr>
              <w:t>1368,7</w:t>
            </w:r>
            <w:r w:rsidR="00D302CA" w:rsidRPr="002F2772">
              <w:rPr>
                <w:sz w:val="28"/>
                <w:szCs w:val="28"/>
              </w:rPr>
              <w:t xml:space="preserve"> 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202</w:t>
            </w:r>
            <w:r w:rsidR="008F1408">
              <w:rPr>
                <w:sz w:val="28"/>
                <w:szCs w:val="28"/>
              </w:rPr>
              <w:t>6</w:t>
            </w:r>
            <w:r w:rsidRPr="002F2772">
              <w:rPr>
                <w:sz w:val="28"/>
                <w:szCs w:val="28"/>
              </w:rPr>
              <w:t xml:space="preserve"> году – </w:t>
            </w:r>
            <w:r w:rsidR="008F1408">
              <w:rPr>
                <w:sz w:val="28"/>
                <w:szCs w:val="28"/>
              </w:rPr>
              <w:t>1368,7</w:t>
            </w:r>
            <w:r w:rsidR="008F1408" w:rsidRPr="002F2772">
              <w:rPr>
                <w:sz w:val="28"/>
                <w:szCs w:val="28"/>
              </w:rPr>
              <w:t xml:space="preserve"> </w:t>
            </w:r>
            <w:r w:rsidR="00C921BD" w:rsidRPr="002F2772">
              <w:rPr>
                <w:sz w:val="28"/>
                <w:szCs w:val="28"/>
              </w:rPr>
              <w:t xml:space="preserve"> </w:t>
            </w:r>
            <w:r w:rsidR="00D302CA" w:rsidRPr="002F2772">
              <w:rPr>
                <w:sz w:val="28"/>
                <w:szCs w:val="28"/>
              </w:rPr>
              <w:t>тыс.</w:t>
            </w:r>
            <w:r w:rsidRPr="002F2772">
              <w:rPr>
                <w:sz w:val="28"/>
                <w:szCs w:val="28"/>
              </w:rPr>
              <w:t xml:space="preserve"> рублей</w:t>
            </w:r>
          </w:p>
          <w:p w:rsidR="002A2FE1" w:rsidRPr="002F2772" w:rsidRDefault="002A2FE1">
            <w:pPr>
              <w:autoSpaceDE w:val="0"/>
              <w:autoSpaceDN w:val="0"/>
              <w:adjustRightInd w:val="0"/>
              <w:rPr>
                <w:sz w:val="28"/>
                <w:szCs w:val="28"/>
              </w:rPr>
            </w:pPr>
            <w:r w:rsidRPr="002F2772">
              <w:rPr>
                <w:sz w:val="28"/>
                <w:szCs w:val="28"/>
              </w:rPr>
              <w:t>в 202</w:t>
            </w:r>
            <w:r w:rsidR="008F1408">
              <w:rPr>
                <w:sz w:val="28"/>
                <w:szCs w:val="28"/>
              </w:rPr>
              <w:t>7</w:t>
            </w:r>
            <w:r w:rsidR="00D302CA" w:rsidRPr="002F2772">
              <w:rPr>
                <w:sz w:val="28"/>
                <w:szCs w:val="28"/>
              </w:rPr>
              <w:t xml:space="preserve"> году – </w:t>
            </w:r>
            <w:r w:rsidR="008F1408">
              <w:rPr>
                <w:sz w:val="28"/>
                <w:szCs w:val="28"/>
              </w:rPr>
              <w:t>1368,7</w:t>
            </w:r>
            <w:r w:rsidR="008F1408" w:rsidRPr="002F2772">
              <w:rPr>
                <w:sz w:val="28"/>
                <w:szCs w:val="28"/>
              </w:rPr>
              <w:t xml:space="preserve"> </w:t>
            </w:r>
            <w:r w:rsidR="00D302CA" w:rsidRPr="002F2772">
              <w:rPr>
                <w:sz w:val="28"/>
                <w:szCs w:val="28"/>
              </w:rPr>
              <w:t xml:space="preserve"> тыс.</w:t>
            </w:r>
            <w:r w:rsidRPr="002F2772">
              <w:rPr>
                <w:sz w:val="28"/>
                <w:szCs w:val="28"/>
              </w:rPr>
              <w:t xml:space="preserve"> рублей</w:t>
            </w:r>
          </w:p>
          <w:p w:rsidR="002A2FE1" w:rsidRPr="002F2772" w:rsidRDefault="008F1408">
            <w:pPr>
              <w:autoSpaceDE w:val="0"/>
              <w:autoSpaceDN w:val="0"/>
              <w:adjustRightInd w:val="0"/>
              <w:rPr>
                <w:sz w:val="28"/>
                <w:szCs w:val="28"/>
              </w:rPr>
            </w:pPr>
            <w:r>
              <w:rPr>
                <w:sz w:val="28"/>
                <w:szCs w:val="28"/>
              </w:rPr>
              <w:lastRenderedPageBreak/>
              <w:t>в 2028</w:t>
            </w:r>
            <w:r w:rsidR="00D302CA" w:rsidRPr="002F2772">
              <w:rPr>
                <w:sz w:val="28"/>
                <w:szCs w:val="28"/>
              </w:rPr>
              <w:t xml:space="preserve"> году – </w:t>
            </w:r>
            <w:r>
              <w:rPr>
                <w:sz w:val="28"/>
                <w:szCs w:val="28"/>
              </w:rPr>
              <w:t>1368,7</w:t>
            </w:r>
            <w:r w:rsidRPr="002F2772">
              <w:rPr>
                <w:sz w:val="28"/>
                <w:szCs w:val="28"/>
              </w:rPr>
              <w:t xml:space="preserve"> </w:t>
            </w:r>
            <w:r w:rsidR="00D302CA" w:rsidRPr="002F2772">
              <w:rPr>
                <w:sz w:val="28"/>
                <w:szCs w:val="28"/>
              </w:rPr>
              <w:t xml:space="preserve"> тыс.</w:t>
            </w:r>
            <w:r w:rsidR="002A2FE1" w:rsidRPr="002F2772">
              <w:rPr>
                <w:sz w:val="28"/>
                <w:szCs w:val="28"/>
              </w:rPr>
              <w:t xml:space="preserve"> рублей</w:t>
            </w:r>
          </w:p>
        </w:tc>
      </w:tr>
      <w:tr w:rsidR="002A2FE1" w:rsidRPr="002F2772" w:rsidTr="004250F2">
        <w:tc>
          <w:tcPr>
            <w:tcW w:w="2943" w:type="dxa"/>
            <w:tcBorders>
              <w:top w:val="single" w:sz="4" w:space="0" w:color="auto"/>
              <w:left w:val="single" w:sz="4" w:space="0" w:color="auto"/>
              <w:bottom w:val="single" w:sz="4" w:space="0" w:color="auto"/>
              <w:right w:val="single" w:sz="4" w:space="0" w:color="auto"/>
            </w:tcBorders>
            <w:hideMark/>
          </w:tcPr>
          <w:p w:rsidR="002A2FE1" w:rsidRPr="002F2772" w:rsidRDefault="00C3202C" w:rsidP="004250F2">
            <w:pPr>
              <w:autoSpaceDE w:val="0"/>
              <w:autoSpaceDN w:val="0"/>
              <w:adjustRightInd w:val="0"/>
              <w:rPr>
                <w:sz w:val="28"/>
                <w:szCs w:val="28"/>
              </w:rPr>
            </w:pPr>
            <w:r w:rsidRPr="002F2772">
              <w:rPr>
                <w:sz w:val="28"/>
                <w:szCs w:val="28"/>
              </w:rPr>
              <w:lastRenderedPageBreak/>
              <w:t>Результаты реализации</w:t>
            </w:r>
            <w:r w:rsidR="002A2FE1" w:rsidRPr="002F2772">
              <w:rPr>
                <w:sz w:val="28"/>
                <w:szCs w:val="28"/>
              </w:rPr>
              <w:t xml:space="preserve"> </w:t>
            </w:r>
            <w:r w:rsidR="004250F2">
              <w:rPr>
                <w:sz w:val="28"/>
                <w:szCs w:val="28"/>
              </w:rPr>
              <w:t>подпрограммы 2</w:t>
            </w:r>
          </w:p>
        </w:tc>
        <w:tc>
          <w:tcPr>
            <w:tcW w:w="6911" w:type="dxa"/>
            <w:tcBorders>
              <w:top w:val="single" w:sz="4" w:space="0" w:color="auto"/>
              <w:left w:val="single" w:sz="4" w:space="0" w:color="auto"/>
              <w:bottom w:val="single" w:sz="4" w:space="0" w:color="auto"/>
              <w:right w:val="single" w:sz="4" w:space="0" w:color="auto"/>
            </w:tcBorders>
            <w:hideMark/>
          </w:tcPr>
          <w:p w:rsidR="002A2FE1" w:rsidRPr="002F2772" w:rsidRDefault="002A2FE1">
            <w:pPr>
              <w:autoSpaceDE w:val="0"/>
              <w:autoSpaceDN w:val="0"/>
              <w:adjustRightInd w:val="0"/>
              <w:rPr>
                <w:sz w:val="28"/>
                <w:szCs w:val="28"/>
              </w:rPr>
            </w:pPr>
            <w:r w:rsidRPr="002F2772">
              <w:rPr>
                <w:sz w:val="28"/>
                <w:szCs w:val="28"/>
              </w:rPr>
              <w:t xml:space="preserve">- совершенствование процедур контроля за использованием  средств местного бюджета, муниципальных  бюджетных и автономных учреждений муниципального района </w:t>
            </w:r>
            <w:r w:rsidR="00C3202C" w:rsidRPr="002F2772">
              <w:rPr>
                <w:sz w:val="28"/>
                <w:szCs w:val="28"/>
              </w:rPr>
              <w:t>Похвистневский;</w:t>
            </w:r>
          </w:p>
          <w:p w:rsidR="002A2FE1" w:rsidRPr="002F2772" w:rsidRDefault="002A2FE1">
            <w:pPr>
              <w:autoSpaceDE w:val="0"/>
              <w:autoSpaceDN w:val="0"/>
              <w:adjustRightInd w:val="0"/>
              <w:rPr>
                <w:sz w:val="28"/>
                <w:szCs w:val="28"/>
              </w:rPr>
            </w:pPr>
            <w:r w:rsidRPr="002F2772">
              <w:rPr>
                <w:sz w:val="28"/>
                <w:szCs w:val="28"/>
              </w:rPr>
              <w:t>- повышение  результативности и эффективности расходования бюджетных средств</w:t>
            </w:r>
            <w:r w:rsidR="00C3202C" w:rsidRPr="002F2772">
              <w:rPr>
                <w:sz w:val="28"/>
                <w:szCs w:val="28"/>
              </w:rPr>
              <w:t>.</w:t>
            </w:r>
          </w:p>
        </w:tc>
      </w:tr>
    </w:tbl>
    <w:p w:rsidR="002A2FE1" w:rsidRPr="002F2772" w:rsidRDefault="00BB44E0" w:rsidP="00BB44E0">
      <w:pPr>
        <w:tabs>
          <w:tab w:val="num" w:pos="0"/>
        </w:tabs>
        <w:spacing w:before="240"/>
        <w:ind w:left="284"/>
        <w:jc w:val="center"/>
        <w:rPr>
          <w:b/>
          <w:sz w:val="28"/>
          <w:szCs w:val="28"/>
        </w:rPr>
      </w:pPr>
      <w:r>
        <w:rPr>
          <w:b/>
          <w:sz w:val="28"/>
          <w:szCs w:val="28"/>
          <w:lang w:val="en-US"/>
        </w:rPr>
        <w:t>I</w:t>
      </w:r>
      <w:r>
        <w:rPr>
          <w:b/>
          <w:sz w:val="28"/>
          <w:szCs w:val="28"/>
        </w:rPr>
        <w:t xml:space="preserve"> .</w:t>
      </w:r>
      <w:r w:rsidR="002A2FE1" w:rsidRPr="002F2772">
        <w:rPr>
          <w:b/>
          <w:sz w:val="28"/>
          <w:szCs w:val="28"/>
        </w:rPr>
        <w:t xml:space="preserve">Характеристика проблемы, на решение которой направлена </w:t>
      </w:r>
      <w:r w:rsidR="002A2FE1" w:rsidRPr="002F2772">
        <w:rPr>
          <w:b/>
          <w:sz w:val="28"/>
          <w:szCs w:val="28"/>
        </w:rPr>
        <w:br/>
      </w:r>
      <w:r w:rsidR="00B847A4">
        <w:rPr>
          <w:b/>
          <w:sz w:val="28"/>
          <w:szCs w:val="28"/>
        </w:rPr>
        <w:t>под</w:t>
      </w:r>
      <w:r w:rsidR="00D112F1" w:rsidRPr="002F2772">
        <w:rPr>
          <w:b/>
          <w:sz w:val="28"/>
          <w:szCs w:val="28"/>
        </w:rPr>
        <w:t>программа</w:t>
      </w:r>
      <w:r w:rsidR="00B847A4">
        <w:rPr>
          <w:b/>
          <w:sz w:val="28"/>
          <w:szCs w:val="28"/>
        </w:rPr>
        <w:t xml:space="preserve"> 2</w:t>
      </w:r>
      <w:r w:rsidR="008C6E97" w:rsidRPr="002F2772">
        <w:rPr>
          <w:b/>
          <w:sz w:val="28"/>
          <w:szCs w:val="28"/>
        </w:rPr>
        <w:t>.</w:t>
      </w:r>
    </w:p>
    <w:p w:rsidR="00B90614" w:rsidRPr="002F2772" w:rsidRDefault="00B90614" w:rsidP="00B90614">
      <w:pPr>
        <w:widowControl w:val="0"/>
        <w:tabs>
          <w:tab w:val="left" w:pos="2520"/>
        </w:tabs>
        <w:jc w:val="both"/>
        <w:rPr>
          <w:sz w:val="28"/>
          <w:szCs w:val="28"/>
        </w:rPr>
      </w:pPr>
      <w:r w:rsidRPr="002F2772">
        <w:rPr>
          <w:sz w:val="28"/>
          <w:szCs w:val="28"/>
        </w:rPr>
        <w:t xml:space="preserve">             Контрольно-счетная палата муниципального района Похвистневский (далее – Контрольно-счетная палата) является постоянно действующим органом внешнего муниципального финансового контроля, образуется Собранием представителей муниципального района Похвистневский. Контрольно-счетная палата является органом местного самоуправления, обладает правами юридического лица.</w:t>
      </w:r>
    </w:p>
    <w:p w:rsidR="002A2FE1" w:rsidRPr="002F2772" w:rsidRDefault="002A2FE1" w:rsidP="002A2FE1">
      <w:pPr>
        <w:widowControl w:val="0"/>
        <w:tabs>
          <w:tab w:val="left" w:pos="2520"/>
        </w:tabs>
        <w:ind w:firstLine="720"/>
        <w:jc w:val="both"/>
        <w:rPr>
          <w:sz w:val="28"/>
          <w:szCs w:val="28"/>
        </w:rPr>
      </w:pPr>
      <w:r w:rsidRPr="002F2772">
        <w:rPr>
          <w:sz w:val="28"/>
          <w:szCs w:val="28"/>
        </w:rPr>
        <w:t xml:space="preserve">Стратегической целью социально-экономического развития муниципального района </w:t>
      </w:r>
      <w:r w:rsidR="0061029B" w:rsidRPr="002F2772">
        <w:rPr>
          <w:sz w:val="28"/>
          <w:szCs w:val="28"/>
        </w:rPr>
        <w:t>Похвистневский</w:t>
      </w:r>
      <w:r w:rsidRPr="002F2772">
        <w:rPr>
          <w:sz w:val="28"/>
          <w:szCs w:val="28"/>
        </w:rPr>
        <w:t xml:space="preserve"> является формирование экономической базы, обеспечивающей устойчивое развитие района, последовательное повышение качества жизни населения. Система муниципального управления должна обладать как гибкостью, адаптивностью, чтобы быстро реагировать на изменения во внешней среде, принимать правильные и своевременные управленческие решения, так и эффективной системой контроля. </w:t>
      </w:r>
    </w:p>
    <w:p w:rsidR="00B90614" w:rsidRPr="002F2772" w:rsidRDefault="002A2FE1" w:rsidP="00B90614">
      <w:pPr>
        <w:widowControl w:val="0"/>
        <w:tabs>
          <w:tab w:val="left" w:pos="2520"/>
        </w:tabs>
        <w:ind w:firstLine="720"/>
        <w:jc w:val="both"/>
        <w:rPr>
          <w:sz w:val="28"/>
          <w:szCs w:val="28"/>
        </w:rPr>
      </w:pPr>
      <w:r w:rsidRPr="002F2772">
        <w:rPr>
          <w:sz w:val="28"/>
          <w:szCs w:val="28"/>
        </w:rPr>
        <w:t xml:space="preserve">Контрольная функция в финансовой сфере – это не только предупреждение, выявление и пресечение финансовых правонарушений, контроль необходим в целях повышения эффективности использования средств местного бюджета, достижения более высоких результатов в муниципальном управлении. В сложившихся экономических условиях развитие системы финансового контроля должно содействовать обеспечению качества внутриведомственных процедур бюджетного планирования и финансового управления. </w:t>
      </w:r>
    </w:p>
    <w:p w:rsidR="002A2FE1" w:rsidRPr="002F2772" w:rsidRDefault="002A2FE1" w:rsidP="002A2FE1">
      <w:pPr>
        <w:widowControl w:val="0"/>
        <w:tabs>
          <w:tab w:val="left" w:pos="2520"/>
        </w:tabs>
        <w:ind w:firstLine="720"/>
        <w:jc w:val="both"/>
        <w:rPr>
          <w:sz w:val="28"/>
          <w:szCs w:val="28"/>
        </w:rPr>
      </w:pPr>
      <w:r w:rsidRPr="002F2772">
        <w:rPr>
          <w:sz w:val="28"/>
          <w:szCs w:val="28"/>
        </w:rPr>
        <w:t xml:space="preserve">Контрольно-счетная палата муниципального района </w:t>
      </w:r>
      <w:r w:rsidR="00B90614" w:rsidRPr="002F2772">
        <w:rPr>
          <w:sz w:val="28"/>
          <w:szCs w:val="28"/>
        </w:rPr>
        <w:t>Похвистневский</w:t>
      </w:r>
      <w:r w:rsidRPr="002F2772">
        <w:rPr>
          <w:sz w:val="28"/>
          <w:szCs w:val="28"/>
        </w:rPr>
        <w:t xml:space="preserve"> как орган местного самоуправления создана в 201</w:t>
      </w:r>
      <w:r w:rsidR="00B90614" w:rsidRPr="002F2772">
        <w:rPr>
          <w:sz w:val="28"/>
          <w:szCs w:val="28"/>
        </w:rPr>
        <w:t>1</w:t>
      </w:r>
      <w:r w:rsidRPr="002F2772">
        <w:rPr>
          <w:sz w:val="28"/>
          <w:szCs w:val="28"/>
        </w:rPr>
        <w:t xml:space="preserve"> году, реализует возложенные полномочия посредством проведения контр</w:t>
      </w:r>
      <w:r w:rsidR="009F2147" w:rsidRPr="002F2772">
        <w:rPr>
          <w:sz w:val="28"/>
          <w:szCs w:val="28"/>
        </w:rPr>
        <w:t>ольных и экспертно-аналитических</w:t>
      </w:r>
      <w:r w:rsidRPr="002F2772">
        <w:rPr>
          <w:sz w:val="28"/>
          <w:szCs w:val="28"/>
        </w:rPr>
        <w:t xml:space="preserve">  мероприятий. При этом акцент делается на предупреждение бюджетных и иных правонарушений в рамках проведения предварительного контроля за формированием и исполнением местного бюджета, предупреждения нарушений в области управления имуществом, находящимся в муниципальной собственности. Действенным инструментом контроля являются контрольные мероприятия, они позволяют непосредственно изучить ту и</w:t>
      </w:r>
      <w:r w:rsidR="0069259D" w:rsidRPr="002F2772">
        <w:rPr>
          <w:sz w:val="28"/>
          <w:szCs w:val="28"/>
        </w:rPr>
        <w:t>ли</w:t>
      </w:r>
      <w:r w:rsidRPr="002F2772">
        <w:rPr>
          <w:sz w:val="28"/>
          <w:szCs w:val="28"/>
        </w:rPr>
        <w:t xml:space="preserve"> иную проблему и информировать исполнительно-распорядительный и представительный органы местного самоуправления о фактах неэффективного использования муниципального </w:t>
      </w:r>
      <w:r w:rsidRPr="002F2772">
        <w:rPr>
          <w:sz w:val="28"/>
          <w:szCs w:val="28"/>
        </w:rPr>
        <w:lastRenderedPageBreak/>
        <w:t xml:space="preserve">имущества, о выявлении резервов, которые могли бы стать источником финансирования тех или иных расходов муниципалитета. </w:t>
      </w:r>
    </w:p>
    <w:p w:rsidR="002A2FE1" w:rsidRPr="002F2772" w:rsidRDefault="002A2FE1" w:rsidP="002A2FE1">
      <w:pPr>
        <w:widowControl w:val="0"/>
        <w:autoSpaceDE w:val="0"/>
        <w:autoSpaceDN w:val="0"/>
        <w:adjustRightInd w:val="0"/>
        <w:ind w:firstLine="709"/>
        <w:jc w:val="both"/>
        <w:rPr>
          <w:sz w:val="28"/>
          <w:szCs w:val="28"/>
        </w:rPr>
      </w:pPr>
      <w:r w:rsidRPr="002F2772">
        <w:rPr>
          <w:sz w:val="28"/>
          <w:szCs w:val="28"/>
        </w:rPr>
        <w:t xml:space="preserve">Данная </w:t>
      </w:r>
      <w:r w:rsidR="0069259D" w:rsidRPr="002F2772">
        <w:rPr>
          <w:sz w:val="28"/>
          <w:szCs w:val="28"/>
        </w:rPr>
        <w:t xml:space="preserve">муниципальная </w:t>
      </w:r>
      <w:r w:rsidRPr="002F2772">
        <w:rPr>
          <w:sz w:val="28"/>
          <w:szCs w:val="28"/>
        </w:rPr>
        <w:t>программа направлена на обеспечение материальной базы для осуществления деятельности контрольно-счетного органа местного самоуправления, в целях достижения роста эффективности и результативности использования средств местного бюджета.</w:t>
      </w:r>
    </w:p>
    <w:p w:rsidR="00FC2197" w:rsidRPr="002F2772" w:rsidRDefault="00FC2197" w:rsidP="00FC2197">
      <w:pPr>
        <w:shd w:val="clear" w:color="auto" w:fill="FFFFFF"/>
        <w:ind w:firstLine="708"/>
        <w:jc w:val="both"/>
        <w:rPr>
          <w:color w:val="000000"/>
          <w:sz w:val="28"/>
          <w:szCs w:val="28"/>
        </w:rPr>
      </w:pPr>
      <w:r w:rsidRPr="002F2772">
        <w:rPr>
          <w:color w:val="000000"/>
          <w:sz w:val="28"/>
          <w:szCs w:val="28"/>
        </w:rPr>
        <w:t xml:space="preserve">Актуальность данной </w:t>
      </w:r>
      <w:r w:rsidR="00B847A4">
        <w:rPr>
          <w:color w:val="000000"/>
          <w:sz w:val="28"/>
          <w:szCs w:val="28"/>
        </w:rPr>
        <w:t>под</w:t>
      </w:r>
      <w:r w:rsidRPr="002F2772">
        <w:rPr>
          <w:color w:val="000000"/>
          <w:sz w:val="28"/>
          <w:szCs w:val="28"/>
        </w:rPr>
        <w:t>программы - повышение результативности и эффективности бюджетных расходов является важным направлением современной финансовой политики района, обеспечивающим его экономическое развитие. Реализации указанного направления способствует систем</w:t>
      </w:r>
      <w:r w:rsidR="00BF662D" w:rsidRPr="002F2772">
        <w:rPr>
          <w:color w:val="000000"/>
          <w:sz w:val="28"/>
          <w:szCs w:val="28"/>
        </w:rPr>
        <w:t>а</w:t>
      </w:r>
      <w:r w:rsidRPr="002F2772">
        <w:rPr>
          <w:color w:val="000000"/>
          <w:sz w:val="28"/>
          <w:szCs w:val="28"/>
        </w:rPr>
        <w:t xml:space="preserve"> независимого финансового контроля при условии постоянного совершенствования ее организации и методологии. </w:t>
      </w:r>
      <w:r w:rsidR="00A6126C" w:rsidRPr="002F2772">
        <w:rPr>
          <w:color w:val="000000"/>
          <w:sz w:val="28"/>
          <w:szCs w:val="28"/>
        </w:rPr>
        <w:t>В</w:t>
      </w:r>
      <w:r w:rsidRPr="002F2772">
        <w:rPr>
          <w:color w:val="000000"/>
          <w:sz w:val="28"/>
          <w:szCs w:val="28"/>
        </w:rPr>
        <w:t>нешний муниципальный финансовый контроль</w:t>
      </w:r>
      <w:r w:rsidR="00A6126C" w:rsidRPr="002F2772">
        <w:rPr>
          <w:color w:val="000000"/>
          <w:sz w:val="28"/>
          <w:szCs w:val="28"/>
        </w:rPr>
        <w:t xml:space="preserve"> занимает особое место</w:t>
      </w:r>
      <w:r w:rsidRPr="002F2772">
        <w:rPr>
          <w:color w:val="000000"/>
          <w:sz w:val="28"/>
          <w:szCs w:val="28"/>
        </w:rPr>
        <w:t>, ведь именно на местном уровне сегодня решаются важнейшие проблемы обеспечения жизнедеятельности граждан: вопросы образования, здравоохранения, культуры, жилищно- коммунального и социально-</w:t>
      </w:r>
      <w:r w:rsidR="006162E9" w:rsidRPr="002F2772">
        <w:rPr>
          <w:color w:val="000000"/>
          <w:sz w:val="28"/>
          <w:szCs w:val="28"/>
        </w:rPr>
        <w:t>бытового обслуживания населения</w:t>
      </w:r>
      <w:r w:rsidRPr="002F2772">
        <w:rPr>
          <w:color w:val="000000"/>
          <w:sz w:val="28"/>
          <w:szCs w:val="28"/>
        </w:rPr>
        <w:t xml:space="preserve"> и т.д.</w:t>
      </w:r>
    </w:p>
    <w:p w:rsidR="00FC2197" w:rsidRPr="002F2772" w:rsidRDefault="00FC2197" w:rsidP="00FC2197">
      <w:pPr>
        <w:shd w:val="clear" w:color="auto" w:fill="FFFFFF"/>
        <w:jc w:val="both"/>
        <w:rPr>
          <w:color w:val="000000"/>
          <w:sz w:val="28"/>
          <w:szCs w:val="28"/>
        </w:rPr>
      </w:pPr>
      <w:r w:rsidRPr="002F2772">
        <w:rPr>
          <w:color w:val="000000"/>
          <w:sz w:val="28"/>
          <w:szCs w:val="28"/>
        </w:rPr>
        <w:t>Одним из важнейших направлений деятельности муниципальных контрольно-счетных органов, является развитие и формирование системы эффективного контроля, за использованием финансов и муниципальной собственности.</w:t>
      </w:r>
    </w:p>
    <w:p w:rsidR="00B35A1A" w:rsidRPr="002F2772" w:rsidRDefault="00E166B1" w:rsidP="002A2FE1">
      <w:pPr>
        <w:widowControl w:val="0"/>
        <w:autoSpaceDE w:val="0"/>
        <w:autoSpaceDN w:val="0"/>
        <w:adjustRightInd w:val="0"/>
        <w:ind w:firstLine="709"/>
        <w:jc w:val="both"/>
        <w:rPr>
          <w:sz w:val="28"/>
          <w:szCs w:val="28"/>
        </w:rPr>
      </w:pPr>
      <w:r w:rsidRPr="002F2772">
        <w:rPr>
          <w:color w:val="464646"/>
          <w:sz w:val="28"/>
          <w:szCs w:val="28"/>
          <w:shd w:val="clear" w:color="auto" w:fill="FFFFFF"/>
        </w:rPr>
        <w:t xml:space="preserve">Реализация </w:t>
      </w:r>
      <w:r w:rsidR="00B847A4">
        <w:rPr>
          <w:color w:val="464646"/>
          <w:sz w:val="28"/>
          <w:szCs w:val="28"/>
          <w:shd w:val="clear" w:color="auto" w:fill="FFFFFF"/>
        </w:rPr>
        <w:t>под</w:t>
      </w:r>
      <w:r w:rsidRPr="002F2772">
        <w:rPr>
          <w:color w:val="464646"/>
          <w:sz w:val="28"/>
          <w:szCs w:val="28"/>
          <w:shd w:val="clear" w:color="auto" w:fill="FFFFFF"/>
        </w:rPr>
        <w:t>программы связана с различными рисками, обусловленными как внутренними факторами и зависящими от ответственного исполнителя, (организационные риски), так и относящимися к внешним факторам (риски изменения законодательства, экономические риски и риски финансового обеспечения).</w:t>
      </w:r>
      <w:r w:rsidRPr="002F2772">
        <w:rPr>
          <w:sz w:val="28"/>
          <w:szCs w:val="28"/>
        </w:rPr>
        <w:t xml:space="preserve"> Правовые риски связаны с изменением законодательства Российской Федерации,</w:t>
      </w:r>
      <w:r w:rsidR="00B35A1A" w:rsidRPr="002F2772">
        <w:rPr>
          <w:sz w:val="28"/>
          <w:szCs w:val="28"/>
        </w:rPr>
        <w:t xml:space="preserve"> Самарской области, </w:t>
      </w:r>
      <w:r w:rsidRPr="002F2772">
        <w:rPr>
          <w:sz w:val="28"/>
          <w:szCs w:val="28"/>
        </w:rPr>
        <w:t xml:space="preserve"> длительностью формирования нормативно-правовой базы, необходимой для эффективной реализации муниципальной программы, что может привести к существенному увеличению планируемых сроков или изменению условий реализации программных мероприятий</w:t>
      </w:r>
      <w:r w:rsidR="00B35A1A" w:rsidRPr="002F2772">
        <w:rPr>
          <w:sz w:val="28"/>
          <w:szCs w:val="28"/>
        </w:rPr>
        <w:t>.</w:t>
      </w:r>
    </w:p>
    <w:p w:rsidR="00B35A1A" w:rsidRPr="002F2772" w:rsidRDefault="004865C4" w:rsidP="002A2FE1">
      <w:pPr>
        <w:widowControl w:val="0"/>
        <w:autoSpaceDE w:val="0"/>
        <w:autoSpaceDN w:val="0"/>
        <w:adjustRightInd w:val="0"/>
        <w:ind w:firstLine="709"/>
        <w:jc w:val="both"/>
        <w:rPr>
          <w:sz w:val="28"/>
          <w:szCs w:val="28"/>
        </w:rPr>
      </w:pPr>
      <w:r w:rsidRPr="002F2772">
        <w:rPr>
          <w:sz w:val="28"/>
          <w:szCs w:val="28"/>
        </w:rPr>
        <w:t xml:space="preserve"> Финансовые риски с</w:t>
      </w:r>
      <w:r w:rsidR="00B35A1A" w:rsidRPr="002F2772">
        <w:rPr>
          <w:sz w:val="28"/>
          <w:szCs w:val="28"/>
        </w:rPr>
        <w:t>вязаны с сокращением бюджетного финансирования, выделенного на выполнение муниципальной программы, удорожанием стоимости товаров (услуг), непрогнозируемыми инфляционными процессами.</w:t>
      </w:r>
    </w:p>
    <w:p w:rsidR="00B35A1A" w:rsidRPr="002F2772" w:rsidRDefault="00B35A1A" w:rsidP="002A2FE1">
      <w:pPr>
        <w:widowControl w:val="0"/>
        <w:autoSpaceDE w:val="0"/>
        <w:autoSpaceDN w:val="0"/>
        <w:adjustRightInd w:val="0"/>
        <w:ind w:firstLine="709"/>
        <w:jc w:val="both"/>
        <w:rPr>
          <w:sz w:val="28"/>
          <w:szCs w:val="28"/>
        </w:rPr>
      </w:pPr>
      <w:r w:rsidRPr="002F2772">
        <w:rPr>
          <w:sz w:val="28"/>
          <w:szCs w:val="28"/>
        </w:rPr>
        <w:t xml:space="preserve">Мерами по преодолению рисков могут быть: </w:t>
      </w:r>
    </w:p>
    <w:p w:rsidR="00B35A1A" w:rsidRPr="002F2772" w:rsidRDefault="00B35A1A" w:rsidP="00B35A1A">
      <w:pPr>
        <w:widowControl w:val="0"/>
        <w:autoSpaceDE w:val="0"/>
        <w:autoSpaceDN w:val="0"/>
        <w:adjustRightInd w:val="0"/>
        <w:jc w:val="both"/>
        <w:rPr>
          <w:sz w:val="28"/>
          <w:szCs w:val="28"/>
        </w:rPr>
      </w:pPr>
      <w:r w:rsidRPr="002F2772">
        <w:rPr>
          <w:sz w:val="28"/>
          <w:szCs w:val="28"/>
        </w:rPr>
        <w:t>- проведение мониторинга планируемых изменений в законодательстве Российской Федерации, Самарской области.</w:t>
      </w:r>
    </w:p>
    <w:p w:rsidR="00B35A1A" w:rsidRPr="002F2772" w:rsidRDefault="00B35A1A" w:rsidP="00B35A1A">
      <w:pPr>
        <w:rPr>
          <w:sz w:val="28"/>
          <w:szCs w:val="28"/>
        </w:rPr>
      </w:pPr>
      <w:r w:rsidRPr="002F2772">
        <w:rPr>
          <w:sz w:val="28"/>
          <w:szCs w:val="28"/>
        </w:rPr>
        <w:t>- определение первоочередных (приоритетных) направлений, увязанных с достижением установленных целевых показателей, в пределах утвержденного (доведенного) объема финансирования по муниципальной программе (перераспределение финансовых ресурсов);</w:t>
      </w:r>
    </w:p>
    <w:p w:rsidR="00B35A1A" w:rsidRPr="002F2772" w:rsidRDefault="00B35A1A" w:rsidP="00B35A1A">
      <w:pPr>
        <w:widowControl w:val="0"/>
        <w:autoSpaceDE w:val="0"/>
        <w:autoSpaceDN w:val="0"/>
        <w:adjustRightInd w:val="0"/>
        <w:jc w:val="both"/>
        <w:rPr>
          <w:sz w:val="28"/>
          <w:szCs w:val="28"/>
        </w:rPr>
      </w:pPr>
      <w:r w:rsidRPr="002F2772">
        <w:rPr>
          <w:sz w:val="28"/>
          <w:szCs w:val="28"/>
        </w:rPr>
        <w:t>- планирование бюджетных расходов с применением методик оценки эффективности бюджетных расходов.</w:t>
      </w:r>
    </w:p>
    <w:p w:rsidR="00F26DB3" w:rsidRDefault="00F26DB3" w:rsidP="00F26DB3">
      <w:pPr>
        <w:tabs>
          <w:tab w:val="num" w:pos="0"/>
        </w:tabs>
        <w:spacing w:before="240"/>
        <w:rPr>
          <w:sz w:val="28"/>
          <w:szCs w:val="28"/>
        </w:rPr>
      </w:pPr>
    </w:p>
    <w:p w:rsidR="00F26DB3" w:rsidRDefault="00F26DB3" w:rsidP="00F26DB3">
      <w:pPr>
        <w:tabs>
          <w:tab w:val="num" w:pos="0"/>
        </w:tabs>
        <w:jc w:val="center"/>
        <w:rPr>
          <w:b/>
          <w:sz w:val="28"/>
          <w:szCs w:val="28"/>
        </w:rPr>
      </w:pPr>
      <w:r w:rsidRPr="00F26DB3">
        <w:rPr>
          <w:b/>
          <w:sz w:val="28"/>
          <w:szCs w:val="28"/>
          <w:lang w:val="en-US"/>
        </w:rPr>
        <w:t>II</w:t>
      </w:r>
      <w:r w:rsidRPr="00F26DB3">
        <w:rPr>
          <w:sz w:val="28"/>
          <w:szCs w:val="28"/>
        </w:rPr>
        <w:t xml:space="preserve"> </w:t>
      </w:r>
      <w:r>
        <w:rPr>
          <w:sz w:val="28"/>
          <w:szCs w:val="28"/>
        </w:rPr>
        <w:t xml:space="preserve">. </w:t>
      </w:r>
      <w:r w:rsidR="00550E43" w:rsidRPr="002F2772">
        <w:rPr>
          <w:b/>
          <w:sz w:val="28"/>
          <w:szCs w:val="28"/>
        </w:rPr>
        <w:t>Цель, задачи, целевые (стратегические) показатели,</w:t>
      </w:r>
    </w:p>
    <w:p w:rsidR="002A2FE1" w:rsidRPr="002F2772" w:rsidRDefault="00550E43" w:rsidP="00F26DB3">
      <w:pPr>
        <w:tabs>
          <w:tab w:val="num" w:pos="0"/>
        </w:tabs>
        <w:jc w:val="center"/>
        <w:rPr>
          <w:b/>
          <w:sz w:val="28"/>
          <w:szCs w:val="28"/>
        </w:rPr>
      </w:pPr>
      <w:r w:rsidRPr="002F2772">
        <w:rPr>
          <w:b/>
          <w:sz w:val="28"/>
          <w:szCs w:val="28"/>
        </w:rPr>
        <w:t>этапы и сроки реализации</w:t>
      </w:r>
      <w:r w:rsidR="009A2CBE">
        <w:rPr>
          <w:b/>
          <w:sz w:val="28"/>
          <w:szCs w:val="28"/>
        </w:rPr>
        <w:t xml:space="preserve"> подпрограммы 2</w:t>
      </w:r>
      <w:r w:rsidRPr="002F2772">
        <w:rPr>
          <w:b/>
          <w:sz w:val="28"/>
          <w:szCs w:val="28"/>
        </w:rPr>
        <w:t xml:space="preserve"> муниципальной программы</w:t>
      </w:r>
      <w:r w:rsidR="008C6E97" w:rsidRPr="002F2772">
        <w:rPr>
          <w:b/>
          <w:sz w:val="28"/>
          <w:szCs w:val="28"/>
        </w:rPr>
        <w:t>.</w:t>
      </w:r>
    </w:p>
    <w:p w:rsidR="002A2FE1" w:rsidRPr="002F2772" w:rsidRDefault="002A2FE1" w:rsidP="002A2FE1">
      <w:pPr>
        <w:widowControl w:val="0"/>
        <w:autoSpaceDE w:val="0"/>
        <w:autoSpaceDN w:val="0"/>
        <w:adjustRightInd w:val="0"/>
        <w:ind w:firstLine="709"/>
        <w:jc w:val="both"/>
        <w:rPr>
          <w:sz w:val="28"/>
          <w:szCs w:val="28"/>
        </w:rPr>
      </w:pPr>
      <w:r w:rsidRPr="002F2772">
        <w:rPr>
          <w:sz w:val="28"/>
          <w:szCs w:val="28"/>
        </w:rPr>
        <w:t xml:space="preserve">Основной целью </w:t>
      </w:r>
      <w:r w:rsidR="009A2CBE">
        <w:rPr>
          <w:sz w:val="28"/>
          <w:szCs w:val="28"/>
        </w:rPr>
        <w:t xml:space="preserve">подпрограммы 2 </w:t>
      </w:r>
      <w:r w:rsidR="001A22C6" w:rsidRPr="002F2772">
        <w:rPr>
          <w:sz w:val="28"/>
          <w:szCs w:val="28"/>
        </w:rPr>
        <w:t xml:space="preserve">муниципальной </w:t>
      </w:r>
      <w:r w:rsidRPr="002F2772">
        <w:rPr>
          <w:sz w:val="28"/>
          <w:szCs w:val="28"/>
        </w:rPr>
        <w:t xml:space="preserve">программы является эффективное осуществление контрольно-счетным органом внешнего муниципального финансового контроля путем создания материально-технических условий для функционирования системы внешнего муниципального финансового контроля. Для решения </w:t>
      </w:r>
      <w:bookmarkStart w:id="1" w:name="_GoBack"/>
      <w:bookmarkEnd w:id="1"/>
      <w:r w:rsidR="007D7288" w:rsidRPr="002F2772">
        <w:rPr>
          <w:sz w:val="28"/>
          <w:szCs w:val="28"/>
        </w:rPr>
        <w:t>данной задачи</w:t>
      </w:r>
      <w:r w:rsidRPr="002F2772">
        <w:rPr>
          <w:sz w:val="28"/>
          <w:szCs w:val="28"/>
        </w:rPr>
        <w:t xml:space="preserve"> необходимо обеспечение контрольно-счетного органа</w:t>
      </w:r>
      <w:r w:rsidR="00CB118E" w:rsidRPr="002F2772">
        <w:rPr>
          <w:sz w:val="28"/>
          <w:szCs w:val="28"/>
        </w:rPr>
        <w:t xml:space="preserve"> в том числе </w:t>
      </w:r>
      <w:r w:rsidRPr="002F2772">
        <w:rPr>
          <w:sz w:val="28"/>
          <w:szCs w:val="28"/>
        </w:rPr>
        <w:t xml:space="preserve"> услугами связи, приобретение основных средств для обеспечения деятельности контрольно-счетного органа (</w:t>
      </w:r>
      <w:r w:rsidR="00CB118E" w:rsidRPr="002F2772">
        <w:rPr>
          <w:sz w:val="28"/>
          <w:szCs w:val="28"/>
        </w:rPr>
        <w:t xml:space="preserve"> </w:t>
      </w:r>
      <w:r w:rsidRPr="002F2772">
        <w:rPr>
          <w:sz w:val="28"/>
          <w:szCs w:val="28"/>
        </w:rPr>
        <w:t>компьютерная техника, оргтехника, телефонная аппаратура), приобретение материальных запасов (канцелярские, хозяйственные материалы, расходные материалы для оргтехники, прочие материальные запасы), обеспечение ремонта оргтехники, компьютеров.</w:t>
      </w:r>
    </w:p>
    <w:p w:rsidR="002A2FE1" w:rsidRPr="002F2772" w:rsidRDefault="002A2FE1" w:rsidP="0031623F">
      <w:pPr>
        <w:ind w:firstLine="708"/>
        <w:jc w:val="both"/>
        <w:rPr>
          <w:color w:val="000000"/>
          <w:sz w:val="28"/>
          <w:szCs w:val="28"/>
        </w:rPr>
      </w:pPr>
      <w:r w:rsidRPr="002F2772">
        <w:rPr>
          <w:color w:val="000000"/>
          <w:sz w:val="28"/>
          <w:szCs w:val="28"/>
        </w:rPr>
        <w:t xml:space="preserve">Ежегодный ход и итоги реализации </w:t>
      </w:r>
      <w:r w:rsidR="009A2CBE">
        <w:rPr>
          <w:color w:val="000000"/>
          <w:sz w:val="28"/>
          <w:szCs w:val="28"/>
        </w:rPr>
        <w:t>подпрограммы</w:t>
      </w:r>
      <w:r w:rsidRPr="002F2772">
        <w:rPr>
          <w:color w:val="000000"/>
          <w:sz w:val="28"/>
          <w:szCs w:val="28"/>
        </w:rPr>
        <w:t xml:space="preserve">  характеризуют следующие показатели (индикаторы):</w:t>
      </w:r>
    </w:p>
    <w:p w:rsidR="002A2FE1" w:rsidRPr="002F2772" w:rsidRDefault="002A2FE1" w:rsidP="002A2FE1">
      <w:pPr>
        <w:ind w:firstLine="709"/>
        <w:jc w:val="both"/>
        <w:rPr>
          <w:sz w:val="28"/>
          <w:szCs w:val="28"/>
        </w:rPr>
      </w:pPr>
      <w:r w:rsidRPr="002F2772">
        <w:rPr>
          <w:sz w:val="28"/>
          <w:szCs w:val="28"/>
        </w:rPr>
        <w:t>- количество проведенных контрольных  мероприятий;</w:t>
      </w:r>
    </w:p>
    <w:p w:rsidR="002A2FE1" w:rsidRPr="002F2772" w:rsidRDefault="002A2FE1" w:rsidP="002A2FE1">
      <w:pPr>
        <w:ind w:firstLine="709"/>
        <w:jc w:val="both"/>
        <w:rPr>
          <w:sz w:val="28"/>
          <w:szCs w:val="28"/>
        </w:rPr>
      </w:pPr>
      <w:r w:rsidRPr="002F2772">
        <w:rPr>
          <w:sz w:val="28"/>
          <w:szCs w:val="28"/>
        </w:rPr>
        <w:t>- количество объектов, охваченных  при проведении контрольных мероприятий;</w:t>
      </w:r>
    </w:p>
    <w:p w:rsidR="002A2FE1" w:rsidRPr="002F2772" w:rsidRDefault="002A2FE1" w:rsidP="002A2FE1">
      <w:pPr>
        <w:ind w:firstLine="709"/>
        <w:jc w:val="both"/>
        <w:rPr>
          <w:sz w:val="28"/>
          <w:szCs w:val="28"/>
        </w:rPr>
      </w:pPr>
      <w:r w:rsidRPr="002F2772">
        <w:rPr>
          <w:sz w:val="28"/>
          <w:szCs w:val="28"/>
        </w:rPr>
        <w:t>- количество экспертно-аналитических мероприятий;</w:t>
      </w:r>
    </w:p>
    <w:p w:rsidR="0031623F" w:rsidRPr="002F2772" w:rsidRDefault="0031623F" w:rsidP="0031623F">
      <w:pPr>
        <w:pStyle w:val="a3"/>
        <w:spacing w:after="0" w:line="240" w:lineRule="auto"/>
        <w:ind w:left="0"/>
        <w:rPr>
          <w:rFonts w:ascii="Times New Roman" w:hAnsi="Times New Roman" w:cs="Times New Roman"/>
          <w:sz w:val="28"/>
          <w:szCs w:val="28"/>
        </w:rPr>
      </w:pPr>
      <w:r w:rsidRPr="002F2772">
        <w:rPr>
          <w:sz w:val="28"/>
          <w:szCs w:val="28"/>
        </w:rPr>
        <w:t xml:space="preserve">           </w:t>
      </w:r>
      <w:r w:rsidRPr="002F2772">
        <w:rPr>
          <w:rFonts w:ascii="Times New Roman" w:hAnsi="Times New Roman" w:cs="Times New Roman"/>
          <w:sz w:val="28"/>
          <w:szCs w:val="28"/>
        </w:rPr>
        <w:t xml:space="preserve">- количество контрольных мероприятий, в том числе в рамках </w:t>
      </w:r>
      <w:r w:rsidRPr="002F2772">
        <w:rPr>
          <w:rFonts w:ascii="Times New Roman" w:hAnsi="Times New Roman" w:cs="Times New Roman"/>
          <w:sz w:val="28"/>
          <w:szCs w:val="28"/>
          <w:shd w:val="clear" w:color="auto" w:fill="FBFBFB"/>
        </w:rPr>
        <w:t>национальных проектов</w:t>
      </w:r>
      <w:r w:rsidRPr="002F2772">
        <w:rPr>
          <w:rFonts w:ascii="Times New Roman" w:hAnsi="Times New Roman" w:cs="Times New Roman"/>
          <w:sz w:val="28"/>
          <w:szCs w:val="28"/>
        </w:rPr>
        <w:t>.</w:t>
      </w:r>
    </w:p>
    <w:p w:rsidR="00BF7522" w:rsidRPr="002F2772" w:rsidRDefault="00BF7522" w:rsidP="0031623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Перечень целевых (</w:t>
      </w:r>
      <w:r w:rsidR="007D7288" w:rsidRPr="002F2772">
        <w:rPr>
          <w:rFonts w:ascii="Times New Roman" w:hAnsi="Times New Roman" w:cs="Times New Roman"/>
          <w:sz w:val="28"/>
          <w:szCs w:val="28"/>
        </w:rPr>
        <w:t>стратегических)</w:t>
      </w:r>
      <w:r w:rsidRPr="002F2772">
        <w:rPr>
          <w:rFonts w:ascii="Times New Roman" w:hAnsi="Times New Roman" w:cs="Times New Roman"/>
          <w:sz w:val="28"/>
          <w:szCs w:val="28"/>
        </w:rPr>
        <w:t xml:space="preserve"> мероприятий представлен в Приложении 1.</w:t>
      </w:r>
    </w:p>
    <w:p w:rsidR="0031623F" w:rsidRPr="002F2772" w:rsidRDefault="0031623F" w:rsidP="0031623F">
      <w:pPr>
        <w:pStyle w:val="a3"/>
        <w:spacing w:after="0" w:line="240" w:lineRule="auto"/>
        <w:ind w:left="0"/>
        <w:rPr>
          <w:rFonts w:ascii="Times New Roman" w:hAnsi="Times New Roman" w:cs="Times New Roman"/>
          <w:sz w:val="28"/>
          <w:szCs w:val="28"/>
        </w:rPr>
      </w:pPr>
      <w:r w:rsidRPr="002F2772">
        <w:rPr>
          <w:rFonts w:ascii="Times New Roman" w:hAnsi="Times New Roman" w:cs="Times New Roman"/>
          <w:sz w:val="28"/>
          <w:szCs w:val="28"/>
        </w:rPr>
        <w:tab/>
      </w:r>
      <w:r w:rsidR="009A2CBE">
        <w:rPr>
          <w:rFonts w:ascii="Times New Roman" w:hAnsi="Times New Roman" w:cs="Times New Roman"/>
          <w:sz w:val="28"/>
          <w:szCs w:val="28"/>
        </w:rPr>
        <w:t>Подпрограмма 2 м</w:t>
      </w:r>
      <w:r w:rsidRPr="002F2772">
        <w:rPr>
          <w:rFonts w:ascii="Times New Roman" w:hAnsi="Times New Roman" w:cs="Times New Roman"/>
          <w:sz w:val="28"/>
          <w:szCs w:val="28"/>
        </w:rPr>
        <w:t>униципальн</w:t>
      </w:r>
      <w:r w:rsidR="008C5517">
        <w:rPr>
          <w:rFonts w:ascii="Times New Roman" w:hAnsi="Times New Roman" w:cs="Times New Roman"/>
          <w:sz w:val="28"/>
          <w:szCs w:val="28"/>
        </w:rPr>
        <w:t xml:space="preserve">ой </w:t>
      </w:r>
      <w:r w:rsidRPr="002F2772">
        <w:rPr>
          <w:rFonts w:ascii="Times New Roman" w:hAnsi="Times New Roman" w:cs="Times New Roman"/>
          <w:sz w:val="28"/>
          <w:szCs w:val="28"/>
        </w:rPr>
        <w:t xml:space="preserve"> программ</w:t>
      </w:r>
      <w:r w:rsidR="009A2CBE">
        <w:rPr>
          <w:rFonts w:ascii="Times New Roman" w:hAnsi="Times New Roman" w:cs="Times New Roman"/>
          <w:sz w:val="28"/>
          <w:szCs w:val="28"/>
        </w:rPr>
        <w:t>ы</w:t>
      </w:r>
      <w:r w:rsidRPr="002F2772">
        <w:rPr>
          <w:rFonts w:ascii="Times New Roman" w:hAnsi="Times New Roman" w:cs="Times New Roman"/>
          <w:sz w:val="28"/>
          <w:szCs w:val="28"/>
        </w:rPr>
        <w:t xml:space="preserve"> реализуется в один этап с 202</w:t>
      </w:r>
      <w:r w:rsidR="00701C0C">
        <w:rPr>
          <w:rFonts w:ascii="Times New Roman" w:hAnsi="Times New Roman" w:cs="Times New Roman"/>
          <w:sz w:val="28"/>
          <w:szCs w:val="28"/>
        </w:rPr>
        <w:t>4</w:t>
      </w:r>
      <w:r w:rsidRPr="002F2772">
        <w:rPr>
          <w:rFonts w:ascii="Times New Roman" w:hAnsi="Times New Roman" w:cs="Times New Roman"/>
          <w:sz w:val="28"/>
          <w:szCs w:val="28"/>
        </w:rPr>
        <w:t xml:space="preserve"> по 202</w:t>
      </w:r>
      <w:r w:rsidR="00701C0C">
        <w:rPr>
          <w:rFonts w:ascii="Times New Roman" w:hAnsi="Times New Roman" w:cs="Times New Roman"/>
          <w:sz w:val="28"/>
          <w:szCs w:val="28"/>
        </w:rPr>
        <w:t>8</w:t>
      </w:r>
      <w:r w:rsidRPr="002F2772">
        <w:rPr>
          <w:rFonts w:ascii="Times New Roman" w:hAnsi="Times New Roman" w:cs="Times New Roman"/>
          <w:sz w:val="28"/>
          <w:szCs w:val="28"/>
        </w:rPr>
        <w:t xml:space="preserve"> годы.</w:t>
      </w:r>
    </w:p>
    <w:p w:rsidR="00A67F66" w:rsidRPr="00625267" w:rsidRDefault="00A67F66" w:rsidP="00625267">
      <w:pPr>
        <w:pStyle w:val="a3"/>
        <w:numPr>
          <w:ilvl w:val="0"/>
          <w:numId w:val="13"/>
        </w:numPr>
        <w:rPr>
          <w:rFonts w:ascii="Times New Roman" w:hAnsi="Times New Roman" w:cs="Times New Roman"/>
          <w:b/>
          <w:sz w:val="28"/>
          <w:szCs w:val="28"/>
        </w:rPr>
      </w:pPr>
      <w:r w:rsidRPr="00625267">
        <w:rPr>
          <w:rFonts w:ascii="Times New Roman" w:hAnsi="Times New Roman" w:cs="Times New Roman"/>
          <w:b/>
          <w:sz w:val="28"/>
          <w:szCs w:val="28"/>
        </w:rPr>
        <w:t xml:space="preserve">План мероприятий по выполнению </w:t>
      </w:r>
      <w:r w:rsidR="00386676">
        <w:rPr>
          <w:rFonts w:ascii="Times New Roman" w:hAnsi="Times New Roman" w:cs="Times New Roman"/>
          <w:b/>
          <w:sz w:val="28"/>
          <w:szCs w:val="28"/>
        </w:rPr>
        <w:t>подпрограммы 2</w:t>
      </w:r>
      <w:r w:rsidRPr="00625267">
        <w:rPr>
          <w:rFonts w:ascii="Times New Roman" w:hAnsi="Times New Roman" w:cs="Times New Roman"/>
          <w:b/>
          <w:sz w:val="28"/>
          <w:szCs w:val="28"/>
        </w:rPr>
        <w:t xml:space="preserve">, механизм реализации </w:t>
      </w:r>
      <w:r w:rsidR="00386676">
        <w:rPr>
          <w:rFonts w:ascii="Times New Roman" w:hAnsi="Times New Roman" w:cs="Times New Roman"/>
          <w:b/>
          <w:sz w:val="28"/>
          <w:szCs w:val="28"/>
        </w:rPr>
        <w:t>подпрограммы 2</w:t>
      </w:r>
      <w:r w:rsidR="008C6E97" w:rsidRPr="00625267">
        <w:rPr>
          <w:rFonts w:ascii="Times New Roman" w:hAnsi="Times New Roman" w:cs="Times New Roman"/>
          <w:b/>
          <w:sz w:val="28"/>
          <w:szCs w:val="28"/>
        </w:rPr>
        <w:t>.</w:t>
      </w:r>
    </w:p>
    <w:p w:rsidR="00BF7522" w:rsidRPr="002F2772" w:rsidRDefault="00386676" w:rsidP="00BF7522">
      <w:pPr>
        <w:ind w:firstLine="709"/>
        <w:contextualSpacing/>
        <w:jc w:val="both"/>
        <w:rPr>
          <w:sz w:val="28"/>
          <w:szCs w:val="28"/>
        </w:rPr>
      </w:pPr>
      <w:r>
        <w:rPr>
          <w:sz w:val="28"/>
          <w:szCs w:val="28"/>
        </w:rPr>
        <w:t>Подпрограмма 2 муниципальной программы</w:t>
      </w:r>
      <w:r w:rsidR="00BF7522" w:rsidRPr="002F2772">
        <w:rPr>
          <w:sz w:val="28"/>
          <w:szCs w:val="28"/>
        </w:rPr>
        <w:t xml:space="preserve"> разработана в соответствии с постановлением  Администрации муниципального района Похвистневский Самарской области от 19.03.2019 года № 193 «Об  утверждении Порядка разработки, реализации и оценки эффективности муниципальных программ муниципального района Похвистневский.</w:t>
      </w:r>
    </w:p>
    <w:p w:rsidR="00BF7522" w:rsidRPr="00386676" w:rsidRDefault="00BF7522" w:rsidP="00BF7522">
      <w:pPr>
        <w:ind w:firstLine="709"/>
        <w:contextualSpacing/>
        <w:jc w:val="both"/>
        <w:rPr>
          <w:sz w:val="28"/>
          <w:szCs w:val="28"/>
        </w:rPr>
      </w:pPr>
      <w:r w:rsidRPr="002F2772">
        <w:rPr>
          <w:sz w:val="28"/>
          <w:szCs w:val="28"/>
        </w:rPr>
        <w:t xml:space="preserve">План мероприятий </w:t>
      </w:r>
      <w:r w:rsidR="00386676">
        <w:rPr>
          <w:sz w:val="28"/>
          <w:szCs w:val="28"/>
        </w:rPr>
        <w:t>под</w:t>
      </w:r>
      <w:r w:rsidRPr="002F2772">
        <w:rPr>
          <w:sz w:val="28"/>
          <w:szCs w:val="28"/>
        </w:rPr>
        <w:t>программы</w:t>
      </w:r>
      <w:r w:rsidR="00386676">
        <w:rPr>
          <w:sz w:val="28"/>
          <w:szCs w:val="28"/>
        </w:rPr>
        <w:t xml:space="preserve"> 2</w:t>
      </w:r>
      <w:r w:rsidRPr="002F2772">
        <w:rPr>
          <w:sz w:val="28"/>
          <w:szCs w:val="28"/>
        </w:rPr>
        <w:t xml:space="preserve"> представлен в Приложении 2.</w:t>
      </w:r>
      <w:r w:rsidR="00386676">
        <w:rPr>
          <w:sz w:val="28"/>
          <w:szCs w:val="28"/>
        </w:rPr>
        <w:t xml:space="preserve"> Механизм реализации подпрограммы 2  представлен в разделе </w:t>
      </w:r>
      <w:r w:rsidR="00386676">
        <w:rPr>
          <w:sz w:val="28"/>
          <w:szCs w:val="28"/>
          <w:lang w:val="en-US"/>
        </w:rPr>
        <w:t>III</w:t>
      </w:r>
      <w:r w:rsidR="00386676">
        <w:rPr>
          <w:sz w:val="28"/>
          <w:szCs w:val="28"/>
        </w:rPr>
        <w:t xml:space="preserve"> муниципальной программы.</w:t>
      </w:r>
    </w:p>
    <w:p w:rsidR="002A2FE1" w:rsidRPr="002F2772" w:rsidRDefault="00054D3D" w:rsidP="00054D3D">
      <w:pPr>
        <w:spacing w:before="240"/>
        <w:jc w:val="center"/>
        <w:rPr>
          <w:sz w:val="28"/>
          <w:szCs w:val="28"/>
        </w:rPr>
      </w:pPr>
      <w:r w:rsidRPr="002F2772">
        <w:rPr>
          <w:b/>
          <w:sz w:val="28"/>
          <w:szCs w:val="28"/>
          <w:lang w:val="en-US"/>
        </w:rPr>
        <w:t>IV</w:t>
      </w:r>
      <w:r w:rsidRPr="002F2772">
        <w:rPr>
          <w:b/>
          <w:sz w:val="28"/>
          <w:szCs w:val="28"/>
        </w:rPr>
        <w:t>.</w:t>
      </w:r>
      <w:r w:rsidR="002A2FE1" w:rsidRPr="002F2772">
        <w:rPr>
          <w:b/>
          <w:sz w:val="28"/>
          <w:szCs w:val="28"/>
        </w:rPr>
        <w:t>Обоснование ресурсного обеспечения</w:t>
      </w:r>
      <w:r w:rsidRPr="002F2772">
        <w:rPr>
          <w:sz w:val="28"/>
          <w:szCs w:val="28"/>
        </w:rPr>
        <w:t xml:space="preserve"> </w:t>
      </w:r>
      <w:r w:rsidR="00386676" w:rsidRPr="00386676">
        <w:rPr>
          <w:b/>
          <w:sz w:val="28"/>
          <w:szCs w:val="28"/>
        </w:rPr>
        <w:t>подп</w:t>
      </w:r>
      <w:r w:rsidR="002A2FE1" w:rsidRPr="00386676">
        <w:rPr>
          <w:b/>
          <w:sz w:val="28"/>
          <w:szCs w:val="28"/>
        </w:rPr>
        <w:t xml:space="preserve">рограммы </w:t>
      </w:r>
      <w:r w:rsidR="00386676" w:rsidRPr="00386676">
        <w:rPr>
          <w:b/>
          <w:sz w:val="28"/>
          <w:szCs w:val="28"/>
        </w:rPr>
        <w:t>2</w:t>
      </w:r>
    </w:p>
    <w:p w:rsidR="002A2FE1" w:rsidRPr="002F2772" w:rsidRDefault="002A2FE1" w:rsidP="002A2FE1">
      <w:pPr>
        <w:ind w:firstLine="709"/>
        <w:jc w:val="both"/>
        <w:rPr>
          <w:b/>
          <w:sz w:val="28"/>
          <w:szCs w:val="28"/>
        </w:rPr>
      </w:pPr>
      <w:r w:rsidRPr="002F2772">
        <w:rPr>
          <w:sz w:val="28"/>
          <w:szCs w:val="28"/>
        </w:rPr>
        <w:t xml:space="preserve">Финансирование мероприятий </w:t>
      </w:r>
      <w:r w:rsidR="00386676">
        <w:rPr>
          <w:sz w:val="28"/>
          <w:szCs w:val="28"/>
        </w:rPr>
        <w:t>подпрограммы 2</w:t>
      </w:r>
      <w:r w:rsidR="00054D3D" w:rsidRPr="002F2772">
        <w:rPr>
          <w:sz w:val="28"/>
          <w:szCs w:val="28"/>
        </w:rPr>
        <w:t xml:space="preserve"> муниципальной </w:t>
      </w:r>
      <w:r w:rsidRPr="002F2772">
        <w:rPr>
          <w:sz w:val="28"/>
          <w:szCs w:val="28"/>
        </w:rPr>
        <w:t xml:space="preserve">программы  осуществляется в пределах бюджетных ассигнований, предусмотренных решением Собрания представителей муниципального района </w:t>
      </w:r>
      <w:r w:rsidR="00981657" w:rsidRPr="002F2772">
        <w:rPr>
          <w:sz w:val="28"/>
          <w:szCs w:val="28"/>
        </w:rPr>
        <w:t>Похвистневский</w:t>
      </w:r>
      <w:r w:rsidRPr="002F2772">
        <w:rPr>
          <w:sz w:val="28"/>
          <w:szCs w:val="28"/>
        </w:rPr>
        <w:t xml:space="preserve">  Самарской области «О бюджете муниципального района </w:t>
      </w:r>
      <w:r w:rsidR="00981657" w:rsidRPr="002F2772">
        <w:rPr>
          <w:sz w:val="28"/>
          <w:szCs w:val="28"/>
        </w:rPr>
        <w:t>Похвистневский Самарской области</w:t>
      </w:r>
      <w:r w:rsidRPr="002F2772">
        <w:rPr>
          <w:sz w:val="28"/>
          <w:szCs w:val="28"/>
        </w:rPr>
        <w:t>».</w:t>
      </w:r>
    </w:p>
    <w:p w:rsidR="00C74CC2" w:rsidRPr="00AA0A42" w:rsidRDefault="00C74CC2" w:rsidP="00C74CC2">
      <w:pPr>
        <w:autoSpaceDE w:val="0"/>
        <w:spacing w:line="276" w:lineRule="auto"/>
        <w:ind w:firstLine="851"/>
        <w:jc w:val="both"/>
        <w:rPr>
          <w:sz w:val="28"/>
          <w:szCs w:val="28"/>
        </w:rPr>
      </w:pPr>
      <w:r w:rsidRPr="00AA0A42">
        <w:rPr>
          <w:sz w:val="28"/>
          <w:szCs w:val="28"/>
        </w:rPr>
        <w:lastRenderedPageBreak/>
        <w:t xml:space="preserve">Информация о ресурсном обеспечении </w:t>
      </w:r>
      <w:r>
        <w:rPr>
          <w:sz w:val="28"/>
          <w:szCs w:val="28"/>
        </w:rPr>
        <w:t>м</w:t>
      </w:r>
      <w:r w:rsidRPr="00AA0A42">
        <w:rPr>
          <w:sz w:val="28"/>
          <w:szCs w:val="28"/>
        </w:rPr>
        <w:t xml:space="preserve">униципальной программы представлена в Приложении 3  к </w:t>
      </w:r>
      <w:r>
        <w:rPr>
          <w:sz w:val="28"/>
          <w:szCs w:val="28"/>
        </w:rPr>
        <w:t>м</w:t>
      </w:r>
      <w:r w:rsidRPr="00AA0A42">
        <w:rPr>
          <w:sz w:val="28"/>
          <w:szCs w:val="28"/>
        </w:rPr>
        <w:t>униципальной программе.</w:t>
      </w:r>
    </w:p>
    <w:p w:rsidR="002A2FE1" w:rsidRPr="002F2772" w:rsidRDefault="002A2FE1" w:rsidP="002A2FE1">
      <w:pPr>
        <w:tabs>
          <w:tab w:val="left" w:pos="6804"/>
        </w:tabs>
        <w:ind w:firstLine="567"/>
        <w:jc w:val="both"/>
        <w:rPr>
          <w:sz w:val="28"/>
          <w:szCs w:val="28"/>
        </w:rPr>
      </w:pPr>
    </w:p>
    <w:p w:rsidR="008C3BAA" w:rsidRPr="00B847A4" w:rsidRDefault="003F1409" w:rsidP="00B847A4">
      <w:pPr>
        <w:jc w:val="center"/>
        <w:rPr>
          <w:b/>
          <w:sz w:val="28"/>
          <w:szCs w:val="28"/>
        </w:rPr>
      </w:pPr>
      <w:r w:rsidRPr="002F2772">
        <w:rPr>
          <w:b/>
          <w:sz w:val="28"/>
          <w:szCs w:val="28"/>
          <w:lang w:val="en-US"/>
        </w:rPr>
        <w:t>V</w:t>
      </w:r>
      <w:r w:rsidRPr="002F2772">
        <w:rPr>
          <w:b/>
          <w:sz w:val="28"/>
          <w:szCs w:val="28"/>
        </w:rPr>
        <w:t xml:space="preserve">. Конечный результат реализации </w:t>
      </w:r>
      <w:r w:rsidRPr="002F2772">
        <w:rPr>
          <w:sz w:val="28"/>
          <w:szCs w:val="28"/>
        </w:rPr>
        <w:t xml:space="preserve"> </w:t>
      </w:r>
      <w:r w:rsidR="00B847A4">
        <w:rPr>
          <w:sz w:val="28"/>
          <w:szCs w:val="28"/>
        </w:rPr>
        <w:t xml:space="preserve"> </w:t>
      </w:r>
      <w:r w:rsidR="00B847A4" w:rsidRPr="00B847A4">
        <w:rPr>
          <w:b/>
          <w:sz w:val="28"/>
          <w:szCs w:val="28"/>
        </w:rPr>
        <w:t>подпрограммы 2 .</w:t>
      </w:r>
    </w:p>
    <w:p w:rsidR="008C3BAA" w:rsidRPr="002F2772" w:rsidRDefault="008C3BAA" w:rsidP="008C3BAA">
      <w:pPr>
        <w:ind w:firstLine="709"/>
        <w:jc w:val="both"/>
        <w:rPr>
          <w:sz w:val="28"/>
          <w:szCs w:val="28"/>
        </w:rPr>
      </w:pPr>
      <w:r w:rsidRPr="002F2772">
        <w:rPr>
          <w:sz w:val="28"/>
          <w:szCs w:val="28"/>
        </w:rPr>
        <w:t xml:space="preserve">Результативность </w:t>
      </w:r>
      <w:r w:rsidR="00B847A4">
        <w:rPr>
          <w:sz w:val="28"/>
          <w:szCs w:val="28"/>
        </w:rPr>
        <w:t xml:space="preserve">подпрограммы 2 </w:t>
      </w:r>
      <w:r w:rsidRPr="002F2772">
        <w:rPr>
          <w:sz w:val="28"/>
          <w:szCs w:val="28"/>
        </w:rPr>
        <w:t>муниципальной программы определяется на основании выполнения целевых показателей, что позволяет определить процент выполнения поставленных задач и установить причины отклонения фактических показателей от плановых значений целевых показателей.</w:t>
      </w:r>
    </w:p>
    <w:p w:rsidR="008C3BAA" w:rsidRPr="002F2772" w:rsidRDefault="008C3BAA" w:rsidP="008C3BAA">
      <w:pPr>
        <w:ind w:firstLine="709"/>
        <w:jc w:val="both"/>
        <w:rPr>
          <w:sz w:val="28"/>
          <w:szCs w:val="28"/>
        </w:rPr>
      </w:pPr>
      <w:r w:rsidRPr="002F2772">
        <w:rPr>
          <w:sz w:val="28"/>
          <w:szCs w:val="28"/>
        </w:rPr>
        <w:t>Реализация</w:t>
      </w:r>
      <w:r w:rsidR="00B847A4">
        <w:rPr>
          <w:sz w:val="28"/>
          <w:szCs w:val="28"/>
        </w:rPr>
        <w:t xml:space="preserve"> мероприятий </w:t>
      </w:r>
      <w:r w:rsidRPr="002F2772">
        <w:rPr>
          <w:sz w:val="28"/>
          <w:szCs w:val="28"/>
        </w:rPr>
        <w:t xml:space="preserve"> </w:t>
      </w:r>
      <w:r w:rsidR="00B847A4">
        <w:rPr>
          <w:sz w:val="28"/>
          <w:szCs w:val="28"/>
        </w:rPr>
        <w:t>подп</w:t>
      </w:r>
      <w:r w:rsidRPr="002F2772">
        <w:rPr>
          <w:sz w:val="28"/>
          <w:szCs w:val="28"/>
        </w:rPr>
        <w:t>рограммы должна обеспечить:</w:t>
      </w:r>
    </w:p>
    <w:p w:rsidR="008C3BAA" w:rsidRPr="002F2772" w:rsidRDefault="008C3BAA" w:rsidP="008C3BAA">
      <w:pPr>
        <w:autoSpaceDE w:val="0"/>
        <w:autoSpaceDN w:val="0"/>
        <w:adjustRightInd w:val="0"/>
        <w:jc w:val="both"/>
        <w:rPr>
          <w:sz w:val="28"/>
          <w:szCs w:val="28"/>
        </w:rPr>
      </w:pPr>
      <w:r w:rsidRPr="002F2772">
        <w:rPr>
          <w:sz w:val="28"/>
          <w:szCs w:val="28"/>
        </w:rPr>
        <w:t>- совершенствование процедур контроля за использованием  средств местного бюджета, муниципальных  бюджетных и автономных учреждений муниципального района Похвистневский;</w:t>
      </w:r>
    </w:p>
    <w:p w:rsidR="008C3BAA" w:rsidRPr="002F2772" w:rsidRDefault="008C3BAA" w:rsidP="008C3BAA">
      <w:pPr>
        <w:jc w:val="both"/>
        <w:rPr>
          <w:sz w:val="28"/>
          <w:szCs w:val="28"/>
        </w:rPr>
      </w:pPr>
      <w:r w:rsidRPr="002F2772">
        <w:rPr>
          <w:sz w:val="28"/>
          <w:szCs w:val="28"/>
        </w:rPr>
        <w:t>- повышение  результативности и эффективности расходования бюджетных средств.</w:t>
      </w:r>
    </w:p>
    <w:p w:rsidR="008C3BAA" w:rsidRPr="002F2772" w:rsidRDefault="008C3BAA" w:rsidP="008C3BAA">
      <w:pPr>
        <w:jc w:val="both"/>
        <w:rPr>
          <w:sz w:val="28"/>
          <w:szCs w:val="28"/>
        </w:rPr>
      </w:pPr>
    </w:p>
    <w:p w:rsidR="00625267" w:rsidRDefault="00625267" w:rsidP="008C3BAA">
      <w:pPr>
        <w:jc w:val="center"/>
        <w:rPr>
          <w:b/>
          <w:bCs/>
          <w:sz w:val="28"/>
          <w:szCs w:val="28"/>
        </w:rPr>
      </w:pPr>
      <w:r>
        <w:rPr>
          <w:b/>
          <w:bCs/>
          <w:sz w:val="28"/>
          <w:szCs w:val="28"/>
          <w:lang w:val="en-US"/>
        </w:rPr>
        <w:t>VI</w:t>
      </w:r>
      <w:r>
        <w:rPr>
          <w:b/>
          <w:bCs/>
          <w:sz w:val="28"/>
          <w:szCs w:val="28"/>
        </w:rPr>
        <w:t xml:space="preserve">. </w:t>
      </w:r>
      <w:r w:rsidR="008C3BAA" w:rsidRPr="002F2772">
        <w:rPr>
          <w:b/>
          <w:bCs/>
          <w:sz w:val="28"/>
          <w:szCs w:val="28"/>
        </w:rPr>
        <w:t xml:space="preserve">Методика комплексной оценки эффективности </w:t>
      </w:r>
    </w:p>
    <w:p w:rsidR="008C3BAA" w:rsidRPr="002F2772" w:rsidRDefault="008C3BAA" w:rsidP="00625267">
      <w:pPr>
        <w:jc w:val="center"/>
        <w:rPr>
          <w:b/>
          <w:bCs/>
          <w:sz w:val="28"/>
          <w:szCs w:val="28"/>
        </w:rPr>
      </w:pPr>
      <w:r w:rsidRPr="002F2772">
        <w:rPr>
          <w:b/>
          <w:bCs/>
          <w:sz w:val="28"/>
          <w:szCs w:val="28"/>
        </w:rPr>
        <w:t xml:space="preserve">реализации </w:t>
      </w:r>
      <w:r w:rsidR="00092BFE" w:rsidRPr="002F2772">
        <w:rPr>
          <w:b/>
          <w:bCs/>
          <w:sz w:val="28"/>
          <w:szCs w:val="28"/>
        </w:rPr>
        <w:t xml:space="preserve">подпрограммы 2 </w:t>
      </w:r>
      <w:r w:rsidRPr="002F2772">
        <w:rPr>
          <w:b/>
          <w:bCs/>
          <w:sz w:val="28"/>
          <w:szCs w:val="28"/>
        </w:rPr>
        <w:t>муниципальной программы</w:t>
      </w:r>
    </w:p>
    <w:p w:rsidR="008C3BAA" w:rsidRPr="002F2772" w:rsidRDefault="008C3BAA" w:rsidP="008C3BAA">
      <w:pPr>
        <w:jc w:val="center"/>
        <w:rPr>
          <w:b/>
          <w:bCs/>
          <w:sz w:val="28"/>
          <w:szCs w:val="28"/>
        </w:rPr>
      </w:pPr>
    </w:p>
    <w:p w:rsidR="0056021E" w:rsidRPr="002F2772" w:rsidRDefault="008C3BAA" w:rsidP="00556E8D">
      <w:pPr>
        <w:ind w:firstLine="709"/>
        <w:jc w:val="both"/>
        <w:rPr>
          <w:sz w:val="28"/>
          <w:szCs w:val="28"/>
        </w:rPr>
      </w:pPr>
      <w:r w:rsidRPr="002F2772">
        <w:rPr>
          <w:sz w:val="28"/>
          <w:szCs w:val="28"/>
        </w:rPr>
        <w:t xml:space="preserve">Комплексная оценка эффективности реализации </w:t>
      </w:r>
      <w:r w:rsidR="00092BFE" w:rsidRPr="002F2772">
        <w:rPr>
          <w:sz w:val="28"/>
          <w:szCs w:val="28"/>
        </w:rPr>
        <w:t xml:space="preserve">подпрограммы 2 </w:t>
      </w:r>
      <w:r w:rsidRPr="002F2772">
        <w:rPr>
          <w:sz w:val="28"/>
          <w:szCs w:val="28"/>
        </w:rPr>
        <w:t xml:space="preserve">муниципальной программы муниципального района </w:t>
      </w:r>
      <w:r w:rsidR="00092BFE" w:rsidRPr="002F2772">
        <w:rPr>
          <w:sz w:val="28"/>
          <w:szCs w:val="28"/>
        </w:rPr>
        <w:t xml:space="preserve">представлена в разделе </w:t>
      </w:r>
      <w:r w:rsidR="00092BFE" w:rsidRPr="002F2772">
        <w:rPr>
          <w:sz w:val="28"/>
          <w:szCs w:val="28"/>
          <w:lang w:val="en-US"/>
        </w:rPr>
        <w:t>VI</w:t>
      </w:r>
      <w:r w:rsidR="00556E8D">
        <w:rPr>
          <w:sz w:val="28"/>
          <w:szCs w:val="28"/>
        </w:rPr>
        <w:t xml:space="preserve">  муниципальной программы.</w:t>
      </w: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56021E" w:rsidRPr="002F2772" w:rsidRDefault="0056021E" w:rsidP="008C3BAA">
      <w:pPr>
        <w:spacing w:after="1" w:line="220" w:lineRule="atLeast"/>
        <w:jc w:val="center"/>
        <w:rPr>
          <w:sz w:val="28"/>
          <w:szCs w:val="28"/>
        </w:rPr>
      </w:pPr>
    </w:p>
    <w:p w:rsidR="007F5E82" w:rsidRPr="007D7288" w:rsidRDefault="007F5E82" w:rsidP="009233A4"/>
    <w:sectPr w:rsidR="007F5E82" w:rsidRPr="007D72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3D8" w:rsidRDefault="000453D8" w:rsidP="0069259D">
      <w:r>
        <w:separator/>
      </w:r>
    </w:p>
  </w:endnote>
  <w:endnote w:type="continuationSeparator" w:id="0">
    <w:p w:rsidR="000453D8" w:rsidRDefault="000453D8" w:rsidP="0069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3D8" w:rsidRDefault="000453D8" w:rsidP="0069259D">
      <w:r>
        <w:separator/>
      </w:r>
    </w:p>
  </w:footnote>
  <w:footnote w:type="continuationSeparator" w:id="0">
    <w:p w:rsidR="000453D8" w:rsidRDefault="000453D8" w:rsidP="00692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upperRoman"/>
      <w:lvlText w:val="%1."/>
      <w:lvlJc w:val="left"/>
      <w:pPr>
        <w:tabs>
          <w:tab w:val="num" w:pos="-76"/>
        </w:tabs>
        <w:ind w:left="1004" w:hanging="720"/>
      </w:pPr>
    </w:lvl>
  </w:abstractNum>
  <w:abstractNum w:abstractNumId="1" w15:restartNumberingAfterBreak="0">
    <w:nsid w:val="058A26A6"/>
    <w:multiLevelType w:val="hybridMultilevel"/>
    <w:tmpl w:val="39BC3894"/>
    <w:lvl w:ilvl="0" w:tplc="BE7E5FC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31F4EAC"/>
    <w:multiLevelType w:val="multilevel"/>
    <w:tmpl w:val="BF2EC54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4106C64"/>
    <w:multiLevelType w:val="hybridMultilevel"/>
    <w:tmpl w:val="E8D84336"/>
    <w:lvl w:ilvl="0" w:tplc="E43EDF4A">
      <w:start w:val="1"/>
      <w:numFmt w:val="decimal"/>
      <w:lvlText w:val="%1."/>
      <w:lvlJc w:val="left"/>
      <w:pPr>
        <w:ind w:left="825" w:hanging="465"/>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6704CD2"/>
    <w:multiLevelType w:val="hybridMultilevel"/>
    <w:tmpl w:val="3DF2C556"/>
    <w:lvl w:ilvl="0" w:tplc="CEDA2E86">
      <w:start w:val="2"/>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5164BDC"/>
    <w:multiLevelType w:val="hybridMultilevel"/>
    <w:tmpl w:val="FB3CC0C2"/>
    <w:lvl w:ilvl="0" w:tplc="2E6086E8">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7A4C7B"/>
    <w:multiLevelType w:val="hybridMultilevel"/>
    <w:tmpl w:val="823EF310"/>
    <w:lvl w:ilvl="0" w:tplc="62BC1AB4">
      <w:start w:val="1"/>
      <w:numFmt w:val="decimal"/>
      <w:lvlText w:val="%1."/>
      <w:lvlJc w:val="left"/>
      <w:pPr>
        <w:tabs>
          <w:tab w:val="num" w:pos="709"/>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07F0882"/>
    <w:multiLevelType w:val="multilevel"/>
    <w:tmpl w:val="16BC85F6"/>
    <w:lvl w:ilvl="0">
      <w:start w:val="2"/>
      <w:numFmt w:val="decimal"/>
      <w:lvlText w:val="%1."/>
      <w:lvlJc w:val="left"/>
      <w:pPr>
        <w:ind w:left="360" w:hanging="360"/>
      </w:pPr>
      <w:rPr>
        <w:rFonts w:eastAsia="Times New Roman" w:hint="default"/>
        <w:color w:val="000000"/>
      </w:rPr>
    </w:lvl>
    <w:lvl w:ilvl="1">
      <w:start w:val="3"/>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080" w:hanging="108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abstractNum w:abstractNumId="8" w15:restartNumberingAfterBreak="0">
    <w:nsid w:val="42993A9B"/>
    <w:multiLevelType w:val="hybridMultilevel"/>
    <w:tmpl w:val="0BAC0B4C"/>
    <w:lvl w:ilvl="0" w:tplc="2FD216E4">
      <w:start w:val="4"/>
      <w:numFmt w:val="upperRoman"/>
      <w:lvlText w:val="%1."/>
      <w:lvlJc w:val="left"/>
      <w:pPr>
        <w:tabs>
          <w:tab w:val="num" w:pos="633"/>
        </w:tabs>
        <w:ind w:left="1713"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A163D3F"/>
    <w:multiLevelType w:val="hybridMultilevel"/>
    <w:tmpl w:val="58924858"/>
    <w:lvl w:ilvl="0" w:tplc="4BD234DC">
      <w:start w:val="1"/>
      <w:numFmt w:val="decimal"/>
      <w:lvlText w:val="%1)"/>
      <w:lvlJc w:val="left"/>
      <w:pPr>
        <w:ind w:left="2485" w:hanging="360"/>
      </w:pPr>
      <w:rPr>
        <w:rFonts w:hint="default"/>
      </w:rPr>
    </w:lvl>
    <w:lvl w:ilvl="1" w:tplc="04190019" w:tentative="1">
      <w:start w:val="1"/>
      <w:numFmt w:val="lowerLetter"/>
      <w:lvlText w:val="%2."/>
      <w:lvlJc w:val="left"/>
      <w:pPr>
        <w:ind w:left="3205" w:hanging="360"/>
      </w:pPr>
    </w:lvl>
    <w:lvl w:ilvl="2" w:tplc="0419001B" w:tentative="1">
      <w:start w:val="1"/>
      <w:numFmt w:val="lowerRoman"/>
      <w:lvlText w:val="%3."/>
      <w:lvlJc w:val="right"/>
      <w:pPr>
        <w:ind w:left="3925" w:hanging="180"/>
      </w:pPr>
    </w:lvl>
    <w:lvl w:ilvl="3" w:tplc="0419000F" w:tentative="1">
      <w:start w:val="1"/>
      <w:numFmt w:val="decimal"/>
      <w:lvlText w:val="%4."/>
      <w:lvlJc w:val="left"/>
      <w:pPr>
        <w:ind w:left="4645" w:hanging="360"/>
      </w:pPr>
    </w:lvl>
    <w:lvl w:ilvl="4" w:tplc="04190019" w:tentative="1">
      <w:start w:val="1"/>
      <w:numFmt w:val="lowerLetter"/>
      <w:lvlText w:val="%5."/>
      <w:lvlJc w:val="left"/>
      <w:pPr>
        <w:ind w:left="5365" w:hanging="360"/>
      </w:pPr>
    </w:lvl>
    <w:lvl w:ilvl="5" w:tplc="0419001B" w:tentative="1">
      <w:start w:val="1"/>
      <w:numFmt w:val="lowerRoman"/>
      <w:lvlText w:val="%6."/>
      <w:lvlJc w:val="right"/>
      <w:pPr>
        <w:ind w:left="6085" w:hanging="180"/>
      </w:pPr>
    </w:lvl>
    <w:lvl w:ilvl="6" w:tplc="0419000F" w:tentative="1">
      <w:start w:val="1"/>
      <w:numFmt w:val="decimal"/>
      <w:lvlText w:val="%7."/>
      <w:lvlJc w:val="left"/>
      <w:pPr>
        <w:ind w:left="6805" w:hanging="360"/>
      </w:pPr>
    </w:lvl>
    <w:lvl w:ilvl="7" w:tplc="04190019" w:tentative="1">
      <w:start w:val="1"/>
      <w:numFmt w:val="lowerLetter"/>
      <w:lvlText w:val="%8."/>
      <w:lvlJc w:val="left"/>
      <w:pPr>
        <w:ind w:left="7525" w:hanging="360"/>
      </w:pPr>
    </w:lvl>
    <w:lvl w:ilvl="8" w:tplc="0419001B" w:tentative="1">
      <w:start w:val="1"/>
      <w:numFmt w:val="lowerRoman"/>
      <w:lvlText w:val="%9."/>
      <w:lvlJc w:val="right"/>
      <w:pPr>
        <w:ind w:left="8245" w:hanging="180"/>
      </w:pPr>
    </w:lvl>
  </w:abstractNum>
  <w:abstractNum w:abstractNumId="10" w15:restartNumberingAfterBreak="0">
    <w:nsid w:val="5C52771E"/>
    <w:multiLevelType w:val="hybridMultilevel"/>
    <w:tmpl w:val="DAC2C470"/>
    <w:lvl w:ilvl="0" w:tplc="5158FA08">
      <w:start w:val="5"/>
      <w:numFmt w:val="upperRoman"/>
      <w:lvlText w:val="%1."/>
      <w:lvlJc w:val="left"/>
      <w:pPr>
        <w:tabs>
          <w:tab w:val="num" w:pos="0"/>
        </w:tabs>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DE66090"/>
    <w:multiLevelType w:val="hybridMultilevel"/>
    <w:tmpl w:val="B4EC5B3E"/>
    <w:lvl w:ilvl="0" w:tplc="79AE7E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B54577"/>
    <w:multiLevelType w:val="multilevel"/>
    <w:tmpl w:val="4B72EDD0"/>
    <w:lvl w:ilvl="0">
      <w:start w:val="2021"/>
      <w:numFmt w:val="decimal"/>
      <w:lvlText w:val="%1"/>
      <w:lvlJc w:val="left"/>
      <w:pPr>
        <w:ind w:left="1035" w:hanging="1035"/>
      </w:pPr>
      <w:rPr>
        <w:rFonts w:hint="default"/>
      </w:rPr>
    </w:lvl>
    <w:lvl w:ilvl="1">
      <w:start w:val="2025"/>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73450D9"/>
    <w:multiLevelType w:val="multilevel"/>
    <w:tmpl w:val="8F1210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FFA71C9"/>
    <w:multiLevelType w:val="multilevel"/>
    <w:tmpl w:val="1EEA4E82"/>
    <w:lvl w:ilvl="0">
      <w:start w:val="2"/>
      <w:numFmt w:val="decimal"/>
      <w:lvlText w:val="%1."/>
      <w:lvlJc w:val="left"/>
      <w:pPr>
        <w:ind w:left="360" w:hanging="360"/>
      </w:pPr>
      <w:rPr>
        <w:rFonts w:eastAsia="Times New Roman" w:hint="default"/>
        <w:color w:val="000000"/>
      </w:rPr>
    </w:lvl>
    <w:lvl w:ilvl="1">
      <w:start w:val="2"/>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080" w:hanging="108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num w:numId="1">
    <w:abstractNumId w:val="0"/>
    <w:lvlOverride w:ilvl="0">
      <w:startOverride w:val="1"/>
    </w:lvlOverride>
  </w:num>
  <w:num w:numId="2">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14"/>
  </w:num>
  <w:num w:numId="9">
    <w:abstractNumId w:val="2"/>
  </w:num>
  <w:num w:numId="10">
    <w:abstractNumId w:val="9"/>
  </w:num>
  <w:num w:numId="11">
    <w:abstractNumId w:val="11"/>
  </w:num>
  <w:num w:numId="12">
    <w:abstractNumId w:val="6"/>
  </w:num>
  <w:num w:numId="13">
    <w:abstractNumId w:val="5"/>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919"/>
    <w:rsid w:val="00006CEC"/>
    <w:rsid w:val="000071E9"/>
    <w:rsid w:val="00011B71"/>
    <w:rsid w:val="00034178"/>
    <w:rsid w:val="00037966"/>
    <w:rsid w:val="000453D8"/>
    <w:rsid w:val="00054D3D"/>
    <w:rsid w:val="00061D4B"/>
    <w:rsid w:val="00062E70"/>
    <w:rsid w:val="00064E31"/>
    <w:rsid w:val="00071312"/>
    <w:rsid w:val="000731DE"/>
    <w:rsid w:val="000818C9"/>
    <w:rsid w:val="000830FC"/>
    <w:rsid w:val="00085252"/>
    <w:rsid w:val="00085D63"/>
    <w:rsid w:val="00092BFE"/>
    <w:rsid w:val="000A67EB"/>
    <w:rsid w:val="000B0CB4"/>
    <w:rsid w:val="000D09E7"/>
    <w:rsid w:val="000D7BBA"/>
    <w:rsid w:val="000E72A0"/>
    <w:rsid w:val="000F796F"/>
    <w:rsid w:val="00100AB4"/>
    <w:rsid w:val="001051DF"/>
    <w:rsid w:val="00107442"/>
    <w:rsid w:val="00113C46"/>
    <w:rsid w:val="00127749"/>
    <w:rsid w:val="00141A6D"/>
    <w:rsid w:val="00141CF0"/>
    <w:rsid w:val="00142C61"/>
    <w:rsid w:val="00151788"/>
    <w:rsid w:val="00153FB2"/>
    <w:rsid w:val="00176E65"/>
    <w:rsid w:val="0018006A"/>
    <w:rsid w:val="001A22C6"/>
    <w:rsid w:val="001B2BB1"/>
    <w:rsid w:val="001B4393"/>
    <w:rsid w:val="001B66CC"/>
    <w:rsid w:val="001C2FB8"/>
    <w:rsid w:val="001E3841"/>
    <w:rsid w:val="001F15FA"/>
    <w:rsid w:val="00200B10"/>
    <w:rsid w:val="00202209"/>
    <w:rsid w:val="00203A51"/>
    <w:rsid w:val="0020552F"/>
    <w:rsid w:val="0021633C"/>
    <w:rsid w:val="002233FF"/>
    <w:rsid w:val="0022486A"/>
    <w:rsid w:val="00244AB7"/>
    <w:rsid w:val="00267202"/>
    <w:rsid w:val="002728A5"/>
    <w:rsid w:val="002739BE"/>
    <w:rsid w:val="00275B81"/>
    <w:rsid w:val="00287668"/>
    <w:rsid w:val="002A0B37"/>
    <w:rsid w:val="002A2FE1"/>
    <w:rsid w:val="002C1D0C"/>
    <w:rsid w:val="002C4AF0"/>
    <w:rsid w:val="002D1102"/>
    <w:rsid w:val="002D6973"/>
    <w:rsid w:val="002E6FC1"/>
    <w:rsid w:val="002F2772"/>
    <w:rsid w:val="00305455"/>
    <w:rsid w:val="003066AD"/>
    <w:rsid w:val="0031623F"/>
    <w:rsid w:val="00333B9E"/>
    <w:rsid w:val="00337003"/>
    <w:rsid w:val="0034664F"/>
    <w:rsid w:val="003475D1"/>
    <w:rsid w:val="00355E5B"/>
    <w:rsid w:val="00356CBF"/>
    <w:rsid w:val="00364837"/>
    <w:rsid w:val="00370EBE"/>
    <w:rsid w:val="00381A3F"/>
    <w:rsid w:val="00386676"/>
    <w:rsid w:val="00390E9A"/>
    <w:rsid w:val="003918A3"/>
    <w:rsid w:val="00391B5E"/>
    <w:rsid w:val="00393445"/>
    <w:rsid w:val="00397AFA"/>
    <w:rsid w:val="003A1A34"/>
    <w:rsid w:val="003A1AE4"/>
    <w:rsid w:val="003B6258"/>
    <w:rsid w:val="003D5ED1"/>
    <w:rsid w:val="003F1409"/>
    <w:rsid w:val="004250F2"/>
    <w:rsid w:val="004865C4"/>
    <w:rsid w:val="0049145E"/>
    <w:rsid w:val="00494919"/>
    <w:rsid w:val="004A3630"/>
    <w:rsid w:val="004C7B13"/>
    <w:rsid w:val="004E4CCD"/>
    <w:rsid w:val="005177BB"/>
    <w:rsid w:val="00523A78"/>
    <w:rsid w:val="00537E61"/>
    <w:rsid w:val="00542662"/>
    <w:rsid w:val="00550E43"/>
    <w:rsid w:val="00556E8D"/>
    <w:rsid w:val="0056021E"/>
    <w:rsid w:val="00591045"/>
    <w:rsid w:val="00595DF2"/>
    <w:rsid w:val="00596DBD"/>
    <w:rsid w:val="005A1645"/>
    <w:rsid w:val="005A5B0D"/>
    <w:rsid w:val="005A7BB2"/>
    <w:rsid w:val="005C0DD4"/>
    <w:rsid w:val="005C5FAE"/>
    <w:rsid w:val="005C7D85"/>
    <w:rsid w:val="005D79B7"/>
    <w:rsid w:val="005E01A6"/>
    <w:rsid w:val="005E72C3"/>
    <w:rsid w:val="005F74CC"/>
    <w:rsid w:val="00600652"/>
    <w:rsid w:val="00601A72"/>
    <w:rsid w:val="0061029B"/>
    <w:rsid w:val="006117FD"/>
    <w:rsid w:val="00611C71"/>
    <w:rsid w:val="006162E9"/>
    <w:rsid w:val="00623DA1"/>
    <w:rsid w:val="00625267"/>
    <w:rsid w:val="006342C8"/>
    <w:rsid w:val="00646BC1"/>
    <w:rsid w:val="00650B38"/>
    <w:rsid w:val="00664F0D"/>
    <w:rsid w:val="006664CE"/>
    <w:rsid w:val="0068636A"/>
    <w:rsid w:val="0069259D"/>
    <w:rsid w:val="00693DF7"/>
    <w:rsid w:val="006A3CCF"/>
    <w:rsid w:val="006D6834"/>
    <w:rsid w:val="006E0BE1"/>
    <w:rsid w:val="006E4001"/>
    <w:rsid w:val="00701C0C"/>
    <w:rsid w:val="00706F7F"/>
    <w:rsid w:val="007115E5"/>
    <w:rsid w:val="00720CDA"/>
    <w:rsid w:val="00726A15"/>
    <w:rsid w:val="00730EFC"/>
    <w:rsid w:val="007465D2"/>
    <w:rsid w:val="007536CB"/>
    <w:rsid w:val="00763978"/>
    <w:rsid w:val="00770CE8"/>
    <w:rsid w:val="00774430"/>
    <w:rsid w:val="00780C95"/>
    <w:rsid w:val="0078132E"/>
    <w:rsid w:val="00787F4E"/>
    <w:rsid w:val="00794242"/>
    <w:rsid w:val="007A14C5"/>
    <w:rsid w:val="007A4DE0"/>
    <w:rsid w:val="007C4461"/>
    <w:rsid w:val="007C44F4"/>
    <w:rsid w:val="007D0F97"/>
    <w:rsid w:val="007D38EE"/>
    <w:rsid w:val="007D4669"/>
    <w:rsid w:val="007D7288"/>
    <w:rsid w:val="007E432B"/>
    <w:rsid w:val="007F5528"/>
    <w:rsid w:val="007F56F7"/>
    <w:rsid w:val="007F5E82"/>
    <w:rsid w:val="00810918"/>
    <w:rsid w:val="00831437"/>
    <w:rsid w:val="0085353C"/>
    <w:rsid w:val="00863919"/>
    <w:rsid w:val="008639FC"/>
    <w:rsid w:val="008B14AC"/>
    <w:rsid w:val="008B41B6"/>
    <w:rsid w:val="008C3BAA"/>
    <w:rsid w:val="008C5517"/>
    <w:rsid w:val="008C6B02"/>
    <w:rsid w:val="008C6E97"/>
    <w:rsid w:val="008C74C0"/>
    <w:rsid w:val="008C7673"/>
    <w:rsid w:val="008D3DC9"/>
    <w:rsid w:val="008D5069"/>
    <w:rsid w:val="008E6EB5"/>
    <w:rsid w:val="008F1408"/>
    <w:rsid w:val="008F310B"/>
    <w:rsid w:val="00905DB2"/>
    <w:rsid w:val="00922107"/>
    <w:rsid w:val="009233A4"/>
    <w:rsid w:val="009424C4"/>
    <w:rsid w:val="00943F9F"/>
    <w:rsid w:val="00966485"/>
    <w:rsid w:val="00977A48"/>
    <w:rsid w:val="00981657"/>
    <w:rsid w:val="00991821"/>
    <w:rsid w:val="00992EE7"/>
    <w:rsid w:val="009A223F"/>
    <w:rsid w:val="009A2CBE"/>
    <w:rsid w:val="009A5F3A"/>
    <w:rsid w:val="009C02E2"/>
    <w:rsid w:val="009C3114"/>
    <w:rsid w:val="009C33E8"/>
    <w:rsid w:val="009D408E"/>
    <w:rsid w:val="009E0020"/>
    <w:rsid w:val="009E1C81"/>
    <w:rsid w:val="009F2147"/>
    <w:rsid w:val="00A00B1C"/>
    <w:rsid w:val="00A02035"/>
    <w:rsid w:val="00A1094B"/>
    <w:rsid w:val="00A1152B"/>
    <w:rsid w:val="00A21BA2"/>
    <w:rsid w:val="00A24E94"/>
    <w:rsid w:val="00A535D9"/>
    <w:rsid w:val="00A57209"/>
    <w:rsid w:val="00A6126C"/>
    <w:rsid w:val="00A62AC7"/>
    <w:rsid w:val="00A67F66"/>
    <w:rsid w:val="00AA098D"/>
    <w:rsid w:val="00AA0A42"/>
    <w:rsid w:val="00AC5524"/>
    <w:rsid w:val="00AC6D85"/>
    <w:rsid w:val="00AD0D9C"/>
    <w:rsid w:val="00AD420D"/>
    <w:rsid w:val="00AD5B1C"/>
    <w:rsid w:val="00AE06C9"/>
    <w:rsid w:val="00AE57FE"/>
    <w:rsid w:val="00AE7CC1"/>
    <w:rsid w:val="00B04DCA"/>
    <w:rsid w:val="00B0722D"/>
    <w:rsid w:val="00B235FB"/>
    <w:rsid w:val="00B30EF0"/>
    <w:rsid w:val="00B35A1A"/>
    <w:rsid w:val="00B36686"/>
    <w:rsid w:val="00B42B52"/>
    <w:rsid w:val="00B474AA"/>
    <w:rsid w:val="00B51BBC"/>
    <w:rsid w:val="00B67B6B"/>
    <w:rsid w:val="00B802B0"/>
    <w:rsid w:val="00B80D2B"/>
    <w:rsid w:val="00B847A4"/>
    <w:rsid w:val="00B90614"/>
    <w:rsid w:val="00B92802"/>
    <w:rsid w:val="00BA57C9"/>
    <w:rsid w:val="00BB44E0"/>
    <w:rsid w:val="00BC083A"/>
    <w:rsid w:val="00BE3381"/>
    <w:rsid w:val="00BE7D59"/>
    <w:rsid w:val="00BF1BDD"/>
    <w:rsid w:val="00BF662D"/>
    <w:rsid w:val="00BF71AB"/>
    <w:rsid w:val="00BF7522"/>
    <w:rsid w:val="00C170E0"/>
    <w:rsid w:val="00C172C3"/>
    <w:rsid w:val="00C301F3"/>
    <w:rsid w:val="00C3202C"/>
    <w:rsid w:val="00C32D25"/>
    <w:rsid w:val="00C40EF2"/>
    <w:rsid w:val="00C41E77"/>
    <w:rsid w:val="00C42367"/>
    <w:rsid w:val="00C54E61"/>
    <w:rsid w:val="00C60A90"/>
    <w:rsid w:val="00C616A9"/>
    <w:rsid w:val="00C631A0"/>
    <w:rsid w:val="00C64EC4"/>
    <w:rsid w:val="00C70E77"/>
    <w:rsid w:val="00C74CC2"/>
    <w:rsid w:val="00C77644"/>
    <w:rsid w:val="00C84A1A"/>
    <w:rsid w:val="00C87EE3"/>
    <w:rsid w:val="00C921BD"/>
    <w:rsid w:val="00C9706F"/>
    <w:rsid w:val="00CB118E"/>
    <w:rsid w:val="00CB2B08"/>
    <w:rsid w:val="00CE069A"/>
    <w:rsid w:val="00CF5059"/>
    <w:rsid w:val="00D020A1"/>
    <w:rsid w:val="00D054FB"/>
    <w:rsid w:val="00D05F2F"/>
    <w:rsid w:val="00D112F1"/>
    <w:rsid w:val="00D17268"/>
    <w:rsid w:val="00D278F8"/>
    <w:rsid w:val="00D302CA"/>
    <w:rsid w:val="00D310D6"/>
    <w:rsid w:val="00D3430A"/>
    <w:rsid w:val="00D50476"/>
    <w:rsid w:val="00D654ED"/>
    <w:rsid w:val="00D6551D"/>
    <w:rsid w:val="00D73BE4"/>
    <w:rsid w:val="00D80C7E"/>
    <w:rsid w:val="00D83E10"/>
    <w:rsid w:val="00D8472F"/>
    <w:rsid w:val="00DA27DE"/>
    <w:rsid w:val="00DC4C48"/>
    <w:rsid w:val="00DE1CB2"/>
    <w:rsid w:val="00DF4E3E"/>
    <w:rsid w:val="00E166B1"/>
    <w:rsid w:val="00E2138F"/>
    <w:rsid w:val="00E44CF5"/>
    <w:rsid w:val="00E5148A"/>
    <w:rsid w:val="00E55FB5"/>
    <w:rsid w:val="00E660D7"/>
    <w:rsid w:val="00E67D1F"/>
    <w:rsid w:val="00E76AE4"/>
    <w:rsid w:val="00E81A15"/>
    <w:rsid w:val="00E84F70"/>
    <w:rsid w:val="00EB791F"/>
    <w:rsid w:val="00F0040F"/>
    <w:rsid w:val="00F17715"/>
    <w:rsid w:val="00F26DB3"/>
    <w:rsid w:val="00F343FC"/>
    <w:rsid w:val="00F353BB"/>
    <w:rsid w:val="00F5034D"/>
    <w:rsid w:val="00F71307"/>
    <w:rsid w:val="00F77579"/>
    <w:rsid w:val="00FB77D2"/>
    <w:rsid w:val="00FC2197"/>
    <w:rsid w:val="00FC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8349A"/>
  <w15:docId w15:val="{54BF1931-C7E2-46AC-B189-5FAE071D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FE1"/>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qFormat/>
    <w:rsid w:val="0056021E"/>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A2FE1"/>
    <w:pPr>
      <w:spacing w:after="200" w:line="276" w:lineRule="auto"/>
      <w:ind w:left="720"/>
    </w:pPr>
    <w:rPr>
      <w:rFonts w:ascii="Calibri" w:eastAsia="Calibri" w:hAnsi="Calibri" w:cs="Calibri"/>
      <w:sz w:val="22"/>
      <w:szCs w:val="22"/>
      <w:lang w:eastAsia="ar-SA"/>
    </w:rPr>
  </w:style>
  <w:style w:type="paragraph" w:customStyle="1" w:styleId="ConsPlusCell">
    <w:name w:val="ConsPlusCell"/>
    <w:uiPriority w:val="99"/>
    <w:rsid w:val="002A2FE1"/>
    <w:pPr>
      <w:suppressAutoHyphens/>
      <w:autoSpaceDE w:val="0"/>
      <w:spacing w:after="0" w:line="240" w:lineRule="auto"/>
    </w:pPr>
    <w:rPr>
      <w:rFonts w:ascii="Calibri" w:eastAsia="Calibri" w:hAnsi="Calibri" w:cs="Calibri"/>
      <w:lang w:eastAsia="ar-SA"/>
    </w:rPr>
  </w:style>
  <w:style w:type="paragraph" w:styleId="a4">
    <w:name w:val="Normal (Web)"/>
    <w:basedOn w:val="a"/>
    <w:uiPriority w:val="99"/>
    <w:semiHidden/>
    <w:unhideWhenUsed/>
    <w:rsid w:val="008D3DC9"/>
    <w:pPr>
      <w:spacing w:before="100" w:beforeAutospacing="1" w:after="100" w:afterAutospacing="1"/>
    </w:pPr>
  </w:style>
  <w:style w:type="character" w:customStyle="1" w:styleId="a5">
    <w:name w:val="Основной текст_"/>
    <w:link w:val="1"/>
    <w:locked/>
    <w:rsid w:val="008D3DC9"/>
    <w:rPr>
      <w:spacing w:val="5"/>
      <w:sz w:val="25"/>
      <w:szCs w:val="25"/>
      <w:shd w:val="clear" w:color="auto" w:fill="FFFFFF"/>
    </w:rPr>
  </w:style>
  <w:style w:type="paragraph" w:customStyle="1" w:styleId="1">
    <w:name w:val="Основной текст1"/>
    <w:basedOn w:val="a"/>
    <w:link w:val="a5"/>
    <w:rsid w:val="008D3DC9"/>
    <w:pPr>
      <w:widowControl w:val="0"/>
      <w:shd w:val="clear" w:color="auto" w:fill="FFFFFF"/>
      <w:spacing w:before="300" w:after="300" w:line="374" w:lineRule="exact"/>
      <w:jc w:val="both"/>
    </w:pPr>
    <w:rPr>
      <w:rFonts w:asciiTheme="minorHAnsi" w:eastAsiaTheme="minorHAnsi" w:hAnsiTheme="minorHAnsi" w:cstheme="minorBidi"/>
      <w:spacing w:val="5"/>
      <w:sz w:val="25"/>
      <w:szCs w:val="25"/>
      <w:lang w:eastAsia="en-US"/>
    </w:rPr>
  </w:style>
  <w:style w:type="character" w:customStyle="1" w:styleId="10">
    <w:name w:val="Заголовок №1_"/>
    <w:link w:val="11"/>
    <w:locked/>
    <w:rsid w:val="008D3DC9"/>
    <w:rPr>
      <w:spacing w:val="-9"/>
      <w:sz w:val="26"/>
      <w:szCs w:val="26"/>
      <w:shd w:val="clear" w:color="auto" w:fill="FFFFFF"/>
    </w:rPr>
  </w:style>
  <w:style w:type="paragraph" w:customStyle="1" w:styleId="11">
    <w:name w:val="Заголовок №1"/>
    <w:basedOn w:val="a"/>
    <w:link w:val="10"/>
    <w:rsid w:val="008D3DC9"/>
    <w:pPr>
      <w:widowControl w:val="0"/>
      <w:shd w:val="clear" w:color="auto" w:fill="FFFFFF"/>
      <w:spacing w:line="0" w:lineRule="atLeast"/>
      <w:ind w:firstLine="500"/>
      <w:outlineLvl w:val="0"/>
    </w:pPr>
    <w:rPr>
      <w:rFonts w:asciiTheme="minorHAnsi" w:eastAsiaTheme="minorHAnsi" w:hAnsiTheme="minorHAnsi" w:cstheme="minorBidi"/>
      <w:spacing w:val="-9"/>
      <w:sz w:val="26"/>
      <w:szCs w:val="26"/>
      <w:lang w:eastAsia="en-US"/>
    </w:rPr>
  </w:style>
  <w:style w:type="character" w:customStyle="1" w:styleId="0pt">
    <w:name w:val="Основной текст + Интервал 0 pt"/>
    <w:rsid w:val="008D3DC9"/>
    <w:rPr>
      <w:rFonts w:ascii="Times New Roman" w:eastAsia="Times New Roman" w:hAnsi="Times New Roman" w:cs="Times New Roman" w:hint="default"/>
      <w:b w:val="0"/>
      <w:bCs w:val="0"/>
      <w:i w:val="0"/>
      <w:iCs w:val="0"/>
      <w:smallCaps w:val="0"/>
      <w:strike w:val="0"/>
      <w:dstrike w:val="0"/>
      <w:color w:val="000000"/>
      <w:spacing w:val="3"/>
      <w:w w:val="100"/>
      <w:position w:val="0"/>
      <w:sz w:val="25"/>
      <w:szCs w:val="25"/>
      <w:u w:val="none"/>
      <w:effect w:val="none"/>
      <w:lang w:val="ru-RU"/>
    </w:rPr>
  </w:style>
  <w:style w:type="character" w:styleId="a6">
    <w:name w:val="Strong"/>
    <w:basedOn w:val="a0"/>
    <w:uiPriority w:val="22"/>
    <w:qFormat/>
    <w:rsid w:val="008D3DC9"/>
    <w:rPr>
      <w:b/>
      <w:bCs/>
    </w:rPr>
  </w:style>
  <w:style w:type="paragraph" w:styleId="a7">
    <w:name w:val="header"/>
    <w:basedOn w:val="a"/>
    <w:link w:val="a8"/>
    <w:uiPriority w:val="99"/>
    <w:unhideWhenUsed/>
    <w:rsid w:val="0069259D"/>
    <w:pPr>
      <w:tabs>
        <w:tab w:val="center" w:pos="4677"/>
        <w:tab w:val="right" w:pos="9355"/>
      </w:tabs>
    </w:pPr>
  </w:style>
  <w:style w:type="character" w:customStyle="1" w:styleId="a8">
    <w:name w:val="Верхний колонтитул Знак"/>
    <w:basedOn w:val="a0"/>
    <w:link w:val="a7"/>
    <w:uiPriority w:val="99"/>
    <w:rsid w:val="0069259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69259D"/>
    <w:pPr>
      <w:tabs>
        <w:tab w:val="center" w:pos="4677"/>
        <w:tab w:val="right" w:pos="9355"/>
      </w:tabs>
    </w:pPr>
  </w:style>
  <w:style w:type="character" w:customStyle="1" w:styleId="aa">
    <w:name w:val="Нижний колонтитул Знак"/>
    <w:basedOn w:val="a0"/>
    <w:link w:val="a9"/>
    <w:uiPriority w:val="99"/>
    <w:rsid w:val="0069259D"/>
    <w:rPr>
      <w:rFonts w:ascii="Times New Roman" w:eastAsia="Times New Roman" w:hAnsi="Times New Roman" w:cs="Times New Roman"/>
      <w:sz w:val="24"/>
      <w:szCs w:val="24"/>
      <w:lang w:eastAsia="ru-RU"/>
    </w:rPr>
  </w:style>
  <w:style w:type="paragraph" w:customStyle="1" w:styleId="21">
    <w:name w:val="Основной текст с отступом 21"/>
    <w:basedOn w:val="a"/>
    <w:uiPriority w:val="99"/>
    <w:rsid w:val="008C3BAA"/>
    <w:pPr>
      <w:widowControl w:val="0"/>
      <w:suppressAutoHyphens/>
      <w:spacing w:after="120" w:line="480" w:lineRule="auto"/>
      <w:ind w:left="283"/>
    </w:pPr>
    <w:rPr>
      <w:kern w:val="1"/>
      <w:lang w:eastAsia="ar-SA"/>
    </w:rPr>
  </w:style>
  <w:style w:type="paragraph" w:styleId="ab">
    <w:name w:val="Balloon Text"/>
    <w:basedOn w:val="a"/>
    <w:link w:val="ac"/>
    <w:uiPriority w:val="99"/>
    <w:semiHidden/>
    <w:unhideWhenUsed/>
    <w:rsid w:val="008C3BAA"/>
    <w:rPr>
      <w:rFonts w:ascii="Tahoma" w:hAnsi="Tahoma" w:cs="Tahoma"/>
      <w:sz w:val="16"/>
      <w:szCs w:val="16"/>
    </w:rPr>
  </w:style>
  <w:style w:type="character" w:customStyle="1" w:styleId="ac">
    <w:name w:val="Текст выноски Знак"/>
    <w:basedOn w:val="a0"/>
    <w:link w:val="ab"/>
    <w:uiPriority w:val="99"/>
    <w:semiHidden/>
    <w:rsid w:val="008C3BAA"/>
    <w:rPr>
      <w:rFonts w:ascii="Tahoma" w:eastAsia="Times New Roman" w:hAnsi="Tahoma" w:cs="Tahoma"/>
      <w:sz w:val="16"/>
      <w:szCs w:val="16"/>
      <w:lang w:eastAsia="ru-RU"/>
    </w:rPr>
  </w:style>
  <w:style w:type="character" w:customStyle="1" w:styleId="50">
    <w:name w:val="Заголовок 5 Знак"/>
    <w:basedOn w:val="a0"/>
    <w:link w:val="5"/>
    <w:rsid w:val="0056021E"/>
    <w:rPr>
      <w:rFonts w:ascii="Times New Roman" w:eastAsia="Times New Roman" w:hAnsi="Times New Roman" w:cs="Times New Roman"/>
      <w:b/>
      <w:bCs/>
      <w:sz w:val="20"/>
      <w:szCs w:val="20"/>
      <w:lang w:eastAsia="ru-RU"/>
    </w:rPr>
  </w:style>
  <w:style w:type="paragraph" w:customStyle="1" w:styleId="ConsPlusTitle">
    <w:name w:val="ConsPlusTitle"/>
    <w:rsid w:val="000F796F"/>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3">
    <w:name w:val="Основной текст (3)"/>
    <w:basedOn w:val="a"/>
    <w:rsid w:val="00064E31"/>
    <w:pPr>
      <w:shd w:val="clear" w:color="auto" w:fill="FFFFFF"/>
      <w:spacing w:line="240" w:lineRule="atLeast"/>
    </w:pPr>
    <w:rPr>
      <w:sz w:val="9"/>
      <w:szCs w:val="9"/>
      <w:lang w:eastAsia="ar-SA"/>
    </w:rPr>
  </w:style>
  <w:style w:type="paragraph" w:styleId="ad">
    <w:name w:val="No Spacing"/>
    <w:qFormat/>
    <w:rsid w:val="00064E31"/>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customStyle="1" w:styleId="2">
    <w:name w:val="Основной текст2"/>
    <w:basedOn w:val="a"/>
    <w:rsid w:val="00064E31"/>
    <w:pPr>
      <w:shd w:val="clear" w:color="auto" w:fill="FFFFFF"/>
      <w:spacing w:line="178" w:lineRule="exact"/>
      <w:ind w:hanging="220"/>
      <w:jc w:val="both"/>
    </w:pPr>
    <w:rPr>
      <w:rFonts w:eastAsia="Calibri"/>
      <w:sz w:val="15"/>
      <w:szCs w:val="15"/>
      <w:lang w:eastAsia="ar-SA"/>
    </w:rPr>
  </w:style>
  <w:style w:type="paragraph" w:customStyle="1" w:styleId="20">
    <w:name w:val="Основной текст (2)"/>
    <w:basedOn w:val="a"/>
    <w:rsid w:val="00064E31"/>
    <w:pPr>
      <w:shd w:val="clear" w:color="auto" w:fill="FFFFFF"/>
      <w:spacing w:before="120" w:line="178" w:lineRule="exact"/>
      <w:jc w:val="both"/>
    </w:pPr>
    <w:rPr>
      <w:sz w:val="15"/>
      <w:szCs w:val="15"/>
      <w:lang w:eastAsia="ar-SA"/>
    </w:rPr>
  </w:style>
  <w:style w:type="paragraph" w:customStyle="1" w:styleId="22">
    <w:name w:val="Абзац списка2"/>
    <w:basedOn w:val="a"/>
    <w:rsid w:val="00064E31"/>
    <w:pPr>
      <w:ind w:left="720" w:firstLine="357"/>
      <w:jc w:val="both"/>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2128">
      <w:bodyDiv w:val="1"/>
      <w:marLeft w:val="0"/>
      <w:marRight w:val="0"/>
      <w:marTop w:val="0"/>
      <w:marBottom w:val="0"/>
      <w:divBdr>
        <w:top w:val="none" w:sz="0" w:space="0" w:color="auto"/>
        <w:left w:val="none" w:sz="0" w:space="0" w:color="auto"/>
        <w:bottom w:val="none" w:sz="0" w:space="0" w:color="auto"/>
        <w:right w:val="none" w:sz="0" w:space="0" w:color="auto"/>
      </w:divBdr>
    </w:div>
    <w:div w:id="197666499">
      <w:bodyDiv w:val="1"/>
      <w:marLeft w:val="0"/>
      <w:marRight w:val="0"/>
      <w:marTop w:val="0"/>
      <w:marBottom w:val="0"/>
      <w:divBdr>
        <w:top w:val="none" w:sz="0" w:space="0" w:color="auto"/>
        <w:left w:val="none" w:sz="0" w:space="0" w:color="auto"/>
        <w:bottom w:val="none" w:sz="0" w:space="0" w:color="auto"/>
        <w:right w:val="none" w:sz="0" w:space="0" w:color="auto"/>
      </w:divBdr>
    </w:div>
    <w:div w:id="662202072">
      <w:bodyDiv w:val="1"/>
      <w:marLeft w:val="0"/>
      <w:marRight w:val="0"/>
      <w:marTop w:val="0"/>
      <w:marBottom w:val="0"/>
      <w:divBdr>
        <w:top w:val="none" w:sz="0" w:space="0" w:color="auto"/>
        <w:left w:val="none" w:sz="0" w:space="0" w:color="auto"/>
        <w:bottom w:val="none" w:sz="0" w:space="0" w:color="auto"/>
        <w:right w:val="none" w:sz="0" w:space="0" w:color="auto"/>
      </w:divBdr>
    </w:div>
    <w:div w:id="770123489">
      <w:bodyDiv w:val="1"/>
      <w:marLeft w:val="0"/>
      <w:marRight w:val="0"/>
      <w:marTop w:val="0"/>
      <w:marBottom w:val="0"/>
      <w:divBdr>
        <w:top w:val="none" w:sz="0" w:space="0" w:color="auto"/>
        <w:left w:val="none" w:sz="0" w:space="0" w:color="auto"/>
        <w:bottom w:val="none" w:sz="0" w:space="0" w:color="auto"/>
        <w:right w:val="none" w:sz="0" w:space="0" w:color="auto"/>
      </w:divBdr>
    </w:div>
    <w:div w:id="958072121">
      <w:bodyDiv w:val="1"/>
      <w:marLeft w:val="0"/>
      <w:marRight w:val="0"/>
      <w:marTop w:val="0"/>
      <w:marBottom w:val="0"/>
      <w:divBdr>
        <w:top w:val="none" w:sz="0" w:space="0" w:color="auto"/>
        <w:left w:val="none" w:sz="0" w:space="0" w:color="auto"/>
        <w:bottom w:val="none" w:sz="0" w:space="0" w:color="auto"/>
        <w:right w:val="none" w:sz="0" w:space="0" w:color="auto"/>
      </w:divBdr>
    </w:div>
    <w:div w:id="1158423087">
      <w:bodyDiv w:val="1"/>
      <w:marLeft w:val="0"/>
      <w:marRight w:val="0"/>
      <w:marTop w:val="0"/>
      <w:marBottom w:val="0"/>
      <w:divBdr>
        <w:top w:val="none" w:sz="0" w:space="0" w:color="auto"/>
        <w:left w:val="none" w:sz="0" w:space="0" w:color="auto"/>
        <w:bottom w:val="none" w:sz="0" w:space="0" w:color="auto"/>
        <w:right w:val="none" w:sz="0" w:space="0" w:color="auto"/>
      </w:divBdr>
    </w:div>
    <w:div w:id="172328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154B1-5AD2-4166-BCAD-AC11EDDB3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25</Pages>
  <Words>6210</Words>
  <Characters>35402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Съедина</dc:creator>
  <cp:keywords/>
  <dc:description/>
  <cp:lastModifiedBy>ОргОтдел_Пост</cp:lastModifiedBy>
  <cp:revision>293</cp:revision>
  <cp:lastPrinted>2023-08-04T07:39:00Z</cp:lastPrinted>
  <dcterms:created xsi:type="dcterms:W3CDTF">2021-08-03T07:03:00Z</dcterms:created>
  <dcterms:modified xsi:type="dcterms:W3CDTF">2023-08-04T07:39:00Z</dcterms:modified>
</cp:coreProperties>
</file>