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7247B1" w:rsidRDefault="00B221F2" w:rsidP="007247B1">
      <w:pPr>
        <w:jc w:val="center"/>
        <w:rPr>
          <w:b/>
          <w:sz w:val="22"/>
          <w:szCs w:val="22"/>
        </w:rPr>
      </w:pPr>
      <w:r w:rsidRPr="00710997">
        <w:rPr>
          <w:b/>
          <w:sz w:val="22"/>
          <w:szCs w:val="22"/>
        </w:rPr>
        <w:t xml:space="preserve">ПРОТОКОЛ № </w:t>
      </w:r>
      <w:r w:rsidR="00007786">
        <w:rPr>
          <w:b/>
          <w:sz w:val="22"/>
          <w:szCs w:val="22"/>
        </w:rPr>
        <w:t>8</w:t>
      </w:r>
    </w:p>
    <w:p w:rsidR="002305D4" w:rsidRPr="00710997" w:rsidRDefault="002305D4" w:rsidP="00710997">
      <w:pPr>
        <w:ind w:firstLine="567"/>
        <w:jc w:val="center"/>
        <w:rPr>
          <w:b/>
          <w:sz w:val="22"/>
          <w:szCs w:val="22"/>
        </w:rPr>
      </w:pPr>
      <w:r w:rsidRPr="00710997">
        <w:rPr>
          <w:b/>
          <w:sz w:val="22"/>
          <w:szCs w:val="22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710997">
        <w:rPr>
          <w:b/>
          <w:sz w:val="22"/>
          <w:szCs w:val="22"/>
        </w:rPr>
        <w:t>П</w:t>
      </w:r>
      <w:r w:rsidRPr="00710997">
        <w:rPr>
          <w:b/>
          <w:sz w:val="22"/>
          <w:szCs w:val="22"/>
        </w:rPr>
        <w:t xml:space="preserve">охвистневский </w:t>
      </w:r>
      <w:r w:rsidR="0012498E" w:rsidRPr="00710997">
        <w:rPr>
          <w:b/>
          <w:sz w:val="22"/>
          <w:szCs w:val="22"/>
        </w:rPr>
        <w:t xml:space="preserve"> </w:t>
      </w:r>
      <w:r w:rsidRPr="00710997">
        <w:rPr>
          <w:b/>
          <w:sz w:val="22"/>
          <w:szCs w:val="22"/>
        </w:rPr>
        <w:t>Самарской области</w:t>
      </w:r>
    </w:p>
    <w:p w:rsidR="002305D4" w:rsidRPr="00710997" w:rsidRDefault="002305D4" w:rsidP="00710997">
      <w:pPr>
        <w:ind w:firstLine="567"/>
        <w:jc w:val="center"/>
        <w:rPr>
          <w:sz w:val="22"/>
          <w:szCs w:val="22"/>
        </w:rPr>
      </w:pPr>
    </w:p>
    <w:p w:rsidR="002305D4" w:rsidRPr="00464F05" w:rsidRDefault="002305D4" w:rsidP="00710997">
      <w:pPr>
        <w:ind w:firstLine="567"/>
        <w:rPr>
          <w:sz w:val="22"/>
          <w:szCs w:val="22"/>
        </w:rPr>
      </w:pPr>
      <w:r w:rsidRPr="00464F05">
        <w:rPr>
          <w:sz w:val="22"/>
          <w:szCs w:val="22"/>
        </w:rPr>
        <w:t xml:space="preserve"> </w:t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</w:p>
    <w:p w:rsidR="002305D4" w:rsidRPr="00464F05" w:rsidRDefault="002305D4" w:rsidP="00464F05">
      <w:pPr>
        <w:ind w:firstLine="567"/>
        <w:rPr>
          <w:sz w:val="22"/>
          <w:szCs w:val="22"/>
        </w:rPr>
      </w:pPr>
      <w:r w:rsidRPr="00464F05">
        <w:rPr>
          <w:b/>
          <w:sz w:val="22"/>
          <w:szCs w:val="22"/>
        </w:rPr>
        <w:t xml:space="preserve">г. Похвистнево                                           </w:t>
      </w:r>
      <w:r w:rsidR="00DB675A" w:rsidRPr="00464F05">
        <w:rPr>
          <w:b/>
          <w:sz w:val="22"/>
          <w:szCs w:val="22"/>
        </w:rPr>
        <w:t xml:space="preserve">       </w:t>
      </w:r>
      <w:r w:rsidRPr="00464F05">
        <w:rPr>
          <w:b/>
          <w:sz w:val="22"/>
          <w:szCs w:val="22"/>
        </w:rPr>
        <w:t xml:space="preserve"> </w:t>
      </w:r>
      <w:r w:rsidR="00CD311F" w:rsidRPr="00464F05">
        <w:rPr>
          <w:b/>
          <w:sz w:val="22"/>
          <w:szCs w:val="22"/>
        </w:rPr>
        <w:t xml:space="preserve">       </w:t>
      </w:r>
      <w:r w:rsidR="00007786">
        <w:rPr>
          <w:b/>
          <w:sz w:val="22"/>
          <w:szCs w:val="22"/>
        </w:rPr>
        <w:t>21</w:t>
      </w:r>
      <w:r w:rsidR="00046AF9" w:rsidRPr="00464F05">
        <w:rPr>
          <w:b/>
          <w:sz w:val="22"/>
          <w:szCs w:val="22"/>
        </w:rPr>
        <w:t>.</w:t>
      </w:r>
      <w:r w:rsidR="007247B1" w:rsidRPr="00464F05">
        <w:rPr>
          <w:b/>
          <w:sz w:val="22"/>
          <w:szCs w:val="22"/>
        </w:rPr>
        <w:t>06.</w:t>
      </w:r>
      <w:r w:rsidR="004C2709" w:rsidRPr="00464F05">
        <w:rPr>
          <w:b/>
          <w:sz w:val="22"/>
          <w:szCs w:val="22"/>
        </w:rPr>
        <w:t>202</w:t>
      </w:r>
      <w:r w:rsidR="008F7A3D" w:rsidRPr="00464F05">
        <w:rPr>
          <w:b/>
          <w:sz w:val="22"/>
          <w:szCs w:val="22"/>
        </w:rPr>
        <w:t>3</w:t>
      </w:r>
      <w:r w:rsidR="004C2709" w:rsidRPr="00464F05">
        <w:rPr>
          <w:b/>
          <w:sz w:val="22"/>
          <w:szCs w:val="22"/>
        </w:rPr>
        <w:t>г</w:t>
      </w:r>
      <w:r w:rsidR="00BC5157" w:rsidRPr="00464F05">
        <w:rPr>
          <w:b/>
          <w:sz w:val="22"/>
          <w:szCs w:val="22"/>
        </w:rPr>
        <w:t>.</w:t>
      </w:r>
      <w:r w:rsidRPr="00464F05">
        <w:rPr>
          <w:b/>
          <w:sz w:val="22"/>
          <w:szCs w:val="22"/>
        </w:rPr>
        <w:t xml:space="preserve">                                                                 </w:t>
      </w:r>
    </w:p>
    <w:p w:rsidR="002305D4" w:rsidRPr="00C45B65" w:rsidRDefault="002305D4" w:rsidP="00C45B65">
      <w:pPr>
        <w:ind w:firstLine="567"/>
        <w:jc w:val="both"/>
        <w:rPr>
          <w:sz w:val="22"/>
          <w:szCs w:val="22"/>
        </w:rPr>
      </w:pPr>
    </w:p>
    <w:p w:rsidR="002305D4" w:rsidRPr="00C45B65" w:rsidRDefault="002305D4" w:rsidP="00C45B65">
      <w:pPr>
        <w:ind w:firstLine="567"/>
        <w:jc w:val="both"/>
        <w:rPr>
          <w:b/>
          <w:sz w:val="22"/>
          <w:szCs w:val="22"/>
        </w:rPr>
      </w:pPr>
      <w:r w:rsidRPr="00C45B65">
        <w:rPr>
          <w:b/>
          <w:sz w:val="22"/>
          <w:szCs w:val="22"/>
        </w:rPr>
        <w:t>Присутствовали члены комиссии:</w:t>
      </w:r>
    </w:p>
    <w:p w:rsidR="00046AF9" w:rsidRPr="00C45B65" w:rsidRDefault="00046AF9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Дерюжова И.Т.-Начальник аппарата Администрации района, Председатель комиссии;</w:t>
      </w:r>
    </w:p>
    <w:p w:rsidR="00CD311F" w:rsidRPr="00C45B65" w:rsidRDefault="00CD311F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6D1B2F" w:rsidRPr="00C45B65" w:rsidRDefault="006D1B2F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Макарова Е.И. – начальник отдела экономик</w:t>
      </w:r>
      <w:r w:rsidR="00E6452D" w:rsidRPr="00C45B65">
        <w:rPr>
          <w:sz w:val="22"/>
          <w:szCs w:val="22"/>
        </w:rPr>
        <w:t>и и реформ Администрации района;</w:t>
      </w:r>
    </w:p>
    <w:p w:rsidR="00743A0C" w:rsidRPr="00C45B65" w:rsidRDefault="00743A0C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Макеева И.А.- председатель Совета ветеранов, пенсионеров войны, труда, вооруженных сил и правоохранительных органов района;</w:t>
      </w:r>
    </w:p>
    <w:p w:rsidR="002305D4" w:rsidRPr="00C45B65" w:rsidRDefault="007247B1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Николаева Е</w:t>
      </w:r>
      <w:r w:rsidR="00743A0C" w:rsidRPr="00C45B65">
        <w:rPr>
          <w:sz w:val="22"/>
          <w:szCs w:val="22"/>
        </w:rPr>
        <w:t>.</w:t>
      </w:r>
      <w:r w:rsidRPr="00C45B65">
        <w:rPr>
          <w:sz w:val="22"/>
          <w:szCs w:val="22"/>
        </w:rPr>
        <w:t>В.</w:t>
      </w:r>
      <w:r w:rsidR="00E6452D" w:rsidRPr="00C45B65">
        <w:rPr>
          <w:sz w:val="22"/>
          <w:szCs w:val="22"/>
        </w:rPr>
        <w:t xml:space="preserve"> </w:t>
      </w:r>
      <w:r w:rsidR="00743A0C" w:rsidRPr="00C45B65">
        <w:rPr>
          <w:sz w:val="22"/>
          <w:szCs w:val="22"/>
        </w:rPr>
        <w:t>–</w:t>
      </w:r>
      <w:r w:rsidR="006C2E2A" w:rsidRPr="00C45B65">
        <w:rPr>
          <w:sz w:val="22"/>
          <w:szCs w:val="22"/>
        </w:rPr>
        <w:t xml:space="preserve"> начальник</w:t>
      </w:r>
      <w:r w:rsidRPr="00C45B65">
        <w:rPr>
          <w:sz w:val="22"/>
          <w:szCs w:val="22"/>
        </w:rPr>
        <w:t xml:space="preserve"> </w:t>
      </w:r>
      <w:r w:rsidR="006C2E2A" w:rsidRPr="00C45B65">
        <w:rPr>
          <w:sz w:val="22"/>
          <w:szCs w:val="22"/>
        </w:rPr>
        <w:t>юридического отдела;</w:t>
      </w:r>
    </w:p>
    <w:p w:rsidR="00007786" w:rsidRPr="00C45B65" w:rsidRDefault="00007786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Денисова О.А.- Руководитель КУМИ;</w:t>
      </w:r>
    </w:p>
    <w:p w:rsidR="00007786" w:rsidRPr="00C45B65" w:rsidRDefault="00007786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Заляльдинова Г.Д. – председатель профсоюза Администрации района.</w:t>
      </w:r>
      <w:r w:rsidRPr="00C45B65">
        <w:rPr>
          <w:sz w:val="22"/>
          <w:szCs w:val="22"/>
        </w:rPr>
        <w:tab/>
      </w:r>
    </w:p>
    <w:p w:rsidR="002305D4" w:rsidRPr="00C45B65" w:rsidRDefault="002305D4" w:rsidP="00C45B65">
      <w:pPr>
        <w:ind w:firstLine="567"/>
        <w:jc w:val="both"/>
        <w:rPr>
          <w:b/>
          <w:sz w:val="22"/>
          <w:szCs w:val="22"/>
        </w:rPr>
      </w:pPr>
      <w:r w:rsidRPr="00C45B65">
        <w:rPr>
          <w:b/>
          <w:sz w:val="22"/>
          <w:szCs w:val="22"/>
        </w:rPr>
        <w:t>Приглашены:</w:t>
      </w:r>
    </w:p>
    <w:p w:rsidR="00743A0C" w:rsidRPr="00C45B65" w:rsidRDefault="00743A0C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 xml:space="preserve">Представитель </w:t>
      </w:r>
      <w:r w:rsidR="00007786" w:rsidRPr="00C45B65">
        <w:rPr>
          <w:sz w:val="22"/>
          <w:szCs w:val="22"/>
        </w:rPr>
        <w:t>Похвистневской</w:t>
      </w:r>
      <w:r w:rsidRPr="00C45B65">
        <w:rPr>
          <w:sz w:val="22"/>
          <w:szCs w:val="22"/>
        </w:rPr>
        <w:t xml:space="preserve"> межрайонной прокуратуры;</w:t>
      </w:r>
    </w:p>
    <w:p w:rsidR="00007786" w:rsidRPr="00C45B65" w:rsidRDefault="00007786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Силавская О.В.-ответственный секретарь КДН и ЗП Администрации района;</w:t>
      </w:r>
    </w:p>
    <w:p w:rsidR="002305D4" w:rsidRPr="00C45B65" w:rsidRDefault="002305D4" w:rsidP="00C45B65">
      <w:pPr>
        <w:ind w:firstLine="567"/>
        <w:jc w:val="both"/>
        <w:rPr>
          <w:b/>
          <w:sz w:val="22"/>
          <w:szCs w:val="22"/>
        </w:rPr>
      </w:pPr>
      <w:r w:rsidRPr="00C45B65">
        <w:rPr>
          <w:b/>
          <w:sz w:val="22"/>
          <w:szCs w:val="22"/>
        </w:rPr>
        <w:t>Отсутствовали по уважительной причине:</w:t>
      </w:r>
    </w:p>
    <w:p w:rsidR="002305D4" w:rsidRPr="00C45B65" w:rsidRDefault="002305D4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C45B65" w:rsidRDefault="002305D4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Максутова Н.В. – председатель женсовета сельского поселения Среднее Аверкино;</w:t>
      </w:r>
    </w:p>
    <w:p w:rsidR="00DB675A" w:rsidRPr="00C45B65" w:rsidRDefault="00DB675A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 xml:space="preserve">Пантелеева Л.М., секретарь местного </w:t>
      </w:r>
      <w:r w:rsidR="00117501" w:rsidRPr="00C45B65">
        <w:rPr>
          <w:sz w:val="22"/>
          <w:szCs w:val="22"/>
        </w:rPr>
        <w:t>отделения ВПП «ЕР»;</w:t>
      </w:r>
    </w:p>
    <w:p w:rsidR="00046AF9" w:rsidRPr="00C45B65" w:rsidRDefault="00046AF9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Самойлова Т.И. – помощник Уполномоченного по прав</w:t>
      </w:r>
      <w:r w:rsidR="00743A0C" w:rsidRPr="00C45B65">
        <w:rPr>
          <w:sz w:val="22"/>
          <w:szCs w:val="22"/>
        </w:rPr>
        <w:t>ам человека в Самарской области;</w:t>
      </w:r>
    </w:p>
    <w:p w:rsidR="00007786" w:rsidRPr="00C45B65" w:rsidRDefault="00007786" w:rsidP="00C45B65">
      <w:pPr>
        <w:ind w:firstLine="567"/>
        <w:jc w:val="both"/>
        <w:rPr>
          <w:sz w:val="22"/>
          <w:szCs w:val="22"/>
        </w:rPr>
      </w:pPr>
      <w:r w:rsidRPr="00C45B65">
        <w:rPr>
          <w:sz w:val="22"/>
          <w:szCs w:val="22"/>
        </w:rPr>
        <w:t>Осина Е.В. - начальник отдела кадров, секретарь комиссии.</w:t>
      </w:r>
    </w:p>
    <w:p w:rsidR="00743A0C" w:rsidRPr="00C45B65" w:rsidRDefault="00743A0C" w:rsidP="00C45B65">
      <w:pPr>
        <w:ind w:firstLine="567"/>
        <w:jc w:val="both"/>
        <w:rPr>
          <w:b/>
          <w:sz w:val="22"/>
          <w:szCs w:val="22"/>
        </w:rPr>
      </w:pPr>
    </w:p>
    <w:p w:rsidR="002305D4" w:rsidRPr="00C45B65" w:rsidRDefault="002305D4" w:rsidP="00C45B65">
      <w:pPr>
        <w:ind w:firstLine="567"/>
        <w:jc w:val="both"/>
        <w:rPr>
          <w:b/>
          <w:sz w:val="22"/>
          <w:szCs w:val="22"/>
        </w:rPr>
      </w:pPr>
      <w:r w:rsidRPr="00C45B65">
        <w:rPr>
          <w:b/>
          <w:sz w:val="22"/>
          <w:szCs w:val="22"/>
        </w:rPr>
        <w:t>ПОВЕСТКА ДНЯ:</w:t>
      </w:r>
    </w:p>
    <w:p w:rsidR="00DB675A" w:rsidRPr="00C45B65" w:rsidRDefault="00DB675A" w:rsidP="00C45B65">
      <w:pPr>
        <w:ind w:firstLine="567"/>
        <w:jc w:val="both"/>
        <w:rPr>
          <w:b/>
          <w:sz w:val="22"/>
          <w:szCs w:val="22"/>
        </w:rPr>
      </w:pPr>
    </w:p>
    <w:p w:rsidR="0086423C" w:rsidRPr="00C45B65" w:rsidRDefault="0086423C" w:rsidP="00C45B65">
      <w:pPr>
        <w:pStyle w:val="a3"/>
        <w:numPr>
          <w:ilvl w:val="0"/>
          <w:numId w:val="15"/>
        </w:numPr>
        <w:ind w:left="0" w:hanging="10"/>
        <w:jc w:val="both"/>
        <w:rPr>
          <w:sz w:val="22"/>
          <w:szCs w:val="22"/>
        </w:rPr>
      </w:pPr>
      <w:r w:rsidRPr="00C45B65">
        <w:rPr>
          <w:sz w:val="22"/>
          <w:szCs w:val="22"/>
        </w:rPr>
        <w:t xml:space="preserve">рассмотрение представления от </w:t>
      </w:r>
      <w:r w:rsidR="00007786" w:rsidRPr="00C45B65">
        <w:rPr>
          <w:sz w:val="22"/>
          <w:szCs w:val="22"/>
        </w:rPr>
        <w:t>30</w:t>
      </w:r>
      <w:r w:rsidR="008257A7" w:rsidRPr="00C45B65">
        <w:rPr>
          <w:sz w:val="22"/>
          <w:szCs w:val="22"/>
        </w:rPr>
        <w:t>.</w:t>
      </w:r>
      <w:r w:rsidR="007247B1" w:rsidRPr="00C45B65">
        <w:rPr>
          <w:sz w:val="22"/>
          <w:szCs w:val="22"/>
        </w:rPr>
        <w:t>05.</w:t>
      </w:r>
      <w:r w:rsidR="008257A7" w:rsidRPr="00C45B65">
        <w:rPr>
          <w:sz w:val="22"/>
          <w:szCs w:val="22"/>
        </w:rPr>
        <w:t xml:space="preserve">2023 № </w:t>
      </w:r>
      <w:r w:rsidR="00007786" w:rsidRPr="00C45B65">
        <w:rPr>
          <w:sz w:val="22"/>
          <w:szCs w:val="22"/>
        </w:rPr>
        <w:t>21-03-2023/Прдп506-23-239</w:t>
      </w:r>
      <w:r w:rsidR="00743A0C" w:rsidRPr="00C45B65">
        <w:rPr>
          <w:sz w:val="22"/>
          <w:szCs w:val="22"/>
        </w:rPr>
        <w:t xml:space="preserve">  «</w:t>
      </w:r>
      <w:r w:rsidR="008257A7" w:rsidRPr="00C45B65">
        <w:rPr>
          <w:sz w:val="22"/>
          <w:szCs w:val="22"/>
        </w:rPr>
        <w:t xml:space="preserve">Об устранении нарушений </w:t>
      </w:r>
      <w:r w:rsidR="003F5B76" w:rsidRPr="00C45B65">
        <w:rPr>
          <w:sz w:val="22"/>
          <w:szCs w:val="22"/>
        </w:rPr>
        <w:t>требований законодательства о профилактике безнадзорности и правонарушений несовершеннолетних</w:t>
      </w:r>
      <w:r w:rsidR="008257A7" w:rsidRPr="00C45B65">
        <w:rPr>
          <w:sz w:val="22"/>
          <w:szCs w:val="22"/>
        </w:rPr>
        <w:t>».</w:t>
      </w:r>
    </w:p>
    <w:p w:rsidR="00F23FF8" w:rsidRPr="00C45B65" w:rsidRDefault="002305D4" w:rsidP="00C45B65">
      <w:pPr>
        <w:pStyle w:val="60"/>
        <w:shd w:val="clear" w:color="auto" w:fill="auto"/>
        <w:spacing w:line="240" w:lineRule="auto"/>
        <w:ind w:left="40" w:right="40" w:firstLine="700"/>
        <w:jc w:val="both"/>
        <w:rPr>
          <w:sz w:val="22"/>
          <w:szCs w:val="22"/>
        </w:rPr>
      </w:pPr>
      <w:r w:rsidRPr="00C45B65">
        <w:rPr>
          <w:b/>
          <w:sz w:val="22"/>
          <w:szCs w:val="22"/>
        </w:rPr>
        <w:t xml:space="preserve">По </w:t>
      </w:r>
      <w:r w:rsidR="008257A7" w:rsidRPr="00C45B65">
        <w:rPr>
          <w:b/>
          <w:sz w:val="22"/>
          <w:szCs w:val="22"/>
        </w:rPr>
        <w:t>данному</w:t>
      </w:r>
      <w:r w:rsidR="00EE74C1" w:rsidRPr="00C45B65">
        <w:rPr>
          <w:b/>
          <w:sz w:val="22"/>
          <w:szCs w:val="22"/>
        </w:rPr>
        <w:t xml:space="preserve"> </w:t>
      </w:r>
      <w:r w:rsidRPr="00C45B65">
        <w:rPr>
          <w:b/>
          <w:sz w:val="22"/>
          <w:szCs w:val="22"/>
        </w:rPr>
        <w:t>вопросу слушали:</w:t>
      </w:r>
      <w:r w:rsidR="006220D5" w:rsidRPr="00C45B65">
        <w:rPr>
          <w:b/>
          <w:sz w:val="22"/>
          <w:szCs w:val="22"/>
        </w:rPr>
        <w:t xml:space="preserve"> </w:t>
      </w:r>
      <w:r w:rsidR="008257A7" w:rsidRPr="00C45B65">
        <w:rPr>
          <w:b/>
          <w:sz w:val="22"/>
          <w:szCs w:val="22"/>
        </w:rPr>
        <w:t>Дерюжову И.Т.</w:t>
      </w:r>
      <w:r w:rsidR="004C2709" w:rsidRPr="00C45B65">
        <w:rPr>
          <w:sz w:val="22"/>
          <w:szCs w:val="22"/>
        </w:rPr>
        <w:t xml:space="preserve"> </w:t>
      </w:r>
      <w:r w:rsidR="00F23FF8" w:rsidRPr="00C45B65">
        <w:rPr>
          <w:rStyle w:val="612pt0pt"/>
          <w:sz w:val="22"/>
          <w:szCs w:val="22"/>
        </w:rPr>
        <w:t>Межрайонной прокуратурой в ходе осуществления надзора за исполнением законов о несовершеннолетних и молодежи выявлены нарушения федерального законодательства о несовершеннолетних и молодежи, о профилактике безнадзорности и правонарушений несовершеннолетних, административного законодательства в деятельности КДН И ЗП муниципального района Похвистневский.</w:t>
      </w:r>
    </w:p>
    <w:p w:rsidR="00F23FF8" w:rsidRPr="00C45B65" w:rsidRDefault="00F23FF8" w:rsidP="00C45B65">
      <w:pPr>
        <w:pStyle w:val="60"/>
        <w:shd w:val="clear" w:color="auto" w:fill="auto"/>
        <w:spacing w:line="240" w:lineRule="auto"/>
        <w:ind w:left="40" w:right="40" w:firstLine="700"/>
        <w:jc w:val="both"/>
        <w:rPr>
          <w:sz w:val="22"/>
          <w:szCs w:val="22"/>
        </w:rPr>
      </w:pPr>
      <w:r w:rsidRPr="00C45B65">
        <w:rPr>
          <w:rStyle w:val="612pt0pt"/>
          <w:sz w:val="22"/>
          <w:szCs w:val="22"/>
        </w:rPr>
        <w:t>В соответствии с ч. 1 ст. 4 Федерального закона от 24.06.1999 № 120-ФЗ «Об основах системы профилактики безнадзорности и правонарушений несовершеннолетних» (далее - ФЗ №120) в систему профилактики безнадзорности и правонарушений несовершеннолетних входят комиссии по делам несовершеннолетних и защите их прав, органы управления социальной защитой населения, федеральные органы государственной власти и органы государственной власти субъектов Российской Федерации, осуществляющие государственное</w:t>
      </w:r>
      <w:r w:rsidRPr="00C45B65">
        <w:rPr>
          <w:rStyle w:val="612pt0pt"/>
          <w:sz w:val="22"/>
          <w:szCs w:val="22"/>
        </w:rPr>
        <w:br/>
        <w:t>управление в сфере образования, и органы местного самоуправления, осуществляющие управление в сфере образования (далее - органы, осуществляющие управление в сфере образования), органы опеки и попечительства, органы по делам молодежи, органы управления здравоохранением, органы службы занятости, органы внутренних дел, органы по контролю за оборотом наркотических средств и психотропных веществ, учреждения уголовно-исполнительной системы (следственные изоляторы, воспитательные колонии и уголовно-исполнительные инспекции).</w:t>
      </w:r>
      <w:r w:rsidRPr="00C45B65">
        <w:rPr>
          <w:sz w:val="22"/>
          <w:szCs w:val="22"/>
        </w:rPr>
        <w:t xml:space="preserve"> </w:t>
      </w:r>
      <w:r w:rsidRPr="00C45B65">
        <w:rPr>
          <w:rStyle w:val="612pt0pt"/>
          <w:sz w:val="22"/>
          <w:szCs w:val="22"/>
        </w:rPr>
        <w:t>Согласно ст.2 ФЗ №120 основными задачами деятельности по профилактике безнадзорности и правонарушений несовершеннолетних являются, в том числе обеспечение защиты прав и законных интересов несовершеннолетних.</w:t>
      </w:r>
    </w:p>
    <w:p w:rsidR="00251A8A" w:rsidRPr="00C45B65" w:rsidRDefault="00F23FF8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Деятельность по профилактике безнадзорности и правонарушений</w:t>
      </w:r>
      <w:r w:rsidRPr="00C45B65">
        <w:rPr>
          <w:sz w:val="22"/>
          <w:szCs w:val="22"/>
        </w:rPr>
        <w:t xml:space="preserve"> </w:t>
      </w:r>
      <w:r w:rsidRPr="00C45B65">
        <w:rPr>
          <w:rStyle w:val="612pt0pt"/>
          <w:sz w:val="22"/>
          <w:szCs w:val="22"/>
        </w:rPr>
        <w:t>несовершеннолетних основывается на принципах законности, демократизма,</w:t>
      </w:r>
      <w:r w:rsidRPr="00C45B65">
        <w:rPr>
          <w:sz w:val="22"/>
          <w:szCs w:val="22"/>
        </w:rPr>
        <w:t xml:space="preserve"> </w:t>
      </w:r>
      <w:r w:rsidRPr="00C45B65">
        <w:rPr>
          <w:rStyle w:val="612pt0pt"/>
          <w:sz w:val="22"/>
          <w:szCs w:val="22"/>
        </w:rPr>
        <w:t xml:space="preserve">гуманного обращения с несовершеннолетними, </w:t>
      </w:r>
      <w:r w:rsidRPr="00C45B65">
        <w:rPr>
          <w:rStyle w:val="612pt0pt"/>
          <w:sz w:val="22"/>
          <w:szCs w:val="22"/>
        </w:rPr>
        <w:lastRenderedPageBreak/>
        <w:t>поддержки семьи и взаимодействия с</w:t>
      </w:r>
      <w:r w:rsidRPr="00C45B65">
        <w:rPr>
          <w:sz w:val="22"/>
          <w:szCs w:val="22"/>
        </w:rPr>
        <w:t xml:space="preserve"> </w:t>
      </w:r>
      <w:r w:rsidRPr="00C45B65">
        <w:rPr>
          <w:rStyle w:val="612pt0pt"/>
          <w:sz w:val="22"/>
          <w:szCs w:val="22"/>
        </w:rPr>
        <w:t>ней, индивидуального подхода к несовершеннолетним с соблюдением</w:t>
      </w:r>
      <w:r w:rsidRPr="00C45B65">
        <w:rPr>
          <w:sz w:val="22"/>
          <w:szCs w:val="22"/>
        </w:rPr>
        <w:t xml:space="preserve"> </w:t>
      </w:r>
      <w:r w:rsidRPr="00C45B65">
        <w:rPr>
          <w:rStyle w:val="612pt0pt"/>
          <w:sz w:val="22"/>
          <w:szCs w:val="22"/>
        </w:rPr>
        <w:t>конфиденциальности полученной информации, государственной поддержки</w:t>
      </w:r>
      <w:r w:rsidRPr="00C45B65">
        <w:rPr>
          <w:sz w:val="22"/>
          <w:szCs w:val="22"/>
        </w:rPr>
        <w:t xml:space="preserve"> </w:t>
      </w:r>
      <w:r w:rsidRPr="00C45B65">
        <w:rPr>
          <w:rStyle w:val="612pt0pt"/>
          <w:sz w:val="22"/>
          <w:szCs w:val="22"/>
        </w:rPr>
        <w:t>деятельности органов местного        самоуправления  и общественных объединений по</w:t>
      </w:r>
      <w:r w:rsidR="00251A8A" w:rsidRPr="00C45B65">
        <w:rPr>
          <w:rStyle w:val="612pt0pt"/>
          <w:sz w:val="22"/>
          <w:szCs w:val="22"/>
        </w:rPr>
        <w:t xml:space="preserve">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В соответствии с 4.1 ст. 11 ФЗ №120 комиссии по делам несовершеннолетних и защите их прав создаются высшими исполнительными органами государственной власти субъектов Российской Федерации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Частью 2 ст. 11 ФЗ №120 определено, что комиссии по делам несовершеннолетних и защите их прав в пределах своей компетенции обеспечивают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Согласно п. 13 постановления Правительства РФ от 06.11.2013 № 995 «Об утверждении Примерного положения о комиссиях по делам несовершеннолетних и защите их прав» (далее - постановление №995)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Также п. 11 постановления №995 на ответственного секретаря комиссии возложены полномочия осуществлять подготовку материалов для рассмотрения на заседании комиссии; выполнять поручения председателя и заместителя председателя комиссии.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Согласно ст. 28.2 ч. 1 КоАП РФ о совершении административного правонарушения составляется протокол, за исключением случаев, предусмотренных статьей 28.4, частями 1, 3 и 4 статьи 28.6 КоАП РФ. Протокол об административном правонарушении составляется в присутствии лица, в отношении которого ведется производство по делу об административном правонарушении. Взаимосвязанные положения ст.ст.25.1 и 28.2 КоАП РФ обязывают должностное лицо при составлении протокола об административном правонарушении известить (уведомить) лицо, в отношении которого ведется производство по делу об административном правонарушении, о факте, времени и месте составления протокола об административном правонарушении в целях обеспечения ему возможности реализовать гарантии, предусмотренные ст. 28.2 КоАП РФ.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В силу ст. 28.2 ч. 4.1 КоАП РФ протокол об административном правонарушении может быть составлен в отсутствии физического лица, в отношении которого ведется производство по делу об административном правонарушении, при наличии сведений о надлежащем извещении этого лица о месте и времени составления протокола об административном правонарушении.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Проверкой установлено, что постановлением Комиссии по делам несовершеннолетних и защите их прав при администрации муниципального района Похвистневский (далее - Комиссия) от 21.03.2023 г., Мураткина Ю.Ф. признана виновной в совершении правонарушения, предусмотренного ч. 2 ст. 5.35 КоАП РФ и ей назначено наказание в виде административного штрафа в размере 2000 рублей.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Также проверкой установлено, что протокол об административном правонарушении, предусмотренном ч. 2 ст. 5.35 КоАП РФ в отношении Мураткиной Ю.Ф. составлен 03.03.2023 г. в отсутствие Мураткиной Ю.Ф. В материалах дела об административном правонарушении отсутствуют сведения о вызове Мураткиной Ю.Ф. на 03.03.2023 г. для составления протокола об административном правонарушении. Имеется извещение о вызове ее к судебному приставу-исполнителю для составления протокола об административном правонарушении на 31.01.2023 г., однако в этот день протокол об административном правонарушении в отношении Мураткиной Ю.Ф. не составлялся.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lastRenderedPageBreak/>
        <w:t>В нарушение требований ст.ст. 28.2, 4.1. КоАП РФ судебным приставом ОСП г. Похвистнево ГУФССП России по Самарской области протокол об административном правонарушении составлен в отсутствие Мураткиной Ю.Ф. и при отсутствии сведении о надлежащем ее извещении о времени и месте составления протокола об административном правонарушении, что влечет признание протокола об административном правонарушении недопустимым доказательством.</w:t>
      </w:r>
    </w:p>
    <w:p w:rsidR="00251A8A" w:rsidRPr="00C45B65" w:rsidRDefault="00251A8A" w:rsidP="00C45B65">
      <w:pPr>
        <w:pStyle w:val="60"/>
        <w:spacing w:line="240" w:lineRule="auto"/>
        <w:ind w:left="40" w:right="9" w:firstLine="700"/>
        <w:jc w:val="both"/>
        <w:rPr>
          <w:rStyle w:val="612pt0pt"/>
          <w:sz w:val="22"/>
          <w:szCs w:val="22"/>
        </w:rPr>
      </w:pPr>
      <w:r w:rsidRPr="00C45B65">
        <w:rPr>
          <w:rStyle w:val="612pt0pt"/>
          <w:sz w:val="22"/>
          <w:szCs w:val="22"/>
        </w:rPr>
        <w:t>Вместе с тем ответственным секретарем Комиссии данное обстоятельство не установлено.</w:t>
      </w:r>
    </w:p>
    <w:p w:rsidR="00EF6B89" w:rsidRPr="00C45B65" w:rsidRDefault="00251A8A" w:rsidP="00C45B65">
      <w:pPr>
        <w:pStyle w:val="60"/>
        <w:shd w:val="clear" w:color="auto" w:fill="auto"/>
        <w:spacing w:line="240" w:lineRule="auto"/>
        <w:ind w:left="40" w:right="20" w:firstLine="720"/>
        <w:jc w:val="both"/>
        <w:rPr>
          <w:color w:val="000000"/>
          <w:sz w:val="22"/>
          <w:szCs w:val="22"/>
        </w:rPr>
      </w:pPr>
      <w:r w:rsidRPr="00C45B65">
        <w:rPr>
          <w:rStyle w:val="612pt0pt"/>
          <w:sz w:val="22"/>
          <w:szCs w:val="22"/>
        </w:rPr>
        <w:t>Кроме того, дело об административном правонарушении Комиссией рассмотрено в отсутствие Мураткиной Ю.Ф., и без надлежащего ее уведомления о месте и времени рассмотрения дела. В соответствии со ст. 25.1 ч. 2 КоАП РФ дело об административном правонарушении рассматривается с участием лица, в отношении которого ведется производство по делу об административном правонарушении. В отсутствие указанного лица дело может быть рассмотрено лишь в случаях, предусмотренных ч. 3 ст. 28.6 КоАП РФ, либо если имеются данные о надлежащем извещении лица о месте и времени рассмотрения дела и, если от лица не поступило ходатайство об отложении рассмотрения дела либо если такое ходатайство оставлено без удовлетворения. В материалах дела имеются сведения о направлении ей извещения о месте и времени рассмотрения дела, однако сведений о вручении Мураткиной Ю.Ф. данного извещения, либо о возвращении этого извещения в связи с истечением срока хранения, нет.</w:t>
      </w:r>
      <w:r w:rsidRPr="00C45B65">
        <w:rPr>
          <w:rFonts w:eastAsia="Courier New"/>
          <w:color w:val="000000"/>
          <w:spacing w:val="0"/>
          <w:sz w:val="22"/>
          <w:szCs w:val="22"/>
        </w:rPr>
        <w:t xml:space="preserve"> </w:t>
      </w:r>
      <w:r w:rsidRPr="00C45B65">
        <w:rPr>
          <w:color w:val="000000"/>
          <w:spacing w:val="0"/>
          <w:sz w:val="22"/>
          <w:szCs w:val="22"/>
          <w:shd w:val="clear" w:color="auto" w:fill="FFFFFF"/>
        </w:rPr>
        <w:t>На основании вышеперечисленных нарушений, постановление комиссии по делам несовершеннолетних и защите их прав при администрации муниципального района Похвистневский от 21.03.2023 Похвистневским районным судом отменено, что в свою очередь повлекло уклонение Мураткиной Ю.Ф. от привлечения к административной ответственности.</w:t>
      </w:r>
      <w:r w:rsidRPr="00C45B65">
        <w:rPr>
          <w:b/>
          <w:bCs/>
          <w:color w:val="000000"/>
          <w:sz w:val="22"/>
          <w:szCs w:val="22"/>
        </w:rPr>
        <w:t xml:space="preserve"> </w:t>
      </w:r>
      <w:r w:rsidRPr="00C45B65">
        <w:rPr>
          <w:color w:val="000000"/>
          <w:sz w:val="22"/>
          <w:szCs w:val="22"/>
        </w:rPr>
        <w:t>Причинами и условиями, способствующими допущению указанных нарушений, а также избежание Мураткиной Ю.Ф. от установленной законом ответственности явилось ненадлежащее отношение к своим должностным обязанностям ответственного секретаря КДН и ЗП при Администрации муниципального района Похвистневский Силавской О.В., а также отсутствия должного контроля с Вашей стороны, как председателя КДН и ЗП при Администрации муниципального района Похвистневский Самарской области.</w:t>
      </w:r>
    </w:p>
    <w:p w:rsidR="008F5225" w:rsidRPr="00C45B65" w:rsidRDefault="00B848B4" w:rsidP="00C45B65">
      <w:pPr>
        <w:autoSpaceDE/>
        <w:autoSpaceDN/>
        <w:adjustRightInd/>
        <w:ind w:left="40" w:firstLine="680"/>
        <w:jc w:val="both"/>
        <w:rPr>
          <w:rFonts w:eastAsia="Times New Roman"/>
          <w:color w:val="000000"/>
          <w:spacing w:val="-13"/>
          <w:sz w:val="22"/>
          <w:szCs w:val="22"/>
        </w:rPr>
      </w:pPr>
      <w:r w:rsidRPr="00C45B65">
        <w:rPr>
          <w:rFonts w:eastAsia="Times New Roman"/>
          <w:color w:val="000000"/>
          <w:spacing w:val="-13"/>
          <w:sz w:val="22"/>
          <w:szCs w:val="22"/>
        </w:rPr>
        <w:t xml:space="preserve">На основании изложенного, руководствуясь ст. 24 Федерального закона «О прокуратуре Российской Федерации», </w:t>
      </w:r>
      <w:r w:rsidR="00251A8A" w:rsidRPr="00C45B65">
        <w:rPr>
          <w:rFonts w:eastAsia="Times New Roman"/>
          <w:color w:val="000000"/>
          <w:spacing w:val="-13"/>
          <w:sz w:val="22"/>
          <w:szCs w:val="22"/>
        </w:rPr>
        <w:t xml:space="preserve">Похвистневская </w:t>
      </w:r>
      <w:r w:rsidRPr="00C45B65">
        <w:rPr>
          <w:rFonts w:eastAsia="Times New Roman"/>
          <w:color w:val="000000"/>
          <w:spacing w:val="-13"/>
          <w:sz w:val="22"/>
          <w:szCs w:val="22"/>
        </w:rPr>
        <w:t xml:space="preserve"> </w:t>
      </w:r>
      <w:r w:rsidR="007E0CAE" w:rsidRPr="00C45B65">
        <w:rPr>
          <w:color w:val="000000"/>
          <w:sz w:val="22"/>
          <w:szCs w:val="22"/>
        </w:rPr>
        <w:t>межрайонная</w:t>
      </w:r>
      <w:r w:rsidRPr="00C45B65">
        <w:rPr>
          <w:color w:val="000000"/>
          <w:sz w:val="22"/>
          <w:szCs w:val="22"/>
        </w:rPr>
        <w:t xml:space="preserve"> </w:t>
      </w:r>
      <w:r w:rsidR="007E0CAE" w:rsidRPr="00C45B65">
        <w:rPr>
          <w:color w:val="000000"/>
          <w:sz w:val="22"/>
          <w:szCs w:val="22"/>
        </w:rPr>
        <w:t xml:space="preserve">прокуратура требует: рассмотреть настоящее и принять </w:t>
      </w:r>
      <w:r w:rsidR="00251A8A" w:rsidRPr="00C45B65">
        <w:rPr>
          <w:color w:val="000000"/>
          <w:sz w:val="22"/>
          <w:szCs w:val="22"/>
        </w:rPr>
        <w:t xml:space="preserve">действенные </w:t>
      </w:r>
      <w:r w:rsidR="007E0CAE" w:rsidRPr="00C45B65">
        <w:rPr>
          <w:color w:val="000000"/>
          <w:sz w:val="22"/>
          <w:szCs w:val="22"/>
        </w:rPr>
        <w:t xml:space="preserve">меры к устранению </w:t>
      </w:r>
      <w:r w:rsidR="00251A8A" w:rsidRPr="00C45B65">
        <w:rPr>
          <w:color w:val="000000"/>
          <w:sz w:val="22"/>
          <w:szCs w:val="22"/>
        </w:rPr>
        <w:t xml:space="preserve">допущенных </w:t>
      </w:r>
      <w:r w:rsidR="007E0CAE" w:rsidRPr="00C45B65">
        <w:rPr>
          <w:color w:val="000000"/>
          <w:sz w:val="22"/>
          <w:szCs w:val="22"/>
        </w:rPr>
        <w:t>нарушений</w:t>
      </w:r>
      <w:r w:rsidR="00251A8A" w:rsidRPr="00C45B65">
        <w:rPr>
          <w:color w:val="000000"/>
          <w:sz w:val="22"/>
          <w:szCs w:val="22"/>
        </w:rPr>
        <w:t xml:space="preserve"> закона</w:t>
      </w:r>
      <w:r w:rsidR="007E0CAE" w:rsidRPr="00C45B65">
        <w:rPr>
          <w:color w:val="000000"/>
          <w:sz w:val="22"/>
          <w:szCs w:val="22"/>
        </w:rPr>
        <w:t>, их причи</w:t>
      </w:r>
      <w:r w:rsidR="00251A8A" w:rsidRPr="00C45B65">
        <w:rPr>
          <w:color w:val="000000"/>
          <w:sz w:val="22"/>
          <w:szCs w:val="22"/>
        </w:rPr>
        <w:t>н и условий, им способствующих и недопущению впредь нарушений требований законодательства</w:t>
      </w:r>
      <w:r w:rsidR="00306784" w:rsidRPr="00C45B65">
        <w:rPr>
          <w:color w:val="000000"/>
          <w:sz w:val="22"/>
          <w:szCs w:val="22"/>
        </w:rPr>
        <w:t xml:space="preserve">, </w:t>
      </w:r>
      <w:r w:rsidR="007E0CAE" w:rsidRPr="00C45B65">
        <w:rPr>
          <w:color w:val="000000"/>
          <w:sz w:val="22"/>
          <w:szCs w:val="22"/>
        </w:rPr>
        <w:t xml:space="preserve">рассмотреть вопрос о привлечении к дисциплинарной ответственности </w:t>
      </w:r>
      <w:r w:rsidR="0010380C" w:rsidRPr="00C45B65">
        <w:rPr>
          <w:color w:val="000000"/>
          <w:sz w:val="22"/>
          <w:szCs w:val="22"/>
        </w:rPr>
        <w:t>ответственного секретаря КДН и ЗП Администрации муниципального района Похвистневский Силавскую О.В.</w:t>
      </w:r>
      <w:r w:rsidR="007E0CAE" w:rsidRPr="00C45B65">
        <w:rPr>
          <w:color w:val="000000"/>
          <w:sz w:val="22"/>
          <w:szCs w:val="22"/>
        </w:rPr>
        <w:t>,</w:t>
      </w:r>
      <w:r w:rsidR="007E0CAE" w:rsidRPr="00C45B65">
        <w:rPr>
          <w:sz w:val="22"/>
          <w:szCs w:val="22"/>
        </w:rPr>
        <w:t xml:space="preserve"> </w:t>
      </w:r>
      <w:r w:rsidR="007E0CAE" w:rsidRPr="00C45B65">
        <w:rPr>
          <w:color w:val="000000"/>
          <w:sz w:val="22"/>
          <w:szCs w:val="22"/>
        </w:rPr>
        <w:t xml:space="preserve">о результате рассмотрения </w:t>
      </w:r>
      <w:r w:rsidR="00B44DB6" w:rsidRPr="00C45B65">
        <w:rPr>
          <w:color w:val="000000"/>
          <w:sz w:val="22"/>
          <w:szCs w:val="22"/>
        </w:rPr>
        <w:t>и принятых мерах</w:t>
      </w:r>
      <w:r w:rsidR="00843502" w:rsidRPr="00C45B65">
        <w:rPr>
          <w:color w:val="000000"/>
          <w:sz w:val="22"/>
          <w:szCs w:val="22"/>
        </w:rPr>
        <w:t xml:space="preserve"> сообщить </w:t>
      </w:r>
      <w:r w:rsidR="0010380C" w:rsidRPr="00C45B65">
        <w:rPr>
          <w:rFonts w:eastAsia="Courier New"/>
          <w:color w:val="000000"/>
          <w:sz w:val="22"/>
          <w:szCs w:val="22"/>
        </w:rPr>
        <w:t>межрайонному прокурору в установленный законом 30-дневный срок в письменной форме</w:t>
      </w:r>
      <w:r w:rsidR="00A21E6F" w:rsidRPr="00C45B65">
        <w:rPr>
          <w:color w:val="000000"/>
          <w:sz w:val="22"/>
          <w:szCs w:val="22"/>
        </w:rPr>
        <w:t>.</w:t>
      </w:r>
      <w:r w:rsidR="005A7099" w:rsidRPr="00C45B65">
        <w:rPr>
          <w:color w:val="000000"/>
          <w:sz w:val="22"/>
          <w:szCs w:val="22"/>
        </w:rPr>
        <w:t xml:space="preserve"> </w:t>
      </w:r>
      <w:r w:rsidR="00BB693F" w:rsidRPr="00C45B65">
        <w:rPr>
          <w:spacing w:val="-2"/>
          <w:sz w:val="22"/>
          <w:szCs w:val="22"/>
        </w:rPr>
        <w:t>П</w:t>
      </w:r>
      <w:r w:rsidR="00AC0F0F" w:rsidRPr="00C45B65">
        <w:rPr>
          <w:spacing w:val="-2"/>
          <w:sz w:val="22"/>
          <w:szCs w:val="22"/>
        </w:rPr>
        <w:t xml:space="preserve">опрошу дать </w:t>
      </w:r>
      <w:r w:rsidR="00306784" w:rsidRPr="00C45B65">
        <w:rPr>
          <w:spacing w:val="-2"/>
          <w:sz w:val="22"/>
          <w:szCs w:val="22"/>
        </w:rPr>
        <w:t>пояснения</w:t>
      </w:r>
      <w:r w:rsidR="00AC0F0F" w:rsidRPr="00C45B65">
        <w:rPr>
          <w:spacing w:val="-2"/>
          <w:sz w:val="22"/>
          <w:szCs w:val="22"/>
        </w:rPr>
        <w:t xml:space="preserve"> по </w:t>
      </w:r>
      <w:r w:rsidR="005A7099" w:rsidRPr="00C45B65">
        <w:rPr>
          <w:spacing w:val="-2"/>
          <w:sz w:val="22"/>
          <w:szCs w:val="22"/>
        </w:rPr>
        <w:t>представлению.</w:t>
      </w:r>
      <w:r w:rsidR="00AC0F0F" w:rsidRPr="00C45B65">
        <w:rPr>
          <w:spacing w:val="-2"/>
          <w:sz w:val="22"/>
          <w:szCs w:val="22"/>
        </w:rPr>
        <w:t xml:space="preserve"> </w:t>
      </w:r>
    </w:p>
    <w:p w:rsidR="00190B78" w:rsidRPr="00C45B65" w:rsidRDefault="00BB693F" w:rsidP="00C45B65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2"/>
          <w:szCs w:val="22"/>
        </w:rPr>
      </w:pPr>
      <w:r w:rsidRPr="00C45B65">
        <w:rPr>
          <w:rFonts w:eastAsia="Times New Roman"/>
          <w:b/>
          <w:spacing w:val="-2"/>
          <w:sz w:val="22"/>
          <w:szCs w:val="22"/>
        </w:rPr>
        <w:t>ВЫСТУПИЛ</w:t>
      </w:r>
      <w:r w:rsidR="00190B78" w:rsidRPr="00C45B65">
        <w:rPr>
          <w:rFonts w:eastAsia="Times New Roman"/>
          <w:b/>
          <w:spacing w:val="-2"/>
          <w:sz w:val="22"/>
          <w:szCs w:val="22"/>
        </w:rPr>
        <w:t>А</w:t>
      </w:r>
      <w:r w:rsidR="00AC0F0F" w:rsidRPr="00C45B65">
        <w:rPr>
          <w:rFonts w:eastAsia="Times New Roman"/>
          <w:b/>
          <w:spacing w:val="-2"/>
          <w:sz w:val="22"/>
          <w:szCs w:val="22"/>
        </w:rPr>
        <w:t xml:space="preserve">: </w:t>
      </w:r>
      <w:r w:rsidR="00190B78" w:rsidRPr="00C45B65">
        <w:rPr>
          <w:rFonts w:eastAsia="Times New Roman"/>
          <w:b/>
          <w:spacing w:val="-2"/>
          <w:sz w:val="22"/>
          <w:szCs w:val="22"/>
        </w:rPr>
        <w:t>Силавская О.В.</w:t>
      </w:r>
      <w:r w:rsidR="00AC0F0F" w:rsidRPr="00C45B65">
        <w:rPr>
          <w:rFonts w:eastAsia="Times New Roman"/>
          <w:b/>
          <w:spacing w:val="-2"/>
          <w:sz w:val="22"/>
          <w:szCs w:val="22"/>
        </w:rPr>
        <w:t xml:space="preserve"> </w:t>
      </w:r>
      <w:r w:rsidR="00190B78" w:rsidRPr="00C45B65">
        <w:rPr>
          <w:rFonts w:eastAsia="Times New Roman"/>
          <w:spacing w:val="-2"/>
          <w:sz w:val="22"/>
          <w:szCs w:val="22"/>
        </w:rPr>
        <w:t xml:space="preserve">В производство Комиссии по делам несовершеннолетних и защите их прав при Администрации муниципального района Похвистневский поступил 03.03.2023года административный протокол от отделения судебных приставов г. Похвистнево в отношении гр. Мураткиной Ю.Ф., 23.02.1985 г.р., проживающей по адресу: Похвистневский район, п. Журавлиха, 28, по ч. 2 ст. 5.35 КоАП РФ. </w:t>
      </w:r>
    </w:p>
    <w:p w:rsidR="00190B78" w:rsidRPr="00C45B65" w:rsidRDefault="00190B78" w:rsidP="00C45B65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2"/>
          <w:szCs w:val="22"/>
        </w:rPr>
      </w:pPr>
      <w:r w:rsidRPr="00C45B65">
        <w:rPr>
          <w:rFonts w:eastAsia="Times New Roman"/>
          <w:spacing w:val="-2"/>
          <w:sz w:val="22"/>
          <w:szCs w:val="22"/>
        </w:rPr>
        <w:t>Согласно ст. 25.15 КоАП РФ - Лица, участвующие в производстве по делу об административном правонарушении, а также свидетели, эксперты, специалисты и переводчики </w:t>
      </w:r>
      <w:hyperlink r:id="rId7" w:anchor="dst100099" w:history="1">
        <w:r w:rsidRPr="00C45B65">
          <w:rPr>
            <w:rStyle w:val="ac"/>
            <w:rFonts w:eastAsia="Times New Roman"/>
            <w:color w:val="auto"/>
            <w:spacing w:val="-2"/>
            <w:sz w:val="22"/>
            <w:szCs w:val="22"/>
            <w:u w:val="none"/>
          </w:rPr>
          <w:t>извещаются</w:t>
        </w:r>
      </w:hyperlink>
      <w:r w:rsidRPr="00C45B65">
        <w:rPr>
          <w:rFonts w:eastAsia="Times New Roman"/>
          <w:spacing w:val="-2"/>
          <w:sz w:val="22"/>
          <w:szCs w:val="22"/>
        </w:rPr>
        <w:t> или вызываются в суд, орган или к должностному лицу, в производстве которых находится дело, заказным письмом с уведомлением о вручении, повесткой с уведомлением о вручении, телефонограммой или телеграммой, по факсимильной связи либо с использованием иных средств связи и доставки, обеспечивающих фиксирование извещения или вызова и его вручение адресату.</w:t>
      </w:r>
    </w:p>
    <w:p w:rsidR="00190B78" w:rsidRPr="00C45B65" w:rsidRDefault="00190B78" w:rsidP="00C45B65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2"/>
          <w:szCs w:val="22"/>
        </w:rPr>
      </w:pPr>
      <w:r w:rsidRPr="00C45B65">
        <w:rPr>
          <w:rFonts w:eastAsia="Times New Roman"/>
          <w:spacing w:val="-2"/>
          <w:sz w:val="22"/>
          <w:szCs w:val="22"/>
        </w:rPr>
        <w:t>09.03.2023</w:t>
      </w:r>
      <w:r w:rsidR="00C45B65" w:rsidRPr="00C45B65">
        <w:rPr>
          <w:rFonts w:eastAsia="Times New Roman"/>
          <w:spacing w:val="-2"/>
          <w:sz w:val="22"/>
          <w:szCs w:val="22"/>
        </w:rPr>
        <w:t xml:space="preserve"> </w:t>
      </w:r>
      <w:r w:rsidRPr="00C45B65">
        <w:rPr>
          <w:rFonts w:eastAsia="Times New Roman"/>
          <w:spacing w:val="-2"/>
          <w:sz w:val="22"/>
          <w:szCs w:val="22"/>
        </w:rPr>
        <w:t xml:space="preserve">года гр. Мураткиной Ю.Ф., 1985 г.р., была направленна заказным письмом с уведомлением повестка «о приглашении на заседание КДН и ЗП на 21.03.2023г.». </w:t>
      </w:r>
    </w:p>
    <w:p w:rsidR="00190B78" w:rsidRPr="00C45B65" w:rsidRDefault="00190B78" w:rsidP="00C45B65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2"/>
          <w:szCs w:val="22"/>
        </w:rPr>
      </w:pPr>
      <w:r w:rsidRPr="00C45B65">
        <w:rPr>
          <w:rFonts w:eastAsia="Times New Roman"/>
          <w:spacing w:val="-2"/>
          <w:sz w:val="22"/>
          <w:szCs w:val="22"/>
        </w:rPr>
        <w:t>Согласно отчету, об отслеживании отправления заказных писем, 11.03.2023г. была «неудачная попытка вручения» (копию прилагаем). Заседание КДН и ЗП состоялось 21.03.2023года на котором был рассмотрен административный протокол и было вынесено коллегиальное решение о рассмотрении без участия участника производства по делу и привлечении к административной ответственности гр. Мураткиной Ю.Ф., 23.02.1985 г.р., по ч. 2 ст. 5.35 КоАП РФ.</w:t>
      </w:r>
    </w:p>
    <w:p w:rsidR="00190B78" w:rsidRPr="00C45B65" w:rsidRDefault="00190B78" w:rsidP="00C45B65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2"/>
          <w:szCs w:val="22"/>
        </w:rPr>
      </w:pPr>
      <w:r w:rsidRPr="00C45B65">
        <w:rPr>
          <w:rFonts w:eastAsia="Times New Roman"/>
          <w:spacing w:val="-2"/>
          <w:sz w:val="22"/>
          <w:szCs w:val="22"/>
        </w:rPr>
        <w:t xml:space="preserve">Поскольку данное правонарушение относится к длящимся, то нужно учитывать правила статьей 4.5 КоАП РФ о том, что срок давности привлечения к административной ответственности по длящимся правонарушениям исчисляется со дня их обнаружения. Лицо может быть привлечено к административной </w:t>
      </w:r>
      <w:r w:rsidRPr="00C45B65">
        <w:rPr>
          <w:rFonts w:eastAsia="Times New Roman"/>
          <w:spacing w:val="-2"/>
          <w:sz w:val="22"/>
          <w:szCs w:val="22"/>
        </w:rPr>
        <w:lastRenderedPageBreak/>
        <w:t xml:space="preserve">ответственности по статье 5.35 КоАП РФ в течение 2 месяцев со дня совершения правонарушения. </w:t>
      </w:r>
    </w:p>
    <w:p w:rsidR="00190B78" w:rsidRPr="00C45B65" w:rsidRDefault="00190B78" w:rsidP="00C45B65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2"/>
          <w:szCs w:val="22"/>
        </w:rPr>
      </w:pPr>
      <w:r w:rsidRPr="00C45B65">
        <w:rPr>
          <w:rFonts w:eastAsia="Times New Roman"/>
          <w:spacing w:val="-2"/>
          <w:sz w:val="22"/>
          <w:szCs w:val="22"/>
        </w:rPr>
        <w:t xml:space="preserve">Совершение административного правонарушения было 22.01.2023года, т.е. нужно рассмотреть протокол до 22.03.2023года. </w:t>
      </w:r>
    </w:p>
    <w:p w:rsidR="002E4008" w:rsidRPr="00C45B65" w:rsidRDefault="00F23FF8" w:rsidP="00C45B65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2"/>
          <w:szCs w:val="22"/>
        </w:rPr>
      </w:pPr>
      <w:r w:rsidRPr="00C45B65">
        <w:rPr>
          <w:rFonts w:eastAsia="Times New Roman"/>
          <w:b/>
          <w:spacing w:val="-2"/>
          <w:sz w:val="22"/>
          <w:szCs w:val="22"/>
        </w:rPr>
        <w:t xml:space="preserve"> </w:t>
      </w:r>
      <w:r w:rsidR="0062412C" w:rsidRPr="00C45B65">
        <w:rPr>
          <w:rFonts w:eastAsia="Times New Roman"/>
          <w:b/>
          <w:spacing w:val="-2"/>
          <w:sz w:val="22"/>
          <w:szCs w:val="22"/>
        </w:rPr>
        <w:t xml:space="preserve">ВЫСТУПИЛ: </w:t>
      </w:r>
      <w:r w:rsidR="00CF0618" w:rsidRPr="00C45B65">
        <w:rPr>
          <w:rFonts w:eastAsia="Times New Roman"/>
          <w:b/>
          <w:spacing w:val="-2"/>
          <w:sz w:val="22"/>
          <w:szCs w:val="22"/>
        </w:rPr>
        <w:t>Черкасов С.В.</w:t>
      </w:r>
      <w:r w:rsidR="0062412C" w:rsidRPr="00C45B65">
        <w:rPr>
          <w:rFonts w:eastAsia="Times New Roman"/>
          <w:b/>
          <w:spacing w:val="-2"/>
          <w:sz w:val="22"/>
          <w:szCs w:val="22"/>
        </w:rPr>
        <w:t xml:space="preserve"> </w:t>
      </w:r>
      <w:r w:rsidR="002E4008" w:rsidRPr="00C45B65">
        <w:rPr>
          <w:rFonts w:eastAsia="Times New Roman"/>
          <w:spacing w:val="-2"/>
          <w:sz w:val="22"/>
          <w:szCs w:val="22"/>
        </w:rPr>
        <w:t xml:space="preserve">В 2022 году при рассмотрении представления старшим помощником Похвистневского межрайонного прокурора - юристом 2 класса Громовой О.А., были даны нам разъяснения и рекомендации, что при направлении заказного письма с уведомлением в почтовом отчете статус «неудачная попытка вручения» </w:t>
      </w:r>
      <w:r w:rsidR="00C45B65" w:rsidRPr="00C45B65">
        <w:rPr>
          <w:rFonts w:eastAsia="Times New Roman"/>
          <w:spacing w:val="-2"/>
          <w:sz w:val="22"/>
          <w:szCs w:val="22"/>
        </w:rPr>
        <w:t>дает нам</w:t>
      </w:r>
      <w:r w:rsidR="002E4008" w:rsidRPr="00C45B65">
        <w:rPr>
          <w:rFonts w:eastAsia="Times New Roman"/>
          <w:spacing w:val="-2"/>
          <w:sz w:val="22"/>
          <w:szCs w:val="22"/>
        </w:rPr>
        <w:t xml:space="preserve"> право рассматриват</w:t>
      </w:r>
      <w:r w:rsidR="00756A30" w:rsidRPr="00C45B65">
        <w:rPr>
          <w:rFonts w:eastAsia="Times New Roman"/>
          <w:spacing w:val="-2"/>
          <w:sz w:val="22"/>
          <w:szCs w:val="22"/>
        </w:rPr>
        <w:t>ь материал на комиссии. Так работа и велась.</w:t>
      </w:r>
    </w:p>
    <w:p w:rsidR="00AB3E6A" w:rsidRPr="00C45B65" w:rsidRDefault="002B3336" w:rsidP="00C45B65">
      <w:pPr>
        <w:pStyle w:val="ConsPlusNormal"/>
        <w:ind w:right="-316" w:firstLine="0"/>
        <w:jc w:val="both"/>
        <w:rPr>
          <w:rFonts w:ascii="Times New Roman" w:hAnsi="Times New Roman" w:cs="Times New Roman"/>
          <w:sz w:val="22"/>
          <w:szCs w:val="22"/>
        </w:rPr>
      </w:pPr>
      <w:r w:rsidRPr="00C45B65">
        <w:rPr>
          <w:rFonts w:ascii="Times New Roman" w:hAnsi="Times New Roman" w:cs="Times New Roman"/>
          <w:b/>
          <w:sz w:val="22"/>
          <w:szCs w:val="22"/>
        </w:rPr>
        <w:t xml:space="preserve">РЕШИЛИ: </w:t>
      </w:r>
    </w:p>
    <w:p w:rsidR="00815C53" w:rsidRPr="00C45B65" w:rsidRDefault="00815C53" w:rsidP="00C45B65">
      <w:pPr>
        <w:shd w:val="clear" w:color="auto" w:fill="FFFFFF"/>
        <w:spacing w:before="7"/>
        <w:ind w:right="-316"/>
        <w:jc w:val="both"/>
        <w:rPr>
          <w:rFonts w:eastAsia="Times New Roman"/>
          <w:sz w:val="22"/>
          <w:szCs w:val="22"/>
        </w:rPr>
      </w:pPr>
      <w:r w:rsidRPr="00C45B65">
        <w:rPr>
          <w:rFonts w:eastAsia="Times New Roman"/>
          <w:b/>
          <w:sz w:val="22"/>
          <w:szCs w:val="22"/>
        </w:rPr>
        <w:t>-</w:t>
      </w:r>
      <w:r w:rsidR="00205E7C">
        <w:rPr>
          <w:rFonts w:eastAsia="Times New Roman"/>
          <w:sz w:val="22"/>
          <w:szCs w:val="22"/>
        </w:rPr>
        <w:t xml:space="preserve">  согласиться </w:t>
      </w:r>
      <w:bookmarkStart w:id="0" w:name="_GoBack"/>
      <w:bookmarkEnd w:id="0"/>
      <w:r w:rsidR="00756A30" w:rsidRPr="00C45B65">
        <w:rPr>
          <w:rFonts w:eastAsia="Times New Roman"/>
          <w:sz w:val="22"/>
          <w:szCs w:val="22"/>
        </w:rPr>
        <w:t xml:space="preserve"> с вынесенным п</w:t>
      </w:r>
      <w:r w:rsidRPr="00C45B65">
        <w:rPr>
          <w:rFonts w:eastAsia="Times New Roman"/>
          <w:sz w:val="22"/>
          <w:szCs w:val="22"/>
        </w:rPr>
        <w:t xml:space="preserve">редставлением </w:t>
      </w:r>
      <w:r w:rsidR="00756A30" w:rsidRPr="00C45B65">
        <w:rPr>
          <w:rFonts w:eastAsia="Times New Roman"/>
          <w:sz w:val="22"/>
          <w:szCs w:val="22"/>
        </w:rPr>
        <w:t>Похвистневской</w:t>
      </w:r>
      <w:r w:rsidRPr="00C45B65">
        <w:rPr>
          <w:rFonts w:eastAsia="Times New Roman"/>
          <w:sz w:val="22"/>
          <w:szCs w:val="22"/>
        </w:rPr>
        <w:t xml:space="preserve"> межрайонной </w:t>
      </w:r>
      <w:r w:rsidR="00756A30" w:rsidRPr="00C45B65">
        <w:rPr>
          <w:rFonts w:eastAsia="Times New Roman"/>
          <w:sz w:val="22"/>
          <w:szCs w:val="22"/>
        </w:rPr>
        <w:t>прокуратуры</w:t>
      </w:r>
      <w:r w:rsidRPr="00C45B65">
        <w:rPr>
          <w:rFonts w:eastAsia="Times New Roman"/>
          <w:sz w:val="22"/>
          <w:szCs w:val="22"/>
        </w:rPr>
        <w:t>;</w:t>
      </w:r>
    </w:p>
    <w:p w:rsidR="004B638C" w:rsidRPr="00C45B65" w:rsidRDefault="004B638C" w:rsidP="00C45B65">
      <w:pPr>
        <w:shd w:val="clear" w:color="auto" w:fill="FFFFFF"/>
        <w:spacing w:before="7"/>
        <w:ind w:right="-316"/>
        <w:jc w:val="both"/>
        <w:rPr>
          <w:rFonts w:eastAsia="Times New Roman"/>
          <w:sz w:val="22"/>
          <w:szCs w:val="22"/>
        </w:rPr>
      </w:pPr>
      <w:r w:rsidRPr="00C45B65">
        <w:rPr>
          <w:rFonts w:eastAsia="Times New Roman"/>
          <w:sz w:val="22"/>
          <w:szCs w:val="22"/>
        </w:rPr>
        <w:t>-</w:t>
      </w:r>
      <w:r w:rsidRPr="00C45B65">
        <w:rPr>
          <w:rFonts w:eastAsia="Times New Roman"/>
          <w:bCs/>
          <w:sz w:val="22"/>
          <w:szCs w:val="22"/>
        </w:rPr>
        <w:t xml:space="preserve"> члены комиссии не нашли оснований для привлечения к дисциплинарной ответственности </w:t>
      </w:r>
      <w:r w:rsidRPr="00C45B65">
        <w:rPr>
          <w:color w:val="000000"/>
          <w:sz w:val="22"/>
          <w:szCs w:val="22"/>
        </w:rPr>
        <w:t>ответственного секретаря КДН и ЗП Администрации муниципального района Похвистневский Силавскую О.В</w:t>
      </w:r>
      <w:r w:rsidRPr="00C45B65">
        <w:rPr>
          <w:rFonts w:eastAsia="Times New Roman"/>
          <w:bCs/>
          <w:sz w:val="22"/>
          <w:szCs w:val="22"/>
        </w:rPr>
        <w:t xml:space="preserve">., таким образом рекомендаций Главе района не направлять.                                                                                                 </w:t>
      </w:r>
    </w:p>
    <w:p w:rsidR="00815C53" w:rsidRPr="00C45B65" w:rsidRDefault="004B638C" w:rsidP="00C45B65">
      <w:pPr>
        <w:shd w:val="clear" w:color="auto" w:fill="FFFFFF"/>
        <w:spacing w:before="7"/>
        <w:ind w:right="-316"/>
        <w:jc w:val="both"/>
        <w:rPr>
          <w:rFonts w:eastAsia="Times New Roman"/>
          <w:bCs/>
          <w:sz w:val="22"/>
          <w:szCs w:val="22"/>
        </w:rPr>
      </w:pPr>
      <w:r w:rsidRPr="00C45B65">
        <w:rPr>
          <w:rFonts w:eastAsia="Times New Roman"/>
          <w:bCs/>
          <w:sz w:val="22"/>
          <w:szCs w:val="22"/>
        </w:rPr>
        <w:t xml:space="preserve">-рекомендовать ответственному секретарю КДН и ЗП Администрации муниципального района Похвистневский Силавской  О.В., </w:t>
      </w:r>
      <w:r w:rsidR="003439EC">
        <w:rPr>
          <w:rFonts w:eastAsia="Times New Roman"/>
          <w:bCs/>
          <w:sz w:val="22"/>
          <w:szCs w:val="22"/>
        </w:rPr>
        <w:t xml:space="preserve">отправлять </w:t>
      </w:r>
      <w:r w:rsidRPr="00C45B65">
        <w:rPr>
          <w:rFonts w:eastAsia="Times New Roman"/>
          <w:bCs/>
          <w:sz w:val="22"/>
          <w:szCs w:val="22"/>
        </w:rPr>
        <w:t>заказные письма с уведомлением с пометкой «административное», срок возврата которого составляет 15 дней с момента отправления.</w:t>
      </w:r>
    </w:p>
    <w:p w:rsidR="00251A96" w:rsidRPr="00C45B65" w:rsidRDefault="00251A96" w:rsidP="00C45B65">
      <w:pPr>
        <w:shd w:val="clear" w:color="auto" w:fill="FFFFFF"/>
        <w:spacing w:before="7"/>
        <w:ind w:right="-316"/>
        <w:jc w:val="both"/>
        <w:rPr>
          <w:rFonts w:eastAsia="Times New Roman"/>
          <w:bCs/>
          <w:sz w:val="22"/>
          <w:szCs w:val="22"/>
        </w:rPr>
      </w:pPr>
    </w:p>
    <w:p w:rsidR="00815C53" w:rsidRPr="00C45B65" w:rsidRDefault="00815C53" w:rsidP="00C45B65">
      <w:pPr>
        <w:shd w:val="clear" w:color="auto" w:fill="FFFFFF"/>
        <w:spacing w:before="7"/>
        <w:ind w:right="405"/>
        <w:jc w:val="both"/>
        <w:rPr>
          <w:rFonts w:eastAsia="Times New Roman"/>
          <w:b/>
          <w:spacing w:val="-2"/>
          <w:sz w:val="22"/>
          <w:szCs w:val="22"/>
        </w:rPr>
      </w:pPr>
      <w:r w:rsidRPr="00C45B65">
        <w:rPr>
          <w:rFonts w:eastAsia="Times New Roman"/>
          <w:b/>
          <w:sz w:val="22"/>
          <w:szCs w:val="22"/>
        </w:rPr>
        <w:t>ГОЛОСОВАЛИ:</w:t>
      </w:r>
    </w:p>
    <w:p w:rsidR="00593967" w:rsidRPr="00C45B65" w:rsidRDefault="00815C53" w:rsidP="00C45B65">
      <w:pPr>
        <w:jc w:val="both"/>
        <w:rPr>
          <w:rFonts w:eastAsia="Times New Roman"/>
          <w:b/>
          <w:sz w:val="22"/>
          <w:szCs w:val="22"/>
        </w:rPr>
      </w:pPr>
      <w:r w:rsidRPr="00C45B65">
        <w:rPr>
          <w:rFonts w:eastAsia="Times New Roman"/>
          <w:b/>
          <w:sz w:val="22"/>
          <w:szCs w:val="22"/>
        </w:rPr>
        <w:t>«за» единогласно</w:t>
      </w:r>
    </w:p>
    <w:p w:rsidR="00446E55" w:rsidRPr="00C45B65" w:rsidRDefault="00446E55" w:rsidP="00C45B65">
      <w:pPr>
        <w:ind w:firstLine="567"/>
        <w:jc w:val="both"/>
        <w:rPr>
          <w:rFonts w:eastAsia="Times New Roman"/>
          <w:sz w:val="22"/>
          <w:szCs w:val="22"/>
        </w:rPr>
      </w:pPr>
    </w:p>
    <w:p w:rsidR="004D1DD3" w:rsidRPr="00C45B65" w:rsidRDefault="004D1DD3" w:rsidP="00C45B65">
      <w:pPr>
        <w:ind w:firstLine="567"/>
        <w:jc w:val="both"/>
        <w:rPr>
          <w:rFonts w:eastAsia="Times New Roman"/>
          <w:b/>
          <w:sz w:val="22"/>
          <w:szCs w:val="22"/>
        </w:rPr>
      </w:pPr>
    </w:p>
    <w:p w:rsidR="004D13FC" w:rsidRPr="00C45B65" w:rsidRDefault="00EF6FD8" w:rsidP="00C45B65">
      <w:pPr>
        <w:ind w:firstLine="567"/>
        <w:jc w:val="both"/>
        <w:rPr>
          <w:rFonts w:eastAsia="Times New Roman"/>
          <w:b/>
          <w:sz w:val="22"/>
          <w:szCs w:val="22"/>
        </w:rPr>
      </w:pPr>
      <w:r w:rsidRPr="00C45B65">
        <w:rPr>
          <w:rFonts w:eastAsia="Times New Roman"/>
          <w:b/>
          <w:sz w:val="22"/>
          <w:szCs w:val="22"/>
        </w:rPr>
        <w:t xml:space="preserve">Председатель </w:t>
      </w:r>
      <w:r w:rsidR="007044A7" w:rsidRPr="00C45B65">
        <w:rPr>
          <w:rFonts w:eastAsia="Times New Roman"/>
          <w:b/>
          <w:sz w:val="22"/>
          <w:szCs w:val="22"/>
        </w:rPr>
        <w:t xml:space="preserve">комиссии      </w:t>
      </w:r>
      <w:r w:rsidRPr="00C45B65">
        <w:rPr>
          <w:rFonts w:eastAsia="Times New Roman"/>
          <w:b/>
          <w:sz w:val="22"/>
          <w:szCs w:val="22"/>
        </w:rPr>
        <w:t xml:space="preserve">                                      И.Т.Дерюжова</w:t>
      </w:r>
      <w:r w:rsidR="007044A7" w:rsidRPr="00C45B65">
        <w:rPr>
          <w:rFonts w:eastAsia="Times New Roman"/>
          <w:b/>
          <w:sz w:val="22"/>
          <w:szCs w:val="22"/>
        </w:rPr>
        <w:t xml:space="preserve">                        </w:t>
      </w:r>
    </w:p>
    <w:p w:rsidR="00C935C4" w:rsidRPr="00C45B65" w:rsidRDefault="002A4A86" w:rsidP="00C45B65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C45B65">
        <w:rPr>
          <w:b/>
          <w:bCs/>
          <w:sz w:val="22"/>
          <w:szCs w:val="22"/>
        </w:rPr>
        <w:t xml:space="preserve"> </w:t>
      </w:r>
      <w:r w:rsidR="00C935C4" w:rsidRPr="00C45B65">
        <w:rPr>
          <w:b/>
          <w:bCs/>
          <w:sz w:val="22"/>
          <w:szCs w:val="22"/>
        </w:rPr>
        <w:t>Члены комиссии:</w:t>
      </w:r>
    </w:p>
    <w:p w:rsidR="00EF6FD8" w:rsidRPr="00C45B65" w:rsidRDefault="00EF6FD8" w:rsidP="00C45B65">
      <w:pPr>
        <w:pStyle w:val="ab"/>
        <w:rPr>
          <w:sz w:val="22"/>
          <w:szCs w:val="22"/>
        </w:rPr>
      </w:pPr>
      <w:r w:rsidRPr="00C45B65">
        <w:rPr>
          <w:sz w:val="22"/>
          <w:szCs w:val="22"/>
        </w:rPr>
        <w:t>С.В. Черкасов</w:t>
      </w:r>
    </w:p>
    <w:p w:rsidR="00C935C4" w:rsidRPr="00C45B65" w:rsidRDefault="00C935C4" w:rsidP="00C45B65">
      <w:pPr>
        <w:pStyle w:val="ab"/>
        <w:rPr>
          <w:sz w:val="22"/>
          <w:szCs w:val="22"/>
        </w:rPr>
      </w:pPr>
      <w:r w:rsidRPr="00C45B65">
        <w:rPr>
          <w:sz w:val="22"/>
          <w:szCs w:val="22"/>
        </w:rPr>
        <w:t>Макарова Е.И</w:t>
      </w:r>
    </w:p>
    <w:p w:rsidR="00C935C4" w:rsidRPr="00C45B65" w:rsidRDefault="00464F05" w:rsidP="00C45B65">
      <w:pPr>
        <w:pStyle w:val="ab"/>
        <w:rPr>
          <w:sz w:val="22"/>
          <w:szCs w:val="22"/>
        </w:rPr>
      </w:pPr>
      <w:r w:rsidRPr="00C45B65">
        <w:rPr>
          <w:sz w:val="22"/>
          <w:szCs w:val="22"/>
        </w:rPr>
        <w:t>Николаева Е.В.</w:t>
      </w:r>
    </w:p>
    <w:p w:rsidR="000F5FDB" w:rsidRPr="00C45B65" w:rsidRDefault="00251A96" w:rsidP="00C45B65">
      <w:pPr>
        <w:pStyle w:val="ab"/>
        <w:rPr>
          <w:sz w:val="22"/>
          <w:szCs w:val="22"/>
        </w:rPr>
      </w:pPr>
      <w:r w:rsidRPr="00C45B65">
        <w:rPr>
          <w:sz w:val="22"/>
          <w:szCs w:val="22"/>
        </w:rPr>
        <w:t>Макеева И.А.</w:t>
      </w:r>
    </w:p>
    <w:p w:rsidR="00C45B65" w:rsidRPr="00C45B65" w:rsidRDefault="00C45B65" w:rsidP="00C45B65">
      <w:pPr>
        <w:pStyle w:val="ab"/>
        <w:rPr>
          <w:sz w:val="22"/>
          <w:szCs w:val="22"/>
        </w:rPr>
      </w:pPr>
      <w:r w:rsidRPr="00C45B65">
        <w:rPr>
          <w:sz w:val="22"/>
          <w:szCs w:val="22"/>
        </w:rPr>
        <w:t>Денисова О.А.</w:t>
      </w:r>
    </w:p>
    <w:p w:rsidR="00C45B65" w:rsidRPr="00C45B65" w:rsidRDefault="00C45B65" w:rsidP="00C45B65">
      <w:pPr>
        <w:pStyle w:val="ab"/>
        <w:rPr>
          <w:sz w:val="22"/>
          <w:szCs w:val="22"/>
        </w:rPr>
      </w:pPr>
      <w:r w:rsidRPr="00C45B65">
        <w:rPr>
          <w:sz w:val="22"/>
          <w:szCs w:val="22"/>
        </w:rPr>
        <w:t>Заляльдинова Г.Д.</w:t>
      </w:r>
    </w:p>
    <w:p w:rsidR="007124F1" w:rsidRPr="00C45B65" w:rsidRDefault="007124F1" w:rsidP="00C45B65">
      <w:pPr>
        <w:pStyle w:val="ab"/>
        <w:rPr>
          <w:rFonts w:eastAsia="Times New Roman"/>
          <w:sz w:val="22"/>
          <w:szCs w:val="22"/>
        </w:rPr>
        <w:sectPr w:rsidR="007124F1" w:rsidRPr="00C45B65" w:rsidSect="00D55895">
          <w:type w:val="continuous"/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  <w:r w:rsidRPr="00C45B65">
        <w:rPr>
          <w:rFonts w:eastAsia="Times New Roman"/>
          <w:sz w:val="22"/>
          <w:szCs w:val="22"/>
        </w:rPr>
        <w:t xml:space="preserve">    </w:t>
      </w:r>
    </w:p>
    <w:p w:rsidR="00345DCF" w:rsidRPr="00C45B65" w:rsidRDefault="00345DCF" w:rsidP="00C45B65">
      <w:pPr>
        <w:numPr>
          <w:ilvl w:val="0"/>
          <w:numId w:val="11"/>
        </w:numPr>
        <w:shd w:val="clear" w:color="auto" w:fill="FFFFFF"/>
        <w:tabs>
          <w:tab w:val="left" w:pos="950"/>
        </w:tabs>
        <w:ind w:right="7"/>
        <w:jc w:val="both"/>
        <w:rPr>
          <w:rFonts w:eastAsia="Times New Roman"/>
          <w:sz w:val="22"/>
          <w:szCs w:val="22"/>
        </w:rPr>
        <w:sectPr w:rsidR="00345DCF" w:rsidRPr="00C45B65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lastRenderedPageBreak/>
        <w:t xml:space="preserve">                         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405342" w:rsidRPr="004D13FC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4"/>
                <w:szCs w:val="24"/>
              </w:rPr>
            </w:pPr>
            <w:r w:rsidRPr="004D13FC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4"/>
                <w:szCs w:val="24"/>
              </w:rPr>
            </w:pPr>
          </w:p>
        </w:tc>
      </w:tr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4"/>
                <w:szCs w:val="24"/>
              </w:rPr>
            </w:pPr>
          </w:p>
        </w:tc>
      </w:tr>
    </w:tbl>
    <w:p w:rsidR="00357BBA" w:rsidRPr="004D13FC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4"/>
          <w:szCs w:val="24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1289390B"/>
    <w:multiLevelType w:val="multilevel"/>
    <w:tmpl w:val="29EA7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8">
    <w:nsid w:val="2FD655DE"/>
    <w:multiLevelType w:val="hybridMultilevel"/>
    <w:tmpl w:val="C62290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2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3">
    <w:nsid w:val="64E44F60"/>
    <w:multiLevelType w:val="hybridMultilevel"/>
    <w:tmpl w:val="17EAB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11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3"/>
  </w:num>
  <w:num w:numId="13">
    <w:abstractNumId w:val="1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07786"/>
    <w:rsid w:val="0001504F"/>
    <w:rsid w:val="0001766F"/>
    <w:rsid w:val="000309C1"/>
    <w:rsid w:val="000406F3"/>
    <w:rsid w:val="000413BC"/>
    <w:rsid w:val="00046AF9"/>
    <w:rsid w:val="000509E2"/>
    <w:rsid w:val="00060787"/>
    <w:rsid w:val="000835BB"/>
    <w:rsid w:val="0009569D"/>
    <w:rsid w:val="000A1CEC"/>
    <w:rsid w:val="000B3CF4"/>
    <w:rsid w:val="000C50BE"/>
    <w:rsid w:val="000C7286"/>
    <w:rsid w:val="000D6C8C"/>
    <w:rsid w:val="000F1B76"/>
    <w:rsid w:val="000F3BD0"/>
    <w:rsid w:val="000F5581"/>
    <w:rsid w:val="000F5FDB"/>
    <w:rsid w:val="0010380C"/>
    <w:rsid w:val="00117501"/>
    <w:rsid w:val="0012498E"/>
    <w:rsid w:val="001304E4"/>
    <w:rsid w:val="00137FDE"/>
    <w:rsid w:val="001522D8"/>
    <w:rsid w:val="0015232D"/>
    <w:rsid w:val="00153605"/>
    <w:rsid w:val="001611B6"/>
    <w:rsid w:val="0017655D"/>
    <w:rsid w:val="00182D9B"/>
    <w:rsid w:val="00190B78"/>
    <w:rsid w:val="0019522C"/>
    <w:rsid w:val="001D6555"/>
    <w:rsid w:val="001E5EE9"/>
    <w:rsid w:val="00205E7C"/>
    <w:rsid w:val="00214BD6"/>
    <w:rsid w:val="00215940"/>
    <w:rsid w:val="00221F0A"/>
    <w:rsid w:val="002305D4"/>
    <w:rsid w:val="00237B87"/>
    <w:rsid w:val="0024066B"/>
    <w:rsid w:val="00251A8A"/>
    <w:rsid w:val="00251A96"/>
    <w:rsid w:val="00253A90"/>
    <w:rsid w:val="00261B2E"/>
    <w:rsid w:val="00262604"/>
    <w:rsid w:val="0026654C"/>
    <w:rsid w:val="002676B4"/>
    <w:rsid w:val="00267CE5"/>
    <w:rsid w:val="00272BDD"/>
    <w:rsid w:val="0027337E"/>
    <w:rsid w:val="00274A9A"/>
    <w:rsid w:val="0027695B"/>
    <w:rsid w:val="002776F3"/>
    <w:rsid w:val="00293C85"/>
    <w:rsid w:val="00295962"/>
    <w:rsid w:val="00296A71"/>
    <w:rsid w:val="002971A0"/>
    <w:rsid w:val="002A0874"/>
    <w:rsid w:val="002A35C9"/>
    <w:rsid w:val="002A4A86"/>
    <w:rsid w:val="002B3336"/>
    <w:rsid w:val="002B7747"/>
    <w:rsid w:val="002C3FF1"/>
    <w:rsid w:val="002D71EE"/>
    <w:rsid w:val="002E4008"/>
    <w:rsid w:val="002F094E"/>
    <w:rsid w:val="00301AD8"/>
    <w:rsid w:val="00306784"/>
    <w:rsid w:val="00311980"/>
    <w:rsid w:val="00312DFD"/>
    <w:rsid w:val="00314DAB"/>
    <w:rsid w:val="00323CC7"/>
    <w:rsid w:val="00332461"/>
    <w:rsid w:val="003411E3"/>
    <w:rsid w:val="003439EC"/>
    <w:rsid w:val="00344AE1"/>
    <w:rsid w:val="00345DCF"/>
    <w:rsid w:val="003462EE"/>
    <w:rsid w:val="00357BBA"/>
    <w:rsid w:val="00370198"/>
    <w:rsid w:val="003815D9"/>
    <w:rsid w:val="00384C26"/>
    <w:rsid w:val="003851E9"/>
    <w:rsid w:val="00395060"/>
    <w:rsid w:val="003A717A"/>
    <w:rsid w:val="003B0A79"/>
    <w:rsid w:val="003C4BE6"/>
    <w:rsid w:val="003D0B5F"/>
    <w:rsid w:val="003D43BD"/>
    <w:rsid w:val="003E2C0A"/>
    <w:rsid w:val="003E6670"/>
    <w:rsid w:val="003F01DE"/>
    <w:rsid w:val="003F3F98"/>
    <w:rsid w:val="003F5B76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2596B"/>
    <w:rsid w:val="00441051"/>
    <w:rsid w:val="0044243C"/>
    <w:rsid w:val="00445DAE"/>
    <w:rsid w:val="00446E55"/>
    <w:rsid w:val="00453BC2"/>
    <w:rsid w:val="00457B6B"/>
    <w:rsid w:val="004616B1"/>
    <w:rsid w:val="00464A1B"/>
    <w:rsid w:val="00464F05"/>
    <w:rsid w:val="0048017A"/>
    <w:rsid w:val="004A23A7"/>
    <w:rsid w:val="004A60C4"/>
    <w:rsid w:val="004B13A7"/>
    <w:rsid w:val="004B2729"/>
    <w:rsid w:val="004B638C"/>
    <w:rsid w:val="004C2709"/>
    <w:rsid w:val="004D13FC"/>
    <w:rsid w:val="004D1DD3"/>
    <w:rsid w:val="00504CC3"/>
    <w:rsid w:val="005068DB"/>
    <w:rsid w:val="00511C12"/>
    <w:rsid w:val="005162A7"/>
    <w:rsid w:val="0055080F"/>
    <w:rsid w:val="00560DFF"/>
    <w:rsid w:val="00567126"/>
    <w:rsid w:val="005703A8"/>
    <w:rsid w:val="005719AF"/>
    <w:rsid w:val="005735E4"/>
    <w:rsid w:val="0059014E"/>
    <w:rsid w:val="0059038F"/>
    <w:rsid w:val="00593250"/>
    <w:rsid w:val="00593967"/>
    <w:rsid w:val="005A3B2C"/>
    <w:rsid w:val="005A4D08"/>
    <w:rsid w:val="005A7099"/>
    <w:rsid w:val="005C0F35"/>
    <w:rsid w:val="005C12C1"/>
    <w:rsid w:val="005C558D"/>
    <w:rsid w:val="005D22E9"/>
    <w:rsid w:val="005D6980"/>
    <w:rsid w:val="005E0884"/>
    <w:rsid w:val="005E5DAA"/>
    <w:rsid w:val="005F56DC"/>
    <w:rsid w:val="0061099F"/>
    <w:rsid w:val="00615F3F"/>
    <w:rsid w:val="006160C7"/>
    <w:rsid w:val="006220D5"/>
    <w:rsid w:val="0062412C"/>
    <w:rsid w:val="006316C7"/>
    <w:rsid w:val="00642E99"/>
    <w:rsid w:val="00643366"/>
    <w:rsid w:val="006478CD"/>
    <w:rsid w:val="00650BF2"/>
    <w:rsid w:val="00653EFC"/>
    <w:rsid w:val="00660D5E"/>
    <w:rsid w:val="00661FBB"/>
    <w:rsid w:val="00671ED9"/>
    <w:rsid w:val="006A21E2"/>
    <w:rsid w:val="006A5FEE"/>
    <w:rsid w:val="006C0D16"/>
    <w:rsid w:val="006C2E2A"/>
    <w:rsid w:val="006C2F28"/>
    <w:rsid w:val="006D1B2F"/>
    <w:rsid w:val="006E269E"/>
    <w:rsid w:val="0070025D"/>
    <w:rsid w:val="0070093D"/>
    <w:rsid w:val="007044A7"/>
    <w:rsid w:val="00710997"/>
    <w:rsid w:val="007124F1"/>
    <w:rsid w:val="00713E20"/>
    <w:rsid w:val="007207CE"/>
    <w:rsid w:val="00724546"/>
    <w:rsid w:val="007247B1"/>
    <w:rsid w:val="0073067D"/>
    <w:rsid w:val="00731E1B"/>
    <w:rsid w:val="0073331F"/>
    <w:rsid w:val="00743481"/>
    <w:rsid w:val="00743A0C"/>
    <w:rsid w:val="0074754E"/>
    <w:rsid w:val="007514FB"/>
    <w:rsid w:val="00756A30"/>
    <w:rsid w:val="00763485"/>
    <w:rsid w:val="00763ED2"/>
    <w:rsid w:val="00775FE6"/>
    <w:rsid w:val="00776DED"/>
    <w:rsid w:val="007814DB"/>
    <w:rsid w:val="00784A86"/>
    <w:rsid w:val="00786E2D"/>
    <w:rsid w:val="007903ED"/>
    <w:rsid w:val="007A09D5"/>
    <w:rsid w:val="007A7ED1"/>
    <w:rsid w:val="007B1C6A"/>
    <w:rsid w:val="007C126D"/>
    <w:rsid w:val="007C40BA"/>
    <w:rsid w:val="007C4122"/>
    <w:rsid w:val="007C7337"/>
    <w:rsid w:val="007E0CAE"/>
    <w:rsid w:val="007F112F"/>
    <w:rsid w:val="007F5C83"/>
    <w:rsid w:val="008003C3"/>
    <w:rsid w:val="00802EF9"/>
    <w:rsid w:val="008158F4"/>
    <w:rsid w:val="00815C53"/>
    <w:rsid w:val="00816D3C"/>
    <w:rsid w:val="00821B1D"/>
    <w:rsid w:val="008234B7"/>
    <w:rsid w:val="008257A7"/>
    <w:rsid w:val="0083134F"/>
    <w:rsid w:val="00831AE3"/>
    <w:rsid w:val="00842749"/>
    <w:rsid w:val="00843502"/>
    <w:rsid w:val="008502A8"/>
    <w:rsid w:val="0085276E"/>
    <w:rsid w:val="0086423C"/>
    <w:rsid w:val="00866460"/>
    <w:rsid w:val="00867CF5"/>
    <w:rsid w:val="0087026E"/>
    <w:rsid w:val="00872035"/>
    <w:rsid w:val="00885591"/>
    <w:rsid w:val="00886717"/>
    <w:rsid w:val="00887B1E"/>
    <w:rsid w:val="008A40D7"/>
    <w:rsid w:val="008A4759"/>
    <w:rsid w:val="008B2C33"/>
    <w:rsid w:val="008B542B"/>
    <w:rsid w:val="008B579D"/>
    <w:rsid w:val="008B7FE5"/>
    <w:rsid w:val="008C64DA"/>
    <w:rsid w:val="008D631F"/>
    <w:rsid w:val="008E4682"/>
    <w:rsid w:val="008F5225"/>
    <w:rsid w:val="008F7A3D"/>
    <w:rsid w:val="009009A8"/>
    <w:rsid w:val="00902D4A"/>
    <w:rsid w:val="009067FB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671D6"/>
    <w:rsid w:val="009728F0"/>
    <w:rsid w:val="0097454F"/>
    <w:rsid w:val="0098741C"/>
    <w:rsid w:val="009876C0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B4C"/>
    <w:rsid w:val="009C7F40"/>
    <w:rsid w:val="009E0911"/>
    <w:rsid w:val="009E3FCD"/>
    <w:rsid w:val="009F6834"/>
    <w:rsid w:val="00A00335"/>
    <w:rsid w:val="00A066BE"/>
    <w:rsid w:val="00A0730F"/>
    <w:rsid w:val="00A12032"/>
    <w:rsid w:val="00A13738"/>
    <w:rsid w:val="00A17BC0"/>
    <w:rsid w:val="00A21E6F"/>
    <w:rsid w:val="00A22D71"/>
    <w:rsid w:val="00A22E35"/>
    <w:rsid w:val="00A25EA7"/>
    <w:rsid w:val="00A543EC"/>
    <w:rsid w:val="00A57918"/>
    <w:rsid w:val="00A61B9B"/>
    <w:rsid w:val="00A72A34"/>
    <w:rsid w:val="00A85A99"/>
    <w:rsid w:val="00A978F5"/>
    <w:rsid w:val="00AB0A8B"/>
    <w:rsid w:val="00AB0E36"/>
    <w:rsid w:val="00AB3E6A"/>
    <w:rsid w:val="00AC0F0F"/>
    <w:rsid w:val="00AD011E"/>
    <w:rsid w:val="00AD253C"/>
    <w:rsid w:val="00AD2E43"/>
    <w:rsid w:val="00AD5524"/>
    <w:rsid w:val="00AE170F"/>
    <w:rsid w:val="00AE3731"/>
    <w:rsid w:val="00B01531"/>
    <w:rsid w:val="00B04DE8"/>
    <w:rsid w:val="00B221F2"/>
    <w:rsid w:val="00B25C76"/>
    <w:rsid w:val="00B33CC7"/>
    <w:rsid w:val="00B340FF"/>
    <w:rsid w:val="00B444AB"/>
    <w:rsid w:val="00B44DB6"/>
    <w:rsid w:val="00B45140"/>
    <w:rsid w:val="00B4599D"/>
    <w:rsid w:val="00B45DD6"/>
    <w:rsid w:val="00B4746F"/>
    <w:rsid w:val="00B56542"/>
    <w:rsid w:val="00B76085"/>
    <w:rsid w:val="00B8113F"/>
    <w:rsid w:val="00B848B4"/>
    <w:rsid w:val="00B90F6E"/>
    <w:rsid w:val="00B934C3"/>
    <w:rsid w:val="00B9503B"/>
    <w:rsid w:val="00BA6705"/>
    <w:rsid w:val="00BA7F27"/>
    <w:rsid w:val="00BB418C"/>
    <w:rsid w:val="00BB693F"/>
    <w:rsid w:val="00BC32AD"/>
    <w:rsid w:val="00BC5157"/>
    <w:rsid w:val="00BC79A4"/>
    <w:rsid w:val="00BD0A11"/>
    <w:rsid w:val="00BD42E8"/>
    <w:rsid w:val="00BE1A5F"/>
    <w:rsid w:val="00BE2B18"/>
    <w:rsid w:val="00BE5040"/>
    <w:rsid w:val="00C143A0"/>
    <w:rsid w:val="00C22F7B"/>
    <w:rsid w:val="00C23F51"/>
    <w:rsid w:val="00C24818"/>
    <w:rsid w:val="00C30760"/>
    <w:rsid w:val="00C45B65"/>
    <w:rsid w:val="00C45E4E"/>
    <w:rsid w:val="00C52375"/>
    <w:rsid w:val="00C704D2"/>
    <w:rsid w:val="00C716C5"/>
    <w:rsid w:val="00C76D47"/>
    <w:rsid w:val="00C778F6"/>
    <w:rsid w:val="00C77E3E"/>
    <w:rsid w:val="00C8190E"/>
    <w:rsid w:val="00C84460"/>
    <w:rsid w:val="00C86AEC"/>
    <w:rsid w:val="00C86F0F"/>
    <w:rsid w:val="00C875ED"/>
    <w:rsid w:val="00C87C2E"/>
    <w:rsid w:val="00C91365"/>
    <w:rsid w:val="00C935C4"/>
    <w:rsid w:val="00CA40D1"/>
    <w:rsid w:val="00CB20CE"/>
    <w:rsid w:val="00CB29C5"/>
    <w:rsid w:val="00CC16BB"/>
    <w:rsid w:val="00CC2426"/>
    <w:rsid w:val="00CC5E44"/>
    <w:rsid w:val="00CC614A"/>
    <w:rsid w:val="00CC7B55"/>
    <w:rsid w:val="00CD311F"/>
    <w:rsid w:val="00CE69B2"/>
    <w:rsid w:val="00CF0618"/>
    <w:rsid w:val="00CF5D0E"/>
    <w:rsid w:val="00CF64EB"/>
    <w:rsid w:val="00D120D4"/>
    <w:rsid w:val="00D12BCD"/>
    <w:rsid w:val="00D216EA"/>
    <w:rsid w:val="00D21CE6"/>
    <w:rsid w:val="00D2374D"/>
    <w:rsid w:val="00D27F0D"/>
    <w:rsid w:val="00D31352"/>
    <w:rsid w:val="00D34A85"/>
    <w:rsid w:val="00D363F4"/>
    <w:rsid w:val="00D469AD"/>
    <w:rsid w:val="00D546ED"/>
    <w:rsid w:val="00D55458"/>
    <w:rsid w:val="00D55895"/>
    <w:rsid w:val="00D56D92"/>
    <w:rsid w:val="00D615E2"/>
    <w:rsid w:val="00D73E41"/>
    <w:rsid w:val="00D812FC"/>
    <w:rsid w:val="00D82D12"/>
    <w:rsid w:val="00D8429E"/>
    <w:rsid w:val="00D95ABB"/>
    <w:rsid w:val="00D963BC"/>
    <w:rsid w:val="00D97BB8"/>
    <w:rsid w:val="00DA293B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2D2D"/>
    <w:rsid w:val="00E13647"/>
    <w:rsid w:val="00E1646E"/>
    <w:rsid w:val="00E17D9B"/>
    <w:rsid w:val="00E26346"/>
    <w:rsid w:val="00E33C9D"/>
    <w:rsid w:val="00E35F7D"/>
    <w:rsid w:val="00E51719"/>
    <w:rsid w:val="00E5771E"/>
    <w:rsid w:val="00E60871"/>
    <w:rsid w:val="00E610A1"/>
    <w:rsid w:val="00E6452D"/>
    <w:rsid w:val="00E712E9"/>
    <w:rsid w:val="00E72B61"/>
    <w:rsid w:val="00E736B6"/>
    <w:rsid w:val="00EA04C0"/>
    <w:rsid w:val="00EA2138"/>
    <w:rsid w:val="00EA7BA9"/>
    <w:rsid w:val="00EB5F43"/>
    <w:rsid w:val="00EB674A"/>
    <w:rsid w:val="00EC00C1"/>
    <w:rsid w:val="00EC4FA8"/>
    <w:rsid w:val="00ED102E"/>
    <w:rsid w:val="00EE3107"/>
    <w:rsid w:val="00EE74C1"/>
    <w:rsid w:val="00EE75F2"/>
    <w:rsid w:val="00EF3EF9"/>
    <w:rsid w:val="00EF6B89"/>
    <w:rsid w:val="00EF6FD8"/>
    <w:rsid w:val="00F01605"/>
    <w:rsid w:val="00F0381D"/>
    <w:rsid w:val="00F04F69"/>
    <w:rsid w:val="00F132EE"/>
    <w:rsid w:val="00F13B6B"/>
    <w:rsid w:val="00F16E51"/>
    <w:rsid w:val="00F22469"/>
    <w:rsid w:val="00F23FF8"/>
    <w:rsid w:val="00F30834"/>
    <w:rsid w:val="00F31D5D"/>
    <w:rsid w:val="00F357CC"/>
    <w:rsid w:val="00F36E27"/>
    <w:rsid w:val="00F43A50"/>
    <w:rsid w:val="00F5733E"/>
    <w:rsid w:val="00F705BE"/>
    <w:rsid w:val="00F851A4"/>
    <w:rsid w:val="00F918DC"/>
    <w:rsid w:val="00FB7B83"/>
    <w:rsid w:val="00FC0DA6"/>
    <w:rsid w:val="00FC0EFF"/>
    <w:rsid w:val="00FC1656"/>
    <w:rsid w:val="00FC1B2E"/>
    <w:rsid w:val="00FC6427"/>
    <w:rsid w:val="00FD27A6"/>
    <w:rsid w:val="00FD726E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2"/>
    <w:basedOn w:val="a"/>
    <w:rsid w:val="00A25EA7"/>
    <w:pPr>
      <w:shd w:val="clear" w:color="auto" w:fill="FFFFFF"/>
      <w:autoSpaceDE/>
      <w:autoSpaceDN/>
      <w:adjustRightInd/>
      <w:spacing w:after="180" w:line="238" w:lineRule="exact"/>
      <w:ind w:hanging="680"/>
    </w:pPr>
    <w:rPr>
      <w:rFonts w:eastAsia="Times New Roman"/>
      <w:color w:val="000000"/>
      <w:spacing w:val="-13"/>
      <w:sz w:val="27"/>
      <w:szCs w:val="27"/>
    </w:rPr>
  </w:style>
  <w:style w:type="paragraph" w:styleId="ab">
    <w:name w:val="No Spacing"/>
    <w:uiPriority w:val="1"/>
    <w:qFormat/>
    <w:rsid w:val="00EE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190B78"/>
    <w:rPr>
      <w:color w:val="0563C1" w:themeColor="hyperlink"/>
      <w:u w:val="single"/>
    </w:rPr>
  </w:style>
  <w:style w:type="character" w:customStyle="1" w:styleId="6">
    <w:name w:val="Основной текст (6)_"/>
    <w:basedOn w:val="a0"/>
    <w:link w:val="60"/>
    <w:rsid w:val="00F23FF8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612pt0pt">
    <w:name w:val="Основной текст (6) + 12 pt;Интервал 0 pt"/>
    <w:basedOn w:val="6"/>
    <w:rsid w:val="00F23FF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F23FF8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spacing w:val="-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2"/>
    <w:basedOn w:val="a"/>
    <w:rsid w:val="00A25EA7"/>
    <w:pPr>
      <w:shd w:val="clear" w:color="auto" w:fill="FFFFFF"/>
      <w:autoSpaceDE/>
      <w:autoSpaceDN/>
      <w:adjustRightInd/>
      <w:spacing w:after="180" w:line="238" w:lineRule="exact"/>
      <w:ind w:hanging="680"/>
    </w:pPr>
    <w:rPr>
      <w:rFonts w:eastAsia="Times New Roman"/>
      <w:color w:val="000000"/>
      <w:spacing w:val="-13"/>
      <w:sz w:val="27"/>
      <w:szCs w:val="27"/>
    </w:rPr>
  </w:style>
  <w:style w:type="paragraph" w:styleId="ab">
    <w:name w:val="No Spacing"/>
    <w:uiPriority w:val="1"/>
    <w:qFormat/>
    <w:rsid w:val="00EE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190B78"/>
    <w:rPr>
      <w:color w:val="0563C1" w:themeColor="hyperlink"/>
      <w:u w:val="single"/>
    </w:rPr>
  </w:style>
  <w:style w:type="character" w:customStyle="1" w:styleId="6">
    <w:name w:val="Основной текст (6)_"/>
    <w:basedOn w:val="a0"/>
    <w:link w:val="60"/>
    <w:rsid w:val="00F23FF8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612pt0pt">
    <w:name w:val="Основной текст (6) + 12 pt;Интервал 0 pt"/>
    <w:basedOn w:val="6"/>
    <w:rsid w:val="00F23FF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F23FF8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spacing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28628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0A5FD-D12E-4D3A-A9FD-5022F9C8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20</cp:revision>
  <cp:lastPrinted>2023-07-07T06:40:00Z</cp:lastPrinted>
  <dcterms:created xsi:type="dcterms:W3CDTF">2023-05-22T09:20:00Z</dcterms:created>
  <dcterms:modified xsi:type="dcterms:W3CDTF">2023-07-18T05:37:00Z</dcterms:modified>
</cp:coreProperties>
</file>