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93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236"/>
        <w:gridCol w:w="4017"/>
        <w:gridCol w:w="51"/>
        <w:gridCol w:w="233"/>
        <w:gridCol w:w="383"/>
        <w:gridCol w:w="64"/>
        <w:gridCol w:w="174"/>
        <w:gridCol w:w="64"/>
        <w:gridCol w:w="4571"/>
        <w:gridCol w:w="64"/>
        <w:gridCol w:w="172"/>
        <w:gridCol w:w="64"/>
      </w:tblGrid>
      <w:tr w:rsidR="00BB12EC" w:rsidTr="00EF1A17">
        <w:trPr>
          <w:gridAfter w:val="1"/>
          <w:wAfter w:w="64" w:type="dxa"/>
          <w:trHeight w:val="719"/>
        </w:trPr>
        <w:tc>
          <w:tcPr>
            <w:tcW w:w="4304" w:type="dxa"/>
            <w:gridSpan w:val="3"/>
            <w:vMerge w:val="restart"/>
          </w:tcPr>
          <w:p w:rsidR="00BB12EC" w:rsidRDefault="00BB12EC" w:rsidP="00EF1A17">
            <w:pPr>
              <w:jc w:val="center"/>
            </w:pPr>
          </w:p>
          <w:p w:rsidR="00BB12EC" w:rsidRDefault="00BB12EC" w:rsidP="00EF1A17">
            <w:pPr>
              <w:jc w:val="center"/>
            </w:pPr>
          </w:p>
          <w:p w:rsidR="00BB12EC" w:rsidRDefault="00BB12EC" w:rsidP="00EF1A17">
            <w:pPr>
              <w:jc w:val="center"/>
            </w:pPr>
          </w:p>
          <w:p w:rsidR="00BB12EC" w:rsidRDefault="00BB12EC" w:rsidP="00EF1A17">
            <w:pPr>
              <w:jc w:val="center"/>
            </w:pPr>
          </w:p>
          <w:p w:rsidR="00BB12EC" w:rsidRDefault="00BB12EC" w:rsidP="00EF1A17">
            <w:pPr>
              <w:shd w:val="clear" w:color="auto" w:fill="FFFFFF"/>
              <w:jc w:val="center"/>
              <w:rPr>
                <w:rFonts w:ascii="Arial Black" w:hAnsi="Arial Black" w:cs="Tahoma"/>
                <w:spacing w:val="28"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Black" w:hAnsi="Arial Black" w:cs="Tahoma"/>
                <w:spacing w:val="28"/>
                <w:sz w:val="26"/>
                <w:szCs w:val="26"/>
              </w:rPr>
              <w:t>АДМИНИСТРАЦИЯ</w:t>
            </w:r>
          </w:p>
          <w:p w:rsidR="00BB12EC" w:rsidRDefault="00BB12EC" w:rsidP="00EF1A17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spacing w:val="-7"/>
                <w:sz w:val="23"/>
                <w:szCs w:val="23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</w:rPr>
              <w:t>муниципального района Похвистневский</w:t>
            </w:r>
          </w:p>
          <w:p w:rsidR="00BB12EC" w:rsidRDefault="00BB12EC" w:rsidP="00EF1A17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Самарской области</w:t>
            </w:r>
          </w:p>
          <w:p w:rsidR="00BB12EC" w:rsidRDefault="00BB12EC" w:rsidP="00EF1A17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BB12EC" w:rsidRPr="007E1F1A" w:rsidRDefault="00BB12EC" w:rsidP="00EF1A1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32"/>
                <w:szCs w:val="16"/>
              </w:rPr>
            </w:pPr>
            <w:r w:rsidRPr="007E1F1A">
              <w:rPr>
                <w:rFonts w:ascii="Times New Roman" w:hAnsi="Times New Roman" w:cs="Times New Roman"/>
                <w:b/>
                <w:sz w:val="32"/>
                <w:szCs w:val="16"/>
              </w:rPr>
              <w:t>ПОСТАНОВЛЕНИЕ</w:t>
            </w:r>
          </w:p>
          <w:p w:rsidR="00BB12EC" w:rsidRDefault="00BB12EC" w:rsidP="00EF1A17">
            <w:pPr>
              <w:shd w:val="clear" w:color="auto" w:fill="FFFFFF"/>
              <w:jc w:val="center"/>
              <w:rPr>
                <w:rFonts w:ascii="Courier" w:hAnsi="Courier"/>
                <w:sz w:val="14"/>
                <w:szCs w:val="14"/>
              </w:rPr>
            </w:pP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628"/>
              <w:gridCol w:w="1350"/>
              <w:gridCol w:w="426"/>
              <w:gridCol w:w="303"/>
              <w:gridCol w:w="1553"/>
            </w:tblGrid>
            <w:tr w:rsidR="00BB12EC" w:rsidTr="00EF1A17">
              <w:tc>
                <w:tcPr>
                  <w:tcW w:w="19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B12EC" w:rsidRPr="00B50C47" w:rsidRDefault="00B50C47" w:rsidP="00EF1A17">
                  <w:pPr>
                    <w:spacing w:before="67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50C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28.02.2023</w:t>
                  </w:r>
                </w:p>
              </w:tc>
              <w:tc>
                <w:tcPr>
                  <w:tcW w:w="426" w:type="dxa"/>
                  <w:hideMark/>
                </w:tcPr>
                <w:p w:rsidR="00BB12EC" w:rsidRPr="00B50C47" w:rsidRDefault="00BB12EC" w:rsidP="00EF1A17">
                  <w:pPr>
                    <w:spacing w:before="67"/>
                    <w:jc w:val="center"/>
                    <w:rPr>
                      <w:rFonts w:ascii="Arial Narrow" w:hAnsi="Arial Narrow"/>
                      <w:sz w:val="28"/>
                      <w:szCs w:val="28"/>
                    </w:rPr>
                  </w:pPr>
                  <w:r w:rsidRPr="00B50C47">
                    <w:rPr>
                      <w:rFonts w:ascii="Arial Narrow" w:hAnsi="Arial Narrow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8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B12EC" w:rsidRPr="00B50C47" w:rsidRDefault="00B50C47" w:rsidP="00EF1A17">
                  <w:pPr>
                    <w:spacing w:before="67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50C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146</w:t>
                  </w:r>
                </w:p>
              </w:tc>
            </w:tr>
            <w:tr w:rsidR="00BB12EC" w:rsidTr="00EF1A17">
              <w:tc>
                <w:tcPr>
                  <w:tcW w:w="6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B12EC" w:rsidRDefault="00BB12EC" w:rsidP="00EF1A17">
                  <w:pPr>
                    <w:spacing w:before="67"/>
                    <w:ind w:left="-200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079" w:type="dxa"/>
                  <w:gridSpan w:val="3"/>
                  <w:tcBorders>
                    <w:top w:val="nil"/>
                    <w:left w:val="nil"/>
                  </w:tcBorders>
                </w:tcPr>
                <w:p w:rsidR="00BB12EC" w:rsidRPr="000E2804" w:rsidRDefault="00BB12EC" w:rsidP="00EF1A17">
                  <w:pPr>
                    <w:spacing w:before="67"/>
                    <w:ind w:left="-109" w:right="-137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</w:p>
                <w:p w:rsidR="00BB12EC" w:rsidRPr="000E2804" w:rsidRDefault="00EF3164" w:rsidP="00EF3164">
                  <w:pPr>
                    <w:spacing w:before="67"/>
                    <w:ind w:left="-109" w:right="-137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0E2804">
                    <w:rPr>
                      <w:rFonts w:ascii="Times New Roman" w:hAnsi="Times New Roman" w:cs="Times New Roman"/>
                      <w:sz w:val="22"/>
                    </w:rPr>
                    <w:t>г.</w:t>
                  </w:r>
                  <w:r w:rsidR="00BB12EC" w:rsidRPr="000E2804">
                    <w:rPr>
                      <w:rFonts w:ascii="Times New Roman" w:hAnsi="Times New Roman" w:cs="Times New Roman"/>
                      <w:sz w:val="22"/>
                    </w:rPr>
                    <w:t xml:space="preserve"> По</w:t>
                  </w:r>
                  <w:r w:rsidRPr="000E2804">
                    <w:rPr>
                      <w:rFonts w:ascii="Times New Roman" w:hAnsi="Times New Roman" w:cs="Times New Roman"/>
                      <w:sz w:val="22"/>
                    </w:rPr>
                    <w:t>хвистнево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right w:val="nil"/>
                  </w:tcBorders>
                </w:tcPr>
                <w:p w:rsidR="00BB12EC" w:rsidRDefault="00BB12EC" w:rsidP="00EF1A17">
                  <w:pPr>
                    <w:spacing w:before="67"/>
                    <w:jc w:val="center"/>
                  </w:pPr>
                </w:p>
              </w:tc>
            </w:tr>
          </w:tbl>
          <w:p w:rsidR="00BB12EC" w:rsidRDefault="00BB12EC" w:rsidP="00EF1A17">
            <w:pPr>
              <w:jc w:val="center"/>
            </w:pPr>
          </w:p>
        </w:tc>
        <w:tc>
          <w:tcPr>
            <w:tcW w:w="616" w:type="dxa"/>
            <w:gridSpan w:val="2"/>
            <w:vMerge w:val="restart"/>
          </w:tcPr>
          <w:p w:rsidR="00BB12EC" w:rsidRDefault="00BB12EC" w:rsidP="00EF1A17"/>
        </w:tc>
        <w:tc>
          <w:tcPr>
            <w:tcW w:w="4873" w:type="dxa"/>
            <w:gridSpan w:val="4"/>
          </w:tcPr>
          <w:p w:rsidR="00BB12EC" w:rsidRDefault="00BB12EC" w:rsidP="00EF1A17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:rsidR="00BB12EC" w:rsidRDefault="00BB12EC" w:rsidP="00EF1A17"/>
        </w:tc>
      </w:tr>
      <w:tr w:rsidR="00BB12EC" w:rsidTr="00EF1A17">
        <w:trPr>
          <w:gridAfter w:val="1"/>
          <w:wAfter w:w="64" w:type="dxa"/>
          <w:trHeight w:val="180"/>
        </w:trPr>
        <w:tc>
          <w:tcPr>
            <w:tcW w:w="4304" w:type="dxa"/>
            <w:gridSpan w:val="3"/>
            <w:vMerge/>
            <w:vAlign w:val="center"/>
            <w:hideMark/>
          </w:tcPr>
          <w:p w:rsidR="00BB12EC" w:rsidRDefault="00BB12EC" w:rsidP="00EF1A17"/>
        </w:tc>
        <w:tc>
          <w:tcPr>
            <w:tcW w:w="616" w:type="dxa"/>
            <w:gridSpan w:val="2"/>
            <w:vMerge/>
            <w:vAlign w:val="center"/>
            <w:hideMark/>
          </w:tcPr>
          <w:p w:rsidR="00BB12EC" w:rsidRDefault="00BB12EC" w:rsidP="00EF1A17"/>
        </w:tc>
        <w:tc>
          <w:tcPr>
            <w:tcW w:w="238" w:type="dxa"/>
            <w:gridSpan w:val="2"/>
            <w:tcBorders>
              <w:bottom w:val="nil"/>
              <w:right w:val="nil"/>
            </w:tcBorders>
          </w:tcPr>
          <w:p w:rsidR="00BB12EC" w:rsidRDefault="00BB12EC" w:rsidP="00EF1A17">
            <w:pPr>
              <w:ind w:left="-142" w:right="-108"/>
            </w:pPr>
          </w:p>
        </w:tc>
        <w:tc>
          <w:tcPr>
            <w:tcW w:w="4635" w:type="dxa"/>
            <w:gridSpan w:val="2"/>
            <w:vMerge w:val="restart"/>
          </w:tcPr>
          <w:p w:rsidR="00BB12EC" w:rsidRDefault="00BB12EC" w:rsidP="00EF1A17">
            <w:pPr>
              <w:rPr>
                <w:sz w:val="28"/>
                <w:szCs w:val="28"/>
              </w:rPr>
            </w:pPr>
          </w:p>
          <w:p w:rsidR="00BB12EC" w:rsidRDefault="00BB12EC" w:rsidP="00EF1A17">
            <w:pPr>
              <w:jc w:val="right"/>
              <w:rPr>
                <w:sz w:val="28"/>
                <w:szCs w:val="28"/>
              </w:rPr>
            </w:pPr>
          </w:p>
          <w:p w:rsidR="00BB12EC" w:rsidRDefault="00BB12EC" w:rsidP="00EF1A17">
            <w:pPr>
              <w:rPr>
                <w:sz w:val="28"/>
                <w:szCs w:val="28"/>
              </w:rPr>
            </w:pPr>
          </w:p>
          <w:p w:rsidR="00BB12EC" w:rsidRDefault="00BB12EC" w:rsidP="00EF1A17">
            <w:pPr>
              <w:rPr>
                <w:sz w:val="28"/>
                <w:szCs w:val="28"/>
              </w:rPr>
            </w:pPr>
          </w:p>
          <w:p w:rsidR="00BB12EC" w:rsidRDefault="00BB12EC" w:rsidP="00EF1A1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</w:tcBorders>
          </w:tcPr>
          <w:p w:rsidR="00BB12EC" w:rsidRDefault="00BB12EC" w:rsidP="00EF1A17"/>
        </w:tc>
      </w:tr>
      <w:tr w:rsidR="00BB12EC" w:rsidTr="00EF1A17">
        <w:trPr>
          <w:gridAfter w:val="1"/>
          <w:wAfter w:w="64" w:type="dxa"/>
          <w:trHeight w:val="3301"/>
        </w:trPr>
        <w:tc>
          <w:tcPr>
            <w:tcW w:w="4304" w:type="dxa"/>
            <w:gridSpan w:val="3"/>
            <w:vMerge/>
            <w:vAlign w:val="center"/>
            <w:hideMark/>
          </w:tcPr>
          <w:p w:rsidR="00BB12EC" w:rsidRDefault="00BB12EC" w:rsidP="00EF1A17"/>
        </w:tc>
        <w:tc>
          <w:tcPr>
            <w:tcW w:w="616" w:type="dxa"/>
            <w:gridSpan w:val="2"/>
            <w:vMerge/>
            <w:vAlign w:val="center"/>
            <w:hideMark/>
          </w:tcPr>
          <w:p w:rsidR="00BB12EC" w:rsidRDefault="00BB12EC" w:rsidP="00EF1A17"/>
        </w:tc>
        <w:tc>
          <w:tcPr>
            <w:tcW w:w="238" w:type="dxa"/>
            <w:gridSpan w:val="2"/>
          </w:tcPr>
          <w:p w:rsidR="00BB12EC" w:rsidRDefault="00BB12EC" w:rsidP="00EF1A17"/>
        </w:tc>
        <w:tc>
          <w:tcPr>
            <w:tcW w:w="4635" w:type="dxa"/>
            <w:gridSpan w:val="2"/>
            <w:vMerge/>
            <w:vAlign w:val="center"/>
            <w:hideMark/>
          </w:tcPr>
          <w:p w:rsidR="00BB12EC" w:rsidRDefault="00BB12EC" w:rsidP="00EF1A17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:rsidR="00BB12EC" w:rsidRDefault="00BB12EC" w:rsidP="00EF1A17"/>
        </w:tc>
      </w:tr>
      <w:tr w:rsidR="00BB12EC" w:rsidTr="0036304F">
        <w:trPr>
          <w:trHeight w:val="8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12EC" w:rsidRDefault="00BB12EC" w:rsidP="00EF1A17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4017" w:type="dxa"/>
          </w:tcPr>
          <w:p w:rsidR="00BB12EC" w:rsidRDefault="00BB12EC" w:rsidP="00EF1A17">
            <w:pPr>
              <w:jc w:val="center"/>
              <w:rPr>
                <w:noProof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12EC" w:rsidRDefault="00BB12EC" w:rsidP="00EF1A17">
            <w:pPr>
              <w:ind w:firstLine="411"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vAlign w:val="center"/>
            <w:hideMark/>
          </w:tcPr>
          <w:p w:rsidR="00BB12EC" w:rsidRDefault="00BB12EC" w:rsidP="00EF1A17"/>
        </w:tc>
        <w:tc>
          <w:tcPr>
            <w:tcW w:w="238" w:type="dxa"/>
            <w:gridSpan w:val="2"/>
            <w:vAlign w:val="center"/>
            <w:hideMark/>
          </w:tcPr>
          <w:p w:rsidR="00BB12EC" w:rsidRDefault="00BB12EC" w:rsidP="00EF1A17"/>
        </w:tc>
        <w:tc>
          <w:tcPr>
            <w:tcW w:w="4635" w:type="dxa"/>
            <w:gridSpan w:val="2"/>
            <w:vAlign w:val="center"/>
            <w:hideMark/>
          </w:tcPr>
          <w:p w:rsidR="00BB12EC" w:rsidRDefault="00BB12EC" w:rsidP="00EF1A17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BB12EC" w:rsidRDefault="00BB12EC" w:rsidP="00EF1A17"/>
        </w:tc>
      </w:tr>
    </w:tbl>
    <w:p w:rsidR="00BB12EC" w:rsidRPr="00D63197" w:rsidRDefault="00BB12EC" w:rsidP="00BB12EC">
      <w:pPr>
        <w:rPr>
          <w:vanish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4679"/>
        <w:gridCol w:w="5210"/>
      </w:tblGrid>
      <w:tr w:rsidR="00BB12EC" w:rsidRPr="00D63197" w:rsidTr="0036304F">
        <w:tc>
          <w:tcPr>
            <w:tcW w:w="4679" w:type="dxa"/>
            <w:shd w:val="clear" w:color="auto" w:fill="auto"/>
          </w:tcPr>
          <w:p w:rsidR="0036304F" w:rsidRPr="00E02283" w:rsidRDefault="00BB12EC" w:rsidP="0036304F">
            <w:pPr>
              <w:widowControl/>
              <w:tabs>
                <w:tab w:val="left" w:pos="520"/>
                <w:tab w:val="left" w:pos="620"/>
                <w:tab w:val="center" w:pos="4536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19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  </w:t>
            </w:r>
            <w:r w:rsidRPr="00D63197">
              <w:rPr>
                <w:rFonts w:ascii="Times New Roman" w:hAnsi="Times New Roman"/>
                <w:color w:val="000000"/>
                <w:sz w:val="24"/>
                <w:szCs w:val="26"/>
              </w:rPr>
              <w:t xml:space="preserve">Об </w:t>
            </w:r>
            <w:r w:rsidR="0036304F" w:rsidRPr="00E02283">
              <w:rPr>
                <w:rFonts w:ascii="Times New Roman" w:hAnsi="Times New Roman" w:cs="Times New Roman"/>
                <w:bCs/>
                <w:sz w:val="24"/>
                <w:szCs w:val="24"/>
              </w:rPr>
              <w:t>оценке эффективности реализации</w:t>
            </w:r>
          </w:p>
          <w:p w:rsidR="00BB12EC" w:rsidRPr="00D63197" w:rsidRDefault="0036304F" w:rsidP="0036304F">
            <w:pPr>
              <w:widowControl/>
              <w:tabs>
                <w:tab w:val="left" w:pos="520"/>
                <w:tab w:val="left" w:pos="620"/>
                <w:tab w:val="center" w:pos="4536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02283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2283">
              <w:rPr>
                <w:rFonts w:ascii="Times New Roman" w:hAnsi="Times New Roman" w:cs="Times New Roman"/>
                <w:sz w:val="24"/>
                <w:szCs w:val="24"/>
              </w:rPr>
              <w:t>«Комплексное развитие сельских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2283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Похвистневский Самарской области на 2020-2025 гг.»</w:t>
            </w:r>
          </w:p>
        </w:tc>
        <w:tc>
          <w:tcPr>
            <w:tcW w:w="5210" w:type="dxa"/>
            <w:shd w:val="clear" w:color="auto" w:fill="auto"/>
          </w:tcPr>
          <w:p w:rsidR="00BB12EC" w:rsidRPr="00D63197" w:rsidRDefault="00BB12EC" w:rsidP="00EF1A1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B2567" w:rsidRPr="0036304F" w:rsidRDefault="004B2567" w:rsidP="0036304F">
      <w:pPr>
        <w:spacing w:line="276" w:lineRule="auto"/>
        <w:rPr>
          <w:rFonts w:ascii="Times New Roman" w:hAnsi="Times New Roman" w:cs="Times New Roman"/>
          <w:sz w:val="28"/>
        </w:rPr>
      </w:pPr>
    </w:p>
    <w:p w:rsidR="0036304F" w:rsidRPr="0018311F" w:rsidRDefault="0036304F" w:rsidP="0036304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11F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</w:t>
      </w:r>
      <w:r>
        <w:rPr>
          <w:rFonts w:ascii="Times New Roman" w:hAnsi="Times New Roman" w:cs="Times New Roman"/>
          <w:sz w:val="28"/>
          <w:szCs w:val="28"/>
        </w:rPr>
        <w:t xml:space="preserve">19.03.2019 </w:t>
      </w:r>
      <w:r w:rsidRPr="0018311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193</w:t>
      </w:r>
      <w:r w:rsidRPr="0018311F">
        <w:rPr>
          <w:rFonts w:ascii="Times New Roman" w:hAnsi="Times New Roman" w:cs="Times New Roman"/>
          <w:sz w:val="28"/>
          <w:szCs w:val="28"/>
        </w:rPr>
        <w:t xml:space="preserve"> </w:t>
      </w:r>
      <w:r w:rsidRPr="00F35452">
        <w:rPr>
          <w:rFonts w:ascii="Times New Roman" w:hAnsi="Times New Roman" w:cs="Times New Roman"/>
          <w:sz w:val="28"/>
          <w:szCs w:val="24"/>
        </w:rPr>
        <w:t xml:space="preserve">«Об утверждении </w:t>
      </w:r>
      <w:r>
        <w:rPr>
          <w:rFonts w:ascii="Times New Roman" w:hAnsi="Times New Roman" w:cs="Times New Roman"/>
          <w:sz w:val="28"/>
          <w:szCs w:val="24"/>
        </w:rPr>
        <w:t xml:space="preserve">порядка разработки, реализации и оценки эффективности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 </w:t>
      </w:r>
    </w:p>
    <w:p w:rsidR="0036304F" w:rsidRPr="0018311F" w:rsidRDefault="0036304F" w:rsidP="0036304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04F" w:rsidRPr="0018311F" w:rsidRDefault="0036304F" w:rsidP="0036304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11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36304F" w:rsidRPr="0018311F" w:rsidRDefault="0036304F" w:rsidP="0036304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04F" w:rsidRDefault="0036304F" w:rsidP="003630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8311F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отчет об </w:t>
      </w:r>
      <w:r w:rsidRPr="0018311F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8311F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муниципальной</w:t>
      </w:r>
    </w:p>
    <w:p w:rsidR="0036304F" w:rsidRPr="0018311F" w:rsidRDefault="0036304F" w:rsidP="0036304F">
      <w:pPr>
        <w:jc w:val="both"/>
        <w:rPr>
          <w:rFonts w:ascii="Times New Roman" w:hAnsi="Times New Roman" w:cs="Times New Roman"/>
          <w:sz w:val="28"/>
          <w:szCs w:val="28"/>
        </w:rPr>
      </w:pPr>
      <w:r w:rsidRPr="00183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02283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Самарской области на 2020-2025 гг.»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A82E2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18311F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36304F" w:rsidRDefault="0036304F" w:rsidP="003630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</w:t>
      </w:r>
      <w:r w:rsidRPr="0018311F">
        <w:rPr>
          <w:rFonts w:ascii="Times New Roman" w:hAnsi="Times New Roman" w:cs="Times New Roman"/>
          <w:sz w:val="28"/>
          <w:szCs w:val="28"/>
        </w:rPr>
        <w:t xml:space="preserve">Контроль за </w:t>
      </w:r>
      <w:r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Pr="0018311F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18311F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8311F">
        <w:rPr>
          <w:rFonts w:ascii="Times New Roman" w:hAnsi="Times New Roman" w:cs="Times New Roman"/>
          <w:sz w:val="28"/>
          <w:szCs w:val="28"/>
        </w:rPr>
        <w:t xml:space="preserve"> возложить на первого заместителя Главы района по социальным вопросам.</w:t>
      </w:r>
    </w:p>
    <w:p w:rsidR="0036304F" w:rsidRPr="0018311F" w:rsidRDefault="0036304F" w:rsidP="003630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3.Настоящее Постановление вступает в силу со дня его подписания и  подлежит размещению</w:t>
      </w:r>
      <w:r w:rsidRPr="00774C2F">
        <w:rPr>
          <w:rFonts w:ascii="Times New Roman" w:hAnsi="Times New Roman" w:cs="Times New Roman"/>
          <w:sz w:val="28"/>
          <w:szCs w:val="28"/>
        </w:rPr>
        <w:t xml:space="preserve"> </w:t>
      </w:r>
      <w:r w:rsidRPr="0018311F">
        <w:rPr>
          <w:rFonts w:ascii="Times New Roman" w:hAnsi="Times New Roman" w:cs="Times New Roman"/>
          <w:sz w:val="28"/>
          <w:szCs w:val="28"/>
        </w:rPr>
        <w:t>на сайте Администрации муниципального района Похвистневский в сети Интернет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04F" w:rsidRPr="0018311F" w:rsidRDefault="0036304F" w:rsidP="0036304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36304F" w:rsidRDefault="0036304F" w:rsidP="0036304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36304F" w:rsidRPr="0018311F" w:rsidRDefault="0036304F" w:rsidP="0036304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36304F" w:rsidRDefault="0036304F" w:rsidP="0036304F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11F">
        <w:rPr>
          <w:rFonts w:ascii="Times New Roman" w:hAnsi="Times New Roman" w:cs="Times New Roman"/>
          <w:b/>
          <w:sz w:val="28"/>
          <w:szCs w:val="28"/>
        </w:rPr>
        <w:t xml:space="preserve">Глава района </w:t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  <w:t>Ю.Ф. Рябов</w:t>
      </w:r>
    </w:p>
    <w:p w:rsidR="0036304F" w:rsidRDefault="0036304F" w:rsidP="0036304F">
      <w:pPr>
        <w:spacing w:line="276" w:lineRule="auto"/>
        <w:rPr>
          <w:rFonts w:ascii="Times New Roman" w:hAnsi="Times New Roman" w:cs="Times New Roman"/>
          <w:sz w:val="28"/>
        </w:rPr>
      </w:pPr>
    </w:p>
    <w:p w:rsidR="0036304F" w:rsidRDefault="0036304F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3532AE" w:rsidRPr="003532AE" w:rsidTr="00CE3DBD">
        <w:tc>
          <w:tcPr>
            <w:tcW w:w="4928" w:type="dxa"/>
          </w:tcPr>
          <w:p w:rsidR="003532AE" w:rsidRPr="003532AE" w:rsidRDefault="003532AE" w:rsidP="0036304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43" w:type="dxa"/>
          </w:tcPr>
          <w:p w:rsidR="003532AE" w:rsidRDefault="00CE3DBD" w:rsidP="00CE3DBD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Утверждена</w:t>
            </w:r>
          </w:p>
          <w:p w:rsidR="00CE3DBD" w:rsidRDefault="00CE3DBD" w:rsidP="00CE3DBD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Постановлением Администрации муниципального района Похвистневский Самарской области</w:t>
            </w:r>
          </w:p>
          <w:p w:rsidR="00CE3DBD" w:rsidRPr="003532AE" w:rsidRDefault="00CE3DBD" w:rsidP="00A82E2F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от </w:t>
            </w:r>
            <w:r w:rsidR="00B50C47">
              <w:rPr>
                <w:rFonts w:ascii="Times New Roman" w:hAnsi="Times New Roman" w:cs="Times New Roman"/>
                <w:sz w:val="24"/>
              </w:rPr>
              <w:t>28.02.2023</w:t>
            </w:r>
            <w:r w:rsidR="00B50C47">
              <w:rPr>
                <w:rFonts w:ascii="Times New Roman" w:hAnsi="Times New Roman" w:cs="Times New Roman"/>
                <w:sz w:val="24"/>
              </w:rPr>
              <w:tab/>
              <w:t xml:space="preserve">№ </w:t>
            </w:r>
            <w:r w:rsidR="00B50C47" w:rsidRPr="00B50C47">
              <w:rPr>
                <w:rFonts w:ascii="Times New Roman" w:hAnsi="Times New Roman" w:cs="Times New Roman"/>
                <w:sz w:val="24"/>
              </w:rPr>
              <w:t>146</w:t>
            </w:r>
          </w:p>
        </w:tc>
      </w:tr>
    </w:tbl>
    <w:p w:rsidR="0036304F" w:rsidRDefault="0036304F" w:rsidP="0036304F">
      <w:pPr>
        <w:spacing w:line="276" w:lineRule="auto"/>
        <w:rPr>
          <w:rFonts w:ascii="Times New Roman" w:hAnsi="Times New Roman" w:cs="Times New Roman"/>
          <w:sz w:val="28"/>
        </w:rPr>
      </w:pPr>
    </w:p>
    <w:p w:rsidR="00A45BC4" w:rsidRDefault="00A45BC4" w:rsidP="00A45BC4">
      <w:pPr>
        <w:pStyle w:val="a4"/>
        <w:widowControl/>
        <w:ind w:left="0" w:firstLine="720"/>
        <w:jc w:val="center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Оценка эффективности реализации муниципальной программы</w:t>
      </w:r>
    </w:p>
    <w:p w:rsidR="00A45BC4" w:rsidRDefault="00A45BC4" w:rsidP="00A45BC4">
      <w:pPr>
        <w:pStyle w:val="a4"/>
        <w:widowControl/>
        <w:ind w:left="0" w:firstLine="720"/>
        <w:jc w:val="center"/>
        <w:rPr>
          <w:rFonts w:ascii="Times New Roman" w:hAnsi="Times New Roman" w:cs="Times New Roman"/>
          <w:sz w:val="28"/>
          <w:szCs w:val="24"/>
        </w:rPr>
      </w:pPr>
      <w:r w:rsidRPr="00A45BC4">
        <w:rPr>
          <w:rFonts w:ascii="Times New Roman" w:hAnsi="Times New Roman" w:cs="Times New Roman"/>
          <w:sz w:val="28"/>
          <w:szCs w:val="24"/>
        </w:rPr>
        <w:t>«</w:t>
      </w:r>
      <w:r w:rsidRPr="00E02283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Самарской области на 2020-2025 гг.»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за 202</w:t>
      </w:r>
      <w:r w:rsidR="00A82E2F">
        <w:rPr>
          <w:rFonts w:ascii="Times New Roman" w:hAnsi="Times New Roman" w:cs="Times New Roman"/>
          <w:sz w:val="28"/>
          <w:szCs w:val="24"/>
        </w:rPr>
        <w:t>2</w:t>
      </w:r>
      <w:r>
        <w:rPr>
          <w:rFonts w:ascii="Times New Roman" w:hAnsi="Times New Roman" w:cs="Times New Roman"/>
          <w:sz w:val="28"/>
          <w:szCs w:val="24"/>
        </w:rPr>
        <w:t xml:space="preserve"> год</w:t>
      </w:r>
    </w:p>
    <w:p w:rsidR="00A45BC4" w:rsidRDefault="00A45BC4" w:rsidP="0036304F">
      <w:pPr>
        <w:spacing w:line="276" w:lineRule="auto"/>
        <w:rPr>
          <w:rFonts w:ascii="Times New Roman" w:hAnsi="Times New Roman" w:cs="Times New Roman"/>
          <w:sz w:val="28"/>
        </w:rPr>
      </w:pPr>
    </w:p>
    <w:p w:rsidR="00A45BC4" w:rsidRDefault="00A45BC4" w:rsidP="00A45BC4">
      <w:pPr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Муниципальная программа муниципального района Похвистневский Самарской области «</w:t>
      </w:r>
      <w:r w:rsidRPr="00E02283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</w:t>
      </w:r>
      <w:r>
        <w:rPr>
          <w:rFonts w:ascii="Times New Roman" w:hAnsi="Times New Roman" w:cs="Times New Roman"/>
          <w:sz w:val="28"/>
          <w:szCs w:val="28"/>
        </w:rPr>
        <w:t xml:space="preserve">амарской области на 2020-2025 </w:t>
      </w:r>
      <w:r w:rsidRPr="00F35452">
        <w:rPr>
          <w:rFonts w:ascii="Times New Roman" w:hAnsi="Times New Roman" w:cs="Times New Roman"/>
          <w:sz w:val="28"/>
          <w:szCs w:val="24"/>
        </w:rPr>
        <w:t>годы</w:t>
      </w:r>
      <w:r>
        <w:rPr>
          <w:rFonts w:ascii="Times New Roman" w:hAnsi="Times New Roman" w:cs="Times New Roman"/>
          <w:sz w:val="28"/>
          <w:szCs w:val="24"/>
        </w:rPr>
        <w:t>» разработана в соответствии со статьей 179 Бюджетного кодекса Российской Федерации,</w:t>
      </w:r>
      <w:r w:rsidRPr="00F35452">
        <w:rPr>
          <w:rFonts w:ascii="Times New Roman" w:hAnsi="Times New Roman" w:cs="Times New Roman"/>
          <w:sz w:val="28"/>
          <w:szCs w:val="24"/>
        </w:rPr>
        <w:t xml:space="preserve"> Постановлением Администрации муниципального района Похвистневский от </w:t>
      </w:r>
      <w:r>
        <w:rPr>
          <w:rFonts w:ascii="Times New Roman" w:hAnsi="Times New Roman" w:cs="Times New Roman"/>
          <w:sz w:val="28"/>
          <w:szCs w:val="24"/>
        </w:rPr>
        <w:t>19.03.2019</w:t>
      </w:r>
      <w:r w:rsidRPr="00F35452">
        <w:rPr>
          <w:rFonts w:ascii="Times New Roman" w:hAnsi="Times New Roman" w:cs="Times New Roman"/>
          <w:sz w:val="28"/>
          <w:szCs w:val="24"/>
        </w:rPr>
        <w:t xml:space="preserve"> № </w:t>
      </w:r>
      <w:r>
        <w:rPr>
          <w:rFonts w:ascii="Times New Roman" w:hAnsi="Times New Roman" w:cs="Times New Roman"/>
          <w:sz w:val="28"/>
          <w:szCs w:val="24"/>
        </w:rPr>
        <w:t>193</w:t>
      </w:r>
      <w:r w:rsidRPr="00F35452">
        <w:rPr>
          <w:rFonts w:ascii="Times New Roman" w:hAnsi="Times New Roman" w:cs="Times New Roman"/>
          <w:sz w:val="28"/>
          <w:szCs w:val="24"/>
        </w:rPr>
        <w:t xml:space="preserve"> «Об утверждении </w:t>
      </w:r>
      <w:r>
        <w:rPr>
          <w:rFonts w:ascii="Times New Roman" w:hAnsi="Times New Roman" w:cs="Times New Roman"/>
          <w:sz w:val="28"/>
          <w:szCs w:val="24"/>
        </w:rPr>
        <w:t>порядка разработки, реализации и оценки эффективности муниципальных программ муниципального района Похвистневский Самарской области.</w:t>
      </w:r>
    </w:p>
    <w:p w:rsidR="00A45BC4" w:rsidRDefault="00A45BC4" w:rsidP="00A45BC4">
      <w:pPr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Финансирование Программы осуществляется за счет средств федерального, областного и местного бюджетов.</w:t>
      </w:r>
    </w:p>
    <w:p w:rsidR="00A45BC4" w:rsidRPr="00F53812" w:rsidRDefault="00A45BC4" w:rsidP="00A45B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Программа направлена на создание предпосылок для </w:t>
      </w:r>
      <w:r>
        <w:rPr>
          <w:rFonts w:ascii="Times New Roman" w:hAnsi="Times New Roman" w:cs="Times New Roman"/>
          <w:sz w:val="28"/>
          <w:szCs w:val="24"/>
        </w:rPr>
        <w:t>комплексного развития сельских территорий муниципального района Похвистневский посредством достижения следующих целей:</w:t>
      </w:r>
    </w:p>
    <w:p w:rsidR="00A45BC4" w:rsidRPr="00F35452" w:rsidRDefault="00A45BC4" w:rsidP="00A45BC4">
      <w:pPr>
        <w:pStyle w:val="a4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-создание комфортных условий жизнедеятельности</w:t>
      </w:r>
      <w:r w:rsidRPr="00F35452">
        <w:rPr>
          <w:rFonts w:ascii="Times New Roman" w:hAnsi="Times New Roman" w:cs="Times New Roman"/>
          <w:sz w:val="28"/>
          <w:szCs w:val="24"/>
        </w:rPr>
        <w:t>;</w:t>
      </w:r>
    </w:p>
    <w:p w:rsidR="00A45BC4" w:rsidRPr="00F35452" w:rsidRDefault="00A45BC4" w:rsidP="00A45BC4">
      <w:pPr>
        <w:pStyle w:val="a4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-создание инфраструктурных объектов в сельской местности</w:t>
      </w:r>
      <w:r w:rsidRPr="00F35452">
        <w:rPr>
          <w:rFonts w:ascii="Times New Roman" w:hAnsi="Times New Roman" w:cs="Times New Roman"/>
          <w:sz w:val="28"/>
          <w:szCs w:val="24"/>
        </w:rPr>
        <w:t>;</w:t>
      </w:r>
    </w:p>
    <w:p w:rsidR="00A45BC4" w:rsidRPr="00F35452" w:rsidRDefault="00A45BC4" w:rsidP="00A45BC4">
      <w:pPr>
        <w:pStyle w:val="a4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>
        <w:rPr>
          <w:rFonts w:ascii="Times New Roman" w:hAnsi="Times New Roman" w:cs="Times New Roman"/>
          <w:sz w:val="28"/>
          <w:szCs w:val="24"/>
        </w:rPr>
        <w:t>стимулирование инвестиционной активности для создания инфраструктурных объектов в сельской местности</w:t>
      </w:r>
      <w:r w:rsidRPr="00F35452">
        <w:rPr>
          <w:rFonts w:ascii="Times New Roman" w:hAnsi="Times New Roman" w:cs="Times New Roman"/>
          <w:sz w:val="28"/>
          <w:szCs w:val="24"/>
        </w:rPr>
        <w:t>;</w:t>
      </w:r>
    </w:p>
    <w:p w:rsidR="00A45BC4" w:rsidRPr="0044046E" w:rsidRDefault="00A45BC4" w:rsidP="00A45BC4">
      <w:pPr>
        <w:pStyle w:val="a4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44046E">
        <w:rPr>
          <w:rFonts w:ascii="Times New Roman" w:hAnsi="Times New Roman" w:cs="Times New Roman"/>
          <w:sz w:val="28"/>
          <w:szCs w:val="24"/>
        </w:rPr>
        <w:t>Оценка эффективности реализации программы производится ежегодно на основе следующих показателей: количество семей, улучшивших жилищные условия (Приложение 1). За 202</w:t>
      </w:r>
      <w:r w:rsidR="00A82E2F" w:rsidRPr="0044046E">
        <w:rPr>
          <w:rFonts w:ascii="Times New Roman" w:hAnsi="Times New Roman" w:cs="Times New Roman"/>
          <w:sz w:val="28"/>
          <w:szCs w:val="24"/>
        </w:rPr>
        <w:t>2</w:t>
      </w:r>
      <w:r w:rsidRPr="0044046E">
        <w:rPr>
          <w:rFonts w:ascii="Times New Roman" w:hAnsi="Times New Roman" w:cs="Times New Roman"/>
          <w:sz w:val="28"/>
          <w:szCs w:val="24"/>
        </w:rPr>
        <w:t xml:space="preserve"> года этот показатель </w:t>
      </w:r>
      <w:r w:rsidR="002C260E" w:rsidRPr="0044046E">
        <w:rPr>
          <w:rFonts w:ascii="Times New Roman" w:hAnsi="Times New Roman" w:cs="Times New Roman"/>
          <w:sz w:val="28"/>
          <w:szCs w:val="24"/>
        </w:rPr>
        <w:t>равен 1 (высокая эффективность)</w:t>
      </w:r>
      <w:r w:rsidRPr="0044046E">
        <w:rPr>
          <w:rFonts w:ascii="Times New Roman" w:hAnsi="Times New Roman" w:cs="Times New Roman"/>
          <w:sz w:val="28"/>
          <w:szCs w:val="24"/>
        </w:rPr>
        <w:t>.</w:t>
      </w:r>
    </w:p>
    <w:p w:rsidR="00A45BC4" w:rsidRPr="0044046E" w:rsidRDefault="00A45BC4" w:rsidP="00A45BC4">
      <w:pPr>
        <w:pStyle w:val="a4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44046E">
        <w:rPr>
          <w:rFonts w:ascii="Times New Roman" w:hAnsi="Times New Roman" w:cs="Times New Roman"/>
          <w:sz w:val="28"/>
          <w:szCs w:val="24"/>
        </w:rPr>
        <w:t xml:space="preserve">Оценка полноты финансирования реализации программы составляет </w:t>
      </w:r>
      <w:r w:rsidR="002C260E" w:rsidRPr="0044046E">
        <w:rPr>
          <w:rFonts w:ascii="Times New Roman" w:hAnsi="Times New Roman" w:cs="Times New Roman"/>
          <w:sz w:val="28"/>
          <w:szCs w:val="24"/>
        </w:rPr>
        <w:t>1</w:t>
      </w:r>
      <w:r w:rsidRPr="0044046E">
        <w:rPr>
          <w:rFonts w:ascii="Times New Roman" w:hAnsi="Times New Roman" w:cs="Times New Roman"/>
          <w:sz w:val="28"/>
          <w:szCs w:val="24"/>
        </w:rPr>
        <w:t xml:space="preserve"> (полное финансирование). (Приложение 2)</w:t>
      </w:r>
    </w:p>
    <w:p w:rsidR="00A45BC4" w:rsidRPr="0044046E" w:rsidRDefault="00A45BC4" w:rsidP="00A45BC4">
      <w:pPr>
        <w:pStyle w:val="a4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44046E">
        <w:rPr>
          <w:rFonts w:ascii="Times New Roman" w:hAnsi="Times New Roman" w:cs="Times New Roman"/>
          <w:sz w:val="28"/>
          <w:szCs w:val="24"/>
        </w:rPr>
        <w:t>Среднее значение показателя оценки полноты финансирования реализации программы в 202</w:t>
      </w:r>
      <w:r w:rsidR="00A82E2F" w:rsidRPr="0044046E">
        <w:rPr>
          <w:rFonts w:ascii="Times New Roman" w:hAnsi="Times New Roman" w:cs="Times New Roman"/>
          <w:sz w:val="28"/>
          <w:szCs w:val="24"/>
        </w:rPr>
        <w:t>2</w:t>
      </w:r>
      <w:r w:rsidRPr="0044046E">
        <w:rPr>
          <w:rFonts w:ascii="Times New Roman" w:hAnsi="Times New Roman" w:cs="Times New Roman"/>
          <w:sz w:val="28"/>
          <w:szCs w:val="24"/>
        </w:rPr>
        <w:t xml:space="preserve"> году составляет </w:t>
      </w:r>
      <w:r w:rsidR="002C260E" w:rsidRPr="0044046E">
        <w:rPr>
          <w:rFonts w:ascii="Times New Roman" w:hAnsi="Times New Roman" w:cs="Times New Roman"/>
          <w:sz w:val="28"/>
          <w:szCs w:val="24"/>
        </w:rPr>
        <w:t>1</w:t>
      </w:r>
      <w:r w:rsidRPr="0044046E">
        <w:rPr>
          <w:rFonts w:ascii="Times New Roman" w:hAnsi="Times New Roman" w:cs="Times New Roman"/>
          <w:sz w:val="28"/>
          <w:szCs w:val="24"/>
        </w:rPr>
        <w:t>.</w:t>
      </w:r>
    </w:p>
    <w:p w:rsidR="00A45BC4" w:rsidRDefault="00A45BC4" w:rsidP="00A45BC4">
      <w:pPr>
        <w:pStyle w:val="a4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4046E">
        <w:rPr>
          <w:rFonts w:ascii="Times New Roman" w:hAnsi="Times New Roman" w:cs="Times New Roman"/>
          <w:sz w:val="28"/>
          <w:szCs w:val="24"/>
        </w:rPr>
        <w:t xml:space="preserve">В соответствии с Приложением 1, 2 </w:t>
      </w:r>
      <w:r w:rsidR="0081604C" w:rsidRPr="0044046E">
        <w:rPr>
          <w:rFonts w:ascii="Times New Roman" w:hAnsi="Times New Roman" w:cs="Times New Roman"/>
          <w:sz w:val="28"/>
          <w:szCs w:val="24"/>
        </w:rPr>
        <w:t xml:space="preserve">к настоящему постановлению </w:t>
      </w:r>
      <w:r w:rsidRPr="0044046E">
        <w:rPr>
          <w:rFonts w:ascii="Times New Roman" w:hAnsi="Times New Roman" w:cs="Times New Roman"/>
          <w:sz w:val="28"/>
          <w:szCs w:val="24"/>
        </w:rPr>
        <w:t>муниципальн</w:t>
      </w:r>
      <w:r w:rsidR="0081604C" w:rsidRPr="0044046E">
        <w:rPr>
          <w:rFonts w:ascii="Times New Roman" w:hAnsi="Times New Roman" w:cs="Times New Roman"/>
          <w:sz w:val="28"/>
          <w:szCs w:val="24"/>
        </w:rPr>
        <w:t>ая</w:t>
      </w:r>
      <w:r w:rsidRPr="0044046E">
        <w:rPr>
          <w:rFonts w:ascii="Times New Roman" w:hAnsi="Times New Roman" w:cs="Times New Roman"/>
          <w:sz w:val="28"/>
          <w:szCs w:val="24"/>
        </w:rPr>
        <w:t xml:space="preserve"> программ</w:t>
      </w:r>
      <w:r w:rsidR="0081604C" w:rsidRPr="0044046E">
        <w:rPr>
          <w:rFonts w:ascii="Times New Roman" w:hAnsi="Times New Roman" w:cs="Times New Roman"/>
          <w:sz w:val="28"/>
          <w:szCs w:val="24"/>
        </w:rPr>
        <w:t>а</w:t>
      </w:r>
      <w:r w:rsidRPr="0044046E">
        <w:rPr>
          <w:rFonts w:ascii="Times New Roman" w:hAnsi="Times New Roman" w:cs="Times New Roman"/>
          <w:sz w:val="28"/>
          <w:szCs w:val="24"/>
        </w:rPr>
        <w:t xml:space="preserve">   </w:t>
      </w:r>
      <w:r w:rsidRPr="0044046E">
        <w:rPr>
          <w:rFonts w:ascii="Times New Roman" w:hAnsi="Times New Roman" w:cs="Times New Roman"/>
          <w:sz w:val="28"/>
          <w:szCs w:val="28"/>
        </w:rPr>
        <w:t xml:space="preserve"> </w:t>
      </w:r>
      <w:r w:rsidRPr="0044046E">
        <w:rPr>
          <w:rFonts w:ascii="Times New Roman" w:hAnsi="Times New Roman" w:cs="Times New Roman"/>
          <w:sz w:val="24"/>
          <w:szCs w:val="24"/>
        </w:rPr>
        <w:t>«</w:t>
      </w:r>
      <w:r w:rsidRPr="0044046E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Самарской области на 2020-2025 гг.»</w:t>
      </w:r>
      <w:r w:rsidR="007E2698" w:rsidRPr="0044046E">
        <w:rPr>
          <w:rFonts w:ascii="Times New Roman" w:hAnsi="Times New Roman" w:cs="Times New Roman"/>
          <w:sz w:val="28"/>
          <w:szCs w:val="28"/>
        </w:rPr>
        <w:t xml:space="preserve"> за 202</w:t>
      </w:r>
      <w:r w:rsidR="002C260E" w:rsidRPr="0044046E">
        <w:rPr>
          <w:rFonts w:ascii="Times New Roman" w:hAnsi="Times New Roman" w:cs="Times New Roman"/>
          <w:sz w:val="28"/>
          <w:szCs w:val="28"/>
        </w:rPr>
        <w:t>2</w:t>
      </w:r>
      <w:r w:rsidR="007E2698" w:rsidRPr="0044046E">
        <w:rPr>
          <w:rFonts w:ascii="Times New Roman" w:hAnsi="Times New Roman" w:cs="Times New Roman"/>
          <w:sz w:val="28"/>
          <w:szCs w:val="28"/>
        </w:rPr>
        <w:t xml:space="preserve"> год</w:t>
      </w:r>
      <w:r w:rsidRPr="0044046E">
        <w:rPr>
          <w:rFonts w:ascii="Times New Roman" w:hAnsi="Times New Roman" w:cs="Times New Roman"/>
          <w:sz w:val="28"/>
          <w:szCs w:val="28"/>
        </w:rPr>
        <w:t xml:space="preserve"> </w:t>
      </w:r>
      <w:r w:rsidRPr="0044046E">
        <w:rPr>
          <w:rFonts w:ascii="Times New Roman" w:hAnsi="Times New Roman" w:cs="Times New Roman"/>
          <w:sz w:val="28"/>
          <w:szCs w:val="24"/>
        </w:rPr>
        <w:t xml:space="preserve">имеет </w:t>
      </w:r>
      <w:r w:rsidR="007E2698" w:rsidRPr="0044046E">
        <w:rPr>
          <w:rFonts w:ascii="Times New Roman" w:hAnsi="Times New Roman" w:cs="Times New Roman"/>
          <w:sz w:val="28"/>
          <w:szCs w:val="24"/>
        </w:rPr>
        <w:t>высокий</w:t>
      </w:r>
      <w:r w:rsidRPr="0044046E">
        <w:rPr>
          <w:rFonts w:ascii="Times New Roman" w:hAnsi="Times New Roman" w:cs="Times New Roman"/>
          <w:sz w:val="28"/>
          <w:szCs w:val="24"/>
        </w:rPr>
        <w:t xml:space="preserve"> уровень эффективности.</w:t>
      </w:r>
    </w:p>
    <w:p w:rsidR="00A45BC4" w:rsidRDefault="00A45BC4" w:rsidP="00A45BC4">
      <w:pPr>
        <w:pStyle w:val="a4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связи с высокой социальной значимостью рекомендуем продолжить реализацию муниципальной программы «</w:t>
      </w:r>
      <w:r w:rsidRPr="00E02283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</w:t>
      </w:r>
      <w:r>
        <w:rPr>
          <w:rFonts w:ascii="Times New Roman" w:hAnsi="Times New Roman" w:cs="Times New Roman"/>
          <w:sz w:val="28"/>
          <w:szCs w:val="28"/>
        </w:rPr>
        <w:t xml:space="preserve">амарской области на 2020-2025 </w:t>
      </w:r>
      <w:r w:rsidRPr="00F35452">
        <w:rPr>
          <w:rFonts w:ascii="Times New Roman" w:hAnsi="Times New Roman" w:cs="Times New Roman"/>
          <w:sz w:val="28"/>
          <w:szCs w:val="24"/>
        </w:rPr>
        <w:t>годы</w:t>
      </w:r>
      <w:r>
        <w:rPr>
          <w:rFonts w:ascii="Times New Roman" w:hAnsi="Times New Roman" w:cs="Times New Roman"/>
          <w:sz w:val="28"/>
          <w:szCs w:val="24"/>
        </w:rPr>
        <w:t>»</w:t>
      </w:r>
    </w:p>
    <w:p w:rsidR="00A45BC4" w:rsidRDefault="00A45BC4" w:rsidP="0036304F">
      <w:pPr>
        <w:spacing w:line="276" w:lineRule="auto"/>
        <w:rPr>
          <w:rFonts w:ascii="Times New Roman" w:hAnsi="Times New Roman" w:cs="Times New Roman"/>
          <w:sz w:val="28"/>
        </w:rPr>
        <w:sectPr w:rsidR="00A45B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43"/>
      </w:tblGrid>
      <w:tr w:rsidR="00A45BC4" w:rsidRPr="003532AE" w:rsidTr="000A3844">
        <w:tc>
          <w:tcPr>
            <w:tcW w:w="4928" w:type="dxa"/>
          </w:tcPr>
          <w:p w:rsidR="00A45BC4" w:rsidRPr="003532AE" w:rsidRDefault="00A45BC4" w:rsidP="000A3844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43" w:type="dxa"/>
          </w:tcPr>
          <w:p w:rsidR="00A45BC4" w:rsidRDefault="00A45BC4" w:rsidP="000A384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Приложение 1</w:t>
            </w:r>
          </w:p>
          <w:p w:rsidR="00A45BC4" w:rsidRDefault="00A45BC4" w:rsidP="000A384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 постановлению Администрации муниципального района Похвистневский Самарской области</w:t>
            </w:r>
          </w:p>
          <w:p w:rsidR="00A45BC4" w:rsidRPr="003532AE" w:rsidRDefault="00A45BC4" w:rsidP="002C260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от </w:t>
            </w:r>
            <w:r w:rsidR="00B50C47">
              <w:rPr>
                <w:rFonts w:ascii="Times New Roman" w:hAnsi="Times New Roman" w:cs="Times New Roman"/>
                <w:sz w:val="24"/>
              </w:rPr>
              <w:t>28.02.2023</w:t>
            </w:r>
            <w:r w:rsidR="00B50C47">
              <w:rPr>
                <w:rFonts w:ascii="Times New Roman" w:hAnsi="Times New Roman" w:cs="Times New Roman"/>
                <w:sz w:val="24"/>
              </w:rPr>
              <w:tab/>
              <w:t xml:space="preserve">№ </w:t>
            </w:r>
            <w:r w:rsidR="00B50C47" w:rsidRPr="00B50C47">
              <w:rPr>
                <w:rFonts w:ascii="Times New Roman" w:hAnsi="Times New Roman" w:cs="Times New Roman"/>
                <w:sz w:val="24"/>
              </w:rPr>
              <w:t>146</w:t>
            </w:r>
          </w:p>
        </w:tc>
      </w:tr>
    </w:tbl>
    <w:p w:rsidR="00A45BC4" w:rsidRDefault="00A45BC4" w:rsidP="0036304F">
      <w:pPr>
        <w:spacing w:line="276" w:lineRule="auto"/>
        <w:rPr>
          <w:rFonts w:ascii="Times New Roman" w:hAnsi="Times New Roman" w:cs="Times New Roman"/>
          <w:sz w:val="28"/>
        </w:rPr>
      </w:pPr>
    </w:p>
    <w:p w:rsidR="00A45BC4" w:rsidRDefault="00A45BC4" w:rsidP="0036304F">
      <w:pPr>
        <w:spacing w:line="276" w:lineRule="auto"/>
        <w:rPr>
          <w:rFonts w:ascii="Times New Roman" w:hAnsi="Times New Roman" w:cs="Times New Roman"/>
          <w:sz w:val="28"/>
        </w:rPr>
      </w:pPr>
    </w:p>
    <w:p w:rsidR="00A45BC4" w:rsidRDefault="00A45BC4" w:rsidP="00A45BC4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ОТЧЕТ О РЕАЛИЗАЦИИ МУНИЦИПАЛЬНОЙ ПРОГРАММЫ</w:t>
      </w:r>
    </w:p>
    <w:p w:rsidR="00A45BC4" w:rsidRDefault="00A45BC4" w:rsidP="00A45BC4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«Комплексное развитие сельских территорий муниципального района Похвистневский Самарской области на 2020-2025 годы»</w:t>
      </w:r>
    </w:p>
    <w:p w:rsidR="00A45BC4" w:rsidRDefault="00A45BC4" w:rsidP="00A45BC4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ДОСТИЖЕНИЕ ПОКАЗАТЕЛЕЙ МУНИЦИПАЛЬНОЙ ПРОГРАММЫ</w:t>
      </w:r>
    </w:p>
    <w:p w:rsidR="00A45BC4" w:rsidRDefault="00A45BC4" w:rsidP="00A45BC4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 202</w:t>
      </w:r>
      <w:r w:rsidR="002C260E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ГОД (ОТЧЕТНЫЙ ПЕРИОД)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402"/>
        <w:gridCol w:w="1134"/>
        <w:gridCol w:w="992"/>
        <w:gridCol w:w="992"/>
        <w:gridCol w:w="1276"/>
        <w:gridCol w:w="1240"/>
      </w:tblGrid>
      <w:tr w:rsidR="00720A02" w:rsidRPr="00720A02" w:rsidTr="00720A02">
        <w:tc>
          <w:tcPr>
            <w:tcW w:w="534" w:type="dxa"/>
            <w:vMerge w:val="restart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02" w:type="dxa"/>
            <w:vMerge w:val="restart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Цели, задачи и целевые показатели</w:t>
            </w:r>
          </w:p>
        </w:tc>
        <w:tc>
          <w:tcPr>
            <w:tcW w:w="1134" w:type="dxa"/>
            <w:vMerge w:val="restart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984" w:type="dxa"/>
            <w:gridSpan w:val="2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Значения целевого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Процент выполнения</w:t>
            </w:r>
          </w:p>
        </w:tc>
        <w:tc>
          <w:tcPr>
            <w:tcW w:w="1240" w:type="dxa"/>
            <w:vMerge w:val="restart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Причина отклонения от планового значения</w:t>
            </w:r>
          </w:p>
        </w:tc>
      </w:tr>
      <w:tr w:rsidR="00720A02" w:rsidRPr="00720A02" w:rsidTr="00720A02">
        <w:tc>
          <w:tcPr>
            <w:tcW w:w="534" w:type="dxa"/>
            <w:vMerge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факт.</w:t>
            </w:r>
          </w:p>
        </w:tc>
        <w:tc>
          <w:tcPr>
            <w:tcW w:w="1276" w:type="dxa"/>
            <w:vMerge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vMerge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46AC" w:rsidRPr="00720A02" w:rsidTr="00F346AC">
        <w:tc>
          <w:tcPr>
            <w:tcW w:w="534" w:type="dxa"/>
          </w:tcPr>
          <w:p w:rsidR="00F346AC" w:rsidRPr="00720A02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F346AC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346AC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F346AC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F346AC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F346AC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0" w:type="dxa"/>
          </w:tcPr>
          <w:p w:rsidR="00F346AC" w:rsidRPr="00720A02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720A02" w:rsidRPr="00720A02" w:rsidTr="00850C06">
        <w:tc>
          <w:tcPr>
            <w:tcW w:w="534" w:type="dxa"/>
          </w:tcPr>
          <w:p w:rsidR="00720A02" w:rsidRPr="00720A02" w:rsidRDefault="00720A02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720A02" w:rsidRDefault="00720A02" w:rsidP="00A82E2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134" w:type="dxa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метр</w:t>
            </w:r>
          </w:p>
        </w:tc>
        <w:tc>
          <w:tcPr>
            <w:tcW w:w="992" w:type="dxa"/>
            <w:vAlign w:val="center"/>
          </w:tcPr>
          <w:p w:rsidR="00720A02" w:rsidRPr="00720A02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720A02" w:rsidRPr="00720A02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20A02" w:rsidRPr="00720A02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  <w:vAlign w:val="center"/>
          </w:tcPr>
          <w:p w:rsidR="00720A02" w:rsidRPr="00720A02" w:rsidRDefault="00720A02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2E2F" w:rsidRPr="00720A02" w:rsidTr="00850C06">
        <w:tc>
          <w:tcPr>
            <w:tcW w:w="534" w:type="dxa"/>
          </w:tcPr>
          <w:p w:rsidR="00A82E2F" w:rsidRPr="00720A02" w:rsidRDefault="00A82E2F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</w:tcPr>
          <w:p w:rsidR="00A82E2F" w:rsidRDefault="00A82E2F" w:rsidP="00A82E2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ввода (приобретения) жилья, предоставляемого гражданам по договору найма жилого помещения</w:t>
            </w:r>
          </w:p>
        </w:tc>
        <w:tc>
          <w:tcPr>
            <w:tcW w:w="1134" w:type="dxa"/>
            <w:vAlign w:val="center"/>
          </w:tcPr>
          <w:p w:rsidR="00A82E2F" w:rsidRDefault="00A82E2F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метр</w:t>
            </w:r>
          </w:p>
        </w:tc>
        <w:tc>
          <w:tcPr>
            <w:tcW w:w="992" w:type="dxa"/>
            <w:vAlign w:val="center"/>
          </w:tcPr>
          <w:p w:rsidR="00A82E2F" w:rsidRPr="00720A02" w:rsidRDefault="00A82E2F" w:rsidP="00692AA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A82E2F" w:rsidRPr="00720A02" w:rsidRDefault="00A82E2F" w:rsidP="00692AA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A82E2F" w:rsidRPr="00720A02" w:rsidRDefault="00A82E2F" w:rsidP="00692AA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  <w:vAlign w:val="center"/>
          </w:tcPr>
          <w:p w:rsidR="00A82E2F" w:rsidRPr="00720A02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2E2F" w:rsidRPr="00720A02" w:rsidTr="00850C06">
        <w:tc>
          <w:tcPr>
            <w:tcW w:w="534" w:type="dxa"/>
          </w:tcPr>
          <w:p w:rsidR="00A82E2F" w:rsidRPr="00720A02" w:rsidRDefault="00A82E2F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  <w:vAlign w:val="center"/>
          </w:tcPr>
          <w:p w:rsidR="00A82E2F" w:rsidRPr="0092170F" w:rsidRDefault="00A82E2F" w:rsidP="00A82E2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семей, проживающих на сельских территориях, улучшивших жилищные условия путем получения ипотечных кредитов (займов) по льготной ставке</w:t>
            </w:r>
          </w:p>
        </w:tc>
        <w:tc>
          <w:tcPr>
            <w:tcW w:w="1134" w:type="dxa"/>
            <w:vAlign w:val="center"/>
          </w:tcPr>
          <w:p w:rsidR="00A82E2F" w:rsidRPr="00720A02" w:rsidRDefault="00A82E2F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A82E2F" w:rsidRPr="00720A02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A82E2F" w:rsidRPr="00720A02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A82E2F" w:rsidRPr="00720A02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  <w:vAlign w:val="center"/>
          </w:tcPr>
          <w:p w:rsidR="00A82E2F" w:rsidRPr="00720A02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2E2F" w:rsidRPr="00720A02" w:rsidTr="00850C06">
        <w:tc>
          <w:tcPr>
            <w:tcW w:w="534" w:type="dxa"/>
          </w:tcPr>
          <w:p w:rsidR="00A82E2F" w:rsidRPr="00720A02" w:rsidRDefault="00A82E2F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  <w:vAlign w:val="center"/>
          </w:tcPr>
          <w:p w:rsidR="00A82E2F" w:rsidRPr="0092170F" w:rsidRDefault="00A82E2F" w:rsidP="00A82E2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семей, проживающих на сельских территориях, улучшивших жилищные условия: </w:t>
            </w:r>
          </w:p>
        </w:tc>
        <w:tc>
          <w:tcPr>
            <w:tcW w:w="1134" w:type="dxa"/>
            <w:vAlign w:val="center"/>
          </w:tcPr>
          <w:p w:rsidR="00A82E2F" w:rsidRDefault="00A82E2F" w:rsidP="00720A02">
            <w:pPr>
              <w:jc w:val="center"/>
            </w:pPr>
            <w:r w:rsidRPr="00F81A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A82E2F" w:rsidRPr="00720A02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A82E2F" w:rsidRPr="00720A02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A82E2F" w:rsidRPr="00720A02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  <w:vAlign w:val="center"/>
          </w:tcPr>
          <w:p w:rsidR="00A82E2F" w:rsidRPr="00720A02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2E2F" w:rsidRPr="00720A02" w:rsidTr="00850C06">
        <w:tc>
          <w:tcPr>
            <w:tcW w:w="534" w:type="dxa"/>
          </w:tcPr>
          <w:p w:rsidR="00A82E2F" w:rsidRPr="00720A02" w:rsidRDefault="00A82E2F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402" w:type="dxa"/>
            <w:vAlign w:val="center"/>
          </w:tcPr>
          <w:p w:rsidR="00A82E2F" w:rsidRDefault="00A82E2F" w:rsidP="00A82E2F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 договору найма</w:t>
            </w:r>
          </w:p>
        </w:tc>
        <w:tc>
          <w:tcPr>
            <w:tcW w:w="1134" w:type="dxa"/>
            <w:vAlign w:val="center"/>
          </w:tcPr>
          <w:p w:rsidR="00A82E2F" w:rsidRPr="00F81A72" w:rsidRDefault="00A82E2F" w:rsidP="00720A02">
            <w:pPr>
              <w:jc w:val="center"/>
              <w:rPr>
                <w:rFonts w:ascii="Times New Roman" w:hAnsi="Times New Roman" w:cs="Times New Roman"/>
              </w:rPr>
            </w:pPr>
            <w:r w:rsidRPr="00F81A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A82E2F" w:rsidRPr="00720A02" w:rsidRDefault="00A82E2F" w:rsidP="0032099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A82E2F" w:rsidRPr="00720A02" w:rsidRDefault="00A82E2F" w:rsidP="0032099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A82E2F" w:rsidRPr="00720A02" w:rsidRDefault="00A82E2F" w:rsidP="0032099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  <w:vAlign w:val="center"/>
          </w:tcPr>
          <w:p w:rsidR="00A82E2F" w:rsidRPr="00720A02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2E2F" w:rsidRPr="00720A02" w:rsidTr="00850C06">
        <w:tc>
          <w:tcPr>
            <w:tcW w:w="534" w:type="dxa"/>
          </w:tcPr>
          <w:p w:rsidR="00A82E2F" w:rsidRPr="00720A02" w:rsidRDefault="00A82E2F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402" w:type="dxa"/>
            <w:vAlign w:val="center"/>
          </w:tcPr>
          <w:p w:rsidR="00A82E2F" w:rsidRDefault="00A82E2F" w:rsidP="00A82E2F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путем получения социальных выплат на строительство (приобретение)</w:t>
            </w:r>
          </w:p>
        </w:tc>
        <w:tc>
          <w:tcPr>
            <w:tcW w:w="1134" w:type="dxa"/>
            <w:vAlign w:val="center"/>
          </w:tcPr>
          <w:p w:rsidR="00A82E2F" w:rsidRPr="00F81A72" w:rsidRDefault="00A82E2F" w:rsidP="00720A02">
            <w:pPr>
              <w:jc w:val="center"/>
              <w:rPr>
                <w:rFonts w:ascii="Times New Roman" w:hAnsi="Times New Roman" w:cs="Times New Roman"/>
              </w:rPr>
            </w:pPr>
            <w:r w:rsidRPr="00F81A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A82E2F" w:rsidRPr="00720A02" w:rsidRDefault="00A82E2F" w:rsidP="00AF3AE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A82E2F" w:rsidRPr="00720A02" w:rsidRDefault="00A82E2F" w:rsidP="00AF3AE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A82E2F" w:rsidRPr="00720A02" w:rsidRDefault="00A82E2F" w:rsidP="00AF3AE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  <w:vAlign w:val="center"/>
          </w:tcPr>
          <w:p w:rsidR="00A82E2F" w:rsidRPr="00720A02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46E" w:rsidRPr="0044046E" w:rsidTr="00850C06">
        <w:tc>
          <w:tcPr>
            <w:tcW w:w="534" w:type="dxa"/>
          </w:tcPr>
          <w:p w:rsidR="00A82E2F" w:rsidRPr="0044046E" w:rsidRDefault="00A82E2F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404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</w:tcPr>
          <w:p w:rsidR="00A82E2F" w:rsidRPr="0044046E" w:rsidRDefault="00A82E2F" w:rsidP="00A82E2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046E">
              <w:rPr>
                <w:rFonts w:ascii="Times New Roman" w:hAnsi="Times New Roman" w:cs="Times New Roman"/>
              </w:rPr>
              <w:t>Количество объектов капитального строительства социальной и инженерной инфраструктуры сельских агломераций и территорий, по которым за счет средств субсидии разработана проектно-сметная документация</w:t>
            </w:r>
          </w:p>
        </w:tc>
        <w:tc>
          <w:tcPr>
            <w:tcW w:w="1134" w:type="dxa"/>
            <w:vAlign w:val="center"/>
          </w:tcPr>
          <w:p w:rsidR="00A82E2F" w:rsidRPr="0044046E" w:rsidRDefault="00A82E2F" w:rsidP="00720A02">
            <w:pPr>
              <w:jc w:val="center"/>
            </w:pPr>
            <w:r w:rsidRPr="0044046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A82E2F" w:rsidRPr="0044046E" w:rsidRDefault="0044046E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404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A82E2F" w:rsidRPr="0044046E" w:rsidRDefault="0044046E" w:rsidP="0044046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404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A82E2F" w:rsidRPr="0044046E" w:rsidRDefault="0044046E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404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  <w:vAlign w:val="center"/>
          </w:tcPr>
          <w:p w:rsidR="00A82E2F" w:rsidRPr="0044046E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46E" w:rsidRPr="0044046E" w:rsidTr="00850C06">
        <w:tc>
          <w:tcPr>
            <w:tcW w:w="534" w:type="dxa"/>
          </w:tcPr>
          <w:p w:rsidR="00A82E2F" w:rsidRPr="0044046E" w:rsidRDefault="00A82E2F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404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</w:tcPr>
          <w:p w:rsidR="00A82E2F" w:rsidRPr="0044046E" w:rsidRDefault="00A82E2F" w:rsidP="00A82E2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046E">
              <w:rPr>
                <w:rFonts w:ascii="Times New Roman" w:hAnsi="Times New Roman" w:cs="Times New Roman"/>
              </w:rPr>
              <w:t>Количество реализованных проектов комплексного развития сельских территорий в рамках ведомственной целевой программы «Современный облик сельских территорий» государственной программы Российской Федерации «Комплексное развитие сельских территорий»</w:t>
            </w:r>
          </w:p>
        </w:tc>
        <w:tc>
          <w:tcPr>
            <w:tcW w:w="1134" w:type="dxa"/>
            <w:vAlign w:val="center"/>
          </w:tcPr>
          <w:p w:rsidR="00A82E2F" w:rsidRPr="0044046E" w:rsidRDefault="00A82E2F" w:rsidP="00720A02">
            <w:pPr>
              <w:jc w:val="center"/>
            </w:pPr>
            <w:r w:rsidRPr="0044046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A82E2F" w:rsidRPr="0044046E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404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A82E2F" w:rsidRPr="0044046E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404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A82E2F" w:rsidRPr="0044046E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404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  <w:vAlign w:val="center"/>
          </w:tcPr>
          <w:p w:rsidR="00A82E2F" w:rsidRPr="0044046E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46E" w:rsidRPr="0044046E" w:rsidTr="00850C06">
        <w:tc>
          <w:tcPr>
            <w:tcW w:w="534" w:type="dxa"/>
          </w:tcPr>
          <w:p w:rsidR="00A82E2F" w:rsidRPr="0044046E" w:rsidRDefault="00A82E2F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404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</w:tcPr>
          <w:p w:rsidR="00A82E2F" w:rsidRPr="0044046E" w:rsidRDefault="00A82E2F" w:rsidP="00A82E2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046E">
              <w:rPr>
                <w:rFonts w:ascii="Times New Roman" w:hAnsi="Times New Roman" w:cs="Times New Roman"/>
              </w:rPr>
              <w:t>Количество поселений, в которых проведены мероприятия по модернизации и ремонту систем освещения</w:t>
            </w:r>
          </w:p>
        </w:tc>
        <w:tc>
          <w:tcPr>
            <w:tcW w:w="1134" w:type="dxa"/>
            <w:vAlign w:val="center"/>
          </w:tcPr>
          <w:p w:rsidR="00A82E2F" w:rsidRPr="0044046E" w:rsidRDefault="00A82E2F" w:rsidP="00720A02">
            <w:pPr>
              <w:jc w:val="center"/>
            </w:pPr>
            <w:r w:rsidRPr="0044046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A82E2F" w:rsidRPr="0044046E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404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A82E2F" w:rsidRPr="0044046E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404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A82E2F" w:rsidRPr="0044046E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404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  <w:vAlign w:val="center"/>
          </w:tcPr>
          <w:p w:rsidR="00A82E2F" w:rsidRPr="0044046E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2E2F" w:rsidRPr="0044046E" w:rsidTr="00850C06">
        <w:tc>
          <w:tcPr>
            <w:tcW w:w="534" w:type="dxa"/>
          </w:tcPr>
          <w:p w:rsidR="00A82E2F" w:rsidRPr="0044046E" w:rsidRDefault="00A82E2F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404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</w:tcPr>
          <w:p w:rsidR="00A82E2F" w:rsidRPr="0044046E" w:rsidRDefault="00A82E2F" w:rsidP="00A82E2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046E">
              <w:rPr>
                <w:rFonts w:ascii="Times New Roman" w:hAnsi="Times New Roman" w:cs="Times New Roman"/>
              </w:rPr>
              <w:t>Количество установленных универсальных спортивных площадок</w:t>
            </w:r>
          </w:p>
        </w:tc>
        <w:tc>
          <w:tcPr>
            <w:tcW w:w="1134" w:type="dxa"/>
            <w:vAlign w:val="center"/>
          </w:tcPr>
          <w:p w:rsidR="00A82E2F" w:rsidRPr="0044046E" w:rsidRDefault="00A82E2F" w:rsidP="00720A02">
            <w:pPr>
              <w:jc w:val="center"/>
            </w:pPr>
            <w:r w:rsidRPr="0044046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A82E2F" w:rsidRPr="0044046E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404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A82E2F" w:rsidRPr="0044046E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404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A82E2F" w:rsidRPr="0044046E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404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0" w:type="dxa"/>
            <w:vAlign w:val="center"/>
          </w:tcPr>
          <w:p w:rsidR="00A82E2F" w:rsidRPr="0044046E" w:rsidRDefault="00A82E2F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45BC4" w:rsidRPr="0044046E" w:rsidRDefault="00A45BC4" w:rsidP="00850C06">
      <w:pPr>
        <w:spacing w:line="276" w:lineRule="auto"/>
        <w:jc w:val="both"/>
        <w:rPr>
          <w:rFonts w:ascii="Times New Roman" w:hAnsi="Times New Roman" w:cs="Times New Roman"/>
          <w:sz w:val="28"/>
        </w:rPr>
      </w:pPr>
    </w:p>
    <w:p w:rsidR="00850C06" w:rsidRPr="0044046E" w:rsidRDefault="00850C06" w:rsidP="00850C06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 w:rsidRPr="0044046E">
        <w:rPr>
          <w:rFonts w:ascii="Times New Roman" w:hAnsi="Times New Roman" w:cs="Times New Roman"/>
          <w:sz w:val="28"/>
        </w:rPr>
        <w:tab/>
        <w:t>Значение</w:t>
      </w:r>
      <w:r w:rsidR="007F28A1" w:rsidRPr="0044046E">
        <w:rPr>
          <w:rFonts w:ascii="Times New Roman" w:hAnsi="Times New Roman" w:cs="Times New Roman"/>
          <w:sz w:val="28"/>
        </w:rPr>
        <w:t xml:space="preserve"> </w:t>
      </w:r>
      <w:r w:rsidR="007F28A1" w:rsidRPr="0044046E">
        <w:rPr>
          <w:rFonts w:ascii="Times New Roman" w:hAnsi="Times New Roman" w:cs="Times New Roman"/>
          <w:sz w:val="28"/>
        </w:rPr>
        <w:sym w:font="Symbol" w:char="F02D"/>
      </w:r>
      <w:r w:rsidRPr="0044046E">
        <w:rPr>
          <w:rFonts w:ascii="Times New Roman" w:hAnsi="Times New Roman" w:cs="Times New Roman"/>
          <w:sz w:val="28"/>
        </w:rPr>
        <w:t xml:space="preserve"> </w:t>
      </w:r>
      <w:r w:rsidRPr="0044046E">
        <w:rPr>
          <w:rFonts w:ascii="Times New Roman" w:hAnsi="Times New Roman" w:cs="Times New Roman"/>
          <w:sz w:val="28"/>
          <w:lang w:val="en-US"/>
        </w:rPr>
        <w:t>Q2</w:t>
      </w:r>
      <w:r w:rsidR="007F28A1" w:rsidRPr="0044046E">
        <w:rPr>
          <w:rFonts w:ascii="Times New Roman" w:hAnsi="Times New Roman" w:cs="Times New Roman"/>
          <w:sz w:val="28"/>
        </w:rPr>
        <w:t xml:space="preserve"> </w:t>
      </w:r>
      <w:r w:rsidR="007F28A1" w:rsidRPr="0044046E">
        <w:rPr>
          <w:rFonts w:ascii="Times New Roman" w:hAnsi="Times New Roman" w:cs="Times New Roman"/>
          <w:sz w:val="28"/>
        </w:rPr>
        <w:sym w:font="Symbol" w:char="F02D"/>
      </w:r>
      <w:r w:rsidR="007F28A1" w:rsidRPr="0044046E">
        <w:rPr>
          <w:rFonts w:ascii="Times New Roman" w:hAnsi="Times New Roman" w:cs="Times New Roman"/>
          <w:sz w:val="28"/>
        </w:rPr>
        <w:t xml:space="preserve"> 1</w:t>
      </w:r>
    </w:p>
    <w:p w:rsidR="00850C06" w:rsidRDefault="00850C06" w:rsidP="00850C06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ab/>
        <w:t>0</w:t>
      </w:r>
      <w:r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  <w:lang w:val="en-US"/>
        </w:rPr>
        <w:t>95≤Q2≤1</w:t>
      </w:r>
      <w:r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  <w:lang w:val="en-US"/>
        </w:rPr>
        <w:t>05</w:t>
      </w:r>
      <w:r>
        <w:rPr>
          <w:rFonts w:ascii="Times New Roman" w:hAnsi="Times New Roman" w:cs="Times New Roman"/>
          <w:sz w:val="28"/>
        </w:rPr>
        <w:t xml:space="preserve"> – высокая результативность</w:t>
      </w:r>
    </w:p>
    <w:p w:rsidR="00850C06" w:rsidRDefault="00850C06" w:rsidP="00850C06">
      <w:pPr>
        <w:spacing w:line="276" w:lineRule="auto"/>
        <w:jc w:val="both"/>
        <w:rPr>
          <w:rFonts w:ascii="Times New Roman" w:hAnsi="Times New Roman" w:cs="Times New Roman"/>
          <w:sz w:val="28"/>
        </w:rPr>
      </w:pPr>
    </w:p>
    <w:p w:rsidR="00850C06" w:rsidRDefault="00850C06" w:rsidP="00850C06">
      <w:pPr>
        <w:spacing w:line="276" w:lineRule="auto"/>
        <w:jc w:val="both"/>
        <w:rPr>
          <w:rFonts w:ascii="Times New Roman" w:hAnsi="Times New Roman" w:cs="Times New Roman"/>
          <w:sz w:val="28"/>
        </w:rPr>
        <w:sectPr w:rsidR="00850C06" w:rsidSect="00A45BC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5039"/>
      </w:tblGrid>
      <w:tr w:rsidR="00850C06" w:rsidRPr="003532AE" w:rsidTr="00850C06">
        <w:tc>
          <w:tcPr>
            <w:tcW w:w="3296" w:type="pct"/>
          </w:tcPr>
          <w:p w:rsidR="00850C06" w:rsidRPr="003532AE" w:rsidRDefault="00850C06" w:rsidP="000A3844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4" w:type="pct"/>
          </w:tcPr>
          <w:p w:rsidR="00850C06" w:rsidRDefault="00850C06" w:rsidP="000A384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Приложение 2</w:t>
            </w:r>
          </w:p>
          <w:p w:rsidR="00850C06" w:rsidRDefault="00850C06" w:rsidP="000A384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 постановлению Администрации муниципального района Похвистневский Самарской области</w:t>
            </w:r>
          </w:p>
          <w:p w:rsidR="00850C06" w:rsidRPr="003532AE" w:rsidRDefault="00850C06" w:rsidP="002C260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от </w:t>
            </w:r>
            <w:r w:rsidR="00B50C47">
              <w:rPr>
                <w:rFonts w:ascii="Times New Roman" w:hAnsi="Times New Roman" w:cs="Times New Roman"/>
                <w:sz w:val="24"/>
              </w:rPr>
              <w:t>28.02.2023</w:t>
            </w:r>
            <w:r w:rsidR="00B50C47">
              <w:rPr>
                <w:rFonts w:ascii="Times New Roman" w:hAnsi="Times New Roman" w:cs="Times New Roman"/>
                <w:sz w:val="24"/>
              </w:rPr>
              <w:tab/>
              <w:t xml:space="preserve">№ </w:t>
            </w:r>
            <w:bookmarkStart w:id="0" w:name="_GoBack"/>
            <w:bookmarkEnd w:id="0"/>
            <w:r w:rsidR="00B50C47" w:rsidRPr="00B50C47">
              <w:rPr>
                <w:rFonts w:ascii="Times New Roman" w:hAnsi="Times New Roman" w:cs="Times New Roman"/>
                <w:sz w:val="24"/>
              </w:rPr>
              <w:t>146</w:t>
            </w:r>
          </w:p>
        </w:tc>
      </w:tr>
    </w:tbl>
    <w:p w:rsidR="00850C06" w:rsidRDefault="00850C06" w:rsidP="00850C06">
      <w:pPr>
        <w:spacing w:line="276" w:lineRule="auto"/>
        <w:jc w:val="both"/>
        <w:rPr>
          <w:rFonts w:ascii="Times New Roman" w:hAnsi="Times New Roman" w:cs="Times New Roman"/>
          <w:sz w:val="28"/>
        </w:rPr>
      </w:pPr>
    </w:p>
    <w:p w:rsidR="00850C06" w:rsidRDefault="00850C06" w:rsidP="00850C06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ВЫПОЛНЕНИЕ МЕРОПРИЯТИЙ МУНИЦИПАЛЬНОЙ ПРОГРАММЫ</w:t>
      </w:r>
    </w:p>
    <w:p w:rsidR="00850C06" w:rsidRDefault="00850C06" w:rsidP="00850C06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«Комплексное развитие сельских территорий муниципального района Похвистневский Самарской области</w:t>
      </w:r>
    </w:p>
    <w:p w:rsidR="00850C06" w:rsidRDefault="00850C06" w:rsidP="00850C06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2020-2025 годы»</w:t>
      </w:r>
    </w:p>
    <w:p w:rsidR="00850C06" w:rsidRDefault="00041601" w:rsidP="00850C06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 202</w:t>
      </w:r>
      <w:r w:rsidR="002C260E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ГОД (ОТЧЕТНЫЙ ПЕРИОД)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812"/>
        <w:gridCol w:w="1559"/>
        <w:gridCol w:w="1560"/>
        <w:gridCol w:w="1559"/>
        <w:gridCol w:w="3621"/>
      </w:tblGrid>
      <w:tr w:rsidR="00041601" w:rsidRPr="00041601" w:rsidTr="00041601">
        <w:tc>
          <w:tcPr>
            <w:tcW w:w="675" w:type="dxa"/>
            <w:vMerge w:val="restart"/>
            <w:vAlign w:val="center"/>
          </w:tcPr>
          <w:p w:rsidR="00041601" w:rsidRPr="00041601" w:rsidRDefault="00041601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5812" w:type="dxa"/>
            <w:vMerge w:val="restart"/>
            <w:vAlign w:val="center"/>
          </w:tcPr>
          <w:p w:rsid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мероприятия/</w:t>
            </w:r>
          </w:p>
          <w:p w:rsidR="00F346AC" w:rsidRP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 расходов на финансирование</w:t>
            </w:r>
          </w:p>
        </w:tc>
        <w:tc>
          <w:tcPr>
            <w:tcW w:w="4678" w:type="dxa"/>
            <w:gridSpan w:val="3"/>
            <w:vAlign w:val="center"/>
          </w:tcPr>
          <w:p w:rsidR="00041601" w:rsidRP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расходов на выполнение мероприятия, тыс. рублей</w:t>
            </w:r>
          </w:p>
        </w:tc>
        <w:tc>
          <w:tcPr>
            <w:tcW w:w="3621" w:type="dxa"/>
            <w:vMerge w:val="restart"/>
            <w:vAlign w:val="center"/>
          </w:tcPr>
          <w:p w:rsidR="00041601" w:rsidRP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Причина отклонения от планового значения</w:t>
            </w:r>
          </w:p>
        </w:tc>
      </w:tr>
      <w:tr w:rsidR="00041601" w:rsidRPr="00041601" w:rsidTr="00041601">
        <w:tc>
          <w:tcPr>
            <w:tcW w:w="675" w:type="dxa"/>
            <w:vMerge/>
            <w:vAlign w:val="center"/>
          </w:tcPr>
          <w:p w:rsidR="00041601" w:rsidRPr="00041601" w:rsidRDefault="00041601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  <w:vMerge/>
            <w:vAlign w:val="center"/>
          </w:tcPr>
          <w:p w:rsidR="00041601" w:rsidRPr="00041601" w:rsidRDefault="00041601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41601" w:rsidRP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1560" w:type="dxa"/>
            <w:vAlign w:val="center"/>
          </w:tcPr>
          <w:p w:rsidR="00041601" w:rsidRP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факт.</w:t>
            </w:r>
          </w:p>
        </w:tc>
        <w:tc>
          <w:tcPr>
            <w:tcW w:w="1559" w:type="dxa"/>
            <w:vAlign w:val="center"/>
          </w:tcPr>
          <w:p w:rsidR="00041601" w:rsidRP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 выполнения</w:t>
            </w:r>
          </w:p>
        </w:tc>
        <w:tc>
          <w:tcPr>
            <w:tcW w:w="3621" w:type="dxa"/>
            <w:vMerge/>
            <w:vAlign w:val="center"/>
          </w:tcPr>
          <w:p w:rsidR="00041601" w:rsidRPr="00041601" w:rsidRDefault="00041601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1601" w:rsidRPr="00041601" w:rsidTr="00041601">
        <w:tc>
          <w:tcPr>
            <w:tcW w:w="675" w:type="dxa"/>
          </w:tcPr>
          <w:p w:rsidR="00041601" w:rsidRPr="00041601" w:rsidRDefault="00F346A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12" w:type="dxa"/>
          </w:tcPr>
          <w:p w:rsidR="00041601" w:rsidRPr="00041601" w:rsidRDefault="00F346A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041601" w:rsidRPr="00041601" w:rsidRDefault="00F346A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:rsidR="00041601" w:rsidRPr="00041601" w:rsidRDefault="00F346A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041601" w:rsidRPr="00041601" w:rsidRDefault="00F346A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621" w:type="dxa"/>
          </w:tcPr>
          <w:p w:rsidR="00041601" w:rsidRPr="00041601" w:rsidRDefault="00F346A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81604C" w:rsidRPr="00692D71" w:rsidTr="0081604C">
        <w:tc>
          <w:tcPr>
            <w:tcW w:w="675" w:type="dxa"/>
          </w:tcPr>
          <w:p w:rsidR="0081604C" w:rsidRPr="00692D71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1</w:t>
            </w:r>
          </w:p>
        </w:tc>
        <w:tc>
          <w:tcPr>
            <w:tcW w:w="5812" w:type="dxa"/>
            <w:vAlign w:val="center"/>
          </w:tcPr>
          <w:p w:rsidR="0081604C" w:rsidRPr="00692D71" w:rsidRDefault="0081604C" w:rsidP="00F346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b/>
                <w:sz w:val="24"/>
                <w:szCs w:val="22"/>
              </w:rPr>
              <w:t>ВСЕГО НА РЕАЛИЗАЦИЮ МУНИЦИПАЛЬНОЙ ПРОГРАММЫ</w:t>
            </w:r>
            <w:r w:rsidR="002C260E">
              <w:rPr>
                <w:rFonts w:ascii="Times New Roman" w:hAnsi="Times New Roman" w:cs="Times New Roman"/>
                <w:b/>
                <w:sz w:val="24"/>
                <w:szCs w:val="22"/>
              </w:rPr>
              <w:t>:</w:t>
            </w:r>
          </w:p>
        </w:tc>
        <w:tc>
          <w:tcPr>
            <w:tcW w:w="1559" w:type="dxa"/>
            <w:vAlign w:val="center"/>
          </w:tcPr>
          <w:p w:rsidR="0081604C" w:rsidRPr="0044046E" w:rsidRDefault="00C229E7" w:rsidP="000A384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 w:rsidRPr="0044046E">
              <w:rPr>
                <w:rFonts w:ascii="Times New Roman" w:hAnsi="Times New Roman" w:cs="Times New Roman"/>
                <w:b/>
                <w:sz w:val="24"/>
                <w:szCs w:val="22"/>
              </w:rPr>
              <w:t>3022,5</w:t>
            </w:r>
          </w:p>
        </w:tc>
        <w:tc>
          <w:tcPr>
            <w:tcW w:w="1560" w:type="dxa"/>
            <w:vAlign w:val="center"/>
          </w:tcPr>
          <w:p w:rsidR="0081604C" w:rsidRPr="0044046E" w:rsidRDefault="00C229E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44046E">
              <w:rPr>
                <w:rFonts w:ascii="Times New Roman" w:hAnsi="Times New Roman" w:cs="Times New Roman"/>
                <w:b/>
                <w:sz w:val="24"/>
                <w:lang w:eastAsia="en-US"/>
              </w:rPr>
              <w:t>3022,5</w:t>
            </w:r>
          </w:p>
        </w:tc>
        <w:tc>
          <w:tcPr>
            <w:tcW w:w="1559" w:type="dxa"/>
            <w:vAlign w:val="center"/>
          </w:tcPr>
          <w:p w:rsidR="0081604C" w:rsidRPr="0044046E" w:rsidRDefault="0081604C" w:rsidP="0081604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 w:rsidRPr="0044046E">
              <w:rPr>
                <w:rFonts w:ascii="Times New Roman" w:hAnsi="Times New Roman" w:cs="Times New Roman"/>
                <w:b/>
                <w:sz w:val="24"/>
                <w:szCs w:val="22"/>
              </w:rPr>
              <w:t>100</w:t>
            </w:r>
          </w:p>
        </w:tc>
        <w:tc>
          <w:tcPr>
            <w:tcW w:w="3621" w:type="dxa"/>
          </w:tcPr>
          <w:p w:rsidR="0081604C" w:rsidRPr="00692D71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C229E7" w:rsidRPr="00692D71" w:rsidTr="0081604C">
        <w:tc>
          <w:tcPr>
            <w:tcW w:w="675" w:type="dxa"/>
          </w:tcPr>
          <w:p w:rsidR="00C229E7" w:rsidRPr="00692D71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5812" w:type="dxa"/>
          </w:tcPr>
          <w:p w:rsidR="00C229E7" w:rsidRPr="00692D71" w:rsidRDefault="00C229E7" w:rsidP="00C229E7">
            <w:pPr>
              <w:spacing w:line="276" w:lineRule="auto"/>
              <w:ind w:firstLine="459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- </w:t>
            </w: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:rsidR="00C229E7" w:rsidRPr="0044046E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046E">
              <w:rPr>
                <w:rFonts w:ascii="Times New Roman" w:hAnsi="Times New Roman" w:cs="Times New Roman"/>
                <w:sz w:val="22"/>
                <w:szCs w:val="22"/>
              </w:rPr>
              <w:t>1720</w:t>
            </w:r>
          </w:p>
        </w:tc>
        <w:tc>
          <w:tcPr>
            <w:tcW w:w="1560" w:type="dxa"/>
            <w:vAlign w:val="center"/>
          </w:tcPr>
          <w:p w:rsidR="00C229E7" w:rsidRPr="0044046E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046E">
              <w:rPr>
                <w:rFonts w:ascii="Times New Roman" w:hAnsi="Times New Roman" w:cs="Times New Roman"/>
                <w:sz w:val="22"/>
                <w:szCs w:val="22"/>
              </w:rPr>
              <w:t>1720</w:t>
            </w:r>
          </w:p>
        </w:tc>
        <w:tc>
          <w:tcPr>
            <w:tcW w:w="1559" w:type="dxa"/>
            <w:vAlign w:val="center"/>
          </w:tcPr>
          <w:p w:rsidR="00C229E7" w:rsidRPr="0044046E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44046E">
              <w:rPr>
                <w:rFonts w:ascii="Times New Roman" w:hAnsi="Times New Roman" w:cs="Times New Roman"/>
                <w:sz w:val="24"/>
                <w:szCs w:val="22"/>
              </w:rPr>
              <w:t>100</w:t>
            </w:r>
          </w:p>
        </w:tc>
        <w:tc>
          <w:tcPr>
            <w:tcW w:w="3621" w:type="dxa"/>
          </w:tcPr>
          <w:p w:rsidR="00C229E7" w:rsidRPr="00692D71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C229E7" w:rsidRPr="00692D71" w:rsidTr="0081604C">
        <w:tc>
          <w:tcPr>
            <w:tcW w:w="675" w:type="dxa"/>
          </w:tcPr>
          <w:p w:rsidR="00C229E7" w:rsidRPr="00692D71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5812" w:type="dxa"/>
          </w:tcPr>
          <w:p w:rsidR="00C229E7" w:rsidRPr="00692D71" w:rsidRDefault="00C229E7" w:rsidP="00C229E7">
            <w:pPr>
              <w:spacing w:line="276" w:lineRule="auto"/>
              <w:ind w:firstLine="459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- </w:t>
            </w: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C229E7" w:rsidRPr="0044046E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046E">
              <w:rPr>
                <w:rFonts w:ascii="Times New Roman" w:hAnsi="Times New Roman" w:cs="Times New Roman"/>
                <w:sz w:val="22"/>
                <w:szCs w:val="22"/>
              </w:rPr>
              <w:t>280</w:t>
            </w:r>
          </w:p>
        </w:tc>
        <w:tc>
          <w:tcPr>
            <w:tcW w:w="1560" w:type="dxa"/>
            <w:vAlign w:val="center"/>
          </w:tcPr>
          <w:p w:rsidR="00C229E7" w:rsidRPr="0044046E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046E">
              <w:rPr>
                <w:rFonts w:ascii="Times New Roman" w:hAnsi="Times New Roman" w:cs="Times New Roman"/>
                <w:sz w:val="22"/>
                <w:szCs w:val="22"/>
              </w:rPr>
              <w:t>280</w:t>
            </w:r>
          </w:p>
        </w:tc>
        <w:tc>
          <w:tcPr>
            <w:tcW w:w="1559" w:type="dxa"/>
            <w:vAlign w:val="center"/>
          </w:tcPr>
          <w:p w:rsidR="00C229E7" w:rsidRPr="0044046E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44046E">
              <w:rPr>
                <w:rFonts w:ascii="Times New Roman" w:hAnsi="Times New Roman" w:cs="Times New Roman"/>
                <w:sz w:val="24"/>
                <w:szCs w:val="22"/>
              </w:rPr>
              <w:t>100</w:t>
            </w:r>
          </w:p>
        </w:tc>
        <w:tc>
          <w:tcPr>
            <w:tcW w:w="3621" w:type="dxa"/>
          </w:tcPr>
          <w:p w:rsidR="00C229E7" w:rsidRPr="00692D71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C229E7" w:rsidRPr="00692D71" w:rsidTr="0081604C">
        <w:tc>
          <w:tcPr>
            <w:tcW w:w="675" w:type="dxa"/>
          </w:tcPr>
          <w:p w:rsidR="00C229E7" w:rsidRPr="00692D71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5812" w:type="dxa"/>
          </w:tcPr>
          <w:p w:rsidR="00C229E7" w:rsidRPr="00692D71" w:rsidRDefault="00C229E7" w:rsidP="00C229E7">
            <w:pPr>
              <w:spacing w:line="276" w:lineRule="auto"/>
              <w:ind w:firstLine="459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- </w:t>
            </w: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бюджет района</w:t>
            </w:r>
          </w:p>
        </w:tc>
        <w:tc>
          <w:tcPr>
            <w:tcW w:w="1559" w:type="dxa"/>
            <w:vAlign w:val="center"/>
          </w:tcPr>
          <w:p w:rsidR="00C229E7" w:rsidRPr="0044046E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046E">
              <w:rPr>
                <w:rFonts w:ascii="Times New Roman" w:hAnsi="Times New Roman" w:cs="Times New Roman"/>
                <w:sz w:val="22"/>
                <w:szCs w:val="22"/>
              </w:rPr>
              <w:t>11,2</w:t>
            </w:r>
          </w:p>
        </w:tc>
        <w:tc>
          <w:tcPr>
            <w:tcW w:w="1560" w:type="dxa"/>
            <w:vAlign w:val="center"/>
          </w:tcPr>
          <w:p w:rsidR="00C229E7" w:rsidRPr="0044046E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046E">
              <w:rPr>
                <w:rFonts w:ascii="Times New Roman" w:hAnsi="Times New Roman" w:cs="Times New Roman"/>
                <w:sz w:val="22"/>
                <w:szCs w:val="22"/>
              </w:rPr>
              <w:t>11,2</w:t>
            </w:r>
          </w:p>
        </w:tc>
        <w:tc>
          <w:tcPr>
            <w:tcW w:w="1559" w:type="dxa"/>
            <w:vAlign w:val="center"/>
          </w:tcPr>
          <w:p w:rsidR="00C229E7" w:rsidRPr="0044046E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44046E">
              <w:rPr>
                <w:rFonts w:ascii="Times New Roman" w:hAnsi="Times New Roman" w:cs="Times New Roman"/>
                <w:sz w:val="24"/>
                <w:szCs w:val="22"/>
              </w:rPr>
              <w:t>100</w:t>
            </w:r>
          </w:p>
        </w:tc>
        <w:tc>
          <w:tcPr>
            <w:tcW w:w="3621" w:type="dxa"/>
          </w:tcPr>
          <w:p w:rsidR="00C229E7" w:rsidRPr="00692D71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C229E7" w:rsidRPr="00692D71" w:rsidTr="0081604C">
        <w:tc>
          <w:tcPr>
            <w:tcW w:w="675" w:type="dxa"/>
          </w:tcPr>
          <w:p w:rsidR="00C229E7" w:rsidRPr="00692D71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5812" w:type="dxa"/>
          </w:tcPr>
          <w:p w:rsidR="00C229E7" w:rsidRPr="00692D71" w:rsidRDefault="00C229E7" w:rsidP="00C229E7">
            <w:pPr>
              <w:spacing w:line="276" w:lineRule="auto"/>
              <w:ind w:firstLine="459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- </w:t>
            </w: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средства бюджетов поселений</w:t>
            </w:r>
          </w:p>
        </w:tc>
        <w:tc>
          <w:tcPr>
            <w:tcW w:w="1559" w:type="dxa"/>
            <w:vAlign w:val="center"/>
          </w:tcPr>
          <w:p w:rsidR="00C229E7" w:rsidRPr="0044046E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046E">
              <w:rPr>
                <w:rFonts w:ascii="Times New Roman" w:hAnsi="Times New Roman" w:cs="Times New Roman"/>
                <w:sz w:val="22"/>
                <w:szCs w:val="22"/>
              </w:rPr>
              <w:t>549,2</w:t>
            </w:r>
          </w:p>
        </w:tc>
        <w:tc>
          <w:tcPr>
            <w:tcW w:w="1560" w:type="dxa"/>
            <w:vAlign w:val="center"/>
          </w:tcPr>
          <w:p w:rsidR="00C229E7" w:rsidRPr="0044046E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046E">
              <w:rPr>
                <w:rFonts w:ascii="Times New Roman" w:hAnsi="Times New Roman" w:cs="Times New Roman"/>
                <w:sz w:val="22"/>
                <w:szCs w:val="22"/>
              </w:rPr>
              <w:t>549,2</w:t>
            </w:r>
          </w:p>
        </w:tc>
        <w:tc>
          <w:tcPr>
            <w:tcW w:w="1559" w:type="dxa"/>
            <w:vAlign w:val="center"/>
          </w:tcPr>
          <w:p w:rsidR="00C229E7" w:rsidRPr="0044046E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44046E">
              <w:rPr>
                <w:rFonts w:ascii="Times New Roman" w:hAnsi="Times New Roman" w:cs="Times New Roman"/>
                <w:sz w:val="24"/>
                <w:szCs w:val="22"/>
              </w:rPr>
              <w:t>100</w:t>
            </w:r>
          </w:p>
        </w:tc>
        <w:tc>
          <w:tcPr>
            <w:tcW w:w="3621" w:type="dxa"/>
          </w:tcPr>
          <w:p w:rsidR="00C229E7" w:rsidRPr="00692D71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C229E7" w:rsidRPr="00692D71" w:rsidTr="0081604C">
        <w:tc>
          <w:tcPr>
            <w:tcW w:w="675" w:type="dxa"/>
          </w:tcPr>
          <w:p w:rsidR="00C229E7" w:rsidRPr="00692D71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5812" w:type="dxa"/>
          </w:tcPr>
          <w:p w:rsidR="00C229E7" w:rsidRPr="00692D71" w:rsidRDefault="00C229E7" w:rsidP="00C229E7">
            <w:pPr>
              <w:spacing w:line="276" w:lineRule="auto"/>
              <w:ind w:firstLine="459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- </w:t>
            </w: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внебюджетные источники</w:t>
            </w:r>
          </w:p>
        </w:tc>
        <w:tc>
          <w:tcPr>
            <w:tcW w:w="1559" w:type="dxa"/>
            <w:vAlign w:val="center"/>
          </w:tcPr>
          <w:p w:rsidR="00C229E7" w:rsidRPr="0044046E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046E">
              <w:rPr>
                <w:rFonts w:ascii="Times New Roman" w:hAnsi="Times New Roman" w:cs="Times New Roman"/>
                <w:sz w:val="22"/>
                <w:szCs w:val="22"/>
              </w:rPr>
              <w:t>462,1</w:t>
            </w:r>
          </w:p>
        </w:tc>
        <w:tc>
          <w:tcPr>
            <w:tcW w:w="1560" w:type="dxa"/>
            <w:vAlign w:val="center"/>
          </w:tcPr>
          <w:p w:rsidR="00C229E7" w:rsidRPr="0044046E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046E">
              <w:rPr>
                <w:rFonts w:ascii="Times New Roman" w:hAnsi="Times New Roman" w:cs="Times New Roman"/>
                <w:sz w:val="22"/>
                <w:szCs w:val="22"/>
              </w:rPr>
              <w:t>462,1</w:t>
            </w:r>
          </w:p>
        </w:tc>
        <w:tc>
          <w:tcPr>
            <w:tcW w:w="1559" w:type="dxa"/>
            <w:vAlign w:val="center"/>
          </w:tcPr>
          <w:p w:rsidR="00C229E7" w:rsidRPr="0044046E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44046E">
              <w:rPr>
                <w:rFonts w:ascii="Times New Roman" w:hAnsi="Times New Roman" w:cs="Times New Roman"/>
                <w:sz w:val="24"/>
                <w:szCs w:val="22"/>
              </w:rPr>
              <w:t>100</w:t>
            </w:r>
          </w:p>
        </w:tc>
        <w:tc>
          <w:tcPr>
            <w:tcW w:w="3621" w:type="dxa"/>
          </w:tcPr>
          <w:p w:rsidR="00C229E7" w:rsidRPr="00692D71" w:rsidRDefault="00C229E7" w:rsidP="00C229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</w:tbl>
    <w:p w:rsidR="00692D71" w:rsidRDefault="00692D71" w:rsidP="00692D71">
      <w:pPr>
        <w:spacing w:line="276" w:lineRule="auto"/>
        <w:rPr>
          <w:rFonts w:ascii="Times New Roman" w:hAnsi="Times New Roman" w:cs="Times New Roman"/>
          <w:sz w:val="28"/>
        </w:rPr>
      </w:pPr>
    </w:p>
    <w:p w:rsidR="00041601" w:rsidRPr="00692D71" w:rsidRDefault="00692D71" w:rsidP="00692D71">
      <w:pPr>
        <w:spacing w:line="276" w:lineRule="auto"/>
        <w:rPr>
          <w:rFonts w:ascii="Times New Roman" w:hAnsi="Times New Roman" w:cs="Times New Roman"/>
          <w:sz w:val="28"/>
        </w:rPr>
      </w:pPr>
      <w:r w:rsidRPr="0044046E">
        <w:rPr>
          <w:rFonts w:ascii="Times New Roman" w:hAnsi="Times New Roman" w:cs="Times New Roman"/>
          <w:sz w:val="28"/>
        </w:rPr>
        <w:t xml:space="preserve">Среднее значение – </w:t>
      </w:r>
      <w:r w:rsidRPr="0044046E">
        <w:rPr>
          <w:rFonts w:ascii="Times New Roman" w:hAnsi="Times New Roman" w:cs="Times New Roman"/>
          <w:sz w:val="28"/>
          <w:lang w:val="en-US"/>
        </w:rPr>
        <w:t>Q</w:t>
      </w:r>
      <w:r w:rsidRPr="0044046E">
        <w:rPr>
          <w:rFonts w:ascii="Times New Roman" w:hAnsi="Times New Roman" w:cs="Times New Roman"/>
          <w:sz w:val="28"/>
        </w:rPr>
        <w:t xml:space="preserve"> – 1</w:t>
      </w:r>
      <w:r>
        <w:rPr>
          <w:rFonts w:ascii="Times New Roman" w:hAnsi="Times New Roman" w:cs="Times New Roman"/>
          <w:sz w:val="28"/>
        </w:rPr>
        <w:t xml:space="preserve"> </w:t>
      </w:r>
    </w:p>
    <w:sectPr w:rsidR="00041601" w:rsidRPr="00692D71" w:rsidSect="00850C0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B98"/>
    <w:rsid w:val="0002717B"/>
    <w:rsid w:val="00041601"/>
    <w:rsid w:val="000E2804"/>
    <w:rsid w:val="00132B98"/>
    <w:rsid w:val="00276485"/>
    <w:rsid w:val="002C260E"/>
    <w:rsid w:val="003532AE"/>
    <w:rsid w:val="0036304F"/>
    <w:rsid w:val="0044046E"/>
    <w:rsid w:val="004B2567"/>
    <w:rsid w:val="00655D89"/>
    <w:rsid w:val="00692D71"/>
    <w:rsid w:val="00720A02"/>
    <w:rsid w:val="0078021C"/>
    <w:rsid w:val="007E2698"/>
    <w:rsid w:val="007F28A1"/>
    <w:rsid w:val="0081604C"/>
    <w:rsid w:val="00850C06"/>
    <w:rsid w:val="00A45BC4"/>
    <w:rsid w:val="00A61673"/>
    <w:rsid w:val="00A82E2F"/>
    <w:rsid w:val="00AF6C54"/>
    <w:rsid w:val="00B50C47"/>
    <w:rsid w:val="00BB12EC"/>
    <w:rsid w:val="00C229E7"/>
    <w:rsid w:val="00CE3DBD"/>
    <w:rsid w:val="00EF3164"/>
    <w:rsid w:val="00F3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0FA8D"/>
  <w15:docId w15:val="{482589CC-C3B8-4641-A537-BAB5756EF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C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45B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02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02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3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 К</dc:creator>
  <cp:keywords/>
  <dc:description/>
  <cp:lastModifiedBy>ОргОтдел_Пост</cp:lastModifiedBy>
  <cp:revision>22</cp:revision>
  <cp:lastPrinted>2023-03-01T06:14:00Z</cp:lastPrinted>
  <dcterms:created xsi:type="dcterms:W3CDTF">2021-08-16T09:59:00Z</dcterms:created>
  <dcterms:modified xsi:type="dcterms:W3CDTF">2023-03-01T06:17:00Z</dcterms:modified>
</cp:coreProperties>
</file>