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77E3" w14:textId="77777777" w:rsidR="005F631B" w:rsidRPr="006F113E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6F113E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6F113E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6F11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3B2A2A" w14:textId="51E7161B" w:rsidR="005F631B" w:rsidRPr="003A0E60" w:rsidRDefault="00637B24" w:rsidP="00884B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возмещения </w:t>
      </w:r>
      <w:r w:rsidR="009C2AE9" w:rsidRPr="00BB7936">
        <w:rPr>
          <w:rFonts w:ascii="Times New Roman" w:hAnsi="Times New Roman" w:cs="Times New Roman"/>
          <w:sz w:val="28"/>
          <w:szCs w:val="28"/>
        </w:rPr>
        <w:t>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 w14:paraId="19CD45AE" w14:textId="77777777" w:rsidR="005F631B" w:rsidRPr="00A77412" w:rsidRDefault="005F631B" w:rsidP="00A7741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6F56E" w14:textId="77777777" w:rsidR="005F631B" w:rsidRPr="00A77412" w:rsidRDefault="005F631B" w:rsidP="00A77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27945" w14:textId="1BC24317" w:rsidR="00D93BE1" w:rsidRDefault="00D93BE1" w:rsidP="00D93BE1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56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73328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934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332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36630CBB" w14:textId="77777777" w:rsidR="00D93BE1" w:rsidRPr="00D93BE1" w:rsidRDefault="00D93BE1" w:rsidP="005F63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1DAF9A0E" w:rsidR="00574FCC" w:rsidRPr="00922B76" w:rsidRDefault="005E445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922B7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22B7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922B76">
        <w:rPr>
          <w:rFonts w:ascii="Times New Roman" w:hAnsi="Times New Roman" w:cs="Times New Roman"/>
          <w:sz w:val="28"/>
          <w:szCs w:val="28"/>
        </w:rPr>
        <w:t>)</w:t>
      </w:r>
      <w:r w:rsidR="00164BC0" w:rsidRPr="00922B76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4D006E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F31581">
        <w:rPr>
          <w:rFonts w:ascii="Times New Roman" w:hAnsi="Times New Roman" w:cs="Times New Roman"/>
          <w:sz w:val="28"/>
          <w:szCs w:val="28"/>
        </w:rPr>
        <w:t>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 w:rsidR="004D006E">
        <w:rPr>
          <w:rFonts w:ascii="Times New Roman" w:hAnsi="Times New Roman" w:cs="Times New Roman"/>
          <w:sz w:val="28"/>
          <w:szCs w:val="28"/>
        </w:rPr>
        <w:t>,</w:t>
      </w:r>
      <w:r w:rsidR="004D006E" w:rsidRPr="00F87D4C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651FE5">
        <w:rPr>
          <w:rFonts w:ascii="Times New Roman" w:hAnsi="Times New Roman" w:cs="Times New Roman"/>
          <w:sz w:val="28"/>
          <w:szCs w:val="28"/>
        </w:rPr>
        <w:t>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</w:t>
      </w:r>
      <w:r w:rsidR="004D006E">
        <w:rPr>
          <w:rFonts w:ascii="Times New Roman" w:hAnsi="Times New Roman" w:cs="Times New Roman"/>
          <w:sz w:val="28"/>
          <w:szCs w:val="28"/>
        </w:rPr>
        <w:t>амарской области» на 2014 – 20</w:t>
      </w:r>
      <w:r w:rsidR="0073328D">
        <w:rPr>
          <w:rFonts w:ascii="Times New Roman" w:hAnsi="Times New Roman" w:cs="Times New Roman"/>
          <w:sz w:val="28"/>
          <w:szCs w:val="28"/>
        </w:rPr>
        <w:t>30</w:t>
      </w:r>
      <w:r w:rsidR="004D006E" w:rsidRPr="00651FE5">
        <w:rPr>
          <w:rFonts w:ascii="Times New Roman" w:hAnsi="Times New Roman" w:cs="Times New Roman"/>
          <w:sz w:val="28"/>
          <w:szCs w:val="28"/>
        </w:rPr>
        <w:t xml:space="preserve"> годы, утвержд</w:t>
      </w:r>
      <w:r w:rsidR="004D006E">
        <w:rPr>
          <w:rFonts w:ascii="Times New Roman" w:hAnsi="Times New Roman" w:cs="Times New Roman"/>
          <w:sz w:val="28"/>
          <w:szCs w:val="28"/>
        </w:rPr>
        <w:t>е</w:t>
      </w:r>
      <w:r w:rsidR="004D006E" w:rsidRPr="00651FE5">
        <w:rPr>
          <w:rFonts w:ascii="Times New Roman" w:hAnsi="Times New Roman" w:cs="Times New Roman"/>
          <w:sz w:val="28"/>
          <w:szCs w:val="28"/>
        </w:rPr>
        <w:t>нной постановлением Правительства Самарско</w:t>
      </w:r>
      <w:r w:rsidR="004D006E">
        <w:rPr>
          <w:rFonts w:ascii="Times New Roman" w:hAnsi="Times New Roman" w:cs="Times New Roman"/>
          <w:sz w:val="28"/>
          <w:szCs w:val="28"/>
        </w:rPr>
        <w:t xml:space="preserve">й области от 14.11.2013 № 624, </w:t>
      </w:r>
      <w:r w:rsidR="004D006E" w:rsidRPr="008174C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</w:t>
      </w:r>
      <w:r w:rsidR="0073328D">
        <w:rPr>
          <w:rFonts w:ascii="Times New Roman" w:hAnsi="Times New Roman" w:cs="Times New Roman"/>
          <w:sz w:val="28"/>
          <w:szCs w:val="28"/>
        </w:rPr>
        <w:t>30</w:t>
      </w:r>
      <w:r w:rsidR="004D006E" w:rsidRPr="008174C3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 Администрации муниципального района Похвистневский Самарской области от 28.03.2013 № 195</w:t>
      </w:r>
      <w:r w:rsidR="00164BC0" w:rsidRPr="00922B76">
        <w:rPr>
          <w:rFonts w:ascii="Times New Roman" w:hAnsi="Times New Roman" w:cs="Times New Roman"/>
          <w:sz w:val="28"/>
          <w:szCs w:val="28"/>
        </w:rPr>
        <w:t>,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922B76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922B76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товаропроизводителям</w:t>
      </w:r>
      <w:r w:rsidR="00C473AA">
        <w:rPr>
          <w:rFonts w:ascii="Times New Roman" w:hAnsi="Times New Roman" w:cs="Times New Roman"/>
          <w:sz w:val="28"/>
          <w:szCs w:val="28"/>
        </w:rPr>
        <w:t xml:space="preserve">, </w:t>
      </w:r>
      <w:r w:rsidR="009C754B">
        <w:rPr>
          <w:rFonts w:ascii="Times New Roman" w:hAnsi="Times New Roman" w:cs="Times New Roman"/>
          <w:sz w:val="28"/>
          <w:szCs w:val="28"/>
        </w:rPr>
        <w:t>организациям агропромышленного комплекса</w:t>
      </w:r>
      <w:r w:rsidR="00C473AA">
        <w:rPr>
          <w:rFonts w:ascii="Times New Roman" w:hAnsi="Times New Roman" w:cs="Times New Roman"/>
          <w:sz w:val="28"/>
          <w:szCs w:val="28"/>
        </w:rPr>
        <w:t xml:space="preserve"> и индивидуальным предпринимателям</w:t>
      </w:r>
      <w:r w:rsidR="009C754B" w:rsidRPr="00BB7936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A77412" w:rsidRPr="00922B76">
        <w:rPr>
          <w:rFonts w:ascii="Times New Roman" w:hAnsi="Times New Roman" w:cs="Times New Roman"/>
          <w:sz w:val="28"/>
          <w:szCs w:val="28"/>
        </w:rPr>
        <w:t>,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922B76">
        <w:rPr>
          <w:rFonts w:ascii="Times New Roman" w:hAnsi="Times New Roman" w:cs="Times New Roman"/>
          <w:sz w:val="28"/>
          <w:szCs w:val="28"/>
        </w:rPr>
        <w:t>П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922B7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922B7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от </w:t>
      </w:r>
      <w:r w:rsidR="009C754B" w:rsidRPr="00BB7936">
        <w:rPr>
          <w:rFonts w:ascii="Times New Roman" w:hAnsi="Times New Roman" w:cs="Times New Roman"/>
          <w:sz w:val="28"/>
          <w:szCs w:val="28"/>
        </w:rPr>
        <w:t>14.03.2017 № 195</w:t>
      </w:r>
      <w:r w:rsidR="001D5A09">
        <w:rPr>
          <w:rFonts w:ascii="Times New Roman" w:hAnsi="Times New Roman" w:cs="Times New Roman"/>
          <w:sz w:val="28"/>
          <w:szCs w:val="28"/>
        </w:rPr>
        <w:t xml:space="preserve"> (в ред. от 1</w:t>
      </w:r>
      <w:r w:rsidR="00B517A5">
        <w:rPr>
          <w:rFonts w:ascii="Times New Roman" w:hAnsi="Times New Roman" w:cs="Times New Roman"/>
          <w:sz w:val="28"/>
          <w:szCs w:val="28"/>
        </w:rPr>
        <w:t>3</w:t>
      </w:r>
      <w:r w:rsidR="001D5A09">
        <w:rPr>
          <w:rFonts w:ascii="Times New Roman" w:hAnsi="Times New Roman" w:cs="Times New Roman"/>
          <w:sz w:val="28"/>
          <w:szCs w:val="28"/>
        </w:rPr>
        <w:t>.0</w:t>
      </w:r>
      <w:r w:rsidR="00B517A5">
        <w:rPr>
          <w:rFonts w:ascii="Times New Roman" w:hAnsi="Times New Roman" w:cs="Times New Roman"/>
          <w:sz w:val="28"/>
          <w:szCs w:val="28"/>
        </w:rPr>
        <w:t>1</w:t>
      </w:r>
      <w:r w:rsidR="001D5A09">
        <w:rPr>
          <w:rFonts w:ascii="Times New Roman" w:hAnsi="Times New Roman" w:cs="Times New Roman"/>
          <w:sz w:val="28"/>
          <w:szCs w:val="28"/>
        </w:rPr>
        <w:t>.202</w:t>
      </w:r>
      <w:r w:rsidR="00B517A5">
        <w:rPr>
          <w:rFonts w:ascii="Times New Roman" w:hAnsi="Times New Roman" w:cs="Times New Roman"/>
          <w:sz w:val="28"/>
          <w:szCs w:val="28"/>
        </w:rPr>
        <w:t>3</w:t>
      </w:r>
      <w:r w:rsidR="001D5A09">
        <w:rPr>
          <w:rFonts w:ascii="Times New Roman" w:hAnsi="Times New Roman" w:cs="Times New Roman"/>
          <w:sz w:val="28"/>
          <w:szCs w:val="28"/>
        </w:rPr>
        <w:t xml:space="preserve"> № </w:t>
      </w:r>
      <w:r w:rsidR="00B517A5">
        <w:rPr>
          <w:rFonts w:ascii="Times New Roman" w:hAnsi="Times New Roman" w:cs="Times New Roman"/>
          <w:sz w:val="28"/>
          <w:szCs w:val="28"/>
        </w:rPr>
        <w:t>15</w:t>
      </w:r>
      <w:r w:rsidR="001D5A09">
        <w:rPr>
          <w:rFonts w:ascii="Times New Roman" w:hAnsi="Times New Roman" w:cs="Times New Roman"/>
          <w:sz w:val="28"/>
          <w:szCs w:val="28"/>
        </w:rPr>
        <w:t>)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922B7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922B76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922B76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>
        <w:rPr>
          <w:rFonts w:ascii="Times New Roman" w:hAnsi="Times New Roman" w:cs="Times New Roman"/>
          <w:sz w:val="28"/>
          <w:szCs w:val="28"/>
        </w:rPr>
        <w:t xml:space="preserve"> из</w:t>
      </w:r>
      <w:r w:rsidR="00F82198" w:rsidRPr="00922B76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10F2F" w:rsidRPr="006829A5">
        <w:rPr>
          <w:rFonts w:ascii="Times New Roman" w:hAnsi="Times New Roman" w:cs="Times New Roman"/>
          <w:sz w:val="28"/>
          <w:szCs w:val="28"/>
        </w:rPr>
        <w:t xml:space="preserve">сельскохозяйственным </w:t>
      </w:r>
      <w:r w:rsidR="00A10F2F" w:rsidRPr="006829A5">
        <w:rPr>
          <w:rFonts w:ascii="Times New Roman" w:hAnsi="Times New Roman" w:cs="Times New Roman"/>
          <w:sz w:val="28"/>
          <w:szCs w:val="28"/>
        </w:rPr>
        <w:lastRenderedPageBreak/>
        <w:t xml:space="preserve">товаропроизводителям, признанным таковыми в соответствии с </w:t>
      </w:r>
      <w:hyperlink r:id="rId6" w:history="1">
        <w:r w:rsidR="00A10F2F" w:rsidRPr="006829A5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="00A10F2F" w:rsidRPr="006829A5">
        <w:rPr>
          <w:rFonts w:ascii="Times New Roman" w:hAnsi="Times New Roman" w:cs="Times New Roman"/>
          <w:sz w:val="28"/>
          <w:szCs w:val="28"/>
        </w:rPr>
        <w:t xml:space="preserve"> и пунктом </w:t>
      </w:r>
      <w:hyperlink r:id="rId7" w:history="1">
        <w:r w:rsidR="00A10F2F" w:rsidRPr="006829A5">
          <w:rPr>
            <w:rFonts w:ascii="Times New Roman" w:hAnsi="Times New Roman" w:cs="Times New Roman"/>
            <w:sz w:val="28"/>
            <w:szCs w:val="28"/>
          </w:rPr>
          <w:t>3 части 2 статьи 3</w:t>
        </w:r>
      </w:hyperlink>
      <w:r w:rsidR="00A10F2F" w:rsidRPr="006829A5">
        <w:rPr>
          <w:rFonts w:ascii="Times New Roman" w:hAnsi="Times New Roman" w:cs="Times New Roman"/>
          <w:sz w:val="28"/>
          <w:szCs w:val="28"/>
        </w:rPr>
        <w:t xml:space="preserve"> Федерального закона «О развитии сельского хозяйства», организациям агропромышленного комплекса</w:t>
      </w:r>
      <w:r w:rsidR="006D79DD">
        <w:rPr>
          <w:rFonts w:ascii="Times New Roman" w:hAnsi="Times New Roman" w:cs="Times New Roman"/>
          <w:sz w:val="28"/>
          <w:szCs w:val="28"/>
        </w:rPr>
        <w:t xml:space="preserve"> и индивидуальным предпринимателям</w:t>
      </w:r>
      <w:r w:rsidR="00A10F2F" w:rsidRPr="006829A5">
        <w:rPr>
          <w:rFonts w:ascii="Times New Roman" w:hAnsi="Times New Roman" w:cs="Times New Roman"/>
          <w:sz w:val="28"/>
          <w:szCs w:val="28"/>
        </w:rPr>
        <w:t xml:space="preserve">, осуществляющим производство сельскохозяйственной продукции на территории </w:t>
      </w:r>
      <w:r w:rsidR="00B77ACE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A10F2F" w:rsidRPr="006829A5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(далее – участники отбора), </w:t>
      </w:r>
      <w:r w:rsidR="00BE7C4A" w:rsidRPr="006829A5">
        <w:rPr>
          <w:rFonts w:ascii="Times New Roman" w:hAnsi="Times New Roman" w:cs="Times New Roman"/>
          <w:sz w:val="28"/>
          <w:szCs w:val="28"/>
        </w:rPr>
        <w:t>в целях возмещения понес</w:t>
      </w:r>
      <w:r w:rsidR="00BE7C4A">
        <w:rPr>
          <w:rFonts w:ascii="Times New Roman" w:hAnsi="Times New Roman" w:cs="Times New Roman"/>
          <w:sz w:val="28"/>
          <w:szCs w:val="28"/>
        </w:rPr>
        <w:t>е</w:t>
      </w:r>
      <w:r w:rsidR="00BE7C4A" w:rsidRPr="006829A5">
        <w:rPr>
          <w:rFonts w:ascii="Times New Roman" w:hAnsi="Times New Roman" w:cs="Times New Roman"/>
          <w:sz w:val="28"/>
          <w:szCs w:val="28"/>
        </w:rPr>
        <w:t xml:space="preserve">нных ими затрат (без учета налога на добавленную стоимость) </w:t>
      </w:r>
      <w:r w:rsidR="00BE7C4A" w:rsidRPr="00007DF4">
        <w:rPr>
          <w:rFonts w:ascii="Times New Roman" w:hAnsi="Times New Roman" w:cs="Times New Roman"/>
          <w:sz w:val="28"/>
          <w:szCs w:val="28"/>
        </w:rPr>
        <w:t xml:space="preserve">в связи с производством сельскохозяйственной продукции в части расходов </w:t>
      </w:r>
      <w:r w:rsidR="00BE7C4A" w:rsidRPr="00065C8D">
        <w:rPr>
          <w:rFonts w:ascii="Times New Roman" w:hAnsi="Times New Roman" w:cs="Times New Roman"/>
          <w:sz w:val="28"/>
          <w:szCs w:val="28"/>
        </w:rPr>
        <w:t>на развитие молочного скотоводства</w:t>
      </w:r>
      <w:r w:rsidR="00BE7C4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775E6">
        <w:rPr>
          <w:rFonts w:ascii="Times New Roman" w:hAnsi="Times New Roman" w:cs="Times New Roman"/>
          <w:sz w:val="28"/>
          <w:szCs w:val="28"/>
        </w:rPr>
        <w:t xml:space="preserve"> </w:t>
      </w:r>
      <w:r w:rsidR="006E2FBD">
        <w:rPr>
          <w:rFonts w:ascii="Times New Roman" w:hAnsi="Times New Roman" w:cs="Times New Roman"/>
          <w:sz w:val="28"/>
          <w:szCs w:val="28"/>
        </w:rPr>
        <w:t>(д</w:t>
      </w:r>
      <w:r w:rsidR="003775E6">
        <w:rPr>
          <w:rFonts w:ascii="Times New Roman" w:hAnsi="Times New Roman" w:cs="Times New Roman"/>
          <w:sz w:val="28"/>
          <w:szCs w:val="28"/>
        </w:rPr>
        <w:t>а</w:t>
      </w:r>
      <w:r w:rsidR="006E2FBD">
        <w:rPr>
          <w:rFonts w:ascii="Times New Roman" w:hAnsi="Times New Roman" w:cs="Times New Roman"/>
          <w:sz w:val="28"/>
          <w:szCs w:val="28"/>
        </w:rPr>
        <w:t>лее -  субсидии)</w:t>
      </w:r>
      <w:r w:rsidR="003A0E60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922B76" w:rsidRDefault="00A568B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922B76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922B76" w:rsidRDefault="00DC6D5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8" w:history="1">
        <w:r w:rsidRPr="00922B76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 w:rsidR="001B4BC3">
        <w:rPr>
          <w:rStyle w:val="a3"/>
          <w:rFonts w:ascii="Times New Roman" w:hAnsi="Times New Roman" w:cs="Times New Roman"/>
          <w:sz w:val="28"/>
          <w:szCs w:val="28"/>
        </w:rPr>
        <w:t xml:space="preserve"> в разделе «Экономика»</w:t>
      </w:r>
      <w:r w:rsidRPr="00922B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482EB475" w:rsidR="00D65AE8" w:rsidRDefault="00FD7BF1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Заявки на участие в отборе (далее – заявки) подаются участниками отбора </w:t>
      </w:r>
      <w:r w:rsidR="007858C2" w:rsidRPr="00922B76">
        <w:rPr>
          <w:rFonts w:ascii="Times New Roman" w:hAnsi="Times New Roman" w:cs="Times New Roman"/>
          <w:sz w:val="28"/>
          <w:szCs w:val="28"/>
        </w:rPr>
        <w:t>в муниципальн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учреждением «Управление развития агропромышленного комплекса» муниципального района </w:t>
      </w:r>
      <w:proofErr w:type="spellStart"/>
      <w:r w:rsidR="007858C2" w:rsidRPr="00922B76">
        <w:rPr>
          <w:rFonts w:ascii="Times New Roman" w:hAnsi="Times New Roman" w:cs="Times New Roman"/>
          <w:sz w:val="28"/>
          <w:szCs w:val="28"/>
        </w:rPr>
        <w:t>Похвистневкий</w:t>
      </w:r>
      <w:proofErr w:type="spellEnd"/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 (далее - управление)</w:t>
      </w:r>
      <w:r w:rsidR="008A2C56" w:rsidRPr="00922B76">
        <w:rPr>
          <w:rFonts w:ascii="Times New Roman" w:hAnsi="Times New Roman" w:cs="Times New Roman"/>
          <w:sz w:val="28"/>
          <w:szCs w:val="28"/>
        </w:rPr>
        <w:t>, осуществляющее прием и регистрацию заявок,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922B76">
        <w:rPr>
          <w:rFonts w:ascii="Times New Roman" w:hAnsi="Times New Roman" w:cs="Times New Roman"/>
          <w:sz w:val="28"/>
          <w:szCs w:val="28"/>
        </w:rPr>
        <w:t>6450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922B76">
        <w:rPr>
          <w:rFonts w:ascii="Times New Roman" w:hAnsi="Times New Roman" w:cs="Times New Roman"/>
          <w:sz w:val="28"/>
          <w:szCs w:val="28"/>
        </w:rPr>
        <w:t>Похвистнево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ул. </w:t>
      </w:r>
      <w:r w:rsidR="007F0B9C" w:rsidRPr="00922B76">
        <w:rPr>
          <w:rFonts w:ascii="Times New Roman" w:hAnsi="Times New Roman" w:cs="Times New Roman"/>
          <w:sz w:val="28"/>
          <w:szCs w:val="28"/>
        </w:rPr>
        <w:t>Гагарина, д. 3</w:t>
      </w:r>
      <w:r w:rsidR="00324051" w:rsidRPr="00922B76">
        <w:rPr>
          <w:rFonts w:ascii="Times New Roman" w:hAnsi="Times New Roman" w:cs="Times New Roman"/>
          <w:sz w:val="28"/>
          <w:szCs w:val="28"/>
        </w:rPr>
        <w:t>, контактный телефон: (84656) 2-</w:t>
      </w:r>
      <w:r w:rsidR="002B48B7">
        <w:rPr>
          <w:rFonts w:ascii="Times New Roman" w:hAnsi="Times New Roman" w:cs="Times New Roman"/>
          <w:sz w:val="28"/>
          <w:szCs w:val="28"/>
        </w:rPr>
        <w:t>15</w:t>
      </w:r>
      <w:r w:rsidR="005E5CE2">
        <w:rPr>
          <w:rFonts w:ascii="Times New Roman" w:hAnsi="Times New Roman" w:cs="Times New Roman"/>
          <w:sz w:val="28"/>
          <w:szCs w:val="28"/>
        </w:rPr>
        <w:t>-</w:t>
      </w:r>
      <w:r w:rsidR="002B48B7">
        <w:rPr>
          <w:rFonts w:ascii="Times New Roman" w:hAnsi="Times New Roman" w:cs="Times New Roman"/>
          <w:sz w:val="28"/>
          <w:szCs w:val="28"/>
        </w:rPr>
        <w:t>82</w:t>
      </w:r>
      <w:r w:rsidR="00D65AE8">
        <w:rPr>
          <w:rFonts w:ascii="Times New Roman" w:hAnsi="Times New Roman" w:cs="Times New Roman"/>
          <w:sz w:val="28"/>
          <w:szCs w:val="28"/>
        </w:rPr>
        <w:t>,</w:t>
      </w:r>
      <w:r w:rsidR="005A3493">
        <w:rPr>
          <w:rFonts w:ascii="Times New Roman" w:hAnsi="Times New Roman" w:cs="Times New Roman"/>
          <w:sz w:val="28"/>
          <w:szCs w:val="28"/>
        </w:rPr>
        <w:t xml:space="preserve"> (84656) 2-12-43,</w:t>
      </w:r>
      <w:r w:rsidR="0024045E" w:rsidRPr="00922B76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9" w:history="1">
        <w:r w:rsidR="00D65AE8" w:rsidRPr="006B62B0">
          <w:rPr>
            <w:rStyle w:val="a3"/>
            <w:rFonts w:ascii="Times New Roman" w:hAnsi="Times New Roman" w:cs="Times New Roman"/>
            <w:sz w:val="28"/>
            <w:szCs w:val="28"/>
          </w:rPr>
          <w:t>21243@mail.ru</w:t>
        </w:r>
      </w:hyperlink>
      <w:r w:rsidR="0024045E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19BAD028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922B76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по местному времени, </w:t>
      </w:r>
      <w:r w:rsidR="00AB6987">
        <w:rPr>
          <w:rFonts w:ascii="Times New Roman" w:hAnsi="Times New Roman" w:cs="Times New Roman"/>
          <w:sz w:val="28"/>
          <w:szCs w:val="28"/>
        </w:rPr>
        <w:t xml:space="preserve">14 </w:t>
      </w:r>
      <w:r w:rsidR="008816A2">
        <w:rPr>
          <w:rFonts w:ascii="Times New Roman" w:hAnsi="Times New Roman" w:cs="Times New Roman"/>
          <w:sz w:val="28"/>
          <w:szCs w:val="28"/>
        </w:rPr>
        <w:t>февраля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5C8F501" w14:textId="34D6F284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922B76">
        <w:rPr>
          <w:rFonts w:ascii="Times New Roman" w:hAnsi="Times New Roman" w:cs="Times New Roman"/>
          <w:sz w:val="28"/>
          <w:szCs w:val="28"/>
        </w:rPr>
        <w:t>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922B76">
        <w:rPr>
          <w:rFonts w:ascii="Times New Roman" w:hAnsi="Times New Roman" w:cs="Times New Roman"/>
          <w:sz w:val="28"/>
          <w:szCs w:val="28"/>
        </w:rPr>
        <w:t xml:space="preserve"> по местному времени,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2324F">
        <w:rPr>
          <w:rFonts w:ascii="Times New Roman" w:hAnsi="Times New Roman" w:cs="Times New Roman"/>
          <w:sz w:val="28"/>
          <w:szCs w:val="28"/>
        </w:rPr>
        <w:t>15</w:t>
      </w:r>
      <w:r w:rsidR="002C3C9B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780FA5A" w14:textId="29BE3351" w:rsidR="00DF4458" w:rsidRPr="00922B76" w:rsidRDefault="00457C7E" w:rsidP="00B34A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7E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58587D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22B76">
        <w:rPr>
          <w:rFonts w:ascii="Times New Roman" w:hAnsi="Times New Roman" w:cs="Times New Roman"/>
          <w:sz w:val="28"/>
          <w:szCs w:val="28"/>
        </w:rPr>
        <w:t xml:space="preserve">в </w:t>
      </w:r>
      <w:r w:rsidR="00C02C10">
        <w:rPr>
          <w:rFonts w:ascii="Times New Roman" w:hAnsi="Times New Roman" w:cs="Times New Roman"/>
          <w:sz w:val="28"/>
          <w:szCs w:val="28"/>
        </w:rPr>
        <w:t>порядке</w:t>
      </w:r>
      <w:r w:rsidRPr="00922B76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пронумерованы, прошнурованы, скреплены печатью Администрации района. </w:t>
      </w:r>
    </w:p>
    <w:p w14:paraId="0031EB47" w14:textId="3A112BFB" w:rsidR="00974366" w:rsidRPr="00922B76" w:rsidRDefault="000B6EE6" w:rsidP="000F772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Основные положения, касающиеся проведения отбора и предоставления субсидии </w:t>
      </w:r>
    </w:p>
    <w:p w14:paraId="3FD11B7E" w14:textId="77777777" w:rsidR="00DF4458" w:rsidRPr="00922B76" w:rsidRDefault="00DF4458" w:rsidP="000F772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7336DA" w14:textId="652F29A5" w:rsidR="00A1532D" w:rsidRDefault="007A0F0D" w:rsidP="000F772F">
      <w:pPr>
        <w:pStyle w:val="ConsPlusNormal"/>
        <w:widowControl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0F0D">
        <w:rPr>
          <w:rFonts w:ascii="Times New Roman" w:hAnsi="Times New Roman" w:cs="Times New Roman"/>
          <w:sz w:val="28"/>
          <w:szCs w:val="28"/>
        </w:rPr>
        <w:t>Субсидии предоставляются участникам отбора, прошедшим отбор и включенным в реестр получателей субсидий (далее – получатели)</w:t>
      </w:r>
      <w:r w:rsidR="00A944BC" w:rsidRPr="00A944BC">
        <w:rPr>
          <w:rFonts w:ascii="Times New Roman" w:hAnsi="Times New Roman" w:cs="Times New Roman"/>
          <w:sz w:val="28"/>
          <w:szCs w:val="28"/>
        </w:rPr>
        <w:t xml:space="preserve"> </w:t>
      </w:r>
      <w:r w:rsidR="00A944BC" w:rsidRPr="00F31581">
        <w:rPr>
          <w:rFonts w:ascii="Times New Roman" w:hAnsi="Times New Roman" w:cs="Times New Roman"/>
          <w:sz w:val="28"/>
          <w:szCs w:val="28"/>
        </w:rPr>
        <w:t>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3805EF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14:paraId="3F313A56" w14:textId="48824FC6" w:rsidR="003805EF" w:rsidRDefault="003805EF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получателям, являющимся крестьянскими (фермерскими) хозяйствами, индивидуальными предпринимателями, на производство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квартале </w:t>
      </w:r>
      <w:r w:rsidR="006757E3">
        <w:rPr>
          <w:rFonts w:ascii="Times New Roman" w:hAnsi="Times New Roman" w:cs="Times New Roman"/>
          <w:sz w:val="28"/>
          <w:szCs w:val="28"/>
        </w:rPr>
        <w:t>202</w:t>
      </w:r>
      <w:r w:rsidR="00D75B1F">
        <w:rPr>
          <w:rFonts w:ascii="Times New Roman" w:hAnsi="Times New Roman" w:cs="Times New Roman"/>
          <w:sz w:val="28"/>
          <w:szCs w:val="28"/>
        </w:rPr>
        <w:t>2</w:t>
      </w:r>
      <w:r w:rsidR="006757E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5580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кварталах </w:t>
      </w:r>
      <w:r w:rsidR="006757E3">
        <w:rPr>
          <w:rFonts w:ascii="Times New Roman" w:hAnsi="Times New Roman" w:cs="Times New Roman"/>
          <w:sz w:val="28"/>
          <w:szCs w:val="28"/>
        </w:rPr>
        <w:t>202</w:t>
      </w:r>
      <w:r w:rsidR="00D75B1F">
        <w:rPr>
          <w:rFonts w:ascii="Times New Roman" w:hAnsi="Times New Roman" w:cs="Times New Roman"/>
          <w:sz w:val="28"/>
          <w:szCs w:val="28"/>
        </w:rPr>
        <w:t>3</w:t>
      </w:r>
      <w:r w:rsidR="006757E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1C4">
        <w:rPr>
          <w:rFonts w:ascii="Times New Roman" w:hAnsi="Times New Roman" w:cs="Times New Roman"/>
          <w:sz w:val="28"/>
          <w:szCs w:val="28"/>
        </w:rPr>
        <w:t xml:space="preserve">коровьего </w:t>
      </w:r>
      <w:r>
        <w:rPr>
          <w:rFonts w:ascii="Times New Roman" w:hAnsi="Times New Roman" w:cs="Times New Roman"/>
          <w:sz w:val="28"/>
          <w:szCs w:val="28"/>
        </w:rPr>
        <w:t>молока</w:t>
      </w:r>
      <w:r w:rsidR="002D41C4">
        <w:rPr>
          <w:rFonts w:ascii="Times New Roman" w:hAnsi="Times New Roman" w:cs="Times New Roman"/>
          <w:sz w:val="28"/>
          <w:szCs w:val="28"/>
        </w:rPr>
        <w:t xml:space="preserve"> (далее – молоко)</w:t>
      </w:r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5E97C57D" w14:textId="329DCB9C" w:rsidR="003805EF" w:rsidRPr="00D71649" w:rsidRDefault="003805EF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 на содержание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квартале</w:t>
      </w:r>
      <w:r w:rsidR="006757E3">
        <w:rPr>
          <w:rFonts w:ascii="Times New Roman" w:hAnsi="Times New Roman" w:cs="Times New Roman"/>
          <w:sz w:val="28"/>
          <w:szCs w:val="28"/>
        </w:rPr>
        <w:t xml:space="preserve"> 202</w:t>
      </w:r>
      <w:r w:rsidR="00BF51AA">
        <w:rPr>
          <w:rFonts w:ascii="Times New Roman" w:hAnsi="Times New Roman" w:cs="Times New Roman"/>
          <w:sz w:val="28"/>
          <w:szCs w:val="28"/>
        </w:rPr>
        <w:t>2</w:t>
      </w:r>
      <w:r w:rsidR="006757E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5580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кварталах</w:t>
      </w:r>
      <w:r w:rsidR="006757E3">
        <w:rPr>
          <w:rFonts w:ascii="Times New Roman" w:hAnsi="Times New Roman" w:cs="Times New Roman"/>
          <w:sz w:val="28"/>
          <w:szCs w:val="28"/>
        </w:rPr>
        <w:t xml:space="preserve"> 202</w:t>
      </w:r>
      <w:r w:rsidR="00BF51AA">
        <w:rPr>
          <w:rFonts w:ascii="Times New Roman" w:hAnsi="Times New Roman" w:cs="Times New Roman"/>
          <w:sz w:val="28"/>
          <w:szCs w:val="28"/>
        </w:rPr>
        <w:t>3</w:t>
      </w:r>
      <w:r w:rsidR="006757E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молочных коров</w:t>
      </w:r>
      <w:r w:rsidRPr="00D7164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803ADA" w14:textId="2BF1BCCA" w:rsidR="003805EF" w:rsidRDefault="003805EF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 на приобретение</w:t>
      </w:r>
      <w:r w:rsidR="000B5669">
        <w:rPr>
          <w:rFonts w:ascii="Times New Roman" w:hAnsi="Times New Roman" w:cs="Times New Roman"/>
          <w:sz w:val="28"/>
          <w:szCs w:val="28"/>
        </w:rPr>
        <w:t xml:space="preserve"> </w:t>
      </w:r>
      <w:r w:rsidR="007B5CF2">
        <w:rPr>
          <w:rFonts w:ascii="Times New Roman" w:hAnsi="Times New Roman" w:cs="Times New Roman"/>
          <w:sz w:val="28"/>
          <w:szCs w:val="28"/>
        </w:rPr>
        <w:t xml:space="preserve">в собственность </w:t>
      </w:r>
      <w:r w:rsidR="00EB384C">
        <w:rPr>
          <w:rFonts w:ascii="Times New Roman" w:hAnsi="Times New Roman" w:cs="Times New Roman"/>
          <w:sz w:val="28"/>
          <w:szCs w:val="28"/>
        </w:rPr>
        <w:t xml:space="preserve">(далее – приобретение)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B6D3B">
        <w:rPr>
          <w:rFonts w:ascii="Times New Roman" w:hAnsi="Times New Roman" w:cs="Times New Roman"/>
          <w:sz w:val="28"/>
          <w:szCs w:val="28"/>
        </w:rPr>
        <w:t>202</w:t>
      </w:r>
      <w:r w:rsidR="000F77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2B6D3B">
        <w:rPr>
          <w:rFonts w:ascii="Times New Roman" w:hAnsi="Times New Roman" w:cs="Times New Roman"/>
          <w:sz w:val="28"/>
          <w:szCs w:val="28"/>
        </w:rPr>
        <w:t xml:space="preserve"> 202</w:t>
      </w:r>
      <w:r w:rsidR="000F772F">
        <w:rPr>
          <w:rFonts w:ascii="Times New Roman" w:hAnsi="Times New Roman" w:cs="Times New Roman"/>
          <w:sz w:val="28"/>
          <w:szCs w:val="28"/>
        </w:rPr>
        <w:t>3</w:t>
      </w:r>
      <w:r w:rsidR="002B6D3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1AA" w:rsidRPr="00CF7AEC">
        <w:rPr>
          <w:rFonts w:ascii="Times New Roman" w:hAnsi="Times New Roman" w:cs="Times New Roman"/>
          <w:sz w:val="28"/>
          <w:szCs w:val="28"/>
        </w:rPr>
        <w:t>доильно</w:t>
      </w:r>
      <w:r w:rsidR="000F772F">
        <w:rPr>
          <w:rFonts w:ascii="Times New Roman" w:hAnsi="Times New Roman" w:cs="Times New Roman"/>
          <w:sz w:val="28"/>
          <w:szCs w:val="28"/>
        </w:rPr>
        <w:t>го</w:t>
      </w:r>
      <w:r w:rsidR="00BF51AA" w:rsidRPr="00CF7AEC">
        <w:rPr>
          <w:rFonts w:ascii="Times New Roman" w:hAnsi="Times New Roman" w:cs="Times New Roman"/>
          <w:sz w:val="28"/>
          <w:szCs w:val="28"/>
        </w:rPr>
        <w:t xml:space="preserve"> и (или) молочно</w:t>
      </w:r>
      <w:r w:rsidR="000F772F">
        <w:rPr>
          <w:rFonts w:ascii="Times New Roman" w:hAnsi="Times New Roman" w:cs="Times New Roman"/>
          <w:sz w:val="28"/>
          <w:szCs w:val="28"/>
        </w:rPr>
        <w:t>го</w:t>
      </w:r>
      <w:r w:rsidR="00BF51AA" w:rsidRPr="00CF7AEC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0F772F">
        <w:rPr>
          <w:rFonts w:ascii="Times New Roman" w:hAnsi="Times New Roman" w:cs="Times New Roman"/>
          <w:sz w:val="28"/>
          <w:szCs w:val="28"/>
        </w:rPr>
        <w:t>я</w:t>
      </w:r>
      <w:r w:rsidR="00BF51AA" w:rsidRPr="00CF7AEC">
        <w:rPr>
          <w:rFonts w:ascii="Times New Roman" w:hAnsi="Times New Roman" w:cs="Times New Roman"/>
          <w:sz w:val="28"/>
          <w:szCs w:val="28"/>
        </w:rPr>
        <w:t>, оборудовани</w:t>
      </w:r>
      <w:r w:rsidR="000F772F">
        <w:rPr>
          <w:rFonts w:ascii="Times New Roman" w:hAnsi="Times New Roman" w:cs="Times New Roman"/>
          <w:sz w:val="28"/>
          <w:szCs w:val="28"/>
        </w:rPr>
        <w:t>я</w:t>
      </w:r>
      <w:r w:rsidR="00BF51AA" w:rsidRPr="00CF7AEC">
        <w:rPr>
          <w:rFonts w:ascii="Times New Roman" w:hAnsi="Times New Roman" w:cs="Times New Roman"/>
          <w:sz w:val="28"/>
          <w:szCs w:val="28"/>
        </w:rPr>
        <w:t xml:space="preserve"> для переработки молока (включая первичную переработку), отбора</w:t>
      </w:r>
      <w:r w:rsidR="00C87AA0">
        <w:rPr>
          <w:rFonts w:ascii="Times New Roman" w:hAnsi="Times New Roman" w:cs="Times New Roman"/>
          <w:sz w:val="28"/>
          <w:szCs w:val="28"/>
        </w:rPr>
        <w:t xml:space="preserve"> </w:t>
      </w:r>
      <w:r w:rsidR="00BF51AA" w:rsidRPr="00CF7AEC">
        <w:rPr>
          <w:rFonts w:ascii="Times New Roman" w:hAnsi="Times New Roman" w:cs="Times New Roman"/>
          <w:sz w:val="28"/>
          <w:szCs w:val="28"/>
        </w:rPr>
        <w:t>проб молока, молокомер</w:t>
      </w:r>
      <w:r w:rsidR="00E865F1">
        <w:rPr>
          <w:rFonts w:ascii="Times New Roman" w:hAnsi="Times New Roman" w:cs="Times New Roman"/>
          <w:sz w:val="28"/>
          <w:szCs w:val="28"/>
        </w:rPr>
        <w:t>ов</w:t>
      </w:r>
      <w:r w:rsidR="00BF51AA" w:rsidRPr="00CF7AEC">
        <w:rPr>
          <w:rFonts w:ascii="Times New Roman" w:hAnsi="Times New Roman" w:cs="Times New Roman"/>
          <w:sz w:val="28"/>
          <w:szCs w:val="28"/>
        </w:rPr>
        <w:t xml:space="preserve"> (пробоотборни</w:t>
      </w:r>
      <w:r w:rsidR="00E865F1">
        <w:rPr>
          <w:rFonts w:ascii="Times New Roman" w:hAnsi="Times New Roman" w:cs="Times New Roman"/>
          <w:sz w:val="28"/>
          <w:szCs w:val="28"/>
        </w:rPr>
        <w:t>ков</w:t>
      </w:r>
      <w:r w:rsidR="00BF51AA" w:rsidRPr="00CF7AEC">
        <w:rPr>
          <w:rFonts w:ascii="Times New Roman" w:hAnsi="Times New Roman" w:cs="Times New Roman"/>
          <w:sz w:val="28"/>
          <w:szCs w:val="28"/>
        </w:rPr>
        <w:t>) (далее – оборудование),</w:t>
      </w:r>
      <w:r w:rsidR="00BF51AA">
        <w:rPr>
          <w:rFonts w:ascii="Times New Roman" w:hAnsi="Times New Roman" w:cs="Times New Roman"/>
          <w:sz w:val="28"/>
          <w:szCs w:val="28"/>
        </w:rPr>
        <w:t xml:space="preserve"> </w:t>
      </w:r>
      <w:r w:rsidR="00BF51AA" w:rsidRPr="00CF7AEC">
        <w:rPr>
          <w:rFonts w:ascii="Times New Roman" w:hAnsi="Times New Roman" w:cs="Times New Roman"/>
          <w:sz w:val="28"/>
          <w:szCs w:val="28"/>
        </w:rPr>
        <w:t xml:space="preserve">за исключением оборудования, ранее бывшего в использовании, в целях производства и (или) переработки </w:t>
      </w:r>
      <w:r w:rsidR="00D1767F">
        <w:rPr>
          <w:rFonts w:ascii="Times New Roman" w:hAnsi="Times New Roman" w:cs="Times New Roman"/>
          <w:sz w:val="28"/>
          <w:szCs w:val="28"/>
        </w:rPr>
        <w:t>получателями</w:t>
      </w:r>
      <w:r w:rsidR="00BF51AA" w:rsidRPr="00CF7AEC">
        <w:rPr>
          <w:rFonts w:ascii="Times New Roman" w:hAnsi="Times New Roman" w:cs="Times New Roman"/>
          <w:sz w:val="28"/>
          <w:szCs w:val="28"/>
        </w:rPr>
        <w:t xml:space="preserve"> молока на территории Самарской области, определения его качественных показателей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4320A2" w14:textId="77777777" w:rsidR="002D41C4" w:rsidRDefault="002B6D3B" w:rsidP="00DB379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D3B">
        <w:rPr>
          <w:rFonts w:ascii="Times New Roman" w:hAnsi="Times New Roman" w:cs="Times New Roman"/>
          <w:sz w:val="28"/>
          <w:szCs w:val="28"/>
        </w:rPr>
        <w:t xml:space="preserve">Для участников отбора,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затрат осуществляется исходя из суммы расходов на приобретение товаров (работ, услуг), включая сумму налога на добавленную стоимость. </w:t>
      </w:r>
    </w:p>
    <w:p w14:paraId="3AB36F3E" w14:textId="77777777" w:rsidR="00DB379A" w:rsidRPr="00CF7AEC" w:rsidRDefault="00DB379A" w:rsidP="00DB379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>Планируемым к достижению результатом предоставления получателю субсидии является достижение им производственных показателей:</w:t>
      </w:r>
    </w:p>
    <w:p w14:paraId="10BF61C9" w14:textId="52699EC3" w:rsidR="00DB379A" w:rsidRPr="00CF7AEC" w:rsidRDefault="00DB379A" w:rsidP="00DB37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>численность поголовья молочных коров по состоянию на последний день</w:t>
      </w:r>
      <w:r w:rsidR="00647748">
        <w:rPr>
          <w:rFonts w:ascii="Times New Roman" w:hAnsi="Times New Roman" w:cs="Times New Roman"/>
          <w:sz w:val="28"/>
          <w:szCs w:val="28"/>
        </w:rPr>
        <w:t xml:space="preserve"> 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 не ниже показателя 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B90C6D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года, за исключением следующих случаев: реализация в</w:t>
      </w:r>
      <w:r w:rsidR="00B90C6D">
        <w:rPr>
          <w:rFonts w:ascii="Times New Roman" w:hAnsi="Times New Roman" w:cs="Times New Roman"/>
          <w:sz w:val="28"/>
          <w:szCs w:val="28"/>
        </w:rPr>
        <w:t xml:space="preserve"> 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мероприятий по </w:t>
      </w:r>
      <w:r w:rsidRPr="00CF7AEC">
        <w:rPr>
          <w:rFonts w:ascii="Times New Roman" w:hAnsi="Times New Roman" w:cs="Times New Roman"/>
          <w:sz w:val="28"/>
          <w:szCs w:val="28"/>
        </w:rPr>
        <w:lastRenderedPageBreak/>
        <w:t xml:space="preserve">оздоровлению стада от </w:t>
      </w:r>
      <w:r w:rsidR="00647748">
        <w:rPr>
          <w:rFonts w:ascii="Times New Roman" w:hAnsi="Times New Roman" w:cs="Times New Roman"/>
          <w:sz w:val="28"/>
          <w:szCs w:val="28"/>
        </w:rPr>
        <w:t xml:space="preserve">лейкоза </w:t>
      </w:r>
      <w:r w:rsidR="00A07E3B" w:rsidRPr="00F073AD">
        <w:rPr>
          <w:rFonts w:ascii="Times New Roman" w:hAnsi="Times New Roman" w:cs="Times New Roman"/>
          <w:sz w:val="28"/>
          <w:szCs w:val="28"/>
        </w:rPr>
        <w:t>крупного рогатого скота (далее - лейкоз)</w:t>
      </w:r>
      <w:r w:rsidRPr="00CF7AEC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соглашением, заключенным в</w:t>
      </w:r>
      <w:r w:rsidR="00B90C6D">
        <w:rPr>
          <w:rFonts w:ascii="Times New Roman" w:hAnsi="Times New Roman" w:cs="Times New Roman"/>
          <w:sz w:val="28"/>
          <w:szCs w:val="28"/>
        </w:rPr>
        <w:t xml:space="preserve"> 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между получателем и министерством</w:t>
      </w:r>
      <w:r w:rsidR="00887486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Самарской области (далее – министерство)</w:t>
      </w:r>
      <w:r w:rsidRPr="00CF7AEC">
        <w:rPr>
          <w:rFonts w:ascii="Times New Roman" w:hAnsi="Times New Roman" w:cs="Times New Roman"/>
          <w:sz w:val="28"/>
          <w:szCs w:val="28"/>
        </w:rPr>
        <w:t>; невозможность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>выполнения данного условия вследствие непреодолимой силы, то есть чрезвычайных и непредотвратимых обстоятельств природного и (или) техногенного характера (если получатель осуществлял 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>молока до 1 января</w:t>
      </w:r>
      <w:r w:rsidR="00B90C6D">
        <w:rPr>
          <w:rFonts w:ascii="Times New Roman" w:hAnsi="Times New Roman" w:cs="Times New Roman"/>
          <w:sz w:val="28"/>
          <w:szCs w:val="28"/>
        </w:rPr>
        <w:t xml:space="preserve"> 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 и не увеличил поголовье молочных коров в </w:t>
      </w:r>
      <w:r w:rsidR="00C945C4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году);</w:t>
      </w:r>
    </w:p>
    <w:p w14:paraId="191721B5" w14:textId="2F0E7A0E" w:rsidR="00DB379A" w:rsidRPr="00CF7AEC" w:rsidRDefault="00DB379A" w:rsidP="00DB37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 xml:space="preserve">численность поголовья молочных коров по состоянию на последний день </w:t>
      </w:r>
      <w:r w:rsidR="000D5548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 не ниже показателя по состоянию на конец предыдущего</w:t>
      </w:r>
      <w:r w:rsidR="00AE5B92">
        <w:rPr>
          <w:rFonts w:ascii="Times New Roman" w:hAnsi="Times New Roman" w:cs="Times New Roman"/>
          <w:sz w:val="28"/>
          <w:szCs w:val="28"/>
        </w:rPr>
        <w:t xml:space="preserve"> отчетного квартала (далее -</w:t>
      </w:r>
      <w:r w:rsidRPr="00CF7AEC">
        <w:rPr>
          <w:rFonts w:ascii="Times New Roman" w:hAnsi="Times New Roman" w:cs="Times New Roman"/>
          <w:sz w:val="28"/>
          <w:szCs w:val="28"/>
        </w:rPr>
        <w:t xml:space="preserve"> отчетн</w:t>
      </w:r>
      <w:r w:rsidR="00AE5B92">
        <w:rPr>
          <w:rFonts w:ascii="Times New Roman" w:hAnsi="Times New Roman" w:cs="Times New Roman"/>
          <w:sz w:val="28"/>
          <w:szCs w:val="28"/>
        </w:rPr>
        <w:t>ый</w:t>
      </w:r>
      <w:r w:rsidRPr="00CF7AEC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AE5B92">
        <w:rPr>
          <w:rFonts w:ascii="Times New Roman" w:hAnsi="Times New Roman" w:cs="Times New Roman"/>
          <w:sz w:val="28"/>
          <w:szCs w:val="28"/>
        </w:rPr>
        <w:t>)</w:t>
      </w:r>
      <w:r w:rsidRPr="00CF7AEC">
        <w:rPr>
          <w:rFonts w:ascii="Times New Roman" w:hAnsi="Times New Roman" w:cs="Times New Roman"/>
          <w:sz w:val="28"/>
          <w:szCs w:val="28"/>
        </w:rPr>
        <w:t xml:space="preserve">, по результатам которого получателю в </w:t>
      </w:r>
      <w:r w:rsidR="000D5548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впервые предоставлена субсидия, за исключением случаев невозможности выполнения данного условия вследствие непреодолимой силы, то есть чрезвычайных и непредотвратимых обстоятельств природного и (или) техногенного характера (если получатель начал осуществлять производство молока после 1 января </w:t>
      </w:r>
      <w:r w:rsidR="000D5548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 и не увеличил поголовье молочных коров);  </w:t>
      </w:r>
    </w:p>
    <w:p w14:paraId="2774CD62" w14:textId="529B974B" w:rsidR="00DB379A" w:rsidRPr="00CF7AEC" w:rsidRDefault="00DB379A" w:rsidP="00DB37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 xml:space="preserve">численность поголовья молочных коров по состоянию на последний день </w:t>
      </w:r>
      <w:r w:rsidR="000D5548">
        <w:rPr>
          <w:rFonts w:ascii="Times New Roman" w:hAnsi="Times New Roman" w:cs="Times New Roman"/>
          <w:sz w:val="28"/>
          <w:szCs w:val="28"/>
        </w:rPr>
        <w:t xml:space="preserve">2023 </w:t>
      </w:r>
      <w:r w:rsidRPr="00CF7AEC">
        <w:rPr>
          <w:rFonts w:ascii="Times New Roman" w:hAnsi="Times New Roman" w:cs="Times New Roman"/>
          <w:sz w:val="28"/>
          <w:szCs w:val="28"/>
        </w:rPr>
        <w:t>года не ниже показателя 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>конец предыдущего отчетного периода, в котором получатель увеличил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>поголовье молочных коров, за исключением случаев невозможности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>выполнения данного условия вследствие непреодолимой силы, то есть чрезвычайных и непредотвратимых обстоятельств природного и (или) техногенного характера (если получатель увеличил поголовье молочных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 xml:space="preserve">коров и ему предоставлена субсидия на содержание молочных коров);  </w:t>
      </w:r>
    </w:p>
    <w:p w14:paraId="46F7FE05" w14:textId="3D69A19E" w:rsidR="00DB379A" w:rsidRPr="00CF7AEC" w:rsidRDefault="00DB379A" w:rsidP="00DB37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>производство молока от молочных коров в</w:t>
      </w:r>
      <w:r w:rsidR="000B2E5F">
        <w:rPr>
          <w:rFonts w:ascii="Times New Roman" w:hAnsi="Times New Roman" w:cs="Times New Roman"/>
          <w:sz w:val="28"/>
          <w:szCs w:val="28"/>
        </w:rPr>
        <w:t xml:space="preserve"> 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в объеме не ниже показателя</w:t>
      </w:r>
      <w:r w:rsidR="00D64FA5">
        <w:rPr>
          <w:rFonts w:ascii="Times New Roman" w:hAnsi="Times New Roman" w:cs="Times New Roman"/>
          <w:sz w:val="28"/>
          <w:szCs w:val="28"/>
        </w:rPr>
        <w:t xml:space="preserve"> 2022 </w:t>
      </w:r>
      <w:r w:rsidRPr="00CF7AEC">
        <w:rPr>
          <w:rFonts w:ascii="Times New Roman" w:hAnsi="Times New Roman" w:cs="Times New Roman"/>
          <w:sz w:val="28"/>
          <w:szCs w:val="28"/>
        </w:rPr>
        <w:t xml:space="preserve">года, за исключением следующих случаев: начало хозяйственной деятельности по производству молока в </w:t>
      </w:r>
      <w:r w:rsidR="00D64FA5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году; реализация в </w:t>
      </w:r>
      <w:r w:rsidR="00D64FA5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мероприятий по оздоровлению стада от лейкоза в соответствии с соглашением, заключенным в </w:t>
      </w:r>
      <w:r w:rsidR="00D64FA5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между получателем и министерством; </w:t>
      </w:r>
      <w:r w:rsidRPr="00CF7AEC">
        <w:rPr>
          <w:rFonts w:ascii="Times New Roman" w:hAnsi="Times New Roman" w:cs="Times New Roman"/>
          <w:sz w:val="28"/>
          <w:szCs w:val="28"/>
        </w:rPr>
        <w:lastRenderedPageBreak/>
        <w:t xml:space="preserve">невозможность выполнения данного условия вследствие непреодолимой силы, то есть чрезвычайных и непредотвратимых обстоятельств природного и (или) техногенного характера; достижение получателем показателя молочной продуктивности коров в </w:t>
      </w:r>
      <w:r w:rsidR="005B57B6">
        <w:rPr>
          <w:rFonts w:ascii="Times New Roman" w:hAnsi="Times New Roman" w:cs="Times New Roman"/>
          <w:sz w:val="28"/>
          <w:szCs w:val="28"/>
        </w:rPr>
        <w:t>2022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8 500 килограммов молока и более в расчете на 1 молочную корову (в случае если получатель имел показатель молочной продуктивности коров в</w:t>
      </w:r>
      <w:r w:rsidR="005B57B6">
        <w:rPr>
          <w:rFonts w:ascii="Times New Roman" w:hAnsi="Times New Roman" w:cs="Times New Roman"/>
          <w:sz w:val="28"/>
          <w:szCs w:val="28"/>
        </w:rPr>
        <w:t xml:space="preserve"> 2022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от</w:t>
      </w:r>
      <w:r w:rsidR="005B57B6"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 xml:space="preserve">7 000 до 8 500 килограммов молока в расчете на 1 молочную корову, допускается снижение объема производства молока от молочных коров в </w:t>
      </w:r>
      <w:r w:rsidR="004E183D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не более чем на 5 процентов по отношению к показателю </w:t>
      </w:r>
      <w:r w:rsidR="004E183D">
        <w:rPr>
          <w:rFonts w:ascii="Times New Roman" w:hAnsi="Times New Roman" w:cs="Times New Roman"/>
          <w:sz w:val="28"/>
          <w:szCs w:val="28"/>
        </w:rPr>
        <w:t>2022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года); </w:t>
      </w:r>
    </w:p>
    <w:p w14:paraId="32D8E25B" w14:textId="2CAD4EE6" w:rsidR="00DB379A" w:rsidRDefault="00DB379A" w:rsidP="00DB37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>молочная продуктивность коров в</w:t>
      </w:r>
      <w:r w:rsidR="004E183D">
        <w:rPr>
          <w:rFonts w:ascii="Times New Roman" w:hAnsi="Times New Roman" w:cs="Times New Roman"/>
          <w:sz w:val="28"/>
          <w:szCs w:val="28"/>
        </w:rPr>
        <w:t xml:space="preserve"> 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не ниже показателя </w:t>
      </w:r>
      <w:r w:rsidR="004E183D">
        <w:rPr>
          <w:rFonts w:ascii="Times New Roman" w:hAnsi="Times New Roman" w:cs="Times New Roman"/>
          <w:sz w:val="28"/>
          <w:szCs w:val="28"/>
        </w:rPr>
        <w:t>2022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года, за исключением следующих случаев: начало хозяйственной деятельности по производству молока в </w:t>
      </w:r>
      <w:r w:rsidR="004E183D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году; реализация в </w:t>
      </w:r>
      <w:r w:rsidR="004E183D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мероприятий по оздоровлению стада от лейкоза в соответствии с соглашением, заключенным в</w:t>
      </w:r>
      <w:r w:rsidR="00AB347A">
        <w:rPr>
          <w:rFonts w:ascii="Times New Roman" w:hAnsi="Times New Roman" w:cs="Times New Roman"/>
          <w:sz w:val="28"/>
          <w:szCs w:val="28"/>
        </w:rPr>
        <w:t xml:space="preserve"> 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между получателем и министерством; невозможность выполнения данного условия вследствие непреодолимой силы, то есть чрезвычайных и непредотвратимых обстоятельств природного и (или) техногенного характера; достижение получателем показателя молочной продуктивности коров в </w:t>
      </w:r>
      <w:r w:rsidR="00AB347A">
        <w:rPr>
          <w:rFonts w:ascii="Times New Roman" w:hAnsi="Times New Roman" w:cs="Times New Roman"/>
          <w:sz w:val="28"/>
          <w:szCs w:val="28"/>
        </w:rPr>
        <w:t>2022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8 500 килограммов молока и более в расчете на 1 молочную корову (в случае если получатель имел показатель молочной продуктивности коров в </w:t>
      </w:r>
      <w:r w:rsidR="00AB347A">
        <w:rPr>
          <w:rFonts w:ascii="Times New Roman" w:hAnsi="Times New Roman" w:cs="Times New Roman"/>
          <w:sz w:val="28"/>
          <w:szCs w:val="28"/>
        </w:rPr>
        <w:t>2022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от</w:t>
      </w:r>
      <w:r w:rsidR="00AB347A"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 xml:space="preserve">7 000 до 8 500 килограммов молока в расчете на 1 молочную корову, допускается снижение молочной продуктивности коров в </w:t>
      </w:r>
      <w:r w:rsidR="00AB347A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не более чем на 5 процентов по отношению к показателю </w:t>
      </w:r>
      <w:r w:rsidR="002517B6">
        <w:rPr>
          <w:rFonts w:ascii="Times New Roman" w:hAnsi="Times New Roman" w:cs="Times New Roman"/>
          <w:sz w:val="28"/>
          <w:szCs w:val="28"/>
        </w:rPr>
        <w:t>2022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года). </w:t>
      </w:r>
    </w:p>
    <w:p w14:paraId="2FAF83A4" w14:textId="491CB6E6" w:rsidR="002C3B78" w:rsidRPr="00876260" w:rsidRDefault="00DB379A" w:rsidP="00CF682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>Конечные значения результатов и точная дата их завершения устанавливаются в соглашении</w:t>
      </w:r>
      <w:r w:rsidR="00CF6824">
        <w:rPr>
          <w:rFonts w:ascii="Times New Roman" w:hAnsi="Times New Roman" w:cs="Times New Roman"/>
          <w:sz w:val="28"/>
          <w:szCs w:val="28"/>
        </w:rPr>
        <w:t xml:space="preserve"> </w:t>
      </w:r>
      <w:r w:rsidR="006B7221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="002C3B78" w:rsidRPr="00876260">
        <w:rPr>
          <w:rFonts w:ascii="Times New Roman" w:hAnsi="Times New Roman" w:cs="Times New Roman"/>
          <w:sz w:val="28"/>
          <w:szCs w:val="28"/>
        </w:rPr>
        <w:t>.</w:t>
      </w:r>
    </w:p>
    <w:p w14:paraId="661B7D46" w14:textId="77777777" w:rsidR="00CF6824" w:rsidRDefault="00CF6824" w:rsidP="000F772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9C61F" w14:textId="6DA1753C" w:rsidR="008777E5" w:rsidRDefault="008777E5" w:rsidP="000F772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7E5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5153C553" w14:textId="77777777" w:rsidR="00E31248" w:rsidRDefault="00E31248" w:rsidP="000F772F">
      <w:pPr>
        <w:tabs>
          <w:tab w:val="left" w:pos="666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 являются государственными (муниципальными) учреждениями; </w:t>
      </w:r>
    </w:p>
    <w:p w14:paraId="15C5F4D8" w14:textId="77777777" w:rsidR="00E31248" w:rsidRPr="0001159F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AD5D92">
        <w:rPr>
          <w:rFonts w:ascii="Times New Roman" w:hAnsi="Times New Roman" w:cs="Times New Roman"/>
          <w:sz w:val="28"/>
          <w:szCs w:val="28"/>
        </w:rPr>
        <w:t xml:space="preserve">на определенные участниками отбора даты, но не позднее 30 дней </w:t>
      </w:r>
      <w:r>
        <w:rPr>
          <w:rFonts w:ascii="Times New Roman" w:hAnsi="Times New Roman" w:cs="Times New Roman"/>
          <w:sz w:val="28"/>
          <w:szCs w:val="28"/>
        </w:rPr>
        <w:t xml:space="preserve">до даты обращения в Администрацию района </w:t>
      </w:r>
      <w:r w:rsidRPr="00AD5D92">
        <w:rPr>
          <w:rFonts w:ascii="Times New Roman" w:hAnsi="Times New Roman" w:cs="Times New Roman"/>
          <w:sz w:val="28"/>
          <w:szCs w:val="28"/>
        </w:rPr>
        <w:t>для предоставления субсидий: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4EC753" w14:textId="77777777" w:rsidR="00E31248" w:rsidRPr="00AC503E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03E">
        <w:rPr>
          <w:rFonts w:ascii="Times New Roman" w:hAnsi="Times New Roman" w:cs="Times New Roman"/>
          <w:sz w:val="28"/>
          <w:szCs w:val="28"/>
        </w:rPr>
        <w:t>не имеют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процентов, подлежащих уплате в соответствии с законодательством Российской Федерации о налогах и сборах;</w:t>
      </w:r>
    </w:p>
    <w:p w14:paraId="439486A1" w14:textId="144CFAA9" w:rsidR="00BA0BE9" w:rsidRDefault="00D41E64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>не имеют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пенсионного и социального страхования Российской Федерации (если участник отбора зарегистрирован в Фонде пенсионного и социального страхования Российской Федерации)</w:t>
      </w:r>
      <w:r w:rsidR="00E31248">
        <w:rPr>
          <w:rFonts w:ascii="Times New Roman" w:hAnsi="Times New Roman" w:cs="Times New Roman"/>
          <w:sz w:val="28"/>
          <w:szCs w:val="28"/>
        </w:rPr>
        <w:t>;</w:t>
      </w:r>
    </w:p>
    <w:p w14:paraId="2F530884" w14:textId="6CDF0A21" w:rsidR="00E31248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01159F">
        <w:rPr>
          <w:rFonts w:ascii="Times New Roman" w:hAnsi="Times New Roman" w:cs="Times New Roman"/>
          <w:sz w:val="28"/>
          <w:szCs w:val="28"/>
        </w:rPr>
        <w:t>на дату обраще</w:t>
      </w:r>
      <w:r>
        <w:rPr>
          <w:rFonts w:ascii="Times New Roman" w:hAnsi="Times New Roman" w:cs="Times New Roman"/>
          <w:sz w:val="28"/>
          <w:szCs w:val="28"/>
        </w:rPr>
        <w:t>ния в Администрацию района</w:t>
      </w:r>
      <w:r w:rsidRPr="0001159F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</w:t>
      </w:r>
    </w:p>
    <w:p w14:paraId="1F7A8872" w14:textId="77777777" w:rsidR="00E31248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5207C5">
        <w:rPr>
          <w:rFonts w:ascii="Times New Roman" w:hAnsi="Times New Roman" w:cs="Times New Roman"/>
          <w:sz w:val="28"/>
          <w:szCs w:val="28"/>
        </w:rPr>
        <w:t>имеют п</w:t>
      </w:r>
      <w:r>
        <w:rPr>
          <w:rFonts w:ascii="Times New Roman" w:hAnsi="Times New Roman" w:cs="Times New Roman"/>
          <w:sz w:val="28"/>
          <w:szCs w:val="28"/>
        </w:rPr>
        <w:t xml:space="preserve">росроченную (неурегулированную) </w:t>
      </w:r>
      <w:r w:rsidRPr="005207C5">
        <w:rPr>
          <w:rFonts w:ascii="Times New Roman" w:hAnsi="Times New Roman" w:cs="Times New Roman"/>
          <w:sz w:val="28"/>
          <w:szCs w:val="28"/>
        </w:rPr>
        <w:t xml:space="preserve">задолженность по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207C5">
        <w:rPr>
          <w:rFonts w:ascii="Times New Roman" w:hAnsi="Times New Roman" w:cs="Times New Roman"/>
          <w:sz w:val="28"/>
          <w:szCs w:val="28"/>
        </w:rPr>
        <w:t>денежны</w:t>
      </w:r>
      <w:r>
        <w:rPr>
          <w:rFonts w:ascii="Times New Roman" w:hAnsi="Times New Roman" w:cs="Times New Roman"/>
          <w:sz w:val="28"/>
          <w:szCs w:val="28"/>
        </w:rPr>
        <w:t>м обязательствам перед Администрацией района</w:t>
      </w:r>
      <w:r w:rsidRPr="005207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D144BF" w14:textId="4BBE14B3" w:rsidR="00E31248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имеют просроченную задолженность по возврату в бюджет       Самарской области субсидий, предоставленных министерством в соответствии с нормативными правовыми актами Самарской области; </w:t>
      </w:r>
    </w:p>
    <w:p w14:paraId="09472A3B" w14:textId="77777777" w:rsidR="00E31248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01159F">
        <w:rPr>
          <w:rFonts w:ascii="Times New Roman" w:hAnsi="Times New Roman" w:cs="Times New Roman"/>
          <w:sz w:val="28"/>
          <w:szCs w:val="28"/>
        </w:rPr>
        <w:t xml:space="preserve">находятся в процессе ликвидации,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них не введена процедура </w:t>
      </w:r>
      <w:r w:rsidRPr="0001159F">
        <w:rPr>
          <w:rFonts w:ascii="Times New Roman" w:hAnsi="Times New Roman" w:cs="Times New Roman"/>
          <w:sz w:val="28"/>
          <w:szCs w:val="28"/>
        </w:rPr>
        <w:t>банкротства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D4E00">
        <w:rPr>
          <w:rFonts w:ascii="Times New Roman" w:hAnsi="Times New Roman" w:cs="Times New Roman"/>
          <w:sz w:val="28"/>
          <w:szCs w:val="28"/>
        </w:rPr>
        <w:t xml:space="preserve">деятельность участника отбора не приостановлена в порядке, предусмотренном законодательством Российской Федерации (если участник отбора является юридическим лицом); </w:t>
      </w:r>
    </w:p>
    <w:p w14:paraId="0A2BE0EB" w14:textId="77777777" w:rsidR="00E31248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4E00">
        <w:rPr>
          <w:rFonts w:ascii="Times New Roman" w:hAnsi="Times New Roman" w:cs="Times New Roman"/>
          <w:sz w:val="28"/>
          <w:szCs w:val="28"/>
        </w:rPr>
        <w:t>не прекратили деятельность в качестве индивидуального предпринимателя (если участник отбора является индивидуальным предпринимателем);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6055C9" w14:textId="77777777" w:rsidR="00E31248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44BD">
        <w:rPr>
          <w:rFonts w:ascii="Times New Roman" w:hAnsi="Times New Roman" w:cs="Times New Roman"/>
          <w:sz w:val="28"/>
          <w:szCs w:val="28"/>
        </w:rPr>
        <w:t>не являются иностранными юридическими лицами, а</w:t>
      </w:r>
      <w:r w:rsidRPr="0001159F">
        <w:rPr>
          <w:rFonts w:ascii="Times New Roman" w:hAnsi="Times New Roman" w:cs="Times New Roman"/>
          <w:sz w:val="28"/>
          <w:szCs w:val="28"/>
        </w:rPr>
        <w:t xml:space="preserve"> также российскими юридическими лицами, в уставном (складочном) капитале </w:t>
      </w:r>
      <w:r w:rsidRPr="0001159F">
        <w:rPr>
          <w:rFonts w:ascii="Times New Roman" w:hAnsi="Times New Roman" w:cs="Times New Roman"/>
          <w:sz w:val="28"/>
          <w:szCs w:val="28"/>
        </w:rPr>
        <w:lastRenderedPageBreak/>
        <w:t>которых доля участия инос</w:t>
      </w:r>
      <w:r>
        <w:rPr>
          <w:rFonts w:ascii="Times New Roman" w:hAnsi="Times New Roman" w:cs="Times New Roman"/>
          <w:sz w:val="28"/>
          <w:szCs w:val="28"/>
        </w:rPr>
        <w:t xml:space="preserve">транных юридических лиц, местом </w:t>
      </w:r>
      <w:r w:rsidRPr="0001159F">
        <w:rPr>
          <w:rFonts w:ascii="Times New Roman" w:hAnsi="Times New Roman" w:cs="Times New Roman"/>
          <w:sz w:val="28"/>
          <w:szCs w:val="28"/>
        </w:rPr>
        <w:t>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</w:t>
      </w:r>
      <w:r>
        <w:rPr>
          <w:rFonts w:ascii="Times New Roman" w:hAnsi="Times New Roman" w:cs="Times New Roman"/>
          <w:sz w:val="28"/>
          <w:szCs w:val="28"/>
        </w:rPr>
        <w:t xml:space="preserve">доставляющих льготный налоговый </w:t>
      </w:r>
      <w:r w:rsidRPr="0001159F">
        <w:rPr>
          <w:rFonts w:ascii="Times New Roman" w:hAnsi="Times New Roman" w:cs="Times New Roman"/>
          <w:sz w:val="28"/>
          <w:szCs w:val="28"/>
        </w:rPr>
        <w:t>режим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59F">
        <w:rPr>
          <w:rFonts w:ascii="Times New Roman" w:hAnsi="Times New Roman" w:cs="Times New Roman"/>
          <w:sz w:val="28"/>
          <w:szCs w:val="28"/>
        </w:rPr>
        <w:t>и (или) не предусматривающих раскрытия и предоставления информации при проведении финансовых операций (офшорные зоны)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59F">
        <w:rPr>
          <w:rFonts w:ascii="Times New Roman" w:hAnsi="Times New Roman" w:cs="Times New Roman"/>
          <w:sz w:val="28"/>
          <w:szCs w:val="28"/>
        </w:rPr>
        <w:t>таких юридических лиц, в совокупности превышает 50 процентов;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C7E5A0" w14:textId="1E517385" w:rsidR="00E31248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E86EC3">
        <w:rPr>
          <w:rFonts w:ascii="Times New Roman" w:hAnsi="Times New Roman" w:cs="Times New Roman"/>
          <w:sz w:val="28"/>
          <w:szCs w:val="28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</w:rPr>
        <w:t xml:space="preserve">получателями средств из местного бюджета </w:t>
      </w:r>
      <w:r w:rsidRPr="00E86EC3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 xml:space="preserve">ствии с иными муниципальными правовыми актами </w:t>
      </w:r>
      <w:r w:rsidRPr="00E86EC3">
        <w:rPr>
          <w:rFonts w:ascii="Times New Roman" w:hAnsi="Times New Roman" w:cs="Times New Roman"/>
          <w:sz w:val="28"/>
          <w:szCs w:val="28"/>
        </w:rPr>
        <w:t xml:space="preserve">на цели, указанные </w:t>
      </w:r>
      <w:r w:rsidRPr="00E36AF9">
        <w:rPr>
          <w:rFonts w:ascii="Times New Roman" w:hAnsi="Times New Roman" w:cs="Times New Roman"/>
          <w:sz w:val="28"/>
          <w:szCs w:val="28"/>
        </w:rPr>
        <w:t xml:space="preserve">в пунктах </w:t>
      </w:r>
      <w:r>
        <w:rPr>
          <w:rFonts w:ascii="Times New Roman" w:hAnsi="Times New Roman" w:cs="Times New Roman"/>
          <w:sz w:val="28"/>
          <w:szCs w:val="28"/>
        </w:rPr>
        <w:t>3.1</w:t>
      </w:r>
      <w:r w:rsidRPr="00E36A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3.2</w:t>
      </w:r>
      <w:r w:rsidRPr="00E36AF9">
        <w:rPr>
          <w:rFonts w:ascii="Times New Roman" w:hAnsi="Times New Roman" w:cs="Times New Roman"/>
          <w:sz w:val="28"/>
          <w:szCs w:val="28"/>
        </w:rPr>
        <w:t xml:space="preserve"> </w:t>
      </w:r>
      <w:r w:rsidRPr="00E86EC3">
        <w:rPr>
          <w:rFonts w:ascii="Times New Roman" w:hAnsi="Times New Roman" w:cs="Times New Roman"/>
          <w:sz w:val="28"/>
          <w:szCs w:val="28"/>
        </w:rPr>
        <w:t>Порядка;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C0EA4B" w14:textId="54A9C4F6" w:rsidR="00E31248" w:rsidRPr="003A0457" w:rsidRDefault="00B778AF" w:rsidP="00ED562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73AD">
        <w:rPr>
          <w:rFonts w:ascii="Times New Roman" w:hAnsi="Times New Roman" w:cs="Times New Roman"/>
          <w:sz w:val="28"/>
          <w:szCs w:val="28"/>
        </w:rPr>
        <w:t xml:space="preserve">осуществляют деятельность по производству молока, за исключением участников отбора, с которыми министерство в </w:t>
      </w:r>
      <w:r w:rsidR="00AB1237">
        <w:rPr>
          <w:rFonts w:ascii="Times New Roman" w:hAnsi="Times New Roman" w:cs="Times New Roman"/>
          <w:sz w:val="28"/>
          <w:szCs w:val="28"/>
        </w:rPr>
        <w:t xml:space="preserve">2023 </w:t>
      </w:r>
      <w:r w:rsidRPr="00F073AD">
        <w:rPr>
          <w:rFonts w:ascii="Times New Roman" w:hAnsi="Times New Roman" w:cs="Times New Roman"/>
          <w:sz w:val="28"/>
          <w:szCs w:val="28"/>
        </w:rPr>
        <w:t>году заключило соглашение о реализации мероприятий по оздоровлению стада от лейкоза</w:t>
      </w:r>
      <w:r w:rsidR="00E31248" w:rsidRPr="003A0457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6BE565F9" w14:textId="56C89DE3" w:rsidR="00ED5624" w:rsidRDefault="00ED5624" w:rsidP="00ED5624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>имеют в наличии поголовье молочных коров численностью не ниже показателя по состоянию на 1 января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года, за исключением участников отбора, с которыми министерство в </w:t>
      </w:r>
      <w:r w:rsidR="00621237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заключило соглашение о реализации мероприятий по оздоровлению стада от лейкоза (если участник отбора осуществлял производство молока до 1 января</w:t>
      </w:r>
      <w:r w:rsidR="00C752AC">
        <w:rPr>
          <w:rFonts w:ascii="Times New Roman" w:hAnsi="Times New Roman" w:cs="Times New Roman"/>
          <w:sz w:val="28"/>
          <w:szCs w:val="28"/>
        </w:rPr>
        <w:t xml:space="preserve"> 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 и не увеличил поголовье молочных коров в </w:t>
      </w:r>
      <w:r w:rsidR="00C752AC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году);</w:t>
      </w:r>
    </w:p>
    <w:p w14:paraId="64698CBB" w14:textId="2412AD2F" w:rsidR="00E31248" w:rsidRPr="003A0457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имеют в наличии погол</w:t>
      </w:r>
      <w:r>
        <w:rPr>
          <w:rFonts w:ascii="Times New Roman" w:hAnsi="Times New Roman" w:cs="Times New Roman"/>
          <w:sz w:val="28"/>
          <w:szCs w:val="28"/>
        </w:rPr>
        <w:t xml:space="preserve">овье молочных коров численностью не </w:t>
      </w:r>
      <w:r w:rsidRPr="003A0457">
        <w:rPr>
          <w:rFonts w:ascii="Times New Roman" w:hAnsi="Times New Roman" w:cs="Times New Roman"/>
          <w:sz w:val="28"/>
          <w:szCs w:val="28"/>
        </w:rPr>
        <w:t>ниже показателя по</w:t>
      </w:r>
      <w:r>
        <w:rPr>
          <w:rFonts w:ascii="Times New Roman" w:hAnsi="Times New Roman" w:cs="Times New Roman"/>
          <w:sz w:val="28"/>
          <w:szCs w:val="28"/>
        </w:rPr>
        <w:t xml:space="preserve"> состоянию на конец предыдущего </w:t>
      </w:r>
      <w:r w:rsidRPr="003A0457">
        <w:rPr>
          <w:rFonts w:ascii="Times New Roman" w:hAnsi="Times New Roman" w:cs="Times New Roman"/>
          <w:sz w:val="28"/>
          <w:szCs w:val="28"/>
        </w:rPr>
        <w:t>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A0457">
        <w:rPr>
          <w:rFonts w:ascii="Times New Roman" w:hAnsi="Times New Roman" w:cs="Times New Roman"/>
          <w:sz w:val="28"/>
          <w:szCs w:val="28"/>
        </w:rPr>
        <w:t xml:space="preserve">тного </w:t>
      </w:r>
      <w:r>
        <w:rPr>
          <w:rFonts w:ascii="Times New Roman" w:hAnsi="Times New Roman" w:cs="Times New Roman"/>
          <w:sz w:val="28"/>
          <w:szCs w:val="28"/>
        </w:rPr>
        <w:t>период</w:t>
      </w:r>
      <w:r w:rsidR="00353269">
        <w:rPr>
          <w:rFonts w:ascii="Times New Roman" w:hAnsi="Times New Roman" w:cs="Times New Roman"/>
          <w:sz w:val="28"/>
          <w:szCs w:val="28"/>
        </w:rPr>
        <w:t>а</w:t>
      </w:r>
      <w:r w:rsidRPr="003A0457">
        <w:rPr>
          <w:rFonts w:ascii="Times New Roman" w:hAnsi="Times New Roman" w:cs="Times New Roman"/>
          <w:sz w:val="28"/>
          <w:szCs w:val="28"/>
        </w:rPr>
        <w:t xml:space="preserve">, по результатам которого </w:t>
      </w:r>
      <w:r>
        <w:rPr>
          <w:rFonts w:ascii="Times New Roman" w:hAnsi="Times New Roman" w:cs="Times New Roman"/>
          <w:sz w:val="28"/>
          <w:szCs w:val="28"/>
        </w:rPr>
        <w:t xml:space="preserve">участнику отбора </w:t>
      </w:r>
      <w:r w:rsidRPr="003A0457">
        <w:rPr>
          <w:rFonts w:ascii="Times New Roman" w:hAnsi="Times New Roman" w:cs="Times New Roman"/>
          <w:sz w:val="28"/>
          <w:szCs w:val="28"/>
        </w:rPr>
        <w:t xml:space="preserve">в </w:t>
      </w:r>
      <w:r w:rsidR="00D75C72">
        <w:rPr>
          <w:rFonts w:ascii="Times New Roman" w:hAnsi="Times New Roman" w:cs="Times New Roman"/>
          <w:sz w:val="28"/>
          <w:szCs w:val="28"/>
        </w:rPr>
        <w:t>202</w:t>
      </w:r>
      <w:r w:rsidR="00C318BD">
        <w:rPr>
          <w:rFonts w:ascii="Times New Roman" w:hAnsi="Times New Roman" w:cs="Times New Roman"/>
          <w:sz w:val="28"/>
          <w:szCs w:val="28"/>
        </w:rPr>
        <w:t>3</w:t>
      </w:r>
      <w:r w:rsidRPr="003A0457">
        <w:rPr>
          <w:rFonts w:ascii="Times New Roman" w:hAnsi="Times New Roman" w:cs="Times New Roman"/>
          <w:sz w:val="28"/>
          <w:szCs w:val="28"/>
        </w:rPr>
        <w:t xml:space="preserve"> году впервые предоставлена субсидия (если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начал осуществлять производство молока после 1 января </w:t>
      </w:r>
      <w:r w:rsidR="00D75C72">
        <w:rPr>
          <w:rFonts w:ascii="Times New Roman" w:hAnsi="Times New Roman" w:cs="Times New Roman"/>
          <w:sz w:val="28"/>
          <w:szCs w:val="28"/>
        </w:rPr>
        <w:t>202</w:t>
      </w:r>
      <w:r w:rsidR="00C318BD">
        <w:rPr>
          <w:rFonts w:ascii="Times New Roman" w:hAnsi="Times New Roman" w:cs="Times New Roman"/>
          <w:sz w:val="28"/>
          <w:szCs w:val="28"/>
        </w:rPr>
        <w:t>3</w:t>
      </w:r>
      <w:r w:rsidRPr="003A0457">
        <w:rPr>
          <w:rFonts w:ascii="Times New Roman" w:hAnsi="Times New Roman" w:cs="Times New Roman"/>
          <w:sz w:val="28"/>
          <w:szCs w:val="28"/>
        </w:rPr>
        <w:t xml:space="preserve"> года и не увеличил поголовье молочных коров в </w:t>
      </w:r>
      <w:r w:rsidR="00D75C72">
        <w:rPr>
          <w:rFonts w:ascii="Times New Roman" w:hAnsi="Times New Roman" w:cs="Times New Roman"/>
          <w:sz w:val="28"/>
          <w:szCs w:val="28"/>
        </w:rPr>
        <w:t>202</w:t>
      </w:r>
      <w:r w:rsidR="00C318BD">
        <w:rPr>
          <w:rFonts w:ascii="Times New Roman" w:hAnsi="Times New Roman" w:cs="Times New Roman"/>
          <w:sz w:val="28"/>
          <w:szCs w:val="28"/>
        </w:rPr>
        <w:t>3</w:t>
      </w:r>
      <w:r w:rsidR="00D75C72"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>году);</w:t>
      </w:r>
    </w:p>
    <w:p w14:paraId="4048DB3E" w14:textId="0D8BA350" w:rsidR="00E31248" w:rsidRPr="003A0457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имеют в наличии погол</w:t>
      </w:r>
      <w:r>
        <w:rPr>
          <w:rFonts w:ascii="Times New Roman" w:hAnsi="Times New Roman" w:cs="Times New Roman"/>
          <w:sz w:val="28"/>
          <w:szCs w:val="28"/>
        </w:rPr>
        <w:t xml:space="preserve">овье молочных коров численностью не </w:t>
      </w:r>
      <w:r w:rsidRPr="003A0457">
        <w:rPr>
          <w:rFonts w:ascii="Times New Roman" w:hAnsi="Times New Roman" w:cs="Times New Roman"/>
          <w:sz w:val="28"/>
          <w:szCs w:val="28"/>
        </w:rPr>
        <w:t>ниже показателя по состоянию на конец предыдущего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A0457">
        <w:rPr>
          <w:rFonts w:ascii="Times New Roman" w:hAnsi="Times New Roman" w:cs="Times New Roman"/>
          <w:sz w:val="28"/>
          <w:szCs w:val="28"/>
        </w:rPr>
        <w:t>тного периода,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 xml:space="preserve">в котором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увеличил поголовье молочных коров (если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увеличил поголовье молочных коров в </w:t>
      </w:r>
      <w:r w:rsidR="00D75C72">
        <w:rPr>
          <w:rFonts w:ascii="Times New Roman" w:hAnsi="Times New Roman" w:cs="Times New Roman"/>
          <w:sz w:val="28"/>
          <w:szCs w:val="28"/>
        </w:rPr>
        <w:t>202</w:t>
      </w:r>
      <w:r w:rsidR="00DE435C">
        <w:rPr>
          <w:rFonts w:ascii="Times New Roman" w:hAnsi="Times New Roman" w:cs="Times New Roman"/>
          <w:sz w:val="28"/>
          <w:szCs w:val="28"/>
        </w:rPr>
        <w:t>3</w:t>
      </w:r>
      <w:r w:rsidRPr="003A0457">
        <w:rPr>
          <w:rFonts w:ascii="Times New Roman" w:hAnsi="Times New Roman" w:cs="Times New Roman"/>
          <w:sz w:val="28"/>
          <w:szCs w:val="28"/>
        </w:rPr>
        <w:t xml:space="preserve"> году);</w:t>
      </w:r>
    </w:p>
    <w:p w14:paraId="75A35A3F" w14:textId="77777777" w:rsidR="00DE435C" w:rsidRPr="00CF7AEC" w:rsidRDefault="00DE435C" w:rsidP="00DE43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lastRenderedPageBreak/>
        <w:t>не осуществляют деятельность на территории, признанной эпизоотическим очагом инфекционных заболеваний сельскохозяйственных животных (бруцеллез, туберкулез), в отношении которой введены ограничительные мероприятия (карантин);</w:t>
      </w:r>
    </w:p>
    <w:p w14:paraId="2DD6BB7F" w14:textId="6162F672" w:rsidR="00DE435C" w:rsidRDefault="00DE435C" w:rsidP="00DE43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>используют оборудование, приобретенн</w:t>
      </w:r>
      <w:r w:rsidR="00A80062">
        <w:rPr>
          <w:rFonts w:ascii="Times New Roman" w:hAnsi="Times New Roman" w:cs="Times New Roman"/>
          <w:sz w:val="28"/>
          <w:szCs w:val="28"/>
        </w:rPr>
        <w:t>о</w:t>
      </w:r>
      <w:r w:rsidRPr="00CF7AEC">
        <w:rPr>
          <w:rFonts w:ascii="Times New Roman" w:hAnsi="Times New Roman" w:cs="Times New Roman"/>
          <w:sz w:val="28"/>
          <w:szCs w:val="28"/>
        </w:rPr>
        <w:t>е в собственность,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 xml:space="preserve">за исключением оборудования, ранее бывшего в использовании, в целях производства и (или) переработки участниками отбора молока на территории Самарской области, определения его качественных показателей (если участник отбора обратился в </w:t>
      </w:r>
      <w:r w:rsidR="00FE2A6A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="00FE2A6A" w:rsidRPr="003A0457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</w:t>
      </w:r>
      <w:r w:rsidR="00FE2A6A">
        <w:rPr>
          <w:rFonts w:ascii="Times New Roman" w:hAnsi="Times New Roman" w:cs="Times New Roman"/>
          <w:sz w:val="28"/>
          <w:szCs w:val="28"/>
        </w:rPr>
        <w:t>на</w:t>
      </w:r>
      <w:r w:rsidR="00FE2A6A" w:rsidRPr="003A0457">
        <w:rPr>
          <w:rFonts w:ascii="Times New Roman" w:hAnsi="Times New Roman" w:cs="Times New Roman"/>
          <w:sz w:val="28"/>
          <w:szCs w:val="28"/>
        </w:rPr>
        <w:t xml:space="preserve"> </w:t>
      </w:r>
      <w:r w:rsidR="00FE2A6A">
        <w:rPr>
          <w:rFonts w:ascii="Times New Roman" w:hAnsi="Times New Roman" w:cs="Times New Roman"/>
          <w:sz w:val="28"/>
          <w:szCs w:val="28"/>
        </w:rPr>
        <w:t>приобретение в 2022 и (или) 2023 году оборудования)</w:t>
      </w:r>
      <w:r w:rsidRPr="00CF7AEC">
        <w:rPr>
          <w:rFonts w:ascii="Times New Roman" w:hAnsi="Times New Roman" w:cs="Times New Roman"/>
          <w:sz w:val="28"/>
          <w:szCs w:val="28"/>
        </w:rPr>
        <w:t>;</w:t>
      </w:r>
    </w:p>
    <w:p w14:paraId="48512065" w14:textId="7BB808A6" w:rsidR="009E3A7E" w:rsidRDefault="00E31248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73B69">
        <w:rPr>
          <w:rFonts w:ascii="Times New Roman" w:hAnsi="Times New Roman" w:cs="Times New Roman"/>
          <w:sz w:val="28"/>
          <w:szCs w:val="28"/>
        </w:rPr>
        <w:t xml:space="preserve">включены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F1F9E">
        <w:rPr>
          <w:rFonts w:ascii="Times New Roman" w:hAnsi="Times New Roman" w:cs="Times New Roman"/>
          <w:sz w:val="28"/>
          <w:szCs w:val="28"/>
        </w:rPr>
        <w:t>202</w:t>
      </w:r>
      <w:r w:rsidR="00E52E9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73B69">
        <w:rPr>
          <w:rFonts w:ascii="Times New Roman" w:hAnsi="Times New Roman" w:cs="Times New Roman"/>
          <w:sz w:val="28"/>
          <w:szCs w:val="28"/>
        </w:rPr>
        <w:t>в перечень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по племенному животноводству</w:t>
      </w:r>
      <w:r w:rsidRPr="00473B69">
        <w:rPr>
          <w:rFonts w:ascii="Times New Roman" w:hAnsi="Times New Roman" w:cs="Times New Roman"/>
          <w:sz w:val="28"/>
          <w:szCs w:val="28"/>
        </w:rPr>
        <w:t xml:space="preserve">, утверждаемый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министерством, </w:t>
      </w:r>
      <w:r w:rsidRPr="00473B69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на содержание племенного маточного поголовья сельскохозяйственных животных (если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473B69">
        <w:rPr>
          <w:rFonts w:ascii="Times New Roman" w:hAnsi="Times New Roman" w:cs="Times New Roman"/>
          <w:sz w:val="28"/>
          <w:szCs w:val="28"/>
        </w:rPr>
        <w:t xml:space="preserve"> обратился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473B69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</w:t>
      </w:r>
      <w:r w:rsidR="00BC4404">
        <w:rPr>
          <w:rFonts w:ascii="Times New Roman" w:hAnsi="Times New Roman" w:cs="Times New Roman"/>
          <w:sz w:val="28"/>
          <w:szCs w:val="28"/>
        </w:rPr>
        <w:t xml:space="preserve">на содержание в </w:t>
      </w:r>
      <w:r w:rsidR="00BC440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BC4404" w:rsidRPr="00355808">
        <w:rPr>
          <w:rFonts w:ascii="Times New Roman" w:hAnsi="Times New Roman" w:cs="Times New Roman"/>
          <w:sz w:val="28"/>
          <w:szCs w:val="28"/>
        </w:rPr>
        <w:t xml:space="preserve"> </w:t>
      </w:r>
      <w:r w:rsidR="00BC4404">
        <w:rPr>
          <w:rFonts w:ascii="Times New Roman" w:hAnsi="Times New Roman" w:cs="Times New Roman"/>
          <w:sz w:val="28"/>
          <w:szCs w:val="28"/>
        </w:rPr>
        <w:t>квартале 202</w:t>
      </w:r>
      <w:r w:rsidR="00E52E9D">
        <w:rPr>
          <w:rFonts w:ascii="Times New Roman" w:hAnsi="Times New Roman" w:cs="Times New Roman"/>
          <w:sz w:val="28"/>
          <w:szCs w:val="28"/>
        </w:rPr>
        <w:t>2</w:t>
      </w:r>
      <w:r w:rsidR="00BC4404">
        <w:rPr>
          <w:rFonts w:ascii="Times New Roman" w:hAnsi="Times New Roman" w:cs="Times New Roman"/>
          <w:sz w:val="28"/>
          <w:szCs w:val="28"/>
        </w:rPr>
        <w:t xml:space="preserve"> года и </w:t>
      </w:r>
      <w:r w:rsidR="00BC44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C4404" w:rsidRPr="00355808">
        <w:rPr>
          <w:rFonts w:ascii="Times New Roman" w:hAnsi="Times New Roman" w:cs="Times New Roman"/>
          <w:sz w:val="28"/>
          <w:szCs w:val="28"/>
        </w:rPr>
        <w:t xml:space="preserve"> –</w:t>
      </w:r>
      <w:r w:rsidR="00BC4404">
        <w:rPr>
          <w:rFonts w:ascii="Times New Roman" w:hAnsi="Times New Roman" w:cs="Times New Roman"/>
          <w:sz w:val="28"/>
          <w:szCs w:val="28"/>
        </w:rPr>
        <w:t xml:space="preserve"> </w:t>
      </w:r>
      <w:r w:rsidR="00BC440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C4404" w:rsidRPr="00355808">
        <w:rPr>
          <w:rFonts w:ascii="Times New Roman" w:hAnsi="Times New Roman" w:cs="Times New Roman"/>
          <w:sz w:val="28"/>
          <w:szCs w:val="28"/>
        </w:rPr>
        <w:t xml:space="preserve"> </w:t>
      </w:r>
      <w:r w:rsidR="00BC4404">
        <w:rPr>
          <w:rFonts w:ascii="Times New Roman" w:hAnsi="Times New Roman" w:cs="Times New Roman"/>
          <w:sz w:val="28"/>
          <w:szCs w:val="28"/>
        </w:rPr>
        <w:t>кварталах 202</w:t>
      </w:r>
      <w:r w:rsidR="00E52E9D">
        <w:rPr>
          <w:rFonts w:ascii="Times New Roman" w:hAnsi="Times New Roman" w:cs="Times New Roman"/>
          <w:sz w:val="28"/>
          <w:szCs w:val="28"/>
        </w:rPr>
        <w:t>3</w:t>
      </w:r>
      <w:r w:rsidR="00BC4404">
        <w:rPr>
          <w:rFonts w:ascii="Times New Roman" w:hAnsi="Times New Roman" w:cs="Times New Roman"/>
          <w:sz w:val="28"/>
          <w:szCs w:val="28"/>
        </w:rPr>
        <w:t xml:space="preserve"> года молочных коров)</w:t>
      </w:r>
      <w:r w:rsidRPr="00473B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654A8" w14:textId="77A9F975" w:rsidR="00E52E9D" w:rsidRDefault="00E52E9D" w:rsidP="00FE23D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 xml:space="preserve">В случае если участник отбора имел показатель молочной продуктивности коров за предыдущий финансовый год 8 500 килограммов молока и более в расчете на 1 молочную корову, допускается снижение поголовья молочных коров в </w:t>
      </w:r>
      <w:r w:rsidR="00FE23D8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году не более чем на</w:t>
      </w:r>
      <w:r w:rsidR="00FE23D8"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>10 процентов к показателю по состоянию на 1 января</w:t>
      </w:r>
      <w:r w:rsidR="00FE23D8">
        <w:rPr>
          <w:rFonts w:ascii="Times New Roman" w:hAnsi="Times New Roman" w:cs="Times New Roman"/>
          <w:sz w:val="28"/>
          <w:szCs w:val="28"/>
        </w:rPr>
        <w:t xml:space="preserve"> 2023 </w:t>
      </w:r>
      <w:r w:rsidRPr="00CF7AEC">
        <w:rPr>
          <w:rFonts w:ascii="Times New Roman" w:hAnsi="Times New Roman" w:cs="Times New Roman"/>
          <w:sz w:val="28"/>
          <w:szCs w:val="28"/>
        </w:rPr>
        <w:t xml:space="preserve">года с последующим его увеличением до конца </w:t>
      </w:r>
      <w:r w:rsidR="00FE23D8"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 до численности не ниже показателя 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>1 января</w:t>
      </w:r>
      <w:r w:rsidR="00FE23D8">
        <w:rPr>
          <w:rFonts w:ascii="Times New Roman" w:hAnsi="Times New Roman" w:cs="Times New Roman"/>
          <w:sz w:val="28"/>
          <w:szCs w:val="28"/>
        </w:rPr>
        <w:t xml:space="preserve"> 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5905B67" w14:textId="2E0F45AD" w:rsidR="009E3A7E" w:rsidRPr="005018E0" w:rsidRDefault="005018E0" w:rsidP="000F772F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8E0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545624A4" w14:textId="7B485EB1" w:rsidR="00042DE3" w:rsidRPr="00922B76" w:rsidRDefault="007E30C3" w:rsidP="000F77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 по форме согласно приложению 1</w:t>
      </w:r>
      <w:r w:rsidR="00042DE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Порядку;</w:t>
      </w:r>
      <w:r w:rsidR="00D20AF5" w:rsidRPr="00922B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2A3415" w14:textId="79853A8E" w:rsidR="007814E4" w:rsidRDefault="007814E4" w:rsidP="007814E4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  <w:r w:rsidRPr="00CF7AEC">
        <w:rPr>
          <w:rFonts w:ascii="Times New Roman" w:hAnsi="Times New Roman" w:cs="Times New Roman"/>
          <w:sz w:val="28"/>
          <w:szCs w:val="28"/>
        </w:rPr>
        <w:t>, содержащая информацию</w:t>
      </w:r>
      <w:r>
        <w:rPr>
          <w:rFonts w:ascii="Times New Roman" w:hAnsi="Times New Roman" w:cs="Times New Roman"/>
          <w:sz w:val="28"/>
          <w:szCs w:val="28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Федеральной налоговой службой или многофункциональным центром предоставления государственных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 в Самарской области </w:t>
      </w:r>
      <w:r w:rsidRPr="006C641B">
        <w:rPr>
          <w:rFonts w:ascii="Times New Roman" w:hAnsi="Times New Roman" w:cs="Times New Roman"/>
          <w:sz w:val="28"/>
          <w:szCs w:val="28"/>
        </w:rPr>
        <w:t>не позднее чем з</w:t>
      </w:r>
      <w:r>
        <w:rPr>
          <w:rFonts w:ascii="Times New Roman" w:hAnsi="Times New Roman" w:cs="Times New Roman"/>
          <w:sz w:val="28"/>
          <w:szCs w:val="28"/>
        </w:rPr>
        <w:t>а 30 дней до даты обращения участника отбора</w:t>
      </w:r>
      <w:r w:rsidRPr="006C641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 района для получения</w:t>
      </w:r>
      <w:r w:rsidRPr="006C641B">
        <w:rPr>
          <w:rFonts w:ascii="Times New Roman" w:hAnsi="Times New Roman" w:cs="Times New Roman"/>
          <w:sz w:val="28"/>
          <w:szCs w:val="28"/>
        </w:rPr>
        <w:t xml:space="preserve"> субсидии;</w:t>
      </w:r>
    </w:p>
    <w:p w14:paraId="3D24A8BD" w14:textId="77777777" w:rsidR="007814E4" w:rsidRDefault="007814E4" w:rsidP="007814E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 xml:space="preserve">справка, содержащая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заболеваний, выданная </w:t>
      </w:r>
      <w:bookmarkStart w:id="0" w:name="_Hlk125987622"/>
      <w:r w:rsidRPr="00CF7AEC">
        <w:rPr>
          <w:rFonts w:ascii="Times New Roman" w:hAnsi="Times New Roman" w:cs="Times New Roman"/>
          <w:sz w:val="28"/>
          <w:szCs w:val="28"/>
        </w:rPr>
        <w:t>Фондом пенсионного и социального страхования Российской Федерации не позднее чем за 30 дней до даты обращения участника отбора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 района</w:t>
      </w:r>
      <w:r w:rsidRPr="00CF7AEC">
        <w:rPr>
          <w:rFonts w:ascii="Times New Roman" w:hAnsi="Times New Roman" w:cs="Times New Roman"/>
          <w:sz w:val="28"/>
          <w:szCs w:val="28"/>
        </w:rPr>
        <w:t xml:space="preserve"> для получения субсидии (если участник отбора зарегистрирован в Фонде пенсионного и социального страхования Российской Федерации)</w:t>
      </w:r>
      <w:bookmarkEnd w:id="0"/>
      <w:r w:rsidRPr="00CF7AEC">
        <w:rPr>
          <w:rFonts w:ascii="Times New Roman" w:hAnsi="Times New Roman" w:cs="Times New Roman"/>
          <w:sz w:val="28"/>
          <w:szCs w:val="28"/>
        </w:rPr>
        <w:t>;</w:t>
      </w:r>
    </w:p>
    <w:p w14:paraId="7EBD300C" w14:textId="77777777" w:rsidR="007814E4" w:rsidRDefault="007814E4" w:rsidP="007814E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5987688"/>
      <w:r>
        <w:rPr>
          <w:rFonts w:ascii="Times New Roman" w:hAnsi="Times New Roman" w:cs="Times New Roman"/>
          <w:sz w:val="28"/>
          <w:szCs w:val="28"/>
        </w:rPr>
        <w:t xml:space="preserve">письмо, подтверждающее, что участник отбора не зарегистрирован в Фонде </w:t>
      </w:r>
      <w:r w:rsidRPr="00CF7AEC">
        <w:rPr>
          <w:rFonts w:ascii="Times New Roman" w:hAnsi="Times New Roman" w:cs="Times New Roman"/>
          <w:sz w:val="28"/>
          <w:szCs w:val="28"/>
        </w:rPr>
        <w:t>пенсионного и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страхования Российской Федерации, подписанное участником отбора (если участник отбора не представил справку, содержащую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заболеваний)</w:t>
      </w:r>
      <w:bookmarkEnd w:id="1"/>
      <w:r>
        <w:rPr>
          <w:rFonts w:ascii="Times New Roman" w:hAnsi="Times New Roman" w:cs="Times New Roman"/>
          <w:sz w:val="28"/>
          <w:szCs w:val="28"/>
        </w:rPr>
        <w:t>;</w:t>
      </w:r>
    </w:p>
    <w:p w14:paraId="1DD13400" w14:textId="77777777" w:rsidR="007814E4" w:rsidRDefault="007814E4" w:rsidP="007814E4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5987756"/>
      <w:r w:rsidRPr="00CF7AEC">
        <w:rPr>
          <w:rFonts w:ascii="Times New Roman" w:hAnsi="Times New Roman" w:cs="Times New Roman"/>
          <w:sz w:val="28"/>
          <w:szCs w:val="28"/>
        </w:rPr>
        <w:t>копия решения, подтверждающего снятие участника отбора в качестве страхователя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Федерации, заверенная участником отбора (если участник отбора снят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в качестве страхователя)</w:t>
      </w:r>
      <w:bookmarkEnd w:id="2"/>
      <w:r w:rsidRPr="00CF7AEC">
        <w:rPr>
          <w:rFonts w:ascii="Times New Roman" w:hAnsi="Times New Roman" w:cs="Times New Roman"/>
          <w:sz w:val="28"/>
          <w:szCs w:val="28"/>
        </w:rPr>
        <w:t>;</w:t>
      </w:r>
    </w:p>
    <w:p w14:paraId="7B558515" w14:textId="74D9B1A2" w:rsidR="007814E4" w:rsidRDefault="007814E4" w:rsidP="007814E4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письмо, подтверждающее, что участник отбора в </w:t>
      </w:r>
      <w:r w:rsidR="005B5ADF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1D30C4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годах осуществлял заготовку кормов, подписанное участником отбора (если участник отбора </w:t>
      </w:r>
      <w:bookmarkStart w:id="3" w:name="_Hlk125987844"/>
      <w:r>
        <w:rPr>
          <w:rFonts w:ascii="Times New Roman" w:hAnsi="Times New Roman" w:cs="Times New Roman"/>
          <w:sz w:val="28"/>
          <w:szCs w:val="28"/>
        </w:rPr>
        <w:t xml:space="preserve">представляет документы, указанные </w:t>
      </w:r>
      <w:r w:rsidRPr="006D7D55">
        <w:rPr>
          <w:rFonts w:ascii="Times New Roman" w:hAnsi="Times New Roman" w:cs="Times New Roman"/>
          <w:sz w:val="28"/>
          <w:szCs w:val="28"/>
        </w:rPr>
        <w:t>в абзаце четв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D7D55">
        <w:rPr>
          <w:rFonts w:ascii="Times New Roman" w:hAnsi="Times New Roman" w:cs="Times New Roman"/>
          <w:sz w:val="28"/>
          <w:szCs w:val="28"/>
        </w:rPr>
        <w:t>ртом пункта</w:t>
      </w:r>
      <w:r>
        <w:rPr>
          <w:rFonts w:ascii="Times New Roman" w:hAnsi="Times New Roman" w:cs="Times New Roman"/>
          <w:sz w:val="28"/>
          <w:szCs w:val="28"/>
        </w:rPr>
        <w:t xml:space="preserve"> 2.4</w:t>
      </w:r>
      <w:r w:rsidRPr="006D7D55">
        <w:rPr>
          <w:rFonts w:ascii="Times New Roman" w:hAnsi="Times New Roman" w:cs="Times New Roman"/>
          <w:sz w:val="28"/>
          <w:szCs w:val="28"/>
        </w:rPr>
        <w:t xml:space="preserve"> и (или) абзаце четв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D7D55">
        <w:rPr>
          <w:rFonts w:ascii="Times New Roman" w:hAnsi="Times New Roman" w:cs="Times New Roman"/>
          <w:sz w:val="28"/>
          <w:szCs w:val="28"/>
        </w:rPr>
        <w:t>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D55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2.5</w:t>
      </w:r>
      <w:bookmarkEnd w:id="3"/>
      <w:r w:rsidRPr="00322964">
        <w:rPr>
          <w:rFonts w:ascii="Times New Roman" w:hAnsi="Times New Roman" w:cs="Times New Roman"/>
          <w:sz w:val="28"/>
          <w:szCs w:val="28"/>
        </w:rPr>
        <w:t xml:space="preserve"> Порядка, подтверждающие </w:t>
      </w:r>
      <w:r>
        <w:rPr>
          <w:rFonts w:ascii="Times New Roman" w:hAnsi="Times New Roman" w:cs="Times New Roman"/>
          <w:sz w:val="28"/>
          <w:szCs w:val="28"/>
        </w:rPr>
        <w:t>фактически понесенные затраты на заготовку кормов);</w:t>
      </w:r>
    </w:p>
    <w:p w14:paraId="1ADF6E4B" w14:textId="5B730A45" w:rsidR="007814E4" w:rsidRDefault="007814E4" w:rsidP="007814E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4C2B">
        <w:rPr>
          <w:rFonts w:ascii="Times New Roman" w:hAnsi="Times New Roman" w:cs="Times New Roman"/>
          <w:sz w:val="28"/>
          <w:szCs w:val="28"/>
        </w:rPr>
        <w:lastRenderedPageBreak/>
        <w:t>документ</w:t>
      </w:r>
      <w:r w:rsidRPr="00C321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платежных реквизитов участника отбора – единовременно при первом обращении в</w:t>
      </w:r>
      <w:r w:rsidR="00FB39AC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 xml:space="preserve"> году (в случае изменения платежных реквизитов участник отбора дополнительно представляет документ с указанием измененных платежных реквизитов).</w:t>
      </w:r>
    </w:p>
    <w:p w14:paraId="372AE303" w14:textId="746D722F" w:rsidR="00511485" w:rsidRDefault="00511485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71"/>
      <w:bookmarkEnd w:id="4"/>
      <w:r>
        <w:rPr>
          <w:rFonts w:ascii="Times New Roman" w:hAnsi="Times New Roman" w:cs="Times New Roman"/>
          <w:sz w:val="28"/>
          <w:szCs w:val="28"/>
        </w:rPr>
        <w:t xml:space="preserve">Участники отбора, являющиеся крестьянскими (фермерскими) хозяйствами, индивидуальными предпринимателями, понесшие затраты на производство молока, дополнительно к документам, указанным в </w:t>
      </w:r>
      <w:r w:rsidR="001B54C0">
        <w:rPr>
          <w:rFonts w:ascii="Times New Roman" w:hAnsi="Times New Roman" w:cs="Times New Roman"/>
          <w:sz w:val="28"/>
          <w:szCs w:val="28"/>
        </w:rPr>
        <w:t xml:space="preserve">абзацах с первого по </w:t>
      </w:r>
      <w:r w:rsidR="00EE7459">
        <w:rPr>
          <w:rFonts w:ascii="Times New Roman" w:hAnsi="Times New Roman" w:cs="Times New Roman"/>
          <w:sz w:val="28"/>
          <w:szCs w:val="28"/>
        </w:rPr>
        <w:t>седьмой</w:t>
      </w:r>
      <w:r w:rsidR="001B5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B2ABB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>, представляют следующие документы:</w:t>
      </w:r>
    </w:p>
    <w:p w14:paraId="0353AFDA" w14:textId="15549249" w:rsidR="00511485" w:rsidRDefault="00511485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справка-расчет для предоставления субсидии по форме согласно приложению 2 к Порядку; </w:t>
      </w:r>
    </w:p>
    <w:p w14:paraId="3C8DF5CB" w14:textId="74737ED4" w:rsidR="00511485" w:rsidRDefault="00511485" w:rsidP="000F77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 производственных показателях по форме согласно приложению 3 к Порядку; </w:t>
      </w:r>
    </w:p>
    <w:p w14:paraId="3473AF2E" w14:textId="77777777" w:rsidR="004D7998" w:rsidRDefault="004D7998" w:rsidP="004D7998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5987918"/>
      <w:r w:rsidRPr="00CF7AEC">
        <w:rPr>
          <w:rFonts w:ascii="Times New Roman" w:hAnsi="Times New Roman" w:cs="Times New Roman"/>
          <w:sz w:val="28"/>
          <w:szCs w:val="28"/>
        </w:rPr>
        <w:t>документы, подтверждающие фактически понесенные затраты на производство в отчетном периоде молока, включая следующие документы: копии накладных, и (или) универсальных передаточных документов, и (или) товарных чеков, и (или) актов, подтверждающих выполнение работ (оказание услуг); копии платежных поручений и (или) кассовых чеков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>и (или) иные документы, не противоречащие действующему законодательству, заверенные участником отбора.</w:t>
      </w:r>
    </w:p>
    <w:bookmarkEnd w:id="5"/>
    <w:p w14:paraId="09281FEA" w14:textId="75826CC4" w:rsidR="00511485" w:rsidRDefault="00511485" w:rsidP="000F772F">
      <w:pPr>
        <w:tabs>
          <w:tab w:val="left" w:pos="666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</w:t>
      </w:r>
      <w:r w:rsidRPr="006927E8">
        <w:rPr>
          <w:rFonts w:ascii="Times New Roman" w:hAnsi="Times New Roman" w:cs="Times New Roman"/>
          <w:sz w:val="28"/>
          <w:szCs w:val="28"/>
        </w:rPr>
        <w:t>, осуществившие приобретение кормов, кормовых добавок, ветеринарных препаратов 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горюче-смазочных материалов (далее – ГСМ), запасных частей к технике и (или) оборудованию, используемым в животноводческих помещениях, предназначенных для содержания молочных коров (далее – запасные части), строительных материалов для ремонта животноводческих помещений, предназначенных для содержания молочных коров (далее – строительные материалы), в целях подтверждения фактически понесенных затрат на производство в отчетном периоде молока представляют документы, указанные в абзаце </w:t>
      </w:r>
      <w:r w:rsidR="00E61DEA">
        <w:rPr>
          <w:rFonts w:ascii="Times New Roman" w:hAnsi="Times New Roman" w:cs="Times New Roman"/>
          <w:sz w:val="28"/>
          <w:szCs w:val="28"/>
        </w:rPr>
        <w:t>одиннадцатом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приобретение кормов, кормовых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добавок, ветеринарных препаратов </w:t>
      </w:r>
      <w:r w:rsidRPr="006927E8">
        <w:rPr>
          <w:rFonts w:ascii="Times New Roman" w:hAnsi="Times New Roman" w:cs="Times New Roman"/>
          <w:sz w:val="28"/>
          <w:szCs w:val="28"/>
        </w:rPr>
        <w:t>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   </w:t>
      </w:r>
    </w:p>
    <w:p w14:paraId="635D0768" w14:textId="678E6A48" w:rsidR="00511485" w:rsidRPr="00F16FF1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</w:t>
      </w:r>
      <w:r w:rsidRPr="008F34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осуществляющие</w:t>
      </w:r>
      <w:r w:rsidRPr="008F34C6">
        <w:rPr>
          <w:rFonts w:ascii="Times New Roman" w:hAnsi="Times New Roman" w:cs="Times New Roman"/>
          <w:sz w:val="28"/>
          <w:szCs w:val="28"/>
        </w:rPr>
        <w:t xml:space="preserve"> заготовку кормов, в целях подтверждения фактически понес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34C6">
        <w:rPr>
          <w:rFonts w:ascii="Times New Roman" w:hAnsi="Times New Roman" w:cs="Times New Roman"/>
          <w:sz w:val="28"/>
          <w:szCs w:val="28"/>
        </w:rPr>
        <w:t>нных затрат на производство в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34C6">
        <w:rPr>
          <w:rFonts w:ascii="Times New Roman" w:hAnsi="Times New Roman" w:cs="Times New Roman"/>
          <w:sz w:val="28"/>
          <w:szCs w:val="28"/>
        </w:rPr>
        <w:t xml:space="preserve">тном </w:t>
      </w:r>
      <w:r>
        <w:rPr>
          <w:rFonts w:ascii="Times New Roman" w:hAnsi="Times New Roman" w:cs="Times New Roman"/>
          <w:sz w:val="28"/>
          <w:szCs w:val="28"/>
        </w:rPr>
        <w:t>периоде молока представляют документы, указанные в абзаце</w:t>
      </w:r>
      <w:r w:rsidR="00E61DEA">
        <w:rPr>
          <w:rFonts w:ascii="Times New Roman" w:hAnsi="Times New Roman" w:cs="Times New Roman"/>
          <w:sz w:val="28"/>
          <w:szCs w:val="28"/>
        </w:rPr>
        <w:t xml:space="preserve"> одиннадцатом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F3DB2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>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14:paraId="02F211DA" w14:textId="0EA4B9ED" w:rsidR="00511485" w:rsidRPr="00D6121B" w:rsidRDefault="00511485" w:rsidP="001B54C0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</w:t>
      </w:r>
      <w:r w:rsidRPr="00D6121B">
        <w:rPr>
          <w:rFonts w:ascii="Times New Roman" w:hAnsi="Times New Roman" w:cs="Times New Roman"/>
          <w:sz w:val="28"/>
          <w:szCs w:val="28"/>
        </w:rPr>
        <w:t>, пон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121B">
        <w:rPr>
          <w:rFonts w:ascii="Times New Roman" w:hAnsi="Times New Roman" w:cs="Times New Roman"/>
          <w:sz w:val="28"/>
          <w:szCs w:val="28"/>
        </w:rPr>
        <w:t xml:space="preserve">сшие затраты на содержание молочных коров, дополнительно к документам, указанным в </w:t>
      </w:r>
      <w:r w:rsidR="0004322A">
        <w:rPr>
          <w:rFonts w:ascii="Times New Roman" w:hAnsi="Times New Roman" w:cs="Times New Roman"/>
          <w:sz w:val="28"/>
          <w:szCs w:val="28"/>
        </w:rPr>
        <w:t xml:space="preserve">абзацах с первого по </w:t>
      </w:r>
      <w:r w:rsidR="00E61DEA">
        <w:rPr>
          <w:rFonts w:ascii="Times New Roman" w:hAnsi="Times New Roman" w:cs="Times New Roman"/>
          <w:sz w:val="28"/>
          <w:szCs w:val="28"/>
        </w:rPr>
        <w:t>седьмой</w:t>
      </w:r>
      <w:r w:rsidRPr="00D6121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FB4483">
        <w:rPr>
          <w:rFonts w:ascii="Times New Roman" w:hAnsi="Times New Roman" w:cs="Times New Roman"/>
          <w:sz w:val="28"/>
          <w:szCs w:val="28"/>
        </w:rPr>
        <w:t>пункта</w:t>
      </w:r>
      <w:r w:rsidRPr="00D6121B">
        <w:rPr>
          <w:rFonts w:ascii="Times New Roman" w:hAnsi="Times New Roman" w:cs="Times New Roman"/>
          <w:sz w:val="28"/>
          <w:szCs w:val="28"/>
        </w:rPr>
        <w:t>, представляют следующие документы:</w:t>
      </w:r>
    </w:p>
    <w:p w14:paraId="1BA38F58" w14:textId="4181F758" w:rsidR="00511485" w:rsidRDefault="00511485" w:rsidP="001B54C0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251B">
        <w:rPr>
          <w:rFonts w:ascii="Times New Roman" w:hAnsi="Times New Roman" w:cs="Times New Roman"/>
          <w:sz w:val="28"/>
          <w:szCs w:val="28"/>
        </w:rPr>
        <w:t>справка-расч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7251B">
        <w:rPr>
          <w:rFonts w:ascii="Times New Roman" w:hAnsi="Times New Roman" w:cs="Times New Roman"/>
          <w:sz w:val="28"/>
          <w:szCs w:val="28"/>
        </w:rPr>
        <w:t>т для предоставления субсидий по форме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4 к Порядку</w:t>
      </w:r>
      <w:r w:rsidRPr="0097251B">
        <w:rPr>
          <w:rFonts w:ascii="Times New Roman" w:hAnsi="Times New Roman" w:cs="Times New Roman"/>
          <w:sz w:val="28"/>
          <w:szCs w:val="28"/>
        </w:rPr>
        <w:t>;</w:t>
      </w:r>
    </w:p>
    <w:p w14:paraId="6CBEF0D2" w14:textId="367D632D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 производственных показателях по форме согласно приложению 5 к Порядку; </w:t>
      </w:r>
    </w:p>
    <w:p w14:paraId="4C4C5B31" w14:textId="77777777" w:rsidR="00ED4D0F" w:rsidRDefault="00ED4D0F" w:rsidP="00ED4D0F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25990655"/>
      <w:bookmarkStart w:id="7" w:name="_Hlk125987994"/>
      <w:r w:rsidRPr="00CF7AEC">
        <w:rPr>
          <w:rFonts w:ascii="Times New Roman" w:hAnsi="Times New Roman" w:cs="Times New Roman"/>
          <w:sz w:val="28"/>
          <w:szCs w:val="28"/>
        </w:rPr>
        <w:t xml:space="preserve">документы, подтверждающие фактически понесенные затраты на содержание в отчетном периоде молочных коров, включающие следующие документы: копии накладных, и (или) универсальных передаточных документов, и (или) товарных чеков, и (или) актов, подтверждающих выполнение работ (оказание услуг); копии платежных поручений и (или) кассовых чеков и (или) иные документы, не противоречащие действующему законодательству, </w:t>
      </w:r>
      <w:bookmarkEnd w:id="6"/>
      <w:r w:rsidRPr="00CF7AEC">
        <w:rPr>
          <w:rFonts w:ascii="Times New Roman" w:hAnsi="Times New Roman" w:cs="Times New Roman"/>
          <w:sz w:val="28"/>
          <w:szCs w:val="28"/>
        </w:rPr>
        <w:t>заверенные участником отбора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44DE53" w14:textId="4D535B83" w:rsidR="00ED4D0F" w:rsidRDefault="00ED4D0F" w:rsidP="00ED4D0F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>копия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 xml:space="preserve">договора сельскохозяйственного страхования, осуществляемого с государственной поддержкой, заключенного участником отбора в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CF7AEC">
        <w:rPr>
          <w:rFonts w:ascii="Times New Roman" w:hAnsi="Times New Roman" w:cs="Times New Roman"/>
          <w:sz w:val="28"/>
          <w:szCs w:val="28"/>
        </w:rPr>
        <w:t xml:space="preserve"> и (или)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CF7AEC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AEC">
        <w:rPr>
          <w:rFonts w:ascii="Times New Roman" w:hAnsi="Times New Roman" w:cs="Times New Roman"/>
          <w:sz w:val="28"/>
          <w:szCs w:val="28"/>
        </w:rPr>
        <w:t xml:space="preserve">в отношении поголовья крупного рогатого скота молочного направления со страховыми организациями, являющимися членами объединения страховщиков, в соответствии с Федеральным </w:t>
      </w:r>
      <w:hyperlink r:id="rId10" w:history="1">
        <w:r w:rsidRPr="00CF7AE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F7AEC">
        <w:rPr>
          <w:rFonts w:ascii="Times New Roman" w:hAnsi="Times New Roman" w:cs="Times New Roman"/>
          <w:sz w:val="28"/>
          <w:szCs w:val="28"/>
        </w:rPr>
        <w:t xml:space="preserve"> «О государственной поддержке в сфере сельскохозяйственного страхования    и о </w:t>
      </w:r>
      <w:r w:rsidRPr="00CF7AEC">
        <w:rPr>
          <w:rFonts w:ascii="Times New Roman" w:hAnsi="Times New Roman" w:cs="Times New Roman"/>
          <w:sz w:val="28"/>
          <w:szCs w:val="28"/>
        </w:rPr>
        <w:lastRenderedPageBreak/>
        <w:t xml:space="preserve">внесении изменений в Федеральный закон «О развитии сельского хозяйства» (далее – договор сельскохозяйственного страхования), заверенная участником отбора (если участник отбора обратился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CF7AEC">
        <w:rPr>
          <w:rFonts w:ascii="Times New Roman" w:hAnsi="Times New Roman" w:cs="Times New Roman"/>
          <w:sz w:val="28"/>
          <w:szCs w:val="28"/>
        </w:rPr>
        <w:t xml:space="preserve"> для получения субсидии на содержание молочных коров, размер которой определен с учетом коэффициента, указанного в абзаце седьмом пункта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CF7AEC">
        <w:rPr>
          <w:rFonts w:ascii="Times New Roman" w:hAnsi="Times New Roman" w:cs="Times New Roman"/>
          <w:sz w:val="28"/>
          <w:szCs w:val="28"/>
        </w:rPr>
        <w:t>3 Порядка).</w:t>
      </w:r>
    </w:p>
    <w:bookmarkEnd w:id="7"/>
    <w:p w14:paraId="794F2844" w14:textId="18B0C006" w:rsidR="00511485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отбора, осуществившие приобретение кормов, кормовых добавок, ветеринарных препаратов </w:t>
      </w:r>
      <w:r w:rsidRPr="00BD0BFB">
        <w:rPr>
          <w:rFonts w:ascii="Times New Roman" w:hAnsi="Times New Roman" w:cs="Times New Roman"/>
          <w:sz w:val="28"/>
          <w:szCs w:val="28"/>
        </w:rPr>
        <w:t>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ГСМ, запасных частей, строительных материалов, в целях подтверждения фактически понесенных затрат на содержание в отчетном периоде молочных коров представляют документы, указанные в абзаце </w:t>
      </w:r>
      <w:r w:rsidR="001A5C09">
        <w:rPr>
          <w:rFonts w:ascii="Times New Roman" w:hAnsi="Times New Roman" w:cs="Times New Roman"/>
          <w:sz w:val="28"/>
          <w:szCs w:val="28"/>
        </w:rPr>
        <w:t>семнадцатом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приобретение кормов, кормовых добавок, ветеринарных препаратов </w:t>
      </w:r>
      <w:r w:rsidRPr="00BD0BFB">
        <w:rPr>
          <w:rFonts w:ascii="Times New Roman" w:hAnsi="Times New Roman" w:cs="Times New Roman"/>
          <w:sz w:val="28"/>
          <w:szCs w:val="28"/>
        </w:rPr>
        <w:t>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    </w:t>
      </w:r>
    </w:p>
    <w:p w14:paraId="6CC89F94" w14:textId="6EB9B4D6" w:rsidR="00511485" w:rsidRPr="00F16FF1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отбора, осуществившие заготовку кормов, в целях подтверждения фактически понесенных затрат на содержание в отчетном     периоде молочных коров представляют документы, указанные в абзаце </w:t>
      </w:r>
      <w:r w:rsidR="001A5C09">
        <w:rPr>
          <w:rFonts w:ascii="Times New Roman" w:hAnsi="Times New Roman" w:cs="Times New Roman"/>
          <w:sz w:val="28"/>
          <w:szCs w:val="28"/>
        </w:rPr>
        <w:t>семнадцатом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14:paraId="679ED9BD" w14:textId="0125556D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отбора, понесшие затраты на приобретение оборудования, </w:t>
      </w:r>
      <w:r w:rsidRPr="00687C5B">
        <w:rPr>
          <w:rFonts w:ascii="Times New Roman" w:hAnsi="Times New Roman" w:cs="Times New Roman"/>
          <w:sz w:val="28"/>
          <w:szCs w:val="28"/>
        </w:rPr>
        <w:t>дополнительно к документам, указанным в</w:t>
      </w:r>
      <w:r w:rsidR="004D15F8">
        <w:rPr>
          <w:rFonts w:ascii="Times New Roman" w:hAnsi="Times New Roman" w:cs="Times New Roman"/>
          <w:sz w:val="28"/>
          <w:szCs w:val="28"/>
        </w:rPr>
        <w:t xml:space="preserve"> абзацах с первого по </w:t>
      </w:r>
      <w:r w:rsidR="001A5C09">
        <w:rPr>
          <w:rFonts w:ascii="Times New Roman" w:hAnsi="Times New Roman" w:cs="Times New Roman"/>
          <w:sz w:val="28"/>
          <w:szCs w:val="28"/>
        </w:rPr>
        <w:t>седьмой</w:t>
      </w:r>
      <w:r w:rsidR="004D15F8">
        <w:rPr>
          <w:rFonts w:ascii="Times New Roman" w:hAnsi="Times New Roman" w:cs="Times New Roman"/>
          <w:sz w:val="28"/>
          <w:szCs w:val="28"/>
        </w:rPr>
        <w:t xml:space="preserve"> </w:t>
      </w:r>
      <w:r w:rsidRPr="00687C5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AC3DA2">
        <w:rPr>
          <w:rFonts w:ascii="Times New Roman" w:hAnsi="Times New Roman" w:cs="Times New Roman"/>
          <w:sz w:val="28"/>
          <w:szCs w:val="28"/>
        </w:rPr>
        <w:t>пункта</w:t>
      </w:r>
      <w:r w:rsidRPr="00687C5B">
        <w:rPr>
          <w:rFonts w:ascii="Times New Roman" w:hAnsi="Times New Roman" w:cs="Times New Roman"/>
          <w:sz w:val="28"/>
          <w:szCs w:val="28"/>
        </w:rPr>
        <w:t>, представ</w:t>
      </w:r>
      <w:r>
        <w:rPr>
          <w:rFonts w:ascii="Times New Roman" w:hAnsi="Times New Roman" w:cs="Times New Roman"/>
          <w:sz w:val="28"/>
          <w:szCs w:val="28"/>
        </w:rPr>
        <w:t xml:space="preserve">ляют следующие документы: </w:t>
      </w:r>
    </w:p>
    <w:p w14:paraId="53884B74" w14:textId="09F03574" w:rsidR="004D15F8" w:rsidRDefault="00511485" w:rsidP="004D15F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 производственных показателях по форме согласно приложению 5 к Порядку; </w:t>
      </w:r>
    </w:p>
    <w:p w14:paraId="214D7D5C" w14:textId="5D459A52" w:rsidR="00511485" w:rsidRDefault="00511485" w:rsidP="004D15F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справка-расчет для предоставления субсидий по форме согласно приложению 6 к Порядку;</w:t>
      </w:r>
      <w:r w:rsidRPr="007F76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ED44ADB" w14:textId="77777777" w:rsidR="007A7173" w:rsidRDefault="007A7173" w:rsidP="007A717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25988851"/>
      <w:r>
        <w:rPr>
          <w:rFonts w:ascii="Times New Roman" w:hAnsi="Times New Roman" w:cs="Times New Roman"/>
          <w:sz w:val="28"/>
          <w:szCs w:val="28"/>
        </w:rPr>
        <w:lastRenderedPageBreak/>
        <w:t>копия договора на приобретение оборудования, заверенная участником отбора;</w:t>
      </w:r>
    </w:p>
    <w:p w14:paraId="4D644EBE" w14:textId="77777777" w:rsidR="007A7173" w:rsidRDefault="007A7173" w:rsidP="007A717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товарной накладной и (или) копия универсального передаточного документа, подтверждающих приобретение оборудования, заверенные участником отбора;</w:t>
      </w:r>
    </w:p>
    <w:p w14:paraId="1D9764C3" w14:textId="77777777" w:rsidR="007A7173" w:rsidRDefault="007A7173" w:rsidP="007A717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платежных поручений, подтверждающих оплату участником отбора приобретенного оборудования, заверенные кредитной организацией и участником отбора;</w:t>
      </w:r>
    </w:p>
    <w:p w14:paraId="52A22BD8" w14:textId="77777777" w:rsidR="007A7173" w:rsidRDefault="007A7173" w:rsidP="007A717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t>письмо, подтверждающее использование участником отбора приобретенного оборудования в целях производства молока, и (или) отбора проб произведенного участником отбора молока, и (или) переработки произведенного участником отбора молока на территории Самарской области, подписанное участником отбора.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8"/>
    <w:p w14:paraId="01245ED4" w14:textId="3B0FC3E8" w:rsidR="00475B25" w:rsidRPr="00F30C7B" w:rsidRDefault="00475B25" w:rsidP="007A71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C7B">
        <w:rPr>
          <w:rFonts w:ascii="Times New Roman" w:hAnsi="Times New Roman" w:cs="Times New Roman"/>
          <w:sz w:val="28"/>
          <w:szCs w:val="28"/>
        </w:rPr>
        <w:t>Дополнительно участники отбора вправе представить следующие документы:</w:t>
      </w:r>
    </w:p>
    <w:p w14:paraId="22A24F2A" w14:textId="77777777" w:rsidR="00F30C7B" w:rsidRDefault="00F30C7B" w:rsidP="00F30C7B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(если участник отбора является юридическим лицом), выданная не позднее чем за 30 дней до даты обращения участника отбора в Администрацию района для предоставления субсидии;</w:t>
      </w:r>
    </w:p>
    <w:p w14:paraId="1C22E127" w14:textId="6DEA3F26" w:rsidR="00475B25" w:rsidRDefault="00F30C7B" w:rsidP="001D716C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 (если участник отбора является индивидуальным предпринимателем), выданная не позднее чем за 30 дней до даты обращения участника отбора в Администрацию района для предоставления    субсидии.</w:t>
      </w:r>
    </w:p>
    <w:p w14:paraId="3BECD122" w14:textId="071FE6E9" w:rsidR="001D716C" w:rsidRPr="00922B76" w:rsidRDefault="000B6EE6" w:rsidP="001D716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64006F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4E1AC5BA" w14:textId="77777777" w:rsidR="00580D3F" w:rsidRPr="00D2237F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37F">
        <w:rPr>
          <w:rFonts w:ascii="Times New Roman" w:hAnsi="Times New Roman" w:cs="Times New Roman"/>
          <w:sz w:val="28"/>
          <w:szCs w:val="28"/>
        </w:rPr>
        <w:lastRenderedPageBreak/>
        <w:t>Основаниями для отклонения заявок являются:</w:t>
      </w:r>
    </w:p>
    <w:p w14:paraId="7D5849D9" w14:textId="44341ED4" w:rsidR="004F4E85" w:rsidRPr="00C85E75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абзацем первым пункта 1.1 Порядка;</w:t>
      </w:r>
    </w:p>
    <w:p w14:paraId="3F1613B3" w14:textId="169E3C5D" w:rsidR="004F4E85" w:rsidRPr="00B10EAB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85E75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критериям, установленным подпунктами «б» и «в» пункта </w:t>
      </w:r>
      <w:r>
        <w:rPr>
          <w:rFonts w:ascii="Times New Roman" w:hAnsi="Times New Roman" w:cs="Times New Roman"/>
          <w:sz w:val="28"/>
          <w:szCs w:val="28"/>
        </w:rPr>
        <w:t>1.3</w:t>
      </w:r>
      <w:r w:rsidRPr="00C85E75">
        <w:rPr>
          <w:rFonts w:ascii="Times New Roman" w:hAnsi="Times New Roman" w:cs="Times New Roman"/>
          <w:sz w:val="28"/>
          <w:szCs w:val="28"/>
        </w:rPr>
        <w:t xml:space="preserve"> Порядка;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14:paraId="4CFE9C42" w14:textId="77777777" w:rsidR="004F4E85" w:rsidRPr="003E0D9E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D9E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E0D9E">
        <w:rPr>
          <w:rFonts w:ascii="Times New Roman" w:hAnsi="Times New Roman" w:cs="Times New Roman"/>
          <w:sz w:val="28"/>
          <w:szCs w:val="28"/>
        </w:rPr>
        <w:t xml:space="preserve"> отбора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D9E">
        <w:rPr>
          <w:rFonts w:ascii="Times New Roman" w:hAnsi="Times New Roman" w:cs="Times New Roman"/>
          <w:sz w:val="28"/>
          <w:szCs w:val="28"/>
        </w:rPr>
        <w:t>в том числе информации о месте нахождения и адресе участника отбора;</w:t>
      </w:r>
    </w:p>
    <w:p w14:paraId="5EBD6ED6" w14:textId="77777777" w:rsidR="004F4E85" w:rsidRPr="005108CD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D9E">
        <w:rPr>
          <w:rFonts w:ascii="Times New Roman" w:hAnsi="Times New Roman" w:cs="Times New Roman"/>
          <w:sz w:val="28"/>
          <w:szCs w:val="28"/>
        </w:rPr>
        <w:t>подача участником отбора заявки после даты и (или) времени, определенных для подачи заявки</w:t>
      </w:r>
      <w:r>
        <w:rPr>
          <w:rFonts w:ascii="Times New Roman" w:hAnsi="Times New Roman" w:cs="Times New Roman"/>
          <w:sz w:val="28"/>
          <w:szCs w:val="28"/>
        </w:rPr>
        <w:t>, или</w:t>
      </w:r>
      <w:r w:rsidRPr="003E0D9E">
        <w:rPr>
          <w:rFonts w:ascii="Times New Roman" w:hAnsi="Times New Roman" w:cs="Times New Roman"/>
          <w:sz w:val="28"/>
          <w:szCs w:val="28"/>
        </w:rPr>
        <w:t xml:space="preserve"> до начала </w:t>
      </w:r>
      <w:r>
        <w:rPr>
          <w:rFonts w:ascii="Times New Roman" w:hAnsi="Times New Roman" w:cs="Times New Roman"/>
          <w:sz w:val="28"/>
          <w:szCs w:val="28"/>
        </w:rPr>
        <w:t xml:space="preserve">объявления </w:t>
      </w:r>
      <w:r w:rsidRPr="003E0D9E">
        <w:rPr>
          <w:rFonts w:ascii="Times New Roman" w:hAnsi="Times New Roman" w:cs="Times New Roman"/>
          <w:sz w:val="28"/>
          <w:szCs w:val="28"/>
        </w:rPr>
        <w:t>отбора.</w:t>
      </w:r>
    </w:p>
    <w:p w14:paraId="2BEFC7F7" w14:textId="76F3B465" w:rsidR="004628E4" w:rsidRPr="00922B76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Участник отбора после устранения причин, послуживших основанием для отклонения заявки, вправе вновь обратиться в </w:t>
      </w:r>
      <w:r w:rsidR="00B503C9" w:rsidRPr="00922B76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45C5BD7A" w:rsidR="00974366" w:rsidRPr="00922B76" w:rsidRDefault="00F9304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922B76"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284C39C2" w14:textId="77777777" w:rsidR="000B6EE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6DD97924" w:rsidR="000B6EE6" w:rsidRPr="00922B76" w:rsidRDefault="000B6EE6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922B76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600469">
        <w:rPr>
          <w:rFonts w:ascii="Times New Roman" w:hAnsi="Times New Roman" w:cs="Times New Roman"/>
          <w:sz w:val="28"/>
          <w:szCs w:val="28"/>
        </w:rPr>
        <w:t>9</w:t>
      </w:r>
      <w:r w:rsidRPr="00922B76">
        <w:rPr>
          <w:rFonts w:ascii="Times New Roman" w:hAnsi="Times New Roman" w:cs="Times New Roman"/>
          <w:sz w:val="28"/>
          <w:szCs w:val="28"/>
        </w:rPr>
        <w:t xml:space="preserve"> – 2.1</w:t>
      </w:r>
      <w:r w:rsidR="00600469">
        <w:rPr>
          <w:rFonts w:ascii="Times New Roman" w:hAnsi="Times New Roman" w:cs="Times New Roman"/>
          <w:sz w:val="28"/>
          <w:szCs w:val="28"/>
        </w:rPr>
        <w:t>7</w:t>
      </w:r>
      <w:r w:rsidRPr="00922B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По результатам рассмотрения заявки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района</w:t>
      </w:r>
      <w:r w:rsidRPr="00E21726">
        <w:rPr>
          <w:rFonts w:ascii="Times New Roman" w:hAnsi="Times New Roman" w:cs="Times New Roman"/>
          <w:sz w:val="28"/>
          <w:szCs w:val="28"/>
        </w:rPr>
        <w:t xml:space="preserve"> одновременно принимает следующие решения:</w:t>
      </w:r>
    </w:p>
    <w:p w14:paraId="067277AE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70660C19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15EB1CA3" w14:textId="7B1FDE67" w:rsidR="006E453E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A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Pr="007B5FA8">
        <w:rPr>
          <w:rFonts w:ascii="Times New Roman" w:hAnsi="Times New Roman" w:cs="Times New Roman"/>
          <w:sz w:val="28"/>
          <w:szCs w:val="28"/>
        </w:rPr>
        <w:t xml:space="preserve">оформляются </w:t>
      </w:r>
      <w:r w:rsidRPr="00E21726">
        <w:rPr>
          <w:rFonts w:ascii="Times New Roman" w:hAnsi="Times New Roman" w:cs="Times New Roman"/>
          <w:sz w:val="28"/>
          <w:szCs w:val="28"/>
        </w:rPr>
        <w:t>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726">
        <w:rPr>
          <w:rFonts w:ascii="Times New Roman" w:hAnsi="Times New Roman" w:cs="Times New Roman"/>
          <w:sz w:val="28"/>
          <w:szCs w:val="28"/>
        </w:rPr>
        <w:t>реестров участни</w:t>
      </w:r>
      <w:r>
        <w:rPr>
          <w:rFonts w:ascii="Times New Roman" w:hAnsi="Times New Roman" w:cs="Times New Roman"/>
          <w:sz w:val="28"/>
          <w:szCs w:val="28"/>
        </w:rPr>
        <w:t xml:space="preserve">ков </w:t>
      </w:r>
      <w:r w:rsidRPr="00E21726">
        <w:rPr>
          <w:rFonts w:ascii="Times New Roman" w:hAnsi="Times New Roman" w:cs="Times New Roman"/>
          <w:sz w:val="28"/>
          <w:szCs w:val="28"/>
        </w:rPr>
        <w:t>отбора, прошедших отбор (участников отбора</w:t>
      </w:r>
      <w:r>
        <w:rPr>
          <w:rFonts w:ascii="Times New Roman" w:hAnsi="Times New Roman" w:cs="Times New Roman"/>
          <w:sz w:val="28"/>
          <w:szCs w:val="28"/>
        </w:rPr>
        <w:t>, заявки которых отклонены),</w:t>
      </w:r>
      <w:r w:rsidRPr="00E21726">
        <w:rPr>
          <w:rFonts w:ascii="Times New Roman" w:hAnsi="Times New Roman" w:cs="Times New Roman"/>
          <w:sz w:val="28"/>
          <w:szCs w:val="28"/>
        </w:rPr>
        <w:t xml:space="preserve"> и получателей субсидий (участников отбора, которым отказано в предоставлении субсидий), подписываемых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Главой муниципального района Похвистневский должностным лицом.</w:t>
      </w:r>
      <w:r w:rsidRPr="00E217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F4505B" w14:textId="77777777" w:rsidR="003B718A" w:rsidRPr="00BC0A97" w:rsidRDefault="003B718A" w:rsidP="003B718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764107F6" w14:textId="77777777" w:rsidR="008970C6" w:rsidRPr="00BC0A97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37DB6AAB" w14:textId="77777777" w:rsidR="008970C6" w:rsidRPr="00BC0A97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рассмотрены;</w:t>
      </w:r>
    </w:p>
    <w:p w14:paraId="7797F729" w14:textId="77777777" w:rsidR="008970C6" w:rsidRPr="00BC0A97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A97">
        <w:rPr>
          <w:rFonts w:ascii="Times New Roman" w:hAnsi="Times New Roman" w:cs="Times New Roman"/>
          <w:sz w:val="28"/>
          <w:szCs w:val="28"/>
        </w:rPr>
        <w:t>о проведении отбора, которым не соответствуют такие заявки;</w:t>
      </w:r>
    </w:p>
    <w:p w14:paraId="1BF1E652" w14:textId="77777777" w:rsidR="008970C6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B837D6">
        <w:rPr>
          <w:rFonts w:ascii="Times New Roman" w:hAnsi="Times New Roman" w:cs="Times New Roman"/>
          <w:sz w:val="28"/>
          <w:szCs w:val="28"/>
        </w:rPr>
        <w:t>получателей субсидии</w:t>
      </w:r>
      <w:r w:rsidRPr="00BC0A97">
        <w:rPr>
          <w:rFonts w:ascii="Times New Roman" w:hAnsi="Times New Roman" w:cs="Times New Roman"/>
          <w:sz w:val="28"/>
          <w:szCs w:val="28"/>
        </w:rPr>
        <w:t>, с которым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C0A97">
        <w:rPr>
          <w:rFonts w:ascii="Times New Roman" w:hAnsi="Times New Roman" w:cs="Times New Roman"/>
          <w:sz w:val="28"/>
          <w:szCs w:val="28"/>
        </w:rPr>
        <w:t xml:space="preserve"> заключается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C0A97">
        <w:rPr>
          <w:rFonts w:ascii="Times New Roman" w:hAnsi="Times New Roman" w:cs="Times New Roman"/>
          <w:sz w:val="28"/>
          <w:szCs w:val="28"/>
        </w:rPr>
        <w:t>согл</w:t>
      </w:r>
      <w:r>
        <w:rPr>
          <w:rFonts w:ascii="Times New Roman" w:hAnsi="Times New Roman" w:cs="Times New Roman"/>
          <w:sz w:val="28"/>
          <w:szCs w:val="28"/>
        </w:rPr>
        <w:t>ашение, и размер предоставляемых им субсидий</w:t>
      </w:r>
      <w:r w:rsidRPr="00BC0A97">
        <w:rPr>
          <w:rFonts w:ascii="Times New Roman" w:hAnsi="Times New Roman" w:cs="Times New Roman"/>
          <w:sz w:val="28"/>
          <w:szCs w:val="28"/>
        </w:rPr>
        <w:t>.</w:t>
      </w:r>
    </w:p>
    <w:p w14:paraId="103412A1" w14:textId="27550DF9" w:rsidR="00084442" w:rsidRPr="00922B76" w:rsidRDefault="00084442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2B7">
        <w:rPr>
          <w:rFonts w:ascii="Times New Roman" w:hAnsi="Times New Roman" w:cs="Times New Roman"/>
          <w:b/>
          <w:sz w:val="28"/>
          <w:szCs w:val="28"/>
        </w:rPr>
        <w:t>Срок</w:t>
      </w:r>
      <w:r w:rsidRPr="00922B76">
        <w:rPr>
          <w:rFonts w:ascii="Times New Roman" w:hAnsi="Times New Roman" w:cs="Times New Roman"/>
          <w:b/>
          <w:sz w:val="28"/>
          <w:szCs w:val="28"/>
        </w:rPr>
        <w:t xml:space="preserve"> заключения соглашения </w:t>
      </w:r>
      <w:r w:rsidR="00B826D1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60714AEB" w14:textId="05686A9B" w:rsidR="00160E0C" w:rsidRPr="00160E0C" w:rsidRDefault="007452E7" w:rsidP="00E94F0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75DC" w:rsidRPr="00160E0C">
        <w:rPr>
          <w:rFonts w:ascii="Times New Roman" w:hAnsi="Times New Roman" w:cs="Times New Roman"/>
          <w:sz w:val="28"/>
          <w:szCs w:val="28"/>
        </w:rPr>
        <w:t>5 рабочих дней со дня принятия решения о предоставлении получателю субсидии заключается соглашение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(единовременно при первом обращени</w:t>
      </w:r>
      <w:r w:rsidR="00A1033E">
        <w:rPr>
          <w:rFonts w:ascii="Times New Roman" w:hAnsi="Times New Roman" w:cs="Times New Roman"/>
          <w:sz w:val="28"/>
          <w:szCs w:val="28"/>
        </w:rPr>
        <w:t xml:space="preserve">и </w:t>
      </w:r>
      <w:r w:rsidR="00455BEC" w:rsidRPr="00160E0C">
        <w:rPr>
          <w:rFonts w:ascii="Times New Roman" w:hAnsi="Times New Roman" w:cs="Times New Roman"/>
          <w:sz w:val="28"/>
          <w:szCs w:val="28"/>
        </w:rPr>
        <w:t>получателя в 202</w:t>
      </w:r>
      <w:r w:rsidR="00E853BA">
        <w:rPr>
          <w:rFonts w:ascii="Times New Roman" w:hAnsi="Times New Roman" w:cs="Times New Roman"/>
          <w:sz w:val="28"/>
          <w:szCs w:val="28"/>
        </w:rPr>
        <w:t>3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году) в соответствии с типовой формой, установленной </w:t>
      </w:r>
      <w:r w:rsidR="00455BEC" w:rsidRPr="00160E0C">
        <w:rPr>
          <w:rFonts w:ascii="Times New Roman" w:hAnsi="Times New Roman" w:cs="Times New Roman"/>
          <w:sz w:val="28"/>
        </w:rPr>
        <w:t>Финансовым управлением Администрации муниципального района Похвистневский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160E0C" w:rsidRPr="00160E0C">
        <w:rPr>
          <w:rFonts w:ascii="Times New Roman" w:hAnsi="Times New Roman" w:cs="Times New Roman"/>
          <w:sz w:val="28"/>
          <w:szCs w:val="28"/>
        </w:rPr>
        <w:t>.</w:t>
      </w:r>
    </w:p>
    <w:p w14:paraId="18FEE0AC" w14:textId="3944A2BC" w:rsidR="00160E0C" w:rsidRPr="00160E0C" w:rsidRDefault="00160E0C" w:rsidP="00160E0C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неподписания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7FD3FBE1" w14:textId="4F64F86D" w:rsidR="004A5AE0" w:rsidRPr="00CF2EB1" w:rsidRDefault="004A5AE0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EB1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0B2DC244" w:rsidR="004628E4" w:rsidRPr="00922B76" w:rsidRDefault="002C3AAE" w:rsidP="00E94F0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922B76">
        <w:rPr>
          <w:rFonts w:ascii="Times New Roman" w:hAnsi="Times New Roman" w:cs="Times New Roman"/>
          <w:sz w:val="28"/>
          <w:szCs w:val="28"/>
        </w:rPr>
        <w:t>заявленн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922B76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2D15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F5748E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29F3D" w14:textId="77777777" w:rsidR="006F48D4" w:rsidRDefault="006F48D4" w:rsidP="00F5748E">
      <w:pPr>
        <w:spacing w:after="0" w:line="240" w:lineRule="auto"/>
      </w:pPr>
      <w:r>
        <w:separator/>
      </w:r>
    </w:p>
  </w:endnote>
  <w:endnote w:type="continuationSeparator" w:id="0">
    <w:p w14:paraId="4FCE9EF8" w14:textId="77777777" w:rsidR="006F48D4" w:rsidRDefault="006F48D4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20FF1" w14:textId="77777777" w:rsidR="006F48D4" w:rsidRDefault="006F48D4" w:rsidP="00F5748E">
      <w:pPr>
        <w:spacing w:after="0" w:line="240" w:lineRule="auto"/>
      </w:pPr>
      <w:r>
        <w:separator/>
      </w:r>
    </w:p>
  </w:footnote>
  <w:footnote w:type="continuationSeparator" w:id="0">
    <w:p w14:paraId="4EBAED6E" w14:textId="77777777" w:rsidR="006F48D4" w:rsidRDefault="006F48D4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680763"/>
      <w:docPartObj>
        <w:docPartGallery w:val="Page Numbers (Top of Page)"/>
        <w:docPartUnique/>
      </w:docPartObj>
    </w:sdtPr>
    <w:sdtContent>
      <w:p w14:paraId="3805E0A5" w14:textId="77777777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7B3">
          <w:rPr>
            <w:noProof/>
          </w:rPr>
          <w:t>9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37"/>
    <w:rsid w:val="00010DE6"/>
    <w:rsid w:val="00042DE3"/>
    <w:rsid w:val="0004322A"/>
    <w:rsid w:val="00052F21"/>
    <w:rsid w:val="000556E5"/>
    <w:rsid w:val="00064280"/>
    <w:rsid w:val="00084442"/>
    <w:rsid w:val="00092794"/>
    <w:rsid w:val="000B2E5F"/>
    <w:rsid w:val="000B5669"/>
    <w:rsid w:val="000B6EE6"/>
    <w:rsid w:val="000D5548"/>
    <w:rsid w:val="000E3481"/>
    <w:rsid w:val="000F772F"/>
    <w:rsid w:val="0010019B"/>
    <w:rsid w:val="00107137"/>
    <w:rsid w:val="00110196"/>
    <w:rsid w:val="00110326"/>
    <w:rsid w:val="001150E2"/>
    <w:rsid w:val="001345FF"/>
    <w:rsid w:val="00135DCE"/>
    <w:rsid w:val="00142447"/>
    <w:rsid w:val="00144DC4"/>
    <w:rsid w:val="00160E0C"/>
    <w:rsid w:val="00164BC0"/>
    <w:rsid w:val="00172EF8"/>
    <w:rsid w:val="00176FCF"/>
    <w:rsid w:val="001A5C09"/>
    <w:rsid w:val="001B2001"/>
    <w:rsid w:val="001B2ABB"/>
    <w:rsid w:val="001B4BC3"/>
    <w:rsid w:val="001B54C0"/>
    <w:rsid w:val="001B5D21"/>
    <w:rsid w:val="001C150B"/>
    <w:rsid w:val="001D306B"/>
    <w:rsid w:val="001D30C4"/>
    <w:rsid w:val="001D5A09"/>
    <w:rsid w:val="001D716C"/>
    <w:rsid w:val="001D73D1"/>
    <w:rsid w:val="00235476"/>
    <w:rsid w:val="0024045E"/>
    <w:rsid w:val="002517B6"/>
    <w:rsid w:val="0025264D"/>
    <w:rsid w:val="00255085"/>
    <w:rsid w:val="0026525D"/>
    <w:rsid w:val="00267254"/>
    <w:rsid w:val="002958B7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12167"/>
    <w:rsid w:val="0032383B"/>
    <w:rsid w:val="00324051"/>
    <w:rsid w:val="003350FF"/>
    <w:rsid w:val="00344E66"/>
    <w:rsid w:val="00351885"/>
    <w:rsid w:val="00352B66"/>
    <w:rsid w:val="00353269"/>
    <w:rsid w:val="00357F39"/>
    <w:rsid w:val="003659E4"/>
    <w:rsid w:val="00374503"/>
    <w:rsid w:val="003748BA"/>
    <w:rsid w:val="003775E6"/>
    <w:rsid w:val="003805EF"/>
    <w:rsid w:val="003855C4"/>
    <w:rsid w:val="00393DFB"/>
    <w:rsid w:val="003A0E60"/>
    <w:rsid w:val="003B718A"/>
    <w:rsid w:val="003F51FF"/>
    <w:rsid w:val="00417B8E"/>
    <w:rsid w:val="0044686E"/>
    <w:rsid w:val="00450D6A"/>
    <w:rsid w:val="004525DD"/>
    <w:rsid w:val="00453CA6"/>
    <w:rsid w:val="00455BEC"/>
    <w:rsid w:val="004569FE"/>
    <w:rsid w:val="00457C7E"/>
    <w:rsid w:val="00461A22"/>
    <w:rsid w:val="004628E4"/>
    <w:rsid w:val="00464F64"/>
    <w:rsid w:val="004675DC"/>
    <w:rsid w:val="00475B25"/>
    <w:rsid w:val="00480704"/>
    <w:rsid w:val="004908C9"/>
    <w:rsid w:val="00494875"/>
    <w:rsid w:val="004A5AE0"/>
    <w:rsid w:val="004B054F"/>
    <w:rsid w:val="004B7C65"/>
    <w:rsid w:val="004D006E"/>
    <w:rsid w:val="004D15F8"/>
    <w:rsid w:val="004D3B8D"/>
    <w:rsid w:val="004D7998"/>
    <w:rsid w:val="004E183D"/>
    <w:rsid w:val="004F4E85"/>
    <w:rsid w:val="005018E0"/>
    <w:rsid w:val="00511485"/>
    <w:rsid w:val="0052795D"/>
    <w:rsid w:val="005443B6"/>
    <w:rsid w:val="00545EF7"/>
    <w:rsid w:val="0056560C"/>
    <w:rsid w:val="00574FCC"/>
    <w:rsid w:val="00580D3F"/>
    <w:rsid w:val="0058587D"/>
    <w:rsid w:val="00591095"/>
    <w:rsid w:val="005A3493"/>
    <w:rsid w:val="005B57B6"/>
    <w:rsid w:val="005B5ADF"/>
    <w:rsid w:val="005E445F"/>
    <w:rsid w:val="005E5CE2"/>
    <w:rsid w:val="005F631B"/>
    <w:rsid w:val="00600469"/>
    <w:rsid w:val="00603228"/>
    <w:rsid w:val="006103AD"/>
    <w:rsid w:val="00621237"/>
    <w:rsid w:val="0063216F"/>
    <w:rsid w:val="00632624"/>
    <w:rsid w:val="0063378A"/>
    <w:rsid w:val="00637B24"/>
    <w:rsid w:val="0064006F"/>
    <w:rsid w:val="00647748"/>
    <w:rsid w:val="00666AE5"/>
    <w:rsid w:val="006757E3"/>
    <w:rsid w:val="00676003"/>
    <w:rsid w:val="00681AF6"/>
    <w:rsid w:val="006830BF"/>
    <w:rsid w:val="00685584"/>
    <w:rsid w:val="006A445C"/>
    <w:rsid w:val="006B1C36"/>
    <w:rsid w:val="006B7221"/>
    <w:rsid w:val="006D5FB7"/>
    <w:rsid w:val="006D79DD"/>
    <w:rsid w:val="006E2FBD"/>
    <w:rsid w:val="006E453E"/>
    <w:rsid w:val="006F113E"/>
    <w:rsid w:val="006F48D4"/>
    <w:rsid w:val="006F70D6"/>
    <w:rsid w:val="0073328D"/>
    <w:rsid w:val="007452E7"/>
    <w:rsid w:val="007536DE"/>
    <w:rsid w:val="00767421"/>
    <w:rsid w:val="007705E5"/>
    <w:rsid w:val="00771A42"/>
    <w:rsid w:val="0077412B"/>
    <w:rsid w:val="00774D4D"/>
    <w:rsid w:val="00775E9B"/>
    <w:rsid w:val="007814E4"/>
    <w:rsid w:val="007858C2"/>
    <w:rsid w:val="007A0F0D"/>
    <w:rsid w:val="007A5482"/>
    <w:rsid w:val="007A7173"/>
    <w:rsid w:val="007B562F"/>
    <w:rsid w:val="007B5CF2"/>
    <w:rsid w:val="007C393B"/>
    <w:rsid w:val="007E07B3"/>
    <w:rsid w:val="007E30C3"/>
    <w:rsid w:val="007E56FD"/>
    <w:rsid w:val="007F0B9C"/>
    <w:rsid w:val="00815D24"/>
    <w:rsid w:val="00832910"/>
    <w:rsid w:val="00834D40"/>
    <w:rsid w:val="00836EAB"/>
    <w:rsid w:val="008735FE"/>
    <w:rsid w:val="008777E5"/>
    <w:rsid w:val="008816A2"/>
    <w:rsid w:val="00884BF3"/>
    <w:rsid w:val="00886E17"/>
    <w:rsid w:val="00887486"/>
    <w:rsid w:val="00893DE7"/>
    <w:rsid w:val="008970C6"/>
    <w:rsid w:val="008A2C56"/>
    <w:rsid w:val="008A3560"/>
    <w:rsid w:val="008B3626"/>
    <w:rsid w:val="008D19A3"/>
    <w:rsid w:val="008E5531"/>
    <w:rsid w:val="008E6863"/>
    <w:rsid w:val="009069B1"/>
    <w:rsid w:val="00907328"/>
    <w:rsid w:val="00917740"/>
    <w:rsid w:val="00920464"/>
    <w:rsid w:val="00922B76"/>
    <w:rsid w:val="009230BF"/>
    <w:rsid w:val="00934DEF"/>
    <w:rsid w:val="00947854"/>
    <w:rsid w:val="00962A79"/>
    <w:rsid w:val="00964E0D"/>
    <w:rsid w:val="00967AED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2D15"/>
    <w:rsid w:val="009E3A7E"/>
    <w:rsid w:val="009E7123"/>
    <w:rsid w:val="00A0178F"/>
    <w:rsid w:val="00A071E1"/>
    <w:rsid w:val="00A07E3B"/>
    <w:rsid w:val="00A1033E"/>
    <w:rsid w:val="00A10F2F"/>
    <w:rsid w:val="00A147D8"/>
    <w:rsid w:val="00A1532D"/>
    <w:rsid w:val="00A21838"/>
    <w:rsid w:val="00A2324F"/>
    <w:rsid w:val="00A30918"/>
    <w:rsid w:val="00A327DA"/>
    <w:rsid w:val="00A46798"/>
    <w:rsid w:val="00A568BD"/>
    <w:rsid w:val="00A64B1B"/>
    <w:rsid w:val="00A737D4"/>
    <w:rsid w:val="00A76894"/>
    <w:rsid w:val="00A77412"/>
    <w:rsid w:val="00A80062"/>
    <w:rsid w:val="00A81791"/>
    <w:rsid w:val="00A9034B"/>
    <w:rsid w:val="00A944BC"/>
    <w:rsid w:val="00A95830"/>
    <w:rsid w:val="00AA0CD3"/>
    <w:rsid w:val="00AB1237"/>
    <w:rsid w:val="00AB347A"/>
    <w:rsid w:val="00AB4E4F"/>
    <w:rsid w:val="00AB6987"/>
    <w:rsid w:val="00AC3DA2"/>
    <w:rsid w:val="00AE5B92"/>
    <w:rsid w:val="00AE6CC6"/>
    <w:rsid w:val="00AF0D2C"/>
    <w:rsid w:val="00AF3202"/>
    <w:rsid w:val="00AF3DB2"/>
    <w:rsid w:val="00B03A02"/>
    <w:rsid w:val="00B06A74"/>
    <w:rsid w:val="00B126A5"/>
    <w:rsid w:val="00B17F0B"/>
    <w:rsid w:val="00B33CC9"/>
    <w:rsid w:val="00B34AC2"/>
    <w:rsid w:val="00B365C0"/>
    <w:rsid w:val="00B503C9"/>
    <w:rsid w:val="00B517A5"/>
    <w:rsid w:val="00B5573B"/>
    <w:rsid w:val="00B67CFC"/>
    <w:rsid w:val="00B778AF"/>
    <w:rsid w:val="00B77ACE"/>
    <w:rsid w:val="00B826D1"/>
    <w:rsid w:val="00B90C6D"/>
    <w:rsid w:val="00B939F6"/>
    <w:rsid w:val="00BA0BE9"/>
    <w:rsid w:val="00BA60B3"/>
    <w:rsid w:val="00BB6987"/>
    <w:rsid w:val="00BC4404"/>
    <w:rsid w:val="00BD4E84"/>
    <w:rsid w:val="00BD7C56"/>
    <w:rsid w:val="00BE61BC"/>
    <w:rsid w:val="00BE7C4A"/>
    <w:rsid w:val="00BF1F9E"/>
    <w:rsid w:val="00BF51AA"/>
    <w:rsid w:val="00C02C10"/>
    <w:rsid w:val="00C318BD"/>
    <w:rsid w:val="00C473AA"/>
    <w:rsid w:val="00C61DCF"/>
    <w:rsid w:val="00C752AC"/>
    <w:rsid w:val="00C87AA0"/>
    <w:rsid w:val="00C945C4"/>
    <w:rsid w:val="00CD5191"/>
    <w:rsid w:val="00CF1919"/>
    <w:rsid w:val="00CF2EB1"/>
    <w:rsid w:val="00CF46A9"/>
    <w:rsid w:val="00CF6824"/>
    <w:rsid w:val="00CF6BD4"/>
    <w:rsid w:val="00D05323"/>
    <w:rsid w:val="00D1767F"/>
    <w:rsid w:val="00D20AF5"/>
    <w:rsid w:val="00D2237F"/>
    <w:rsid w:val="00D27E9F"/>
    <w:rsid w:val="00D318C3"/>
    <w:rsid w:val="00D35804"/>
    <w:rsid w:val="00D37906"/>
    <w:rsid w:val="00D41E64"/>
    <w:rsid w:val="00D47140"/>
    <w:rsid w:val="00D472B7"/>
    <w:rsid w:val="00D52784"/>
    <w:rsid w:val="00D64FA5"/>
    <w:rsid w:val="00D652CF"/>
    <w:rsid w:val="00D65AE8"/>
    <w:rsid w:val="00D6629F"/>
    <w:rsid w:val="00D75B1F"/>
    <w:rsid w:val="00D75C72"/>
    <w:rsid w:val="00D90D36"/>
    <w:rsid w:val="00D92992"/>
    <w:rsid w:val="00D93BE1"/>
    <w:rsid w:val="00DB379A"/>
    <w:rsid w:val="00DC2E5C"/>
    <w:rsid w:val="00DC6D55"/>
    <w:rsid w:val="00DD0810"/>
    <w:rsid w:val="00DE435C"/>
    <w:rsid w:val="00DF34C2"/>
    <w:rsid w:val="00DF4458"/>
    <w:rsid w:val="00DF7554"/>
    <w:rsid w:val="00DF79C6"/>
    <w:rsid w:val="00E033CA"/>
    <w:rsid w:val="00E31248"/>
    <w:rsid w:val="00E32105"/>
    <w:rsid w:val="00E52E9D"/>
    <w:rsid w:val="00E61DEA"/>
    <w:rsid w:val="00E63DE2"/>
    <w:rsid w:val="00E766FC"/>
    <w:rsid w:val="00E8145F"/>
    <w:rsid w:val="00E82BA7"/>
    <w:rsid w:val="00E853BA"/>
    <w:rsid w:val="00E865F1"/>
    <w:rsid w:val="00E94F06"/>
    <w:rsid w:val="00EB384C"/>
    <w:rsid w:val="00EB3AE3"/>
    <w:rsid w:val="00EC1AB2"/>
    <w:rsid w:val="00EC69E7"/>
    <w:rsid w:val="00EC78D7"/>
    <w:rsid w:val="00ED4B88"/>
    <w:rsid w:val="00ED4D0F"/>
    <w:rsid w:val="00ED53E1"/>
    <w:rsid w:val="00ED5624"/>
    <w:rsid w:val="00EE31CB"/>
    <w:rsid w:val="00EE7459"/>
    <w:rsid w:val="00EF0567"/>
    <w:rsid w:val="00EF211E"/>
    <w:rsid w:val="00EF44EB"/>
    <w:rsid w:val="00F06BB4"/>
    <w:rsid w:val="00F11770"/>
    <w:rsid w:val="00F118CD"/>
    <w:rsid w:val="00F30C7B"/>
    <w:rsid w:val="00F55505"/>
    <w:rsid w:val="00F5748E"/>
    <w:rsid w:val="00F64DE2"/>
    <w:rsid w:val="00F72B36"/>
    <w:rsid w:val="00F80840"/>
    <w:rsid w:val="00F82198"/>
    <w:rsid w:val="00F85CA4"/>
    <w:rsid w:val="00F93045"/>
    <w:rsid w:val="00F9349A"/>
    <w:rsid w:val="00FB39AC"/>
    <w:rsid w:val="00FB4483"/>
    <w:rsid w:val="00FB5016"/>
    <w:rsid w:val="00FD1CDE"/>
    <w:rsid w:val="00FD305D"/>
    <w:rsid w:val="00FD7BF1"/>
    <w:rsid w:val="00FE23D8"/>
    <w:rsid w:val="00FE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2D6B8C8B76A8CBFA8AAF12BB46701FF296FC9E2A18AF19DE9BF4A4FA029CDCB825E848FAC99A9CV5x1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2D6B8C8B76A8CBFA8AAF12BB46701FF296FC9E2A18AF19DE9BF4A4FA029CDCB825E848FAC99B9BV5xA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7DC057138CC20D7A03E8EF6EC11C94456A6986DC2C838B0D9816083FC23E2793C0C3249AA52050E8C54794A4AEq3e5N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15</Pages>
  <Words>4092</Words>
  <Characters>23330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21243@mail.ru</cp:lastModifiedBy>
  <cp:revision>20</cp:revision>
  <cp:lastPrinted>2021-09-14T13:05:00Z</cp:lastPrinted>
  <dcterms:created xsi:type="dcterms:W3CDTF">2021-08-31T07:23:00Z</dcterms:created>
  <dcterms:modified xsi:type="dcterms:W3CDTF">2023-02-07T05:36:00Z</dcterms:modified>
</cp:coreProperties>
</file>