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E56A69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406DA" w:rsidRPr="00242E18" w:rsidRDefault="00B64415" w:rsidP="00E56A6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28.12.2022  №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</w:t>
      </w:r>
      <w:r w:rsidR="008A2966">
        <w:rPr>
          <w:rFonts w:ascii="Times New Roman" w:hAnsi="Times New Roman" w:cs="Times New Roman"/>
          <w:sz w:val="24"/>
          <w:szCs w:val="24"/>
        </w:rPr>
        <w:t>13</w:t>
      </w:r>
      <w:r w:rsidRPr="002102DA">
        <w:rPr>
          <w:rFonts w:ascii="Times New Roman" w:hAnsi="Times New Roman" w:cs="Times New Roman"/>
          <w:sz w:val="24"/>
          <w:szCs w:val="24"/>
        </w:rPr>
        <w:t>.</w:t>
      </w:r>
      <w:r w:rsidR="008A2966">
        <w:rPr>
          <w:rFonts w:ascii="Times New Roman" w:hAnsi="Times New Roman" w:cs="Times New Roman"/>
          <w:sz w:val="24"/>
          <w:szCs w:val="24"/>
        </w:rPr>
        <w:t>09.2022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8135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A2966">
        <w:rPr>
          <w:rFonts w:ascii="Times New Roman" w:hAnsi="Times New Roman" w:cs="Times New Roman"/>
          <w:sz w:val="24"/>
          <w:szCs w:val="24"/>
        </w:rPr>
        <w:t>702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</w:t>
      </w:r>
      <w:r w:rsidR="00B64415">
        <w:rPr>
          <w:rFonts w:ascii="Times New Roman" w:hAnsi="Times New Roman"/>
          <w:sz w:val="28"/>
        </w:rPr>
        <w:t xml:space="preserve">», в </w:t>
      </w:r>
      <w:r w:rsidR="00B64415" w:rsidRPr="00474D64">
        <w:rPr>
          <w:rFonts w:ascii="Times New Roman" w:hAnsi="Times New Roman"/>
          <w:sz w:val="28"/>
        </w:rPr>
        <w:t>целях</w:t>
      </w:r>
      <w:r w:rsidRPr="00474D64">
        <w:rPr>
          <w:rFonts w:ascii="Times New Roman" w:hAnsi="Times New Roman"/>
          <w:sz w:val="28"/>
        </w:rPr>
        <w:t xml:space="preserve">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</w:p>
    <w:p w:rsidR="00E406DA" w:rsidRDefault="00E406DA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 Похвистневский Самарско</w:t>
      </w:r>
      <w:r w:rsidR="008A2966">
        <w:rPr>
          <w:rFonts w:ascii="Times New Roman" w:hAnsi="Times New Roman"/>
          <w:sz w:val="28"/>
        </w:rPr>
        <w:t>й области от 13.09.2022 г. № 702</w:t>
      </w:r>
      <w:r>
        <w:rPr>
          <w:rFonts w:ascii="Times New Roman" w:hAnsi="Times New Roman"/>
          <w:sz w:val="28"/>
        </w:rPr>
        <w:t xml:space="preserve"> «О лимитах потребления электроэ</w:t>
      </w:r>
      <w:r w:rsidR="00074864">
        <w:rPr>
          <w:rFonts w:ascii="Times New Roman" w:hAnsi="Times New Roman"/>
          <w:sz w:val="28"/>
        </w:rPr>
        <w:t>нергии и природного газа на 2023</w:t>
      </w:r>
      <w:r>
        <w:rPr>
          <w:rFonts w:ascii="Times New Roman" w:hAnsi="Times New Roman"/>
          <w:sz w:val="28"/>
        </w:rPr>
        <w:t xml:space="preserve"> год»</w:t>
      </w:r>
      <w:r w:rsidR="00C118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:rsidR="00E406DA" w:rsidRDefault="00E406DA" w:rsidP="009164D6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1 «Лимит на по</w:t>
      </w:r>
      <w:r w:rsidR="00C118A8">
        <w:rPr>
          <w:rFonts w:ascii="Times New Roman" w:hAnsi="Times New Roman"/>
          <w:sz w:val="28"/>
        </w:rPr>
        <w:t>требность электроэне</w:t>
      </w:r>
      <w:r w:rsidR="00074864">
        <w:rPr>
          <w:rFonts w:ascii="Times New Roman" w:hAnsi="Times New Roman"/>
          <w:sz w:val="28"/>
        </w:rPr>
        <w:t>ргии на 2023</w:t>
      </w:r>
      <w:r>
        <w:rPr>
          <w:rFonts w:ascii="Times New Roman" w:hAnsi="Times New Roman"/>
          <w:sz w:val="28"/>
        </w:rPr>
        <w:t xml:space="preserve">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3E3A4F" w:rsidRDefault="003E3A4F" w:rsidP="003E3A4F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4 «Лимит на потребность в природном газе на 2023 год по административным зданиям сельских поселений муниципального района Похвистневский» изложить в новой редакции, согласно приложению № 4 к настоящему Постановлению.</w:t>
      </w:r>
    </w:p>
    <w:p w:rsidR="00E406DA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 xml:space="preserve">Главы района </w:t>
      </w:r>
      <w:bookmarkStart w:id="0" w:name="_GoBack"/>
      <w:bookmarkEnd w:id="0"/>
      <w:r w:rsidR="00B64415">
        <w:rPr>
          <w:rFonts w:ascii="Times New Roman" w:hAnsi="Times New Roman"/>
          <w:sz w:val="28"/>
          <w:szCs w:val="28"/>
        </w:rPr>
        <w:t>по капитальному</w:t>
      </w:r>
      <w:r>
        <w:rPr>
          <w:rFonts w:ascii="Times New Roman" w:hAnsi="Times New Roman"/>
          <w:sz w:val="28"/>
          <w:szCs w:val="28"/>
        </w:rPr>
        <w:t xml:space="preserve">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хозяйству С.В. Райкова.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E406DA" w:rsidRPr="004B203E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C4386A">
      <w:pPr>
        <w:rPr>
          <w:sz w:val="28"/>
        </w:rPr>
      </w:pPr>
    </w:p>
    <w:p w:rsidR="00E406DA" w:rsidRPr="004B203E" w:rsidRDefault="00E406DA" w:rsidP="005639BC">
      <w:pPr>
        <w:tabs>
          <w:tab w:val="left" w:pos="540"/>
        </w:tabs>
        <w:jc w:val="both"/>
        <w:rPr>
          <w:rFonts w:ascii="Times New Roman" w:hAnsi="Times New Roman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E406DA" w:rsidRPr="00D86F89" w:rsidRDefault="00E406DA" w:rsidP="002102D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6DA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486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0D97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3A4F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2F7E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2966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047D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4415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18A8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56A69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20922"/>
  <w15:docId w15:val="{8E11B63E-4CF4-437C-B960-34250F1B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11</cp:revision>
  <cp:lastPrinted>2022-12-27T12:11:00Z</cp:lastPrinted>
  <dcterms:created xsi:type="dcterms:W3CDTF">2021-10-29T10:06:00Z</dcterms:created>
  <dcterms:modified xsi:type="dcterms:W3CDTF">2022-12-29T05:28:00Z</dcterms:modified>
</cp:coreProperties>
</file>