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5054C" w:rsidRDefault="00E74E43" w:rsidP="00D010B8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C074A">
        <w:rPr>
          <w:b/>
          <w:sz w:val="28"/>
          <w:szCs w:val="28"/>
        </w:rPr>
        <w:t xml:space="preserve"> </w:t>
      </w:r>
      <w:r w:rsidR="00B221F2" w:rsidRPr="00D5054C">
        <w:rPr>
          <w:b/>
          <w:sz w:val="28"/>
          <w:szCs w:val="28"/>
        </w:rPr>
        <w:t xml:space="preserve">ПРОТОКОЛ № </w:t>
      </w:r>
      <w:r w:rsidR="00B165D7">
        <w:rPr>
          <w:b/>
          <w:sz w:val="28"/>
          <w:szCs w:val="28"/>
        </w:rPr>
        <w:t>1</w:t>
      </w:r>
      <w:r w:rsidR="00A526B5">
        <w:rPr>
          <w:b/>
          <w:sz w:val="28"/>
          <w:szCs w:val="28"/>
        </w:rPr>
        <w:t>5</w:t>
      </w:r>
    </w:p>
    <w:p w:rsidR="002305D4" w:rsidRPr="00D5054C" w:rsidRDefault="002305D4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5054C">
        <w:rPr>
          <w:b/>
          <w:sz w:val="28"/>
          <w:szCs w:val="28"/>
        </w:rPr>
        <w:t>П</w:t>
      </w:r>
      <w:r w:rsidRPr="00D5054C">
        <w:rPr>
          <w:b/>
          <w:sz w:val="28"/>
          <w:szCs w:val="28"/>
        </w:rPr>
        <w:t xml:space="preserve">охвистневский </w:t>
      </w:r>
      <w:r w:rsidR="0012498E" w:rsidRPr="00D5054C">
        <w:rPr>
          <w:b/>
          <w:sz w:val="28"/>
          <w:szCs w:val="28"/>
        </w:rPr>
        <w:t xml:space="preserve"> </w:t>
      </w:r>
      <w:r w:rsidRPr="00D5054C">
        <w:rPr>
          <w:b/>
          <w:sz w:val="28"/>
          <w:szCs w:val="28"/>
        </w:rPr>
        <w:t>Самарской области</w:t>
      </w:r>
    </w:p>
    <w:p w:rsidR="002305D4" w:rsidRPr="00447B54" w:rsidRDefault="002305D4" w:rsidP="00D010B8">
      <w:pPr>
        <w:ind w:firstLine="142"/>
        <w:jc w:val="both"/>
        <w:rPr>
          <w:sz w:val="24"/>
          <w:szCs w:val="24"/>
        </w:rPr>
      </w:pPr>
    </w:p>
    <w:p w:rsidR="002305D4" w:rsidRPr="00447B54" w:rsidRDefault="002305D4" w:rsidP="00D5054C">
      <w:pPr>
        <w:ind w:firstLine="142"/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</w:t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</w:p>
    <w:p w:rsidR="002305D4" w:rsidRPr="00447B54" w:rsidRDefault="002305D4" w:rsidP="00505CEF">
      <w:pPr>
        <w:spacing w:line="276" w:lineRule="auto"/>
        <w:ind w:firstLine="142"/>
        <w:jc w:val="both"/>
        <w:rPr>
          <w:sz w:val="24"/>
          <w:szCs w:val="24"/>
        </w:rPr>
      </w:pPr>
      <w:r w:rsidRPr="00447B54">
        <w:rPr>
          <w:b/>
          <w:sz w:val="24"/>
          <w:szCs w:val="24"/>
        </w:rPr>
        <w:t xml:space="preserve">г. Похвистнево                                           </w:t>
      </w:r>
      <w:r w:rsidR="00DB675A" w:rsidRPr="00447B54">
        <w:rPr>
          <w:b/>
          <w:sz w:val="24"/>
          <w:szCs w:val="24"/>
        </w:rPr>
        <w:t xml:space="preserve">       </w:t>
      </w:r>
      <w:r w:rsidR="00B165D7">
        <w:rPr>
          <w:b/>
          <w:sz w:val="24"/>
          <w:szCs w:val="24"/>
        </w:rPr>
        <w:t xml:space="preserve">              </w:t>
      </w:r>
      <w:r w:rsidRPr="00447B54">
        <w:rPr>
          <w:b/>
          <w:sz w:val="24"/>
          <w:szCs w:val="24"/>
        </w:rPr>
        <w:t xml:space="preserve"> </w:t>
      </w:r>
      <w:r w:rsidR="00A526B5">
        <w:rPr>
          <w:b/>
          <w:sz w:val="24"/>
          <w:szCs w:val="24"/>
        </w:rPr>
        <w:t>21.09</w:t>
      </w:r>
      <w:r w:rsidR="00171C35">
        <w:rPr>
          <w:b/>
          <w:sz w:val="24"/>
          <w:szCs w:val="24"/>
        </w:rPr>
        <w:t>.</w:t>
      </w:r>
      <w:r w:rsidR="004C2709" w:rsidRPr="00447B54">
        <w:rPr>
          <w:b/>
          <w:sz w:val="24"/>
          <w:szCs w:val="24"/>
        </w:rPr>
        <w:t>2022г</w:t>
      </w:r>
      <w:r w:rsidR="00BC5157" w:rsidRPr="00447B54">
        <w:rPr>
          <w:b/>
          <w:sz w:val="24"/>
          <w:szCs w:val="24"/>
        </w:rPr>
        <w:t>.</w:t>
      </w:r>
      <w:r w:rsidRPr="00447B54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447B54" w:rsidRDefault="002305D4" w:rsidP="00505CEF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447B54" w:rsidRDefault="002305D4" w:rsidP="00505CEF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Присутствовали члены комиссии:</w:t>
      </w:r>
    </w:p>
    <w:p w:rsidR="00CE466A" w:rsidRDefault="00CE466A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B165D7" w:rsidRPr="00447B54" w:rsidRDefault="00B165D7" w:rsidP="00505CEF">
      <w:pPr>
        <w:spacing w:line="276" w:lineRule="auto"/>
        <w:jc w:val="both"/>
        <w:rPr>
          <w:sz w:val="24"/>
          <w:szCs w:val="24"/>
        </w:rPr>
      </w:pPr>
      <w:r w:rsidRPr="00B165D7">
        <w:rPr>
          <w:sz w:val="24"/>
          <w:szCs w:val="24"/>
        </w:rPr>
        <w:t>Ятманкин В.А. – председатель Собрания представителей района;</w:t>
      </w:r>
    </w:p>
    <w:p w:rsidR="002305D4" w:rsidRPr="00447B54" w:rsidRDefault="0074545F" w:rsidP="00505CE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Николаева Е.В. – </w:t>
      </w:r>
      <w:r w:rsidR="00A56DD9" w:rsidRPr="00447B54">
        <w:rPr>
          <w:sz w:val="24"/>
          <w:szCs w:val="24"/>
        </w:rPr>
        <w:t>начальник</w:t>
      </w:r>
      <w:r w:rsidR="00171C35">
        <w:rPr>
          <w:sz w:val="24"/>
          <w:szCs w:val="24"/>
        </w:rPr>
        <w:t xml:space="preserve"> </w:t>
      </w:r>
      <w:r w:rsidR="006964D1" w:rsidRPr="00447B54">
        <w:rPr>
          <w:sz w:val="24"/>
          <w:szCs w:val="24"/>
        </w:rPr>
        <w:t>юридического отдела Администрации района;</w:t>
      </w:r>
    </w:p>
    <w:p w:rsidR="00234399" w:rsidRPr="00447B54" w:rsidRDefault="00234399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2305D4" w:rsidRPr="00447B54" w:rsidRDefault="00844B53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Пантелеева Л.М., секретарь местного отделения ВПП «ЕР»;</w:t>
      </w:r>
    </w:p>
    <w:p w:rsidR="00A56DD9" w:rsidRPr="00447B54" w:rsidRDefault="00A56DD9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Осина Е.В. - начальник отдела кадров, секретарь комиссии;</w:t>
      </w:r>
    </w:p>
    <w:p w:rsidR="00A56DD9" w:rsidRDefault="00A56DD9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Д</w:t>
      </w:r>
      <w:r w:rsidR="00171C35">
        <w:rPr>
          <w:sz w:val="24"/>
          <w:szCs w:val="24"/>
        </w:rPr>
        <w:t>енисова О.А.- Руководитель КУМИ;</w:t>
      </w:r>
    </w:p>
    <w:p w:rsidR="00171C35" w:rsidRPr="00171C35" w:rsidRDefault="00171C35" w:rsidP="00505CEF">
      <w:pPr>
        <w:spacing w:line="276" w:lineRule="auto"/>
        <w:jc w:val="both"/>
        <w:rPr>
          <w:sz w:val="24"/>
          <w:szCs w:val="24"/>
        </w:rPr>
      </w:pPr>
      <w:r w:rsidRPr="00171C35">
        <w:rPr>
          <w:sz w:val="24"/>
          <w:szCs w:val="24"/>
        </w:rPr>
        <w:t>Макарова Е.И. – начальник отдела экономики и реформ Администрации района.</w:t>
      </w:r>
    </w:p>
    <w:p w:rsidR="00171C35" w:rsidRPr="00447B54" w:rsidRDefault="00171C35" w:rsidP="00505CEF">
      <w:pPr>
        <w:spacing w:line="276" w:lineRule="auto"/>
        <w:jc w:val="both"/>
        <w:rPr>
          <w:sz w:val="24"/>
          <w:szCs w:val="24"/>
        </w:rPr>
      </w:pPr>
    </w:p>
    <w:p w:rsidR="002305D4" w:rsidRPr="00447B54" w:rsidRDefault="002305D4" w:rsidP="00505CEF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Приглашены:</w:t>
      </w:r>
    </w:p>
    <w:p w:rsidR="006964D1" w:rsidRPr="00447B54" w:rsidRDefault="00ED1DEA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 </w:t>
      </w:r>
      <w:r w:rsidR="00A526B5">
        <w:rPr>
          <w:sz w:val="24"/>
          <w:szCs w:val="24"/>
        </w:rPr>
        <w:t>Исатов А.А.</w:t>
      </w:r>
      <w:r w:rsidR="00A56DD9" w:rsidRPr="00447B54">
        <w:rPr>
          <w:sz w:val="24"/>
          <w:szCs w:val="24"/>
        </w:rPr>
        <w:t>-</w:t>
      </w:r>
      <w:r w:rsidR="006964D1" w:rsidRPr="00447B54">
        <w:rPr>
          <w:sz w:val="24"/>
          <w:szCs w:val="24"/>
        </w:rPr>
        <w:t xml:space="preserve"> </w:t>
      </w:r>
      <w:r w:rsidR="00A56DD9" w:rsidRPr="00447B54">
        <w:rPr>
          <w:sz w:val="24"/>
          <w:szCs w:val="24"/>
        </w:rPr>
        <w:t xml:space="preserve">Представитель Похвистневской  межрайонной </w:t>
      </w:r>
      <w:r w:rsidR="006964D1" w:rsidRPr="00447B54">
        <w:rPr>
          <w:sz w:val="24"/>
          <w:szCs w:val="24"/>
        </w:rPr>
        <w:t xml:space="preserve"> </w:t>
      </w:r>
      <w:r w:rsidR="00CE466A" w:rsidRPr="00447B54">
        <w:rPr>
          <w:sz w:val="24"/>
          <w:szCs w:val="24"/>
        </w:rPr>
        <w:t>прокуратуры;</w:t>
      </w:r>
    </w:p>
    <w:p w:rsidR="00CE466A" w:rsidRDefault="00CE466A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 Мамышев М.К.-Зам.Главы района по экономике и финансам, руководитель контрактной службы;</w:t>
      </w:r>
    </w:p>
    <w:p w:rsidR="00B165D7" w:rsidRDefault="00171C35" w:rsidP="00505CE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526B5">
        <w:rPr>
          <w:sz w:val="24"/>
          <w:szCs w:val="24"/>
        </w:rPr>
        <w:t>Ревизова Л.С.-председатель административной комиссии муниц</w:t>
      </w:r>
      <w:r w:rsidR="00876637">
        <w:rPr>
          <w:sz w:val="24"/>
          <w:szCs w:val="24"/>
        </w:rPr>
        <w:t>ипального района Похвитсневский;</w:t>
      </w:r>
    </w:p>
    <w:p w:rsidR="00876637" w:rsidRPr="00447B54" w:rsidRDefault="00876637" w:rsidP="00505CE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Кр</w:t>
      </w:r>
      <w:r w:rsidR="00E53E0E">
        <w:rPr>
          <w:sz w:val="24"/>
          <w:szCs w:val="24"/>
        </w:rPr>
        <w:t>е</w:t>
      </w:r>
      <w:r>
        <w:rPr>
          <w:sz w:val="24"/>
          <w:szCs w:val="24"/>
        </w:rPr>
        <w:t>стовникова О.С.-начальник отдела по муниципальным закупкам.</w:t>
      </w:r>
    </w:p>
    <w:p w:rsidR="002305D4" w:rsidRPr="00447B54" w:rsidRDefault="002305D4" w:rsidP="00505CEF">
      <w:pPr>
        <w:spacing w:line="276" w:lineRule="auto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Отсутствовали по уважительной причине:</w:t>
      </w:r>
    </w:p>
    <w:p w:rsidR="00A526B5" w:rsidRDefault="00A526B5" w:rsidP="00A526B5">
      <w:pPr>
        <w:spacing w:line="276" w:lineRule="auto"/>
        <w:jc w:val="both"/>
        <w:rPr>
          <w:sz w:val="24"/>
          <w:szCs w:val="24"/>
        </w:rPr>
      </w:pPr>
      <w:r w:rsidRPr="00B165D7">
        <w:rPr>
          <w:sz w:val="24"/>
          <w:szCs w:val="24"/>
        </w:rPr>
        <w:t>Дерюжова И.Т.-Начальник</w:t>
      </w:r>
      <w:r>
        <w:rPr>
          <w:sz w:val="24"/>
          <w:szCs w:val="24"/>
        </w:rPr>
        <w:t xml:space="preserve"> аппарата Администрации района;</w:t>
      </w:r>
    </w:p>
    <w:p w:rsidR="002305D4" w:rsidRPr="00447B54" w:rsidRDefault="002305D4" w:rsidP="00141B87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447B54" w:rsidRDefault="002305D4" w:rsidP="00141B87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447B54" w:rsidRDefault="002305D4" w:rsidP="00141B87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Максутова Н.В. – председатель женсовета сельс</w:t>
      </w:r>
      <w:r w:rsidR="00A526B5">
        <w:rPr>
          <w:sz w:val="24"/>
          <w:szCs w:val="24"/>
        </w:rPr>
        <w:t>кого поселения Среднее Аверкино.</w:t>
      </w:r>
    </w:p>
    <w:p w:rsidR="00844B53" w:rsidRPr="00447B54" w:rsidRDefault="00844B53" w:rsidP="00505CEF">
      <w:pPr>
        <w:spacing w:line="276" w:lineRule="auto"/>
        <w:ind w:firstLine="142"/>
        <w:jc w:val="both"/>
        <w:rPr>
          <w:b/>
          <w:sz w:val="24"/>
          <w:szCs w:val="24"/>
        </w:rPr>
      </w:pPr>
    </w:p>
    <w:p w:rsidR="002305D4" w:rsidRPr="00447B54" w:rsidRDefault="002305D4" w:rsidP="00505CEF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ПОВЕСТКА ДНЯ:</w:t>
      </w:r>
    </w:p>
    <w:p w:rsidR="00A526B5" w:rsidRDefault="00A526B5" w:rsidP="00505CEF">
      <w:pPr>
        <w:spacing w:line="276" w:lineRule="auto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526B5">
        <w:t xml:space="preserve"> </w:t>
      </w:r>
      <w:r>
        <w:rPr>
          <w:sz w:val="24"/>
          <w:szCs w:val="24"/>
        </w:rPr>
        <w:t>П</w:t>
      </w:r>
      <w:r w:rsidRPr="00A526B5">
        <w:rPr>
          <w:sz w:val="24"/>
          <w:szCs w:val="24"/>
        </w:rPr>
        <w:t>редставление «Об устранении нарушение требований законодательства о контрактной системе в сфере закупок товаров, работ, услуг для обеспечения государственных и муниципальных нужд» от 26.08.2022 № 07-04-2022/Прдп818-22-239</w:t>
      </w:r>
      <w:r>
        <w:rPr>
          <w:sz w:val="24"/>
          <w:szCs w:val="24"/>
        </w:rPr>
        <w:t>;</w:t>
      </w:r>
    </w:p>
    <w:p w:rsidR="00A526B5" w:rsidRDefault="00A526B5" w:rsidP="00505CEF">
      <w:pPr>
        <w:spacing w:line="276" w:lineRule="auto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t>П</w:t>
      </w:r>
      <w:r w:rsidRPr="00A526B5">
        <w:rPr>
          <w:sz w:val="24"/>
          <w:szCs w:val="24"/>
        </w:rPr>
        <w:t>редставление «Об устранении нарушений законодательства об образовании, о несовершеннолетних и молодежи» от 24.08.2022 № 21-03-2022/Прдп811-22-239</w:t>
      </w:r>
      <w:r>
        <w:rPr>
          <w:sz w:val="24"/>
          <w:szCs w:val="24"/>
        </w:rPr>
        <w:t>;</w:t>
      </w:r>
    </w:p>
    <w:p w:rsidR="00A526B5" w:rsidRPr="00A526B5" w:rsidRDefault="00A526B5" w:rsidP="00505CEF">
      <w:pPr>
        <w:spacing w:line="276" w:lineRule="auto"/>
        <w:ind w:firstLine="142"/>
        <w:jc w:val="both"/>
        <w:rPr>
          <w:sz w:val="24"/>
          <w:szCs w:val="24"/>
        </w:rPr>
      </w:pPr>
      <w:r w:rsidRPr="00A526B5">
        <w:rPr>
          <w:sz w:val="24"/>
          <w:szCs w:val="24"/>
        </w:rPr>
        <w:t>-Представление Похвистневской межрайонной прокуратуры от 25.08.2022 № 27-03-2022/Прдп814-22-239 «Об устранении нарушений законодательства о противодей</w:t>
      </w:r>
      <w:r>
        <w:rPr>
          <w:sz w:val="24"/>
          <w:szCs w:val="24"/>
        </w:rPr>
        <w:t>ствии терроризму и экстремизму».</w:t>
      </w:r>
    </w:p>
    <w:p w:rsidR="00CF46DB" w:rsidRDefault="00CF46DB" w:rsidP="00876637">
      <w:pPr>
        <w:spacing w:line="276" w:lineRule="auto"/>
        <w:ind w:firstLine="851"/>
        <w:jc w:val="both"/>
        <w:rPr>
          <w:b/>
          <w:sz w:val="24"/>
          <w:szCs w:val="24"/>
        </w:rPr>
      </w:pPr>
    </w:p>
    <w:p w:rsidR="00876637" w:rsidRPr="00876637" w:rsidRDefault="002305D4" w:rsidP="00876637">
      <w:pPr>
        <w:spacing w:line="276" w:lineRule="auto"/>
        <w:ind w:firstLine="851"/>
        <w:jc w:val="both"/>
        <w:rPr>
          <w:sz w:val="24"/>
          <w:szCs w:val="24"/>
        </w:rPr>
      </w:pPr>
      <w:r w:rsidRPr="00447B54">
        <w:rPr>
          <w:b/>
          <w:sz w:val="24"/>
          <w:szCs w:val="24"/>
        </w:rPr>
        <w:lastRenderedPageBreak/>
        <w:t xml:space="preserve">По </w:t>
      </w:r>
      <w:r w:rsidR="00C95B1A" w:rsidRPr="00447B54">
        <w:rPr>
          <w:b/>
          <w:sz w:val="24"/>
          <w:szCs w:val="24"/>
        </w:rPr>
        <w:t>первому</w:t>
      </w:r>
      <w:r w:rsidRPr="00447B54">
        <w:rPr>
          <w:b/>
          <w:sz w:val="24"/>
          <w:szCs w:val="24"/>
        </w:rPr>
        <w:t xml:space="preserve"> вопросу слушали:</w:t>
      </w:r>
      <w:r w:rsidR="006220D5" w:rsidRPr="00447B54">
        <w:rPr>
          <w:b/>
          <w:sz w:val="24"/>
          <w:szCs w:val="24"/>
        </w:rPr>
        <w:t xml:space="preserve"> </w:t>
      </w:r>
      <w:r w:rsidR="00876637">
        <w:rPr>
          <w:b/>
          <w:sz w:val="24"/>
          <w:szCs w:val="24"/>
        </w:rPr>
        <w:t>Черкасова С.В.</w:t>
      </w:r>
      <w:r w:rsidR="00E07ACE" w:rsidRPr="00447B54">
        <w:rPr>
          <w:sz w:val="24"/>
          <w:szCs w:val="24"/>
        </w:rPr>
        <w:t xml:space="preserve"> </w:t>
      </w:r>
      <w:r w:rsidR="00171C35" w:rsidRPr="00171C35">
        <w:rPr>
          <w:sz w:val="24"/>
          <w:szCs w:val="24"/>
        </w:rPr>
        <w:t xml:space="preserve">Межрайонной прокуратурой проведена </w:t>
      </w:r>
      <w:r w:rsidR="00171C35" w:rsidRPr="00876637">
        <w:rPr>
          <w:sz w:val="24"/>
          <w:szCs w:val="24"/>
        </w:rPr>
        <w:t>проверка</w:t>
      </w:r>
      <w:r w:rsidR="00141B87" w:rsidRPr="00876637">
        <w:rPr>
          <w:sz w:val="24"/>
          <w:szCs w:val="24"/>
        </w:rPr>
        <w:t xml:space="preserve"> исполнения Адмиинистрацией муниципального района Похвистневский Самарской области Федерального закона от 05.04.2013 №44-ФЗ «О контрактнойсистеме в сфере закупок товаров, услуг для обеспечения государственных и муниципальных нужд». По результатам проведенной проверки в действиях (бездействиях) должностного лица, начальника отдела по муниципальным закупкам Администрации муниципального района Похвистневский Самарской области.</w:t>
      </w:r>
      <w:r w:rsidR="00876637" w:rsidRPr="00876637">
        <w:rPr>
          <w:sz w:val="24"/>
          <w:szCs w:val="24"/>
        </w:rPr>
        <w:t xml:space="preserve"> По результатам проведенной проверки в действиях (бездействии) должностного лица, начальника отдела по муниципальным закупкам  Администрации муниципального района Похвистневский Самарской области Крестовниковой О.С., выявлены нарушения Закона о контрактной системе. В соответствии со ст. 6 Закона о контрактной системе, контрактная система в сфере закупок основывается на принципах открытости, прозрачности информации о контрактной системе в сфере закупок, обеспечения конкуренции, профессионализма заказчиков, стимулирования инноваций, единства контрактной системы в сфере закупок, ответственности  за результативность обеспечения государственных и муниципальных нужд,  эффективности осуществления закупок.</w:t>
      </w:r>
    </w:p>
    <w:p w:rsidR="00876637" w:rsidRPr="00876637" w:rsidRDefault="00876637" w:rsidP="00876637">
      <w:pPr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Согласно ст. 7 Закона о контрактной системе в Российской Федерации обеспечивается свободный и безвозмездный доступ к информации о контрактной системе в сфере закупок. Открытость и прозрачность информации, указанной в части 1 настоящей статьи, обеспечиваются, в частности, путем ее размещения в единой информационной системе (далее- ЕИС) (ч. 2 ст. 7 Закона о контрактной системе).</w:t>
      </w:r>
    </w:p>
    <w:p w:rsidR="00876637" w:rsidRPr="00876637" w:rsidRDefault="00876637" w:rsidP="00876637">
      <w:pPr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Информация, предусмотренная настоящим Федеральным законом и размещенная в ЕИС, должна быть полной и достоверной (ч. 3 ст. 7 Закона о контрактной системе).</w:t>
      </w:r>
    </w:p>
    <w:p w:rsidR="00876637" w:rsidRPr="00876637" w:rsidRDefault="00876637" w:rsidP="00876637">
      <w:pPr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Согласно ч. 2 ст. 103 Закона о контрактной системе, в реестр контрактов включается, в том числе информация, предусмотренная п. 13 ч. 2 ст. 103 Закона о контрактной системе — документ о приемке в случае принятия решения о приемке поставленного товара, выполненной работы, оказанной услуги.</w:t>
      </w:r>
    </w:p>
    <w:p w:rsidR="00876637" w:rsidRPr="00876637" w:rsidRDefault="00876637" w:rsidP="00876637">
      <w:pPr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Согласно ч. 6 ст. 103 Закона о контрактной системе порядок ведения реестра контрактов устанавливается Правительством Российской Федерации.</w:t>
      </w:r>
    </w:p>
    <w:p w:rsidR="00876637" w:rsidRPr="00876637" w:rsidRDefault="00876637" w:rsidP="00876637">
      <w:pPr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Постановлением Правительства Российской Федерации от 28.11.2013 № 1084 утвержден порядок ведения реестра контрактов, заключенных заказчиками, и реестра контрактов, содержащего сведения, составляющие государственную тайну (далее — Правила).</w:t>
      </w:r>
    </w:p>
    <w:p w:rsidR="00876637" w:rsidRPr="00876637" w:rsidRDefault="00876637" w:rsidP="00876637">
      <w:pPr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Подпункт «н» п. 2 Правил ведения реестра контрактов, заключенных Заказчиками, устанавливает, что в реестр контрактов включаются информация и документы, установленные ч. 2 ст. 103 Закона о контрактной системе, в том числе документ о приемке (в случае принятия решения о приемке поставленного товара, выполненной работы, оказанной услуги).</w:t>
      </w:r>
    </w:p>
    <w:p w:rsidR="00876637" w:rsidRPr="00876637" w:rsidRDefault="00876637" w:rsidP="00876637">
      <w:pPr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Согласно ч. З ст. 103 Закона о контрактной системе, информация, указанная в пунктах 8, 10, 11 и 13 части 2 настоящей статьи, направляется заказчиками в указанный орган в течение пяти рабочих дней с даты соответственно изменения контракта, исполнения контракта (отдельного этапа исполнения контракта), расторжения контракта, приемки поставленного товара, выполненной работы, оказанной услуги.</w:t>
      </w:r>
    </w:p>
    <w:p w:rsidR="00876637" w:rsidRPr="00876637" w:rsidRDefault="00876637" w:rsidP="00876637">
      <w:pPr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 xml:space="preserve">Установлено, что в рамках реализации национального проекта «Жилье и городская среда» 22.11.2021 Администрацией муниципального района Похвистневский Самарской области по результатам закупки N20142200001321024498 заключен контракт № 38 (реестровый номер 3637900204721000047) с ООО   на выполнение работ по капитальному ремонту здания МБУ ДО </w:t>
      </w:r>
      <w:r w:rsidRPr="00876637">
        <w:rPr>
          <w:sz w:val="24"/>
          <w:szCs w:val="24"/>
        </w:rPr>
        <w:lastRenderedPageBreak/>
        <w:t>«Детская школа искусств» с. Подбельск муниципального района Похвистневский Самарской области (дополнительные работы).</w:t>
      </w:r>
    </w:p>
    <w:p w:rsidR="00141B87" w:rsidRPr="00876637" w:rsidRDefault="00876637" w:rsidP="00876637">
      <w:pPr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Заказчиком 15.12.2021 в реестре контрактов размещена информация о приемке товара — акт о приемке выполненных работ от 26.112021 стоимость исполненных обязательств 746 213,00 руб. (согласно информации, размещенной в печатной форме карточки контракта по реестровой записи дата подписания заказчиком документа о приемке — 26.11.2021</w:t>
      </w:r>
    </w:p>
    <w:p w:rsidR="00876637" w:rsidRPr="00876637" w:rsidRDefault="00876637" w:rsidP="00876637">
      <w:pPr>
        <w:pStyle w:val="ab"/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С учетом положений ч. З ст. 103 Закона о контрактной системе, указанные документы подлежали размещению в реестре контрактов не позднее 03.12.2021. Таким образом, заказчиком нарушен срок размещения документа, подтверждающего приемку выполненных работ. Указанное обстоятельство подтверждается сведениями по соответствующей закупке размещенными в ЕИС, а также пояснениями Крестовниковой ОС.</w:t>
      </w:r>
    </w:p>
    <w:p w:rsidR="00876637" w:rsidRPr="00876637" w:rsidRDefault="00876637" w:rsidP="00876637">
      <w:pPr>
        <w:pStyle w:val="ab"/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Распоряжением главы района от 26.04.2018 № 17-ЛС Крестовникова ОС. переведена на должность начальника отдела по муниципальным закупкам Администрации муниципального района Похвистневский Самарской области.</w:t>
      </w:r>
    </w:p>
    <w:p w:rsidR="00876637" w:rsidRPr="00876637" w:rsidRDefault="00876637" w:rsidP="00876637">
      <w:pPr>
        <w:pStyle w:val="ab"/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В соответствии с п. 1.8 должностной инструкции начальника отдела по муниципальным закупкам Администрации муниципального района Похвистневский Самарской области (далее- должностная инструкция) от 30.12.2016 начальник отдела по муниципальным закупкам должен знать порядок осуществления подготовки и размещения в ЕИС извещений об осуществлении закупок, документации о закупках и проектов контрактов (договоров).</w:t>
      </w:r>
    </w:p>
    <w:p w:rsidR="00876637" w:rsidRPr="00876637" w:rsidRDefault="00876637" w:rsidP="00876637">
      <w:pPr>
        <w:pStyle w:val="ab"/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Пунктом 2.17 должностной инструкции предусматривает исполнение обязанностей предусмотренных Законом о контрактной системе.</w:t>
      </w:r>
    </w:p>
    <w:p w:rsidR="00876637" w:rsidRPr="00876637" w:rsidRDefault="00876637" w:rsidP="00876637">
      <w:pPr>
        <w:pStyle w:val="ab"/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Согласно п. 4.1 должностной инструкции, начальник отдела по муниципальным закупкам Администрации муниципального района Похвистневский Самарской области несет ответственность за нарушение действующего законодательства.</w:t>
      </w:r>
    </w:p>
    <w:p w:rsidR="00876637" w:rsidRPr="00876637" w:rsidRDefault="00876637" w:rsidP="00876637">
      <w:pPr>
        <w:pStyle w:val="ab"/>
        <w:spacing w:line="276" w:lineRule="auto"/>
        <w:ind w:firstLine="720"/>
        <w:jc w:val="both"/>
        <w:rPr>
          <w:sz w:val="24"/>
          <w:szCs w:val="24"/>
        </w:rPr>
      </w:pPr>
      <w:r w:rsidRPr="00876637">
        <w:rPr>
          <w:sz w:val="24"/>
          <w:szCs w:val="24"/>
        </w:rPr>
        <w:t>Причинами и условиями, способствующими выявленным нарушениям закона, явилось ненадлежащее исполнение своих должностных обязанностей начальником отдела по муниципальным закупкам Администрации муниципального района Похвистневский Самарской области Крестовниковой ОС.</w:t>
      </w:r>
    </w:p>
    <w:p w:rsidR="00CF46DB" w:rsidRDefault="00CF46DB" w:rsidP="0068096F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firstLine="831"/>
        <w:jc w:val="both"/>
        <w:rPr>
          <w:b/>
          <w:spacing w:val="-2"/>
          <w:sz w:val="24"/>
          <w:szCs w:val="24"/>
        </w:rPr>
      </w:pPr>
    </w:p>
    <w:p w:rsidR="00876637" w:rsidRDefault="00876637" w:rsidP="0068096F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firstLine="831"/>
        <w:jc w:val="both"/>
        <w:rPr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6C05CF" w:rsidRPr="00876637">
        <w:rPr>
          <w:b/>
          <w:spacing w:val="-2"/>
          <w:sz w:val="24"/>
          <w:szCs w:val="24"/>
        </w:rPr>
        <w:t>ВЫСТУПИЛ</w:t>
      </w:r>
      <w:r w:rsidR="008D4ACC" w:rsidRPr="00876637">
        <w:rPr>
          <w:b/>
          <w:spacing w:val="-2"/>
          <w:sz w:val="24"/>
          <w:szCs w:val="24"/>
        </w:rPr>
        <w:t xml:space="preserve">А: </w:t>
      </w:r>
      <w:r>
        <w:rPr>
          <w:b/>
          <w:spacing w:val="-2"/>
          <w:sz w:val="24"/>
          <w:szCs w:val="24"/>
        </w:rPr>
        <w:t>Крестовникова О.С.</w:t>
      </w:r>
      <w:r w:rsidR="008D4ACC" w:rsidRPr="00876637">
        <w:rPr>
          <w:b/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которая пояснила то, что</w:t>
      </w:r>
      <w:r w:rsidR="000A289B">
        <w:rPr>
          <w:spacing w:val="-2"/>
          <w:sz w:val="24"/>
          <w:szCs w:val="24"/>
        </w:rPr>
        <w:t xml:space="preserve"> при сохранении и направлении на размещение информациипо исполнению контракта, сайт ЕИС выдал ошибку, блокирующую размещение и направление на контроль Акта приема-сдачи выполненных работ, ввиду отсутсвия документа, подтверждающего факт оплаты. На 30.1.2021г. факт о</w:t>
      </w:r>
      <w:r w:rsidR="0068096F">
        <w:rPr>
          <w:spacing w:val="-2"/>
          <w:sz w:val="24"/>
          <w:szCs w:val="24"/>
        </w:rPr>
        <w:t>платы пол контракту еще не было-это соответсвует условиям муниципального контракта.  Ольга Сергеевна сообщила о том, что нарушение произошло из-за технического сбоя,  в</w:t>
      </w:r>
      <w:r>
        <w:rPr>
          <w:spacing w:val="-2"/>
          <w:sz w:val="24"/>
          <w:szCs w:val="24"/>
        </w:rPr>
        <w:t xml:space="preserve"> </w:t>
      </w:r>
      <w:r w:rsidR="0068096F">
        <w:rPr>
          <w:spacing w:val="-2"/>
          <w:sz w:val="24"/>
          <w:szCs w:val="24"/>
        </w:rPr>
        <w:t xml:space="preserve">тот </w:t>
      </w:r>
      <w:r>
        <w:rPr>
          <w:spacing w:val="-2"/>
          <w:sz w:val="24"/>
          <w:szCs w:val="24"/>
        </w:rPr>
        <w:t>момент находилась на больничном и временно ее обязанности исполняла Заляльдинова Г.Д.</w:t>
      </w:r>
      <w:r w:rsidR="000A289B">
        <w:rPr>
          <w:spacing w:val="-2"/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 w:rsidR="000A289B">
        <w:rPr>
          <w:spacing w:val="-2"/>
          <w:sz w:val="24"/>
          <w:szCs w:val="24"/>
        </w:rPr>
        <w:t xml:space="preserve">заместитель </w:t>
      </w:r>
      <w:r w:rsidR="000A289B">
        <w:rPr>
          <w:sz w:val="24"/>
          <w:szCs w:val="24"/>
        </w:rPr>
        <w:t>начальник отдела по муниципальным закупкам.</w:t>
      </w:r>
    </w:p>
    <w:p w:rsidR="007947E3" w:rsidRDefault="00CF46DB" w:rsidP="00505CEF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hanging="20"/>
        <w:jc w:val="both"/>
        <w:rPr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>
        <w:rPr>
          <w:b/>
          <w:spacing w:val="-2"/>
          <w:sz w:val="24"/>
          <w:szCs w:val="24"/>
        </w:rPr>
        <w:tab/>
      </w:r>
      <w:r w:rsidR="001829EF" w:rsidRPr="00447B54">
        <w:rPr>
          <w:b/>
          <w:spacing w:val="-2"/>
          <w:sz w:val="24"/>
          <w:szCs w:val="24"/>
        </w:rPr>
        <w:t xml:space="preserve">ВЫСТУПИЛ: </w:t>
      </w:r>
      <w:r w:rsidR="0068096F">
        <w:rPr>
          <w:b/>
          <w:spacing w:val="-2"/>
          <w:sz w:val="24"/>
          <w:szCs w:val="24"/>
        </w:rPr>
        <w:t>Черкасов С.В.</w:t>
      </w:r>
      <w:r w:rsidR="00C0613D">
        <w:rPr>
          <w:spacing w:val="-2"/>
          <w:sz w:val="24"/>
          <w:szCs w:val="24"/>
        </w:rPr>
        <w:t xml:space="preserve"> </w:t>
      </w:r>
      <w:r w:rsidR="0068096F">
        <w:rPr>
          <w:spacing w:val="-2"/>
          <w:sz w:val="24"/>
          <w:szCs w:val="24"/>
        </w:rPr>
        <w:t xml:space="preserve">с предложением объявить замечание </w:t>
      </w:r>
      <w:r w:rsidR="0068096F" w:rsidRPr="0068096F">
        <w:rPr>
          <w:spacing w:val="-2"/>
          <w:sz w:val="24"/>
          <w:szCs w:val="24"/>
        </w:rPr>
        <w:t>Заляльдинов</w:t>
      </w:r>
      <w:r w:rsidR="0068096F">
        <w:rPr>
          <w:spacing w:val="-2"/>
          <w:sz w:val="24"/>
          <w:szCs w:val="24"/>
        </w:rPr>
        <w:t>ой</w:t>
      </w:r>
      <w:r w:rsidR="0068096F" w:rsidRPr="0068096F">
        <w:rPr>
          <w:spacing w:val="-2"/>
          <w:sz w:val="24"/>
          <w:szCs w:val="24"/>
        </w:rPr>
        <w:t xml:space="preserve"> Г.Д., заместител</w:t>
      </w:r>
      <w:r w:rsidR="0068096F">
        <w:rPr>
          <w:spacing w:val="-2"/>
          <w:sz w:val="24"/>
          <w:szCs w:val="24"/>
        </w:rPr>
        <w:t>ю</w:t>
      </w:r>
      <w:r w:rsidR="0068096F" w:rsidRPr="0068096F">
        <w:rPr>
          <w:spacing w:val="-2"/>
          <w:sz w:val="24"/>
          <w:szCs w:val="24"/>
        </w:rPr>
        <w:t xml:space="preserve"> начальник</w:t>
      </w:r>
      <w:r w:rsidR="0068096F">
        <w:rPr>
          <w:spacing w:val="-2"/>
          <w:sz w:val="24"/>
          <w:szCs w:val="24"/>
        </w:rPr>
        <w:t>а</w:t>
      </w:r>
      <w:r w:rsidR="0068096F" w:rsidRPr="0068096F">
        <w:rPr>
          <w:spacing w:val="-2"/>
          <w:sz w:val="24"/>
          <w:szCs w:val="24"/>
        </w:rPr>
        <w:t xml:space="preserve"> отдела по муниципальным закупкам.</w:t>
      </w:r>
    </w:p>
    <w:p w:rsidR="00CF46DB" w:rsidRDefault="00CF46DB" w:rsidP="00505CEF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hanging="20"/>
        <w:jc w:val="both"/>
        <w:rPr>
          <w:spacing w:val="-2"/>
          <w:sz w:val="24"/>
          <w:szCs w:val="24"/>
        </w:rPr>
      </w:pPr>
    </w:p>
    <w:p w:rsidR="00F74B1C" w:rsidRPr="007C61B1" w:rsidRDefault="008C799E" w:rsidP="00505CEF">
      <w:pPr>
        <w:pStyle w:val="1"/>
        <w:spacing w:line="276" w:lineRule="auto"/>
        <w:rPr>
          <w:b/>
          <w:sz w:val="24"/>
          <w:szCs w:val="24"/>
        </w:rPr>
      </w:pPr>
      <w:r w:rsidRPr="00447B54">
        <w:rPr>
          <w:b/>
          <w:bCs/>
          <w:sz w:val="24"/>
          <w:szCs w:val="24"/>
        </w:rPr>
        <w:lastRenderedPageBreak/>
        <w:t xml:space="preserve">РЕШИЛИ:                                                                                </w:t>
      </w:r>
      <w:r w:rsidR="00CF25C0">
        <w:rPr>
          <w:b/>
          <w:bCs/>
          <w:sz w:val="24"/>
          <w:szCs w:val="24"/>
        </w:rPr>
        <w:t xml:space="preserve">  </w:t>
      </w:r>
      <w:r w:rsidRPr="00447B54">
        <w:rPr>
          <w:b/>
          <w:bCs/>
          <w:sz w:val="24"/>
          <w:szCs w:val="24"/>
        </w:rPr>
        <w:t xml:space="preserve">   </w:t>
      </w:r>
      <w:r w:rsidR="00CB5713" w:rsidRPr="00183430">
        <w:rPr>
          <w:b/>
          <w:bCs/>
          <w:sz w:val="24"/>
          <w:szCs w:val="24"/>
        </w:rPr>
        <w:t>-</w:t>
      </w:r>
      <w:r w:rsidR="007C61B1">
        <w:rPr>
          <w:b/>
          <w:bCs/>
          <w:sz w:val="24"/>
          <w:szCs w:val="24"/>
        </w:rPr>
        <w:t>считать данное представление Похвистневской межрайонной прокуратуры рассмотренным;                                                                                                                             -</w:t>
      </w:r>
      <w:r w:rsidRPr="00183430">
        <w:rPr>
          <w:b/>
          <w:bCs/>
          <w:sz w:val="24"/>
          <w:szCs w:val="24"/>
        </w:rPr>
        <w:t xml:space="preserve">согласиться с вынесенным представлением Похвистневской межрайонной прокуратуры;                                                                    </w:t>
      </w:r>
      <w:r w:rsidR="007C61B1">
        <w:rPr>
          <w:b/>
          <w:sz w:val="24"/>
          <w:szCs w:val="24"/>
        </w:rPr>
        <w:t>-</w:t>
      </w:r>
      <w:r w:rsidR="007C61B1" w:rsidRPr="007C61B1">
        <w:rPr>
          <w:b/>
          <w:sz w:val="24"/>
          <w:szCs w:val="24"/>
        </w:rPr>
        <w:t xml:space="preserve">рекомендовать Главе муниципального района Похвистневский привлечь к дисциплинарной ответственности </w:t>
      </w:r>
      <w:r w:rsidR="0068096F" w:rsidRPr="0068096F">
        <w:rPr>
          <w:b/>
          <w:sz w:val="24"/>
          <w:szCs w:val="24"/>
        </w:rPr>
        <w:t>Заляльдинов</w:t>
      </w:r>
      <w:r w:rsidR="0068096F">
        <w:rPr>
          <w:b/>
          <w:sz w:val="24"/>
          <w:szCs w:val="24"/>
        </w:rPr>
        <w:t>у</w:t>
      </w:r>
      <w:r w:rsidR="0068096F" w:rsidRPr="0068096F">
        <w:rPr>
          <w:b/>
          <w:sz w:val="24"/>
          <w:szCs w:val="24"/>
        </w:rPr>
        <w:t xml:space="preserve"> Г.Д., заместител</w:t>
      </w:r>
      <w:r w:rsidR="0068096F">
        <w:rPr>
          <w:b/>
          <w:sz w:val="24"/>
          <w:szCs w:val="24"/>
        </w:rPr>
        <w:t>я</w:t>
      </w:r>
      <w:r w:rsidR="0068096F" w:rsidRPr="0068096F">
        <w:rPr>
          <w:b/>
          <w:sz w:val="24"/>
          <w:szCs w:val="24"/>
        </w:rPr>
        <w:t xml:space="preserve"> начальник о</w:t>
      </w:r>
      <w:r w:rsidR="0068096F">
        <w:rPr>
          <w:b/>
          <w:sz w:val="24"/>
          <w:szCs w:val="24"/>
        </w:rPr>
        <w:t xml:space="preserve">тдела по муниципальным закупкам, </w:t>
      </w:r>
      <w:r w:rsidR="001A1EA3">
        <w:rPr>
          <w:b/>
          <w:sz w:val="24"/>
          <w:szCs w:val="24"/>
        </w:rPr>
        <w:t xml:space="preserve">объявив замечание;                                            </w:t>
      </w:r>
      <w:r w:rsidR="007C61B1" w:rsidRPr="007C61B1">
        <w:rPr>
          <w:b/>
          <w:sz w:val="24"/>
          <w:szCs w:val="24"/>
        </w:rPr>
        <w:t>-</w:t>
      </w:r>
      <w:r w:rsidR="007C61B1">
        <w:rPr>
          <w:b/>
          <w:sz w:val="24"/>
          <w:szCs w:val="24"/>
        </w:rPr>
        <w:t>к</w:t>
      </w:r>
      <w:r w:rsidR="007C61B1" w:rsidRPr="007C61B1">
        <w:rPr>
          <w:b/>
          <w:sz w:val="24"/>
          <w:szCs w:val="24"/>
        </w:rPr>
        <w:t xml:space="preserve">опию Распоряжения о дисциплинарном взыскании направить в Похвистневскую межрайонную прокуратуру.                                                                     </w:t>
      </w:r>
    </w:p>
    <w:p w:rsidR="00C95B1A" w:rsidRPr="00447B54" w:rsidRDefault="00C95B1A" w:rsidP="00505CEF">
      <w:pPr>
        <w:pStyle w:val="1"/>
        <w:spacing w:line="276" w:lineRule="auto"/>
        <w:rPr>
          <w:sz w:val="24"/>
          <w:szCs w:val="24"/>
        </w:rPr>
      </w:pPr>
      <w:r w:rsidRPr="00447B54">
        <w:rPr>
          <w:bCs/>
          <w:sz w:val="24"/>
          <w:szCs w:val="24"/>
        </w:rPr>
        <w:t xml:space="preserve"> </w:t>
      </w:r>
      <w:r w:rsidR="005A6B8B" w:rsidRPr="00447B54">
        <w:rPr>
          <w:b/>
          <w:bCs/>
          <w:sz w:val="24"/>
          <w:szCs w:val="24"/>
        </w:rPr>
        <w:t xml:space="preserve">ГОЛОСОВАЛИ:                                                                                                  </w:t>
      </w:r>
      <w:r w:rsidR="0054260C">
        <w:rPr>
          <w:b/>
          <w:bCs/>
          <w:sz w:val="24"/>
          <w:szCs w:val="24"/>
        </w:rPr>
        <w:t xml:space="preserve">          </w:t>
      </w:r>
      <w:r w:rsidRPr="00447B54">
        <w:rPr>
          <w:sz w:val="24"/>
          <w:szCs w:val="24"/>
        </w:rPr>
        <w:t>«за» - единогласно.</w:t>
      </w:r>
    </w:p>
    <w:p w:rsidR="004D74C2" w:rsidRDefault="00C95B1A" w:rsidP="004D74C2">
      <w:pPr>
        <w:pStyle w:val="90"/>
        <w:shd w:val="clear" w:color="auto" w:fill="auto"/>
        <w:spacing w:before="0" w:after="0" w:line="276" w:lineRule="auto"/>
        <w:ind w:left="20" w:right="200" w:firstLine="700"/>
        <w:jc w:val="both"/>
        <w:rPr>
          <w:color w:val="000000"/>
          <w:spacing w:val="6"/>
          <w:sz w:val="24"/>
          <w:szCs w:val="24"/>
        </w:rPr>
      </w:pPr>
      <w:r w:rsidRPr="00447B54">
        <w:rPr>
          <w:b/>
          <w:sz w:val="24"/>
          <w:szCs w:val="24"/>
        </w:rPr>
        <w:t xml:space="preserve">По второму вопросу слушали: </w:t>
      </w:r>
      <w:r w:rsidR="0068096F">
        <w:rPr>
          <w:b/>
          <w:sz w:val="24"/>
          <w:szCs w:val="24"/>
        </w:rPr>
        <w:t>Черкасова С.В.</w:t>
      </w:r>
      <w:r w:rsidR="00D703C4">
        <w:rPr>
          <w:b/>
          <w:sz w:val="24"/>
          <w:szCs w:val="24"/>
        </w:rPr>
        <w:t xml:space="preserve"> </w:t>
      </w:r>
      <w:r w:rsidR="004D74C2" w:rsidRPr="004D74C2">
        <w:rPr>
          <w:color w:val="000000"/>
          <w:spacing w:val="6"/>
          <w:sz w:val="24"/>
          <w:szCs w:val="24"/>
        </w:rPr>
        <w:t>Похвистневской межрайонной прокуратурой в ходе мониторинга исполнения законодательства об образовании, о несовершеннолетних и молодежи при подготовке к новому уч</w:t>
      </w:r>
      <w:r w:rsidR="004D74C2">
        <w:rPr>
          <w:color w:val="000000"/>
          <w:spacing w:val="6"/>
          <w:sz w:val="24"/>
          <w:szCs w:val="24"/>
        </w:rPr>
        <w:t xml:space="preserve">ебному году выявлены нарушения. </w:t>
      </w:r>
      <w:r w:rsidR="004D74C2" w:rsidRPr="004D74C2">
        <w:rPr>
          <w:color w:val="000000"/>
          <w:spacing w:val="6"/>
          <w:sz w:val="24"/>
          <w:szCs w:val="24"/>
        </w:rPr>
        <w:t>Пунктом 2 ч. 6 ст. 28 Федерального за</w:t>
      </w:r>
      <w:r w:rsidR="004D74C2">
        <w:rPr>
          <w:color w:val="000000"/>
          <w:spacing w:val="6"/>
          <w:sz w:val="24"/>
          <w:szCs w:val="24"/>
        </w:rPr>
        <w:t xml:space="preserve">кона от 29.12.2012 № 273-ФЗ «Об </w:t>
      </w:r>
      <w:r w:rsidR="004D74C2" w:rsidRPr="004D74C2">
        <w:rPr>
          <w:color w:val="000000"/>
          <w:spacing w:val="6"/>
          <w:sz w:val="24"/>
          <w:szCs w:val="24"/>
        </w:rPr>
        <w:t>образовании в Российской Федерации» (далее - ФЗ №273) определено, что образовательная организация обязана осуществлять свою деятельность в соответствии с законодательством об образовании, в том числе создавать безопасные условия обучения, в том числе при проведении практической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</w:t>
      </w:r>
      <w:r w:rsidR="004D74C2">
        <w:rPr>
          <w:color w:val="000000"/>
          <w:spacing w:val="6"/>
          <w:sz w:val="24"/>
          <w:szCs w:val="24"/>
        </w:rPr>
        <w:t>ьной организации.</w:t>
      </w:r>
      <w:r w:rsidR="004D74C2" w:rsidRPr="004D74C2">
        <w:rPr>
          <w:color w:val="000000"/>
          <w:spacing w:val="6"/>
          <w:sz w:val="24"/>
          <w:szCs w:val="24"/>
        </w:rPr>
        <w:t>Согласно п.9 ч</w:t>
      </w:r>
      <w:r w:rsidR="004D74C2">
        <w:rPr>
          <w:color w:val="000000"/>
          <w:spacing w:val="6"/>
          <w:sz w:val="24"/>
          <w:szCs w:val="24"/>
        </w:rPr>
        <w:t xml:space="preserve">. 1 ст. 34 ФЗ №273 обучающимся предоставляются </w:t>
      </w:r>
      <w:r w:rsidR="004D74C2" w:rsidRPr="004D74C2">
        <w:rPr>
          <w:color w:val="000000"/>
          <w:spacing w:val="6"/>
          <w:sz w:val="24"/>
          <w:szCs w:val="24"/>
        </w:rPr>
        <w:t>академические права на охрану жизни и здоровья, которая включает в себя в том числе обеспечение безопасности обучающихся во время пребывания в организации, осуществляющей образ</w:t>
      </w:r>
      <w:r w:rsidR="004D74C2">
        <w:rPr>
          <w:color w:val="000000"/>
          <w:spacing w:val="6"/>
          <w:sz w:val="24"/>
          <w:szCs w:val="24"/>
        </w:rPr>
        <w:t>овательную деятельность.</w:t>
      </w:r>
    </w:p>
    <w:p w:rsidR="004D74C2" w:rsidRDefault="004D74C2" w:rsidP="004D74C2">
      <w:pPr>
        <w:pStyle w:val="90"/>
        <w:shd w:val="clear" w:color="auto" w:fill="auto"/>
        <w:spacing w:before="0" w:after="0" w:line="276" w:lineRule="auto"/>
        <w:ind w:left="20" w:right="200" w:firstLine="700"/>
        <w:jc w:val="both"/>
        <w:rPr>
          <w:color w:val="000000"/>
          <w:spacing w:val="6"/>
          <w:sz w:val="24"/>
          <w:szCs w:val="24"/>
        </w:rPr>
      </w:pPr>
      <w:r w:rsidRPr="004D74C2">
        <w:rPr>
          <w:color w:val="000000"/>
          <w:spacing w:val="6"/>
          <w:sz w:val="24"/>
          <w:szCs w:val="24"/>
        </w:rPr>
        <w:t xml:space="preserve">Министерством просвещения России в письме от 24.05.2022 № СК-334/02 «О подготовке к началу учебного года» даны рекомендации по проведению мероприятий по оценке готовности организаций, осуществляющих образовательную деятельность, к </w:t>
      </w:r>
      <w:r>
        <w:rPr>
          <w:color w:val="000000"/>
          <w:spacing w:val="6"/>
          <w:sz w:val="24"/>
          <w:szCs w:val="24"/>
        </w:rPr>
        <w:t xml:space="preserve">началу 2022/23 учебного года. </w:t>
      </w:r>
      <w:r w:rsidRPr="004D74C2">
        <w:rPr>
          <w:color w:val="000000"/>
          <w:spacing w:val="6"/>
          <w:sz w:val="24"/>
          <w:szCs w:val="24"/>
        </w:rPr>
        <w:t>Постановлением Администрации м.р. По</w:t>
      </w:r>
      <w:r>
        <w:rPr>
          <w:color w:val="000000"/>
          <w:spacing w:val="6"/>
          <w:sz w:val="24"/>
          <w:szCs w:val="24"/>
        </w:rPr>
        <w:t xml:space="preserve">хвистневский от 21.06.2022 №458 </w:t>
      </w:r>
      <w:r w:rsidRPr="004D74C2">
        <w:rPr>
          <w:color w:val="000000"/>
          <w:spacing w:val="6"/>
          <w:sz w:val="24"/>
          <w:szCs w:val="24"/>
        </w:rPr>
        <w:t>утвержден состав межведомственной комиссии по оценке готовности образовательных организаций и их филиалов всех типов и видов, расположенных на территории м.р. Похвистневский к началу нового 2022-2023 учебного года (далее — комиссия), председателем которой является первый заместитель главы м.р. Похвистневский — Черкасов СВ., в состав членов комиссии включен заместитель главы района по капитал</w:t>
      </w:r>
      <w:r>
        <w:rPr>
          <w:color w:val="000000"/>
          <w:spacing w:val="6"/>
          <w:sz w:val="24"/>
          <w:szCs w:val="24"/>
        </w:rPr>
        <w:t>ьному</w:t>
      </w:r>
      <w:r w:rsidRPr="004D74C2"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строительству,</w:t>
      </w:r>
      <w:r w:rsidRPr="004D74C2">
        <w:rPr>
          <w:color w:val="000000"/>
          <w:spacing w:val="6"/>
          <w:sz w:val="24"/>
          <w:szCs w:val="24"/>
        </w:rPr>
        <w:t xml:space="preserve"> архитектурё и градостроительству жилищно-коммунального </w:t>
      </w:r>
      <w:r>
        <w:rPr>
          <w:color w:val="000000"/>
          <w:spacing w:val="6"/>
          <w:sz w:val="24"/>
          <w:szCs w:val="24"/>
        </w:rPr>
        <w:t xml:space="preserve">и дорожного хозяйства м.р. </w:t>
      </w:r>
      <w:r w:rsidRPr="004D74C2">
        <w:rPr>
          <w:color w:val="000000"/>
          <w:spacing w:val="6"/>
          <w:sz w:val="24"/>
          <w:szCs w:val="24"/>
        </w:rPr>
        <w:t>Похвистневский Райков СВ., руководитель МБУ «Служба материальнотехнического обеспечения» м.р. Похвистневский — Ефремова А.А., начальник отдела ГОиЧС администрации м.</w:t>
      </w:r>
      <w:r>
        <w:rPr>
          <w:color w:val="000000"/>
          <w:spacing w:val="6"/>
          <w:sz w:val="24"/>
          <w:szCs w:val="24"/>
        </w:rPr>
        <w:t xml:space="preserve">р. Похвистневский — Яковлев ВВ. </w:t>
      </w:r>
      <w:r w:rsidRPr="004D74C2">
        <w:rPr>
          <w:color w:val="000000"/>
          <w:spacing w:val="6"/>
          <w:sz w:val="24"/>
          <w:szCs w:val="24"/>
        </w:rPr>
        <w:t>09.08.2022 составлен акт готовности образовательной организации — ГБОУ СОШ с. Новое Мансуркино, к началу нового учебного года. Вместе с тем объективная оценка материально-</w:t>
      </w:r>
      <w:r>
        <w:rPr>
          <w:color w:val="000000"/>
          <w:spacing w:val="6"/>
          <w:sz w:val="24"/>
          <w:szCs w:val="24"/>
        </w:rPr>
        <w:t>технического оснащения не дана.</w:t>
      </w:r>
    </w:p>
    <w:p w:rsidR="00CF46DB" w:rsidRDefault="00CF46DB" w:rsidP="004D74C2">
      <w:pPr>
        <w:pStyle w:val="90"/>
        <w:shd w:val="clear" w:color="auto" w:fill="auto"/>
        <w:spacing w:before="0" w:after="0" w:line="276" w:lineRule="auto"/>
        <w:ind w:left="20" w:right="200" w:firstLine="700"/>
        <w:jc w:val="both"/>
        <w:rPr>
          <w:color w:val="000000"/>
          <w:spacing w:val="6"/>
          <w:sz w:val="24"/>
          <w:szCs w:val="24"/>
        </w:rPr>
      </w:pPr>
    </w:p>
    <w:p w:rsidR="004D74C2" w:rsidRPr="004D74C2" w:rsidRDefault="004D74C2" w:rsidP="004D74C2">
      <w:pPr>
        <w:pStyle w:val="90"/>
        <w:shd w:val="clear" w:color="auto" w:fill="auto"/>
        <w:spacing w:before="0" w:after="0" w:line="276" w:lineRule="auto"/>
        <w:ind w:left="20" w:right="200" w:firstLine="700"/>
        <w:jc w:val="both"/>
        <w:rPr>
          <w:color w:val="000000"/>
          <w:spacing w:val="6"/>
          <w:sz w:val="24"/>
          <w:szCs w:val="24"/>
        </w:rPr>
      </w:pPr>
      <w:r w:rsidRPr="004D74C2">
        <w:rPr>
          <w:color w:val="000000"/>
          <w:spacing w:val="6"/>
          <w:sz w:val="24"/>
          <w:szCs w:val="24"/>
        </w:rPr>
        <w:lastRenderedPageBreak/>
        <w:t>Данный факт подтверждается, тем, что 22.08.2022 между МБУ «Служба материально-технического обеспечения» м.р. Похвистневский и ООО «МОДЕРНОФИС» заключен договор на поставку мебели для обновления материальнотехнической базы и создания центра «Точка роста». Вместе с тем до настоящего времени договор в полном объеме не исполнен.</w:t>
      </w:r>
    </w:p>
    <w:p w:rsidR="004D74C2" w:rsidRPr="004D74C2" w:rsidRDefault="004D74C2" w:rsidP="004D74C2">
      <w:pPr>
        <w:pStyle w:val="90"/>
        <w:spacing w:line="276" w:lineRule="auto"/>
        <w:ind w:left="20" w:right="200" w:firstLine="700"/>
        <w:jc w:val="both"/>
        <w:rPr>
          <w:color w:val="000000"/>
          <w:spacing w:val="6"/>
          <w:sz w:val="24"/>
          <w:szCs w:val="24"/>
        </w:rPr>
      </w:pPr>
      <w:r w:rsidRPr="004D74C2">
        <w:rPr>
          <w:color w:val="000000"/>
          <w:spacing w:val="6"/>
          <w:sz w:val="24"/>
          <w:szCs w:val="24"/>
        </w:rPr>
        <w:t>Аналогичные нарушения выявлены при изучении актов готовности ГБОУ СОШ с. Аналогичные нарушения выявлены при изучении актов готовности ГБОУ СОШ с. Старый Аманак, с</w:t>
      </w:r>
      <w:r>
        <w:rPr>
          <w:color w:val="000000"/>
          <w:spacing w:val="6"/>
          <w:sz w:val="24"/>
          <w:szCs w:val="24"/>
        </w:rPr>
        <w:t xml:space="preserve">. Большой Толкай, с. Рысайкино. </w:t>
      </w:r>
      <w:r w:rsidRPr="004D74C2">
        <w:rPr>
          <w:color w:val="000000"/>
          <w:spacing w:val="6"/>
          <w:sz w:val="24"/>
          <w:szCs w:val="24"/>
        </w:rPr>
        <w:t>Комиссией нарушения и недостатки не выявлены, совместно с образовательными организациями не разработаны и не согласованы мероприятия по их устранению с указанием конкретных сроков их выполнения.Учитывая изложенное, в связи с ненадлежащим исполнением своих обязанностей, сотрудники Администрации м.р. Похвистневский — члены комиссии по оценке готовности образовательных организаций м.р. Похвистневский к новому 2022-2023 учебному году, подписали акты готовности образовательных учреждений м.р. Похвистневский без замечаний, что может привести к нарушению прав несовершеннолетних на образование.</w:t>
      </w:r>
    </w:p>
    <w:p w:rsidR="0068096F" w:rsidRPr="007971BB" w:rsidRDefault="004D74C2" w:rsidP="004D74C2">
      <w:pPr>
        <w:pStyle w:val="90"/>
        <w:shd w:val="clear" w:color="auto" w:fill="auto"/>
        <w:spacing w:before="0" w:after="0" w:line="276" w:lineRule="auto"/>
        <w:ind w:left="20" w:right="200" w:firstLine="700"/>
        <w:jc w:val="both"/>
        <w:rPr>
          <w:color w:val="000000"/>
          <w:spacing w:val="6"/>
          <w:sz w:val="24"/>
          <w:szCs w:val="24"/>
        </w:rPr>
      </w:pPr>
      <w:r w:rsidRPr="004D74C2">
        <w:rPr>
          <w:color w:val="000000"/>
          <w:spacing w:val="6"/>
          <w:sz w:val="24"/>
          <w:szCs w:val="24"/>
        </w:rPr>
        <w:t>Причинами и условиями, способствующими выявленным нарушениям, явилось ненадлежащее исполнение должностных обязанностей первым заместителем главы м.р. Похвистневский — Черкасовым СВ., заместителем главы района по капитальному строительству, архитектуре и градостроительству жилищно-коммунального и дорожного хозяйства администрации м.р. Похвистневский — Райковым СВ., руководителем МБУ «Служба материальнотехнического обеспечения» м.р. Похвистневский — Ефремовой А.А., начальником отдела ГОиЧС администрации м.р. Похвистневский — Яковлевым ВВ.</w:t>
      </w:r>
    </w:p>
    <w:p w:rsidR="0053468B" w:rsidRDefault="00447B54" w:rsidP="00505CEF">
      <w:pPr>
        <w:pStyle w:val="2"/>
        <w:shd w:val="clear" w:color="auto" w:fill="auto"/>
        <w:tabs>
          <w:tab w:val="left" w:pos="1165"/>
        </w:tabs>
        <w:spacing w:after="0" w:line="276" w:lineRule="auto"/>
        <w:ind w:left="20" w:right="20" w:firstLine="0"/>
        <w:jc w:val="both"/>
        <w:rPr>
          <w:color w:val="auto"/>
          <w:spacing w:val="0"/>
          <w:sz w:val="24"/>
          <w:szCs w:val="24"/>
          <w:lang w:eastAsia="ar-SA"/>
        </w:rPr>
      </w:pPr>
      <w:r w:rsidRPr="00447B54">
        <w:rPr>
          <w:b/>
          <w:sz w:val="24"/>
          <w:szCs w:val="24"/>
        </w:rPr>
        <w:t xml:space="preserve">ВЫСТУПИЛА: </w:t>
      </w:r>
      <w:r w:rsidR="004D74C2">
        <w:rPr>
          <w:b/>
          <w:sz w:val="24"/>
          <w:szCs w:val="24"/>
        </w:rPr>
        <w:t>Аверина Н.А.</w:t>
      </w:r>
      <w:r w:rsidR="004D74C2">
        <w:rPr>
          <w:sz w:val="24"/>
          <w:szCs w:val="24"/>
        </w:rPr>
        <w:t>, которая пояснила о том, что все условия для образовательного процесса были созданы.</w:t>
      </w:r>
    </w:p>
    <w:p w:rsidR="00634834" w:rsidRPr="00EB6B43" w:rsidRDefault="008A3539" w:rsidP="00505CEF">
      <w:pPr>
        <w:pStyle w:val="2"/>
        <w:shd w:val="clear" w:color="auto" w:fill="auto"/>
        <w:tabs>
          <w:tab w:val="left" w:pos="1165"/>
        </w:tabs>
        <w:spacing w:after="0" w:line="276" w:lineRule="auto"/>
        <w:ind w:left="20"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ВЫСТУПИЛ</w:t>
      </w:r>
      <w:r w:rsidR="005346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4D74C2">
        <w:rPr>
          <w:b/>
          <w:sz w:val="24"/>
          <w:szCs w:val="24"/>
        </w:rPr>
        <w:t xml:space="preserve">Ятманкин В.А. </w:t>
      </w:r>
      <w:r>
        <w:rPr>
          <w:b/>
          <w:sz w:val="24"/>
          <w:szCs w:val="24"/>
        </w:rPr>
        <w:t xml:space="preserve"> </w:t>
      </w:r>
      <w:r w:rsidR="00797BF7">
        <w:rPr>
          <w:b/>
          <w:sz w:val="24"/>
          <w:szCs w:val="24"/>
        </w:rPr>
        <w:t xml:space="preserve"> </w:t>
      </w:r>
      <w:r w:rsidR="004D74C2">
        <w:rPr>
          <w:sz w:val="24"/>
          <w:szCs w:val="24"/>
        </w:rPr>
        <w:t>в дальнейшем в акте указывайте замечания, с приложением дорожной карты в которой  указаны сроки устранения выявленных нарушений.</w:t>
      </w:r>
    </w:p>
    <w:p w:rsidR="004D74C2" w:rsidRDefault="004D74C2" w:rsidP="00505CEF">
      <w:pPr>
        <w:shd w:val="clear" w:color="auto" w:fill="FFFFFF"/>
        <w:autoSpaceDE/>
        <w:autoSpaceDN/>
        <w:adjustRightInd/>
        <w:spacing w:after="240" w:line="276" w:lineRule="auto"/>
        <w:jc w:val="both"/>
        <w:rPr>
          <w:rFonts w:eastAsia="Times New Roman"/>
          <w:b/>
          <w:bCs/>
          <w:spacing w:val="1"/>
          <w:sz w:val="24"/>
          <w:szCs w:val="24"/>
        </w:rPr>
      </w:pPr>
    </w:p>
    <w:p w:rsidR="004D74C2" w:rsidRDefault="00950928" w:rsidP="00505CEF">
      <w:pPr>
        <w:shd w:val="clear" w:color="auto" w:fill="FFFFFF"/>
        <w:autoSpaceDE/>
        <w:autoSpaceDN/>
        <w:adjustRightInd/>
        <w:spacing w:after="240" w:line="276" w:lineRule="auto"/>
        <w:jc w:val="both"/>
        <w:rPr>
          <w:rFonts w:eastAsia="Times New Roman"/>
          <w:b/>
          <w:bCs/>
          <w:spacing w:val="1"/>
          <w:sz w:val="24"/>
          <w:szCs w:val="24"/>
        </w:rPr>
      </w:pPr>
      <w:r w:rsidRPr="00447B54">
        <w:rPr>
          <w:rFonts w:eastAsia="Times New Roman"/>
          <w:b/>
          <w:bCs/>
          <w:spacing w:val="1"/>
          <w:sz w:val="24"/>
          <w:szCs w:val="24"/>
        </w:rPr>
        <w:t>РЕШИЛИ</w:t>
      </w:r>
      <w:r w:rsidR="00447B54" w:rsidRPr="00447B54">
        <w:rPr>
          <w:rFonts w:eastAsia="Times New Roman"/>
          <w:b/>
          <w:bCs/>
          <w:spacing w:val="1"/>
          <w:sz w:val="24"/>
          <w:szCs w:val="24"/>
        </w:rPr>
        <w:t>:</w:t>
      </w:r>
      <w:r w:rsidR="00EB6B43">
        <w:rPr>
          <w:rFonts w:eastAsia="Times New Roman"/>
          <w:b/>
          <w:bCs/>
          <w:spacing w:val="1"/>
          <w:sz w:val="24"/>
          <w:szCs w:val="24"/>
        </w:rPr>
        <w:t xml:space="preserve">     </w:t>
      </w:r>
    </w:p>
    <w:p w:rsidR="008D2026" w:rsidRDefault="004D74C2" w:rsidP="004D74C2">
      <w:pPr>
        <w:shd w:val="clear" w:color="auto" w:fill="FFFFFF"/>
        <w:autoSpaceDE/>
        <w:autoSpaceDN/>
        <w:adjustRightInd/>
        <w:spacing w:after="240" w:line="276" w:lineRule="auto"/>
        <w:jc w:val="both"/>
        <w:rPr>
          <w:rFonts w:eastAsia="Times New Roman"/>
          <w:b/>
          <w:bCs/>
          <w:spacing w:val="1"/>
          <w:sz w:val="24"/>
          <w:szCs w:val="24"/>
        </w:rPr>
      </w:pPr>
      <w:r>
        <w:rPr>
          <w:rFonts w:eastAsia="Times New Roman"/>
          <w:b/>
          <w:bCs/>
          <w:spacing w:val="1"/>
          <w:sz w:val="24"/>
          <w:szCs w:val="24"/>
        </w:rPr>
        <w:t>-</w:t>
      </w:r>
      <w:r w:rsidR="00EB6B43" w:rsidRPr="00EB6B43">
        <w:rPr>
          <w:rFonts w:eastAsia="Times New Roman"/>
          <w:b/>
          <w:bCs/>
          <w:spacing w:val="1"/>
          <w:sz w:val="24"/>
          <w:szCs w:val="24"/>
        </w:rPr>
        <w:t xml:space="preserve">считать данное представление Похвистневской межрайонной прокуратуры рассмотренным;                                                                                                                             </w:t>
      </w:r>
      <w:r w:rsidR="00EB6B43">
        <w:rPr>
          <w:rFonts w:eastAsia="Times New Roman"/>
          <w:b/>
          <w:bCs/>
          <w:spacing w:val="1"/>
          <w:sz w:val="24"/>
          <w:szCs w:val="24"/>
        </w:rPr>
        <w:t xml:space="preserve">                                                                                                 </w:t>
      </w:r>
      <w:r w:rsidR="00950928" w:rsidRPr="00447B54">
        <w:rPr>
          <w:rFonts w:eastAsia="Times New Roman"/>
          <w:bCs/>
          <w:spacing w:val="1"/>
          <w:sz w:val="24"/>
          <w:szCs w:val="24"/>
        </w:rPr>
        <w:t xml:space="preserve">- </w:t>
      </w:r>
      <w:r w:rsidR="00950928" w:rsidRPr="002871FD">
        <w:rPr>
          <w:rFonts w:eastAsia="Times New Roman"/>
          <w:b/>
          <w:bCs/>
          <w:spacing w:val="1"/>
          <w:sz w:val="24"/>
          <w:szCs w:val="24"/>
        </w:rPr>
        <w:t>согласиться с вынесенным представлением Похвистневской межрайонной прокуратуры</w:t>
      </w:r>
      <w:r w:rsidR="0021464D" w:rsidRPr="002871FD">
        <w:rPr>
          <w:rFonts w:eastAsia="Times New Roman"/>
          <w:b/>
          <w:bCs/>
          <w:spacing w:val="1"/>
          <w:sz w:val="24"/>
          <w:szCs w:val="24"/>
        </w:rPr>
        <w:t>;</w:t>
      </w:r>
      <w:r w:rsidR="00EB6B43">
        <w:rPr>
          <w:rFonts w:eastAsia="Times New Roman"/>
          <w:b/>
          <w:bCs/>
          <w:spacing w:val="1"/>
          <w:sz w:val="24"/>
          <w:szCs w:val="24"/>
        </w:rPr>
        <w:t xml:space="preserve">            </w:t>
      </w:r>
      <w:r w:rsidRPr="004D74C2">
        <w:rPr>
          <w:rFonts w:eastAsia="Times New Roman"/>
          <w:b/>
          <w:bCs/>
          <w:spacing w:val="1"/>
          <w:sz w:val="24"/>
          <w:szCs w:val="24"/>
        </w:rPr>
        <w:t xml:space="preserve">-рекомендовать Главе муниципального района Похвистневский привлечь к дисциплинарной ответственности </w:t>
      </w:r>
      <w:r w:rsidR="00E70476">
        <w:rPr>
          <w:rFonts w:eastAsia="Times New Roman"/>
          <w:b/>
          <w:bCs/>
          <w:spacing w:val="1"/>
          <w:sz w:val="24"/>
          <w:szCs w:val="24"/>
        </w:rPr>
        <w:t xml:space="preserve">Черкасова С.В., первого заместителя Главы района по социальным вопросам, </w:t>
      </w:r>
      <w:r w:rsidRPr="004D74C2">
        <w:rPr>
          <w:rFonts w:eastAsia="Times New Roman"/>
          <w:b/>
          <w:bCs/>
          <w:spacing w:val="1"/>
          <w:sz w:val="24"/>
          <w:szCs w:val="24"/>
        </w:rPr>
        <w:t xml:space="preserve">объявив замечание;            </w:t>
      </w:r>
      <w:r w:rsidR="00E70476">
        <w:rPr>
          <w:rFonts w:eastAsia="Times New Roman"/>
          <w:b/>
          <w:bCs/>
          <w:spacing w:val="1"/>
          <w:sz w:val="24"/>
          <w:szCs w:val="24"/>
        </w:rPr>
        <w:t xml:space="preserve">                                                  </w:t>
      </w:r>
      <w:r w:rsidRPr="004D74C2">
        <w:rPr>
          <w:rFonts w:eastAsia="Times New Roman"/>
          <w:b/>
          <w:bCs/>
          <w:spacing w:val="1"/>
          <w:sz w:val="24"/>
          <w:szCs w:val="24"/>
        </w:rPr>
        <w:t xml:space="preserve">-копию Распоряжения о дисциплинарном взыскании направить в Похвистневскую межрайонную прокуратуру.                                     </w:t>
      </w:r>
      <w:r w:rsidR="008D2026">
        <w:rPr>
          <w:rFonts w:eastAsia="Times New Roman"/>
          <w:b/>
          <w:bCs/>
          <w:spacing w:val="1"/>
          <w:sz w:val="24"/>
          <w:szCs w:val="24"/>
        </w:rPr>
        <w:t xml:space="preserve">        </w:t>
      </w:r>
    </w:p>
    <w:p w:rsidR="00E9491A" w:rsidRPr="00447B54" w:rsidRDefault="00950928" w:rsidP="004D74C2">
      <w:pPr>
        <w:shd w:val="clear" w:color="auto" w:fill="FFFFFF"/>
        <w:autoSpaceDE/>
        <w:autoSpaceDN/>
        <w:adjustRightInd/>
        <w:spacing w:after="240" w:line="276" w:lineRule="auto"/>
        <w:jc w:val="both"/>
        <w:rPr>
          <w:rFonts w:eastAsia="Times New Roman"/>
          <w:sz w:val="24"/>
          <w:szCs w:val="24"/>
        </w:rPr>
      </w:pPr>
      <w:r w:rsidRPr="00447B54">
        <w:rPr>
          <w:rFonts w:eastAsia="Times New Roman"/>
          <w:b/>
          <w:sz w:val="24"/>
          <w:szCs w:val="24"/>
        </w:rPr>
        <w:t>ГОЛОСОВАЛИ:</w:t>
      </w:r>
      <w:r w:rsidRPr="00447B54">
        <w:rPr>
          <w:rFonts w:eastAsia="Times New Roman"/>
          <w:sz w:val="24"/>
          <w:szCs w:val="24"/>
        </w:rPr>
        <w:t xml:space="preserve"> «за» - единогласно.</w:t>
      </w:r>
    </w:p>
    <w:p w:rsidR="00CF46DB" w:rsidRDefault="00CF46DB" w:rsidP="008D2026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4"/>
          <w:szCs w:val="24"/>
        </w:rPr>
      </w:pPr>
    </w:p>
    <w:p w:rsidR="00CF46DB" w:rsidRDefault="00CF46DB" w:rsidP="008D2026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4"/>
          <w:szCs w:val="24"/>
        </w:rPr>
      </w:pPr>
    </w:p>
    <w:p w:rsidR="00CF46DB" w:rsidRDefault="00CF46DB" w:rsidP="008D2026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4"/>
          <w:szCs w:val="24"/>
        </w:rPr>
      </w:pPr>
    </w:p>
    <w:p w:rsidR="008D2026" w:rsidRPr="008D2026" w:rsidRDefault="008D2026" w:rsidP="008D2026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4"/>
          <w:szCs w:val="24"/>
        </w:rPr>
      </w:pPr>
      <w:r w:rsidRPr="008D2026">
        <w:rPr>
          <w:b/>
          <w:sz w:val="24"/>
          <w:szCs w:val="24"/>
        </w:rPr>
        <w:lastRenderedPageBreak/>
        <w:t xml:space="preserve">По </w:t>
      </w:r>
      <w:r>
        <w:rPr>
          <w:b/>
          <w:sz w:val="24"/>
          <w:szCs w:val="24"/>
        </w:rPr>
        <w:t xml:space="preserve">третьему </w:t>
      </w:r>
      <w:r w:rsidRPr="008D2026">
        <w:rPr>
          <w:b/>
          <w:sz w:val="24"/>
          <w:szCs w:val="24"/>
        </w:rPr>
        <w:t xml:space="preserve"> вопросу слушали: Черкасова С.В</w:t>
      </w:r>
      <w:r>
        <w:rPr>
          <w:b/>
          <w:sz w:val="24"/>
          <w:szCs w:val="24"/>
        </w:rPr>
        <w:t xml:space="preserve">. </w:t>
      </w:r>
      <w:r w:rsidRPr="008D2026">
        <w:rPr>
          <w:sz w:val="24"/>
          <w:szCs w:val="24"/>
        </w:rPr>
        <w:t>Похвистневской межрайонной прокуратурой организована проверка исполнении антитеррористической комиссией Администрации муниципального района Похвистневский протокола совместного заседания антитеррористической комиссии Самарской области и оперативного штаба в Самарской области от 16.12.2021 № 6-21/8-21 (далее — Протокол).</w:t>
      </w:r>
      <w:r>
        <w:rPr>
          <w:b/>
          <w:sz w:val="24"/>
          <w:szCs w:val="24"/>
        </w:rPr>
        <w:t xml:space="preserve">               </w:t>
      </w:r>
      <w:r w:rsidRPr="008D2026">
        <w:rPr>
          <w:sz w:val="24"/>
          <w:szCs w:val="24"/>
        </w:rPr>
        <w:t>В соответствии со ст. 2 Федерального закона от 06.03.2006 № 35-ФЗ «О противодействии терроризму» (далее — Федеральный закон №З5-ФЗ), одним из основных принципов противодействия терроризму является приоритет мер предупреждения терроризма.</w:t>
      </w:r>
    </w:p>
    <w:p w:rsidR="008D2026" w:rsidRDefault="008D2026" w:rsidP="008D2026">
      <w:pPr>
        <w:pStyle w:val="2"/>
        <w:tabs>
          <w:tab w:val="left" w:pos="1165"/>
        </w:tabs>
        <w:spacing w:line="276" w:lineRule="auto"/>
        <w:ind w:right="20" w:firstLine="0"/>
        <w:jc w:val="both"/>
        <w:rPr>
          <w:sz w:val="24"/>
          <w:szCs w:val="24"/>
        </w:rPr>
      </w:pPr>
      <w:r w:rsidRPr="008D2026">
        <w:rPr>
          <w:sz w:val="24"/>
          <w:szCs w:val="24"/>
        </w:rPr>
        <w:t>В соответствии с требованиями статей 4 и 5 Федерального закона от 25.07.2002 № 114-ФЗ «О противодействии экстремистской деятельности» органы местного самоуправления в пределах своей компетенции должны принимать в приоритетном порядке профилактические, в том числе воспитательные, пропагандистские меры, направленные на предупреждение экстремистской деятельно</w:t>
      </w:r>
      <w:r>
        <w:rPr>
          <w:sz w:val="24"/>
          <w:szCs w:val="24"/>
        </w:rPr>
        <w:t xml:space="preserve">сти в сфере миграции. </w:t>
      </w:r>
    </w:p>
    <w:p w:rsidR="008D2026" w:rsidRPr="008D2026" w:rsidRDefault="008D2026" w:rsidP="008D2026">
      <w:pPr>
        <w:pStyle w:val="2"/>
        <w:tabs>
          <w:tab w:val="left" w:pos="1165"/>
        </w:tabs>
        <w:spacing w:line="276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D2026">
        <w:rPr>
          <w:sz w:val="24"/>
          <w:szCs w:val="24"/>
        </w:rPr>
        <w:t>В соответствии со ст. 5.2 Федерального закона №З5-ФЗ, органы местного самоуправления при решении вопросов местного значения по участию в профилактике терроризма, а также в минимизации и (или) ликвидации последствий его проявлений:</w:t>
      </w:r>
    </w:p>
    <w:p w:rsidR="008D2026" w:rsidRPr="008D2026" w:rsidRDefault="008D2026" w:rsidP="0088702E">
      <w:pPr>
        <w:pStyle w:val="2"/>
        <w:tabs>
          <w:tab w:val="left" w:pos="567"/>
        </w:tabs>
        <w:spacing w:line="276" w:lineRule="auto"/>
        <w:ind w:right="20" w:firstLine="0"/>
        <w:jc w:val="both"/>
        <w:rPr>
          <w:sz w:val="24"/>
          <w:szCs w:val="24"/>
        </w:rPr>
      </w:pPr>
      <w:r w:rsidRPr="008D2026">
        <w:rPr>
          <w:sz w:val="24"/>
          <w:szCs w:val="24"/>
        </w:rPr>
        <w:t>1)</w:t>
      </w:r>
      <w:r w:rsidRPr="008D2026">
        <w:rPr>
          <w:sz w:val="24"/>
          <w:szCs w:val="24"/>
        </w:rPr>
        <w:tab/>
        <w:t>разрабатывают и реализуют муниципальные программы в области профилактики терроризма, а также минимизации и (или) ликвидации последствий его проявлений;</w:t>
      </w:r>
    </w:p>
    <w:p w:rsidR="008D2026" w:rsidRPr="008D2026" w:rsidRDefault="008D2026" w:rsidP="0088702E">
      <w:pPr>
        <w:pStyle w:val="2"/>
        <w:tabs>
          <w:tab w:val="left" w:pos="567"/>
        </w:tabs>
        <w:spacing w:line="276" w:lineRule="auto"/>
        <w:ind w:right="20" w:firstLine="0"/>
        <w:jc w:val="both"/>
        <w:rPr>
          <w:sz w:val="24"/>
          <w:szCs w:val="24"/>
        </w:rPr>
      </w:pPr>
      <w:r w:rsidRPr="008D2026">
        <w:rPr>
          <w:sz w:val="24"/>
          <w:szCs w:val="24"/>
        </w:rPr>
        <w:t>2)</w:t>
      </w:r>
      <w:r w:rsidRPr="008D2026">
        <w:rPr>
          <w:sz w:val="24"/>
          <w:szCs w:val="24"/>
        </w:rPr>
        <w:tab/>
        <w:t xml:space="preserve">организуют и проводят в муниципальных образованиях информационнопропагандистские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терроризма,   </w:t>
      </w:r>
      <w:r w:rsidR="0088702E">
        <w:rPr>
          <w:sz w:val="24"/>
          <w:szCs w:val="24"/>
        </w:rPr>
        <w:t xml:space="preserve">распространения информационных </w:t>
      </w:r>
      <w:r w:rsidRPr="008D2026">
        <w:rPr>
          <w:sz w:val="24"/>
          <w:szCs w:val="24"/>
        </w:rPr>
        <w:t>материалов, печатной продукции, проведения разъяснительной работы и иных мероприятий;</w:t>
      </w:r>
    </w:p>
    <w:p w:rsidR="008D2026" w:rsidRPr="008D2026" w:rsidRDefault="008D2026" w:rsidP="0088702E">
      <w:pPr>
        <w:pStyle w:val="2"/>
        <w:tabs>
          <w:tab w:val="left" w:pos="567"/>
        </w:tabs>
        <w:spacing w:line="276" w:lineRule="auto"/>
        <w:ind w:right="20" w:firstLine="0"/>
        <w:jc w:val="both"/>
        <w:rPr>
          <w:sz w:val="24"/>
          <w:szCs w:val="24"/>
        </w:rPr>
      </w:pPr>
      <w:r w:rsidRPr="008D2026">
        <w:rPr>
          <w:sz w:val="24"/>
          <w:szCs w:val="24"/>
        </w:rPr>
        <w:t>З) участвуют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субъекта Российской Федерации;</w:t>
      </w:r>
    </w:p>
    <w:p w:rsidR="008D2026" w:rsidRPr="008D2026" w:rsidRDefault="008D2026" w:rsidP="0088702E">
      <w:pPr>
        <w:pStyle w:val="2"/>
        <w:tabs>
          <w:tab w:val="left" w:pos="567"/>
        </w:tabs>
        <w:spacing w:line="276" w:lineRule="auto"/>
        <w:ind w:right="20" w:firstLine="0"/>
        <w:jc w:val="both"/>
        <w:rPr>
          <w:sz w:val="24"/>
          <w:szCs w:val="24"/>
        </w:rPr>
      </w:pPr>
      <w:r w:rsidRPr="008D2026">
        <w:rPr>
          <w:sz w:val="24"/>
          <w:szCs w:val="24"/>
        </w:rPr>
        <w:t>4)</w:t>
      </w:r>
      <w:r w:rsidRPr="008D2026">
        <w:rPr>
          <w:sz w:val="24"/>
          <w:szCs w:val="24"/>
        </w:rPr>
        <w:tab/>
        <w:t>обеспечивают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</w:r>
    </w:p>
    <w:p w:rsidR="008D2026" w:rsidRPr="008D2026" w:rsidRDefault="008D2026" w:rsidP="0088702E">
      <w:pPr>
        <w:pStyle w:val="2"/>
        <w:tabs>
          <w:tab w:val="left" w:pos="567"/>
        </w:tabs>
        <w:spacing w:line="276" w:lineRule="auto"/>
        <w:ind w:right="20" w:firstLine="0"/>
        <w:jc w:val="both"/>
        <w:rPr>
          <w:sz w:val="24"/>
          <w:szCs w:val="24"/>
        </w:rPr>
      </w:pPr>
      <w:r w:rsidRPr="008D2026">
        <w:rPr>
          <w:sz w:val="24"/>
          <w:szCs w:val="24"/>
        </w:rPr>
        <w:t>5)</w:t>
      </w:r>
      <w:r w:rsidRPr="008D2026">
        <w:rPr>
          <w:sz w:val="24"/>
          <w:szCs w:val="24"/>
        </w:rPr>
        <w:tab/>
        <w:t>направляют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субъекта Российской Федерации;</w:t>
      </w:r>
    </w:p>
    <w:p w:rsidR="008D2026" w:rsidRPr="008D2026" w:rsidRDefault="008D2026" w:rsidP="0088702E">
      <w:pPr>
        <w:pStyle w:val="2"/>
        <w:tabs>
          <w:tab w:val="left" w:pos="567"/>
        </w:tabs>
        <w:spacing w:line="276" w:lineRule="auto"/>
        <w:ind w:right="20" w:firstLine="0"/>
        <w:jc w:val="both"/>
        <w:rPr>
          <w:sz w:val="24"/>
          <w:szCs w:val="24"/>
        </w:rPr>
      </w:pPr>
      <w:r w:rsidRPr="008D2026">
        <w:rPr>
          <w:sz w:val="24"/>
          <w:szCs w:val="24"/>
        </w:rPr>
        <w:t>6)</w:t>
      </w:r>
      <w:r w:rsidRPr="008D2026">
        <w:rPr>
          <w:sz w:val="24"/>
          <w:szCs w:val="24"/>
        </w:rPr>
        <w:tab/>
        <w:t>осуществляют 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проявлений.</w:t>
      </w:r>
    </w:p>
    <w:p w:rsidR="008D2026" w:rsidRPr="008D2026" w:rsidRDefault="0088702E" w:rsidP="0088702E">
      <w:pPr>
        <w:pStyle w:val="2"/>
        <w:tabs>
          <w:tab w:val="left" w:pos="851"/>
        </w:tabs>
        <w:spacing w:line="276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D2026" w:rsidRPr="008D2026">
        <w:rPr>
          <w:sz w:val="24"/>
          <w:szCs w:val="24"/>
        </w:rPr>
        <w:t>В ходе проверки установлено, что Администрацией муниципального района Похвистневский вопреки требованиям п.З раздела 2 Протокола в срок до 15.03.2022 не разработаны новые виды наглядных пособий со средствами визуализации транслируемого материала в форматах, востребованных и интересных детям и подросткам, в том числе в виде электронных пособий, предусматривающих возможность работы с ними с помощью планшетов и мобильных телефонов.</w:t>
      </w:r>
    </w:p>
    <w:p w:rsidR="008D2026" w:rsidRPr="008D2026" w:rsidRDefault="0088702E" w:rsidP="008D2026">
      <w:pPr>
        <w:pStyle w:val="2"/>
        <w:tabs>
          <w:tab w:val="left" w:pos="1165"/>
        </w:tabs>
        <w:spacing w:line="276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D2026" w:rsidRPr="008D2026">
        <w:rPr>
          <w:sz w:val="24"/>
          <w:szCs w:val="24"/>
        </w:rPr>
        <w:t>В нарушение п. 4.1 раздела П Протокола администрацией в срок до 15.03.2022 не проведена работа по созданию и распространению антидеструктивных и антитеррористических материалов с использованием социальных сетей, информационных ресурсов сети Интернет и популярных среди молодежи мессенджеров с акцентированием внимания на позитивном контенте.</w:t>
      </w:r>
    </w:p>
    <w:p w:rsidR="008D2026" w:rsidRPr="008D2026" w:rsidRDefault="0088702E" w:rsidP="008D2026">
      <w:pPr>
        <w:pStyle w:val="2"/>
        <w:tabs>
          <w:tab w:val="left" w:pos="1165"/>
        </w:tabs>
        <w:spacing w:line="276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D2026" w:rsidRPr="008D2026">
        <w:rPr>
          <w:sz w:val="24"/>
          <w:szCs w:val="24"/>
        </w:rPr>
        <w:t xml:space="preserve">В нарушение п. 4.2 раздела П Протокола администрацией в срок до 15.03.2022 не приняты меры по выработке и реализации комплекса мероприятий, способствующих конструктивной </w:t>
      </w:r>
      <w:r w:rsidR="008D2026" w:rsidRPr="008D2026">
        <w:rPr>
          <w:sz w:val="24"/>
          <w:szCs w:val="24"/>
        </w:rPr>
        <w:lastRenderedPageBreak/>
        <w:t>социальной активности подростков и молодежи, развитию 2 позитивных молодежных субкультур, общественных объединений, движений, групп.</w:t>
      </w:r>
    </w:p>
    <w:p w:rsidR="008D2026" w:rsidRPr="008D2026" w:rsidRDefault="0088702E" w:rsidP="008D2026">
      <w:pPr>
        <w:pStyle w:val="2"/>
        <w:tabs>
          <w:tab w:val="left" w:pos="1165"/>
        </w:tabs>
        <w:spacing w:line="276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D2026" w:rsidRPr="008D2026">
        <w:rPr>
          <w:sz w:val="24"/>
          <w:szCs w:val="24"/>
        </w:rPr>
        <w:t>В нарушении п. 20 раздела Протокола информация о реализации пунктов 618 раздела Протокола в аппарат антитеррористической комиссии в Самарской области в установленный срок (до 17.01.2022) направлена лишь в 24.02.2022 года.</w:t>
      </w:r>
    </w:p>
    <w:p w:rsidR="008D2026" w:rsidRPr="008D2026" w:rsidRDefault="0088702E" w:rsidP="008D2026">
      <w:pPr>
        <w:pStyle w:val="2"/>
        <w:tabs>
          <w:tab w:val="left" w:pos="1165"/>
        </w:tabs>
        <w:spacing w:line="276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D2026" w:rsidRPr="008D2026">
        <w:rPr>
          <w:sz w:val="24"/>
          <w:szCs w:val="24"/>
        </w:rPr>
        <w:t>Ненадлежащее, формальное отношение к реализации установленных Программой мероприятий создаёт благоприятные условия для экстремистских и террористических проявлении на подконтрольнои администрации муниципального района Похвистневский территории.</w:t>
      </w:r>
    </w:p>
    <w:p w:rsidR="008D2026" w:rsidRDefault="008D2026" w:rsidP="00E53E0E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8D2026">
        <w:rPr>
          <w:sz w:val="24"/>
          <w:szCs w:val="24"/>
        </w:rPr>
        <w:t>Причиной и условием выявленных нарушений законодательства является ненадлежащее исполнение должностных обязанностей секретарем антитеррористической комиссии Администрации муниципального района Похвистневский Яковлевым В</w:t>
      </w:r>
      <w:r w:rsidR="00D46F50">
        <w:rPr>
          <w:sz w:val="24"/>
          <w:szCs w:val="24"/>
        </w:rPr>
        <w:t>.В</w:t>
      </w:r>
      <w:r w:rsidRPr="008D2026">
        <w:rPr>
          <w:sz w:val="24"/>
          <w:szCs w:val="24"/>
        </w:rPr>
        <w:t>. , отсутствие должного контроля со стороны заместителя антитеррористической комиссии Черкасова С</w:t>
      </w:r>
      <w:r w:rsidR="00D46F50">
        <w:rPr>
          <w:sz w:val="24"/>
          <w:szCs w:val="24"/>
        </w:rPr>
        <w:t>.</w:t>
      </w:r>
      <w:r w:rsidRPr="008D2026">
        <w:rPr>
          <w:sz w:val="24"/>
          <w:szCs w:val="24"/>
        </w:rPr>
        <w:t>В., а также с Вашей стороны.</w:t>
      </w:r>
    </w:p>
    <w:p w:rsidR="00D46F50" w:rsidRPr="008D2026" w:rsidRDefault="00CF46DB" w:rsidP="00E53E0E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D46F50" w:rsidRPr="00447B54">
        <w:rPr>
          <w:b/>
          <w:sz w:val="24"/>
          <w:szCs w:val="24"/>
        </w:rPr>
        <w:t>ВЫСТУПИЛА:</w:t>
      </w:r>
      <w:r w:rsidR="00D46F50">
        <w:rPr>
          <w:b/>
          <w:sz w:val="24"/>
          <w:szCs w:val="24"/>
        </w:rPr>
        <w:t xml:space="preserve"> </w:t>
      </w:r>
      <w:r w:rsidR="00D46F50" w:rsidRPr="00D46F50">
        <w:rPr>
          <w:b/>
          <w:sz w:val="24"/>
          <w:szCs w:val="24"/>
        </w:rPr>
        <w:t>Осина Е.В.,</w:t>
      </w:r>
      <w:r w:rsidR="00D46F50" w:rsidRPr="00D46F50">
        <w:rPr>
          <w:sz w:val="24"/>
          <w:szCs w:val="24"/>
        </w:rPr>
        <w:t xml:space="preserve"> которая сообщила</w:t>
      </w:r>
      <w:r w:rsidR="00D46F50">
        <w:rPr>
          <w:b/>
          <w:sz w:val="24"/>
          <w:szCs w:val="24"/>
        </w:rPr>
        <w:t xml:space="preserve"> </w:t>
      </w:r>
      <w:r w:rsidR="00D46F50" w:rsidRPr="00D46F50">
        <w:rPr>
          <w:sz w:val="24"/>
          <w:szCs w:val="24"/>
        </w:rPr>
        <w:t xml:space="preserve">о том, что в период совершения нарушения Яковлев В.В. </w:t>
      </w:r>
      <w:r w:rsidR="00D46F50">
        <w:rPr>
          <w:sz w:val="24"/>
          <w:szCs w:val="24"/>
        </w:rPr>
        <w:t>находился на больчном листе, и обязанности были возложен</w:t>
      </w:r>
      <w:r w:rsidR="00E53E0E">
        <w:rPr>
          <w:sz w:val="24"/>
          <w:szCs w:val="24"/>
        </w:rPr>
        <w:t>ы</w:t>
      </w:r>
      <w:r w:rsidR="00D46F50">
        <w:rPr>
          <w:sz w:val="24"/>
          <w:szCs w:val="24"/>
        </w:rPr>
        <w:t xml:space="preserve"> на Ревизову Л.С.</w:t>
      </w:r>
      <w:r w:rsidR="00E53E0E">
        <w:rPr>
          <w:sz w:val="24"/>
          <w:szCs w:val="24"/>
        </w:rPr>
        <w:t xml:space="preserve"> </w:t>
      </w:r>
      <w:r w:rsidR="00D46F50">
        <w:rPr>
          <w:sz w:val="24"/>
          <w:szCs w:val="24"/>
        </w:rPr>
        <w:t xml:space="preserve"> </w:t>
      </w:r>
      <w:r w:rsidR="00E53E0E" w:rsidRPr="00E53E0E">
        <w:rPr>
          <w:sz w:val="24"/>
          <w:szCs w:val="24"/>
        </w:rPr>
        <w:t>председател</w:t>
      </w:r>
      <w:r w:rsidR="00E53E0E">
        <w:rPr>
          <w:sz w:val="24"/>
          <w:szCs w:val="24"/>
        </w:rPr>
        <w:t>я</w:t>
      </w:r>
      <w:r w:rsidR="00E53E0E" w:rsidRPr="00E53E0E">
        <w:rPr>
          <w:sz w:val="24"/>
          <w:szCs w:val="24"/>
        </w:rPr>
        <w:t xml:space="preserve"> административной комиссии муниц</w:t>
      </w:r>
      <w:r w:rsidR="00E53E0E">
        <w:rPr>
          <w:sz w:val="24"/>
          <w:szCs w:val="24"/>
        </w:rPr>
        <w:t>ипального района Похвитсневский.</w:t>
      </w:r>
    </w:p>
    <w:p w:rsidR="00893C15" w:rsidRDefault="00CF46DB" w:rsidP="00E53E0E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bookmarkStart w:id="0" w:name="_GoBack"/>
      <w:bookmarkEnd w:id="0"/>
      <w:r w:rsidR="00E53E0E" w:rsidRPr="00447B54">
        <w:rPr>
          <w:b/>
          <w:sz w:val="24"/>
          <w:szCs w:val="24"/>
        </w:rPr>
        <w:t>ВЫСТУПИЛА:</w:t>
      </w:r>
      <w:r w:rsidR="00E53E0E">
        <w:rPr>
          <w:b/>
          <w:sz w:val="24"/>
          <w:szCs w:val="24"/>
        </w:rPr>
        <w:t xml:space="preserve"> Ревизова Л.С., </w:t>
      </w:r>
      <w:r w:rsidR="00E53E0E" w:rsidRPr="00E53E0E">
        <w:rPr>
          <w:sz w:val="24"/>
          <w:szCs w:val="24"/>
        </w:rPr>
        <w:t>котороя подтвердила факт нарушения, сообщив о том, что в срок не исполнила и не ответила на протокольные поручения.</w:t>
      </w:r>
    </w:p>
    <w:p w:rsidR="00E53E0E" w:rsidRDefault="00E53E0E" w:rsidP="00E53E0E">
      <w:pPr>
        <w:shd w:val="clear" w:color="auto" w:fill="FFFFFF"/>
        <w:autoSpaceDE/>
        <w:autoSpaceDN/>
        <w:adjustRightInd/>
        <w:spacing w:after="240" w:line="276" w:lineRule="auto"/>
        <w:jc w:val="both"/>
        <w:rPr>
          <w:rFonts w:eastAsia="Times New Roman"/>
          <w:b/>
          <w:bCs/>
          <w:spacing w:val="1"/>
          <w:sz w:val="24"/>
          <w:szCs w:val="24"/>
        </w:rPr>
      </w:pPr>
    </w:p>
    <w:p w:rsidR="00E53E0E" w:rsidRDefault="00E53E0E" w:rsidP="00E53E0E">
      <w:pPr>
        <w:shd w:val="clear" w:color="auto" w:fill="FFFFFF"/>
        <w:autoSpaceDE/>
        <w:autoSpaceDN/>
        <w:adjustRightInd/>
        <w:spacing w:after="240" w:line="276" w:lineRule="auto"/>
        <w:jc w:val="both"/>
        <w:rPr>
          <w:rFonts w:eastAsia="Times New Roman"/>
          <w:b/>
          <w:bCs/>
          <w:spacing w:val="1"/>
          <w:sz w:val="24"/>
          <w:szCs w:val="24"/>
        </w:rPr>
      </w:pPr>
      <w:r w:rsidRPr="00447B54">
        <w:rPr>
          <w:rFonts w:eastAsia="Times New Roman"/>
          <w:b/>
          <w:bCs/>
          <w:spacing w:val="1"/>
          <w:sz w:val="24"/>
          <w:szCs w:val="24"/>
        </w:rPr>
        <w:t>РЕШИЛИ:</w:t>
      </w:r>
      <w:r>
        <w:rPr>
          <w:rFonts w:eastAsia="Times New Roman"/>
          <w:b/>
          <w:bCs/>
          <w:spacing w:val="1"/>
          <w:sz w:val="24"/>
          <w:szCs w:val="24"/>
        </w:rPr>
        <w:t xml:space="preserve">     </w:t>
      </w:r>
    </w:p>
    <w:p w:rsidR="00E53E0E" w:rsidRDefault="00E53E0E" w:rsidP="00E53E0E">
      <w:pPr>
        <w:shd w:val="clear" w:color="auto" w:fill="FFFFFF"/>
        <w:autoSpaceDE/>
        <w:autoSpaceDN/>
        <w:adjustRightInd/>
        <w:spacing w:after="240" w:line="276" w:lineRule="auto"/>
        <w:jc w:val="both"/>
        <w:rPr>
          <w:rFonts w:eastAsia="Times New Roman"/>
          <w:b/>
          <w:bCs/>
          <w:spacing w:val="1"/>
          <w:sz w:val="24"/>
          <w:szCs w:val="24"/>
        </w:rPr>
      </w:pPr>
      <w:r>
        <w:rPr>
          <w:rFonts w:eastAsia="Times New Roman"/>
          <w:b/>
          <w:bCs/>
          <w:spacing w:val="1"/>
          <w:sz w:val="24"/>
          <w:szCs w:val="24"/>
        </w:rPr>
        <w:t>-</w:t>
      </w:r>
      <w:r w:rsidRPr="00EB6B43">
        <w:rPr>
          <w:rFonts w:eastAsia="Times New Roman"/>
          <w:b/>
          <w:bCs/>
          <w:spacing w:val="1"/>
          <w:sz w:val="24"/>
          <w:szCs w:val="24"/>
        </w:rPr>
        <w:t xml:space="preserve">считать данное представление Похвистневской межрайонной прокуратуры рассмотренным;                                                                                                                             </w:t>
      </w:r>
      <w:r>
        <w:rPr>
          <w:rFonts w:eastAsia="Times New Roman"/>
          <w:b/>
          <w:bCs/>
          <w:spacing w:val="1"/>
          <w:sz w:val="24"/>
          <w:szCs w:val="24"/>
        </w:rPr>
        <w:t xml:space="preserve">                                                                                                 </w:t>
      </w:r>
      <w:r w:rsidRPr="00447B54">
        <w:rPr>
          <w:rFonts w:eastAsia="Times New Roman"/>
          <w:bCs/>
          <w:spacing w:val="1"/>
          <w:sz w:val="24"/>
          <w:szCs w:val="24"/>
        </w:rPr>
        <w:t xml:space="preserve">- </w:t>
      </w:r>
      <w:r w:rsidRPr="002871FD">
        <w:rPr>
          <w:rFonts w:eastAsia="Times New Roman"/>
          <w:b/>
          <w:bCs/>
          <w:spacing w:val="1"/>
          <w:sz w:val="24"/>
          <w:szCs w:val="24"/>
        </w:rPr>
        <w:t>согласиться с вынесенным представлением Похвистневской межрайонной прокуратуры;</w:t>
      </w:r>
      <w:r>
        <w:rPr>
          <w:rFonts w:eastAsia="Times New Roman"/>
          <w:b/>
          <w:bCs/>
          <w:spacing w:val="1"/>
          <w:sz w:val="24"/>
          <w:szCs w:val="24"/>
        </w:rPr>
        <w:t xml:space="preserve">            </w:t>
      </w:r>
      <w:r w:rsidRPr="004D74C2">
        <w:rPr>
          <w:rFonts w:eastAsia="Times New Roman"/>
          <w:b/>
          <w:bCs/>
          <w:spacing w:val="1"/>
          <w:sz w:val="24"/>
          <w:szCs w:val="24"/>
        </w:rPr>
        <w:t xml:space="preserve">-рекомендовать Главе муниципального района Похвистневский привлечь к дисциплинарной ответственности </w:t>
      </w:r>
      <w:r>
        <w:rPr>
          <w:rFonts w:eastAsia="Times New Roman"/>
          <w:b/>
          <w:bCs/>
          <w:spacing w:val="1"/>
          <w:sz w:val="24"/>
          <w:szCs w:val="24"/>
        </w:rPr>
        <w:t>Ревизову Л.С.,</w:t>
      </w:r>
      <w:r w:rsidRPr="004D74C2">
        <w:rPr>
          <w:rFonts w:eastAsia="Times New Roman"/>
          <w:b/>
          <w:bCs/>
          <w:spacing w:val="1"/>
          <w:sz w:val="24"/>
          <w:szCs w:val="24"/>
        </w:rPr>
        <w:t xml:space="preserve"> </w:t>
      </w:r>
      <w:r w:rsidRPr="00E53E0E">
        <w:rPr>
          <w:rFonts w:eastAsia="Times New Roman"/>
          <w:b/>
          <w:bCs/>
          <w:spacing w:val="1"/>
          <w:sz w:val="24"/>
          <w:szCs w:val="24"/>
        </w:rPr>
        <w:t>председателя административной комиссии муниц</w:t>
      </w:r>
      <w:r>
        <w:rPr>
          <w:rFonts w:eastAsia="Times New Roman"/>
          <w:b/>
          <w:bCs/>
          <w:spacing w:val="1"/>
          <w:sz w:val="24"/>
          <w:szCs w:val="24"/>
        </w:rPr>
        <w:t xml:space="preserve">ипального района Похвитсневский, </w:t>
      </w:r>
      <w:r w:rsidRPr="004D74C2">
        <w:rPr>
          <w:rFonts w:eastAsia="Times New Roman"/>
          <w:b/>
          <w:bCs/>
          <w:spacing w:val="1"/>
          <w:sz w:val="24"/>
          <w:szCs w:val="24"/>
        </w:rPr>
        <w:t xml:space="preserve">объявив замечание;                                            -копию Распоряжения о дисциплинарном взыскании направить в Похвистневскую межрайонную прокуратуру.                                     </w:t>
      </w:r>
      <w:r>
        <w:rPr>
          <w:rFonts w:eastAsia="Times New Roman"/>
          <w:b/>
          <w:bCs/>
          <w:spacing w:val="1"/>
          <w:sz w:val="24"/>
          <w:szCs w:val="24"/>
        </w:rPr>
        <w:t xml:space="preserve">        </w:t>
      </w:r>
    </w:p>
    <w:p w:rsidR="00E53E0E" w:rsidRPr="00447B54" w:rsidRDefault="00E53E0E" w:rsidP="00E53E0E">
      <w:pPr>
        <w:shd w:val="clear" w:color="auto" w:fill="FFFFFF"/>
        <w:autoSpaceDE/>
        <w:autoSpaceDN/>
        <w:adjustRightInd/>
        <w:spacing w:after="240" w:line="276" w:lineRule="auto"/>
        <w:jc w:val="both"/>
        <w:rPr>
          <w:rFonts w:eastAsia="Times New Roman"/>
          <w:sz w:val="24"/>
          <w:szCs w:val="24"/>
        </w:rPr>
      </w:pPr>
      <w:r w:rsidRPr="00447B54">
        <w:rPr>
          <w:rFonts w:eastAsia="Times New Roman"/>
          <w:b/>
          <w:sz w:val="24"/>
          <w:szCs w:val="24"/>
        </w:rPr>
        <w:t>ГОЛОСОВАЛИ:</w:t>
      </w:r>
      <w:r w:rsidRPr="00447B54">
        <w:rPr>
          <w:rFonts w:eastAsia="Times New Roman"/>
          <w:sz w:val="24"/>
          <w:szCs w:val="24"/>
        </w:rPr>
        <w:t xml:space="preserve"> «за» - единогласно.</w:t>
      </w:r>
    </w:p>
    <w:p w:rsidR="00E53E0E" w:rsidRDefault="00E53E0E" w:rsidP="00E53E0E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4"/>
          <w:szCs w:val="24"/>
        </w:rPr>
      </w:pPr>
    </w:p>
    <w:p w:rsidR="00572C60" w:rsidRPr="00447B54" w:rsidRDefault="00E53E0E" w:rsidP="00E53E0E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Земеститель п</w:t>
      </w:r>
      <w:r w:rsidR="0095343D">
        <w:rPr>
          <w:b/>
          <w:sz w:val="24"/>
          <w:szCs w:val="24"/>
        </w:rPr>
        <w:t>редседател</w:t>
      </w:r>
      <w:r>
        <w:rPr>
          <w:b/>
          <w:sz w:val="24"/>
          <w:szCs w:val="24"/>
        </w:rPr>
        <w:t xml:space="preserve">я </w:t>
      </w:r>
      <w:r w:rsidR="00572C60" w:rsidRPr="00447B54">
        <w:rPr>
          <w:b/>
          <w:sz w:val="24"/>
          <w:szCs w:val="24"/>
        </w:rPr>
        <w:t xml:space="preserve"> комиссии                                             </w:t>
      </w:r>
      <w:r>
        <w:rPr>
          <w:b/>
          <w:sz w:val="24"/>
          <w:szCs w:val="24"/>
        </w:rPr>
        <w:t>С.В.Черкасов</w:t>
      </w:r>
    </w:p>
    <w:p w:rsidR="00893C15" w:rsidRDefault="00893C15" w:rsidP="00505CEF">
      <w:pPr>
        <w:pStyle w:val="160"/>
        <w:spacing w:line="276" w:lineRule="auto"/>
        <w:ind w:right="140"/>
        <w:rPr>
          <w:sz w:val="24"/>
          <w:szCs w:val="24"/>
        </w:rPr>
      </w:pPr>
    </w:p>
    <w:p w:rsidR="00572C60" w:rsidRPr="00EB6B43" w:rsidRDefault="00EB6B43" w:rsidP="00505CEF">
      <w:pPr>
        <w:pStyle w:val="160"/>
        <w:spacing w:line="276" w:lineRule="auto"/>
        <w:ind w:right="140"/>
        <w:rPr>
          <w:b w:val="0"/>
          <w:sz w:val="24"/>
          <w:szCs w:val="24"/>
        </w:rPr>
      </w:pPr>
      <w:r>
        <w:rPr>
          <w:sz w:val="24"/>
          <w:szCs w:val="24"/>
        </w:rPr>
        <w:t>Члены</w:t>
      </w:r>
      <w:r w:rsidR="0095343D">
        <w:rPr>
          <w:sz w:val="24"/>
          <w:szCs w:val="24"/>
        </w:rPr>
        <w:t>комиссии:</w:t>
      </w:r>
      <w:r>
        <w:rPr>
          <w:sz w:val="24"/>
          <w:szCs w:val="24"/>
        </w:rPr>
        <w:t xml:space="preserve">                                                                                </w:t>
      </w:r>
      <w:r w:rsidR="00E53E0E">
        <w:rPr>
          <w:b w:val="0"/>
          <w:sz w:val="24"/>
          <w:szCs w:val="24"/>
        </w:rPr>
        <w:t xml:space="preserve">Ятманкин В.А.                         </w:t>
      </w:r>
      <w:r>
        <w:rPr>
          <w:b w:val="0"/>
          <w:sz w:val="24"/>
          <w:szCs w:val="24"/>
        </w:rPr>
        <w:t xml:space="preserve">Денисова О.А.                                 </w:t>
      </w:r>
      <w:r w:rsidRPr="00505CEF">
        <w:rPr>
          <w:b w:val="0"/>
          <w:sz w:val="24"/>
          <w:szCs w:val="24"/>
        </w:rPr>
        <w:t xml:space="preserve">ОсинаЕ.В.                            </w:t>
      </w:r>
      <w:r w:rsidR="00E53E0E">
        <w:rPr>
          <w:b w:val="0"/>
          <w:sz w:val="24"/>
          <w:szCs w:val="24"/>
        </w:rPr>
        <w:t xml:space="preserve">  </w:t>
      </w:r>
      <w:r w:rsidRPr="00505CEF">
        <w:rPr>
          <w:b w:val="0"/>
          <w:sz w:val="24"/>
          <w:szCs w:val="24"/>
        </w:rPr>
        <w:t xml:space="preserve">Заляльдинова Г.Д.                                                                 Пантелеева Л.М.                     </w:t>
      </w:r>
      <w:r w:rsidR="00E53E0E">
        <w:rPr>
          <w:b w:val="0"/>
          <w:sz w:val="24"/>
          <w:szCs w:val="24"/>
        </w:rPr>
        <w:t xml:space="preserve">  </w:t>
      </w:r>
      <w:r w:rsidRPr="00505CEF">
        <w:rPr>
          <w:b w:val="0"/>
          <w:sz w:val="24"/>
          <w:szCs w:val="24"/>
        </w:rPr>
        <w:t xml:space="preserve">Макарова Е.И.             </w:t>
      </w:r>
      <w:r w:rsidR="00E53E0E">
        <w:rPr>
          <w:b w:val="0"/>
          <w:sz w:val="24"/>
          <w:szCs w:val="24"/>
        </w:rPr>
        <w:t xml:space="preserve">         </w:t>
      </w:r>
      <w:r w:rsidRPr="00505CEF">
        <w:rPr>
          <w:b w:val="0"/>
          <w:sz w:val="24"/>
          <w:szCs w:val="24"/>
        </w:rPr>
        <w:t xml:space="preserve">   Борисова Н.Н.</w:t>
      </w:r>
    </w:p>
    <w:p w:rsidR="007124F1" w:rsidRPr="004D675F" w:rsidRDefault="007124F1" w:rsidP="00505CEF">
      <w:pPr>
        <w:shd w:val="clear" w:color="auto" w:fill="FFFFFF"/>
        <w:tabs>
          <w:tab w:val="left" w:pos="1202"/>
        </w:tabs>
        <w:spacing w:line="276" w:lineRule="auto"/>
        <w:ind w:right="151"/>
        <w:jc w:val="both"/>
        <w:rPr>
          <w:rFonts w:eastAsia="Times New Roman"/>
          <w:sz w:val="24"/>
          <w:szCs w:val="24"/>
        </w:rPr>
        <w:sectPr w:rsidR="007124F1" w:rsidRPr="004D675F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4D675F">
        <w:rPr>
          <w:rFonts w:eastAsia="Times New Roman"/>
          <w:sz w:val="24"/>
          <w:szCs w:val="24"/>
        </w:rPr>
        <w:t xml:space="preserve">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D253C5">
        <w:tc>
          <w:tcPr>
            <w:tcW w:w="4948" w:type="dxa"/>
          </w:tcPr>
          <w:p w:rsidR="00405342" w:rsidRPr="00997EDD" w:rsidRDefault="00405342" w:rsidP="00505CEF">
            <w:pPr>
              <w:tabs>
                <w:tab w:val="left" w:pos="4253"/>
                <w:tab w:val="left" w:pos="8647"/>
              </w:tabs>
              <w:spacing w:after="200" w:line="276" w:lineRule="auto"/>
              <w:ind w:right="2366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64" w:type="dxa"/>
          </w:tcPr>
          <w:p w:rsidR="00405342" w:rsidRPr="00997EDD" w:rsidRDefault="00405342" w:rsidP="00505CEF">
            <w:pPr>
              <w:tabs>
                <w:tab w:val="left" w:pos="8647"/>
              </w:tabs>
              <w:spacing w:line="276" w:lineRule="auto"/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D253C5">
        <w:tc>
          <w:tcPr>
            <w:tcW w:w="4948" w:type="dxa"/>
          </w:tcPr>
          <w:p w:rsidR="00405342" w:rsidRPr="00997EDD" w:rsidRDefault="00405342" w:rsidP="00505CEF">
            <w:pPr>
              <w:tabs>
                <w:tab w:val="left" w:pos="4253"/>
                <w:tab w:val="left" w:pos="8647"/>
              </w:tabs>
              <w:spacing w:after="200" w:line="276" w:lineRule="auto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64" w:type="dxa"/>
          </w:tcPr>
          <w:p w:rsidR="00405342" w:rsidRPr="00997EDD" w:rsidRDefault="00405342" w:rsidP="00505CEF">
            <w:pPr>
              <w:tabs>
                <w:tab w:val="left" w:pos="8647"/>
              </w:tabs>
              <w:spacing w:line="276" w:lineRule="auto"/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505CEF">
      <w:pPr>
        <w:tabs>
          <w:tab w:val="left" w:pos="4253"/>
          <w:tab w:val="left" w:pos="8647"/>
        </w:tabs>
        <w:spacing w:after="200" w:line="276" w:lineRule="auto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1304E4" w:rsidP="00505CEF">
      <w:pPr>
        <w:tabs>
          <w:tab w:val="left" w:pos="8647"/>
        </w:tabs>
        <w:spacing w:after="200" w:line="276" w:lineRule="auto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D253C5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30A9029E"/>
    <w:multiLevelType w:val="multilevel"/>
    <w:tmpl w:val="3996A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E039C5"/>
    <w:multiLevelType w:val="multilevel"/>
    <w:tmpl w:val="F45288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5466CA"/>
    <w:multiLevelType w:val="multilevel"/>
    <w:tmpl w:val="660C6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3356BBA"/>
    <w:multiLevelType w:val="multilevel"/>
    <w:tmpl w:val="35960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4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5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9E65ED"/>
    <w:multiLevelType w:val="multilevel"/>
    <w:tmpl w:val="27E83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667441"/>
    <w:multiLevelType w:val="multilevel"/>
    <w:tmpl w:val="5E9A9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1"/>
  </w:num>
  <w:num w:numId="8">
    <w:abstractNumId w:val="5"/>
  </w:num>
  <w:num w:numId="9">
    <w:abstractNumId w:val="3"/>
  </w:num>
  <w:num w:numId="10">
    <w:abstractNumId w:val="1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7"/>
  </w:num>
  <w:num w:numId="14">
    <w:abstractNumId w:val="16"/>
  </w:num>
  <w:num w:numId="15">
    <w:abstractNumId w:val="2"/>
  </w:num>
  <w:num w:numId="16">
    <w:abstractNumId w:val="15"/>
  </w:num>
  <w:num w:numId="17">
    <w:abstractNumId w:val="9"/>
  </w:num>
  <w:num w:numId="18">
    <w:abstractNumId w:val="6"/>
  </w:num>
  <w:num w:numId="19">
    <w:abstractNumId w:val="8"/>
  </w:num>
  <w:num w:numId="20">
    <w:abstractNumId w:val="18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1189"/>
    <w:rsid w:val="0001504F"/>
    <w:rsid w:val="000178D6"/>
    <w:rsid w:val="00021642"/>
    <w:rsid w:val="00026D4C"/>
    <w:rsid w:val="000309C1"/>
    <w:rsid w:val="000406F3"/>
    <w:rsid w:val="000413BC"/>
    <w:rsid w:val="00060787"/>
    <w:rsid w:val="00082550"/>
    <w:rsid w:val="000835BB"/>
    <w:rsid w:val="0009569D"/>
    <w:rsid w:val="0009738E"/>
    <w:rsid w:val="000A001E"/>
    <w:rsid w:val="000A1CEC"/>
    <w:rsid w:val="000A289B"/>
    <w:rsid w:val="000A49DC"/>
    <w:rsid w:val="000A51C5"/>
    <w:rsid w:val="000B3294"/>
    <w:rsid w:val="000B3CF4"/>
    <w:rsid w:val="000B3F9A"/>
    <w:rsid w:val="000C7286"/>
    <w:rsid w:val="000D6C8C"/>
    <w:rsid w:val="000F3BD0"/>
    <w:rsid w:val="000F5581"/>
    <w:rsid w:val="00117501"/>
    <w:rsid w:val="0012498E"/>
    <w:rsid w:val="001304E4"/>
    <w:rsid w:val="00141B87"/>
    <w:rsid w:val="00153605"/>
    <w:rsid w:val="001611B6"/>
    <w:rsid w:val="00171C35"/>
    <w:rsid w:val="0017655D"/>
    <w:rsid w:val="0018007F"/>
    <w:rsid w:val="001829EF"/>
    <w:rsid w:val="00182D9B"/>
    <w:rsid w:val="00183430"/>
    <w:rsid w:val="00197A3D"/>
    <w:rsid w:val="001A1EA3"/>
    <w:rsid w:val="001C3EE5"/>
    <w:rsid w:val="001E21BE"/>
    <w:rsid w:val="001E3113"/>
    <w:rsid w:val="001E5EE9"/>
    <w:rsid w:val="001E6F75"/>
    <w:rsid w:val="0021464D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57FC0"/>
    <w:rsid w:val="00261B2E"/>
    <w:rsid w:val="0026654C"/>
    <w:rsid w:val="002676B4"/>
    <w:rsid w:val="00267CE5"/>
    <w:rsid w:val="00271D09"/>
    <w:rsid w:val="00272BDD"/>
    <w:rsid w:val="00274A9A"/>
    <w:rsid w:val="002759A7"/>
    <w:rsid w:val="0027695B"/>
    <w:rsid w:val="00277E88"/>
    <w:rsid w:val="00284A2B"/>
    <w:rsid w:val="002871FD"/>
    <w:rsid w:val="00293C85"/>
    <w:rsid w:val="00295962"/>
    <w:rsid w:val="00296A71"/>
    <w:rsid w:val="002971A0"/>
    <w:rsid w:val="002B3336"/>
    <w:rsid w:val="002B7747"/>
    <w:rsid w:val="002C3FF1"/>
    <w:rsid w:val="002D2A52"/>
    <w:rsid w:val="002D31C2"/>
    <w:rsid w:val="002D71EE"/>
    <w:rsid w:val="00300566"/>
    <w:rsid w:val="00302F8F"/>
    <w:rsid w:val="00310986"/>
    <w:rsid w:val="00311980"/>
    <w:rsid w:val="00314DAB"/>
    <w:rsid w:val="003157C5"/>
    <w:rsid w:val="00315A00"/>
    <w:rsid w:val="00317AC2"/>
    <w:rsid w:val="003223C0"/>
    <w:rsid w:val="00323CC7"/>
    <w:rsid w:val="0032646C"/>
    <w:rsid w:val="00332461"/>
    <w:rsid w:val="00337228"/>
    <w:rsid w:val="00340B6E"/>
    <w:rsid w:val="003411E3"/>
    <w:rsid w:val="00344AE1"/>
    <w:rsid w:val="00345DCF"/>
    <w:rsid w:val="003462EE"/>
    <w:rsid w:val="003545A1"/>
    <w:rsid w:val="00355812"/>
    <w:rsid w:val="00357BBA"/>
    <w:rsid w:val="00370198"/>
    <w:rsid w:val="00375EA8"/>
    <w:rsid w:val="00381425"/>
    <w:rsid w:val="003815D9"/>
    <w:rsid w:val="003851E9"/>
    <w:rsid w:val="00391C2D"/>
    <w:rsid w:val="003A69EC"/>
    <w:rsid w:val="003A717A"/>
    <w:rsid w:val="003A73FF"/>
    <w:rsid w:val="003B0A79"/>
    <w:rsid w:val="003B176A"/>
    <w:rsid w:val="003C4BE6"/>
    <w:rsid w:val="003D37A2"/>
    <w:rsid w:val="003E2C0A"/>
    <w:rsid w:val="003E6670"/>
    <w:rsid w:val="003F01DE"/>
    <w:rsid w:val="003F3F98"/>
    <w:rsid w:val="003F5B86"/>
    <w:rsid w:val="0040076C"/>
    <w:rsid w:val="00401C94"/>
    <w:rsid w:val="00401F39"/>
    <w:rsid w:val="00402E4C"/>
    <w:rsid w:val="00405342"/>
    <w:rsid w:val="00413915"/>
    <w:rsid w:val="00414CCD"/>
    <w:rsid w:val="00417AF0"/>
    <w:rsid w:val="00420BCF"/>
    <w:rsid w:val="0042460A"/>
    <w:rsid w:val="00427122"/>
    <w:rsid w:val="0044243C"/>
    <w:rsid w:val="00445DAE"/>
    <w:rsid w:val="00447B54"/>
    <w:rsid w:val="00450C9E"/>
    <w:rsid w:val="00453BC2"/>
    <w:rsid w:val="00457B6B"/>
    <w:rsid w:val="00460E58"/>
    <w:rsid w:val="004616B1"/>
    <w:rsid w:val="00462155"/>
    <w:rsid w:val="00464A1B"/>
    <w:rsid w:val="004A23A7"/>
    <w:rsid w:val="004C23B0"/>
    <w:rsid w:val="004C2709"/>
    <w:rsid w:val="004D675F"/>
    <w:rsid w:val="004D7049"/>
    <w:rsid w:val="004D74C2"/>
    <w:rsid w:val="004F2A4A"/>
    <w:rsid w:val="004F45D5"/>
    <w:rsid w:val="0050433F"/>
    <w:rsid w:val="00504CC3"/>
    <w:rsid w:val="00505CEF"/>
    <w:rsid w:val="005068DB"/>
    <w:rsid w:val="00511C12"/>
    <w:rsid w:val="005162A7"/>
    <w:rsid w:val="00522FEC"/>
    <w:rsid w:val="00530EDD"/>
    <w:rsid w:val="0053468B"/>
    <w:rsid w:val="0053496C"/>
    <w:rsid w:val="0054260C"/>
    <w:rsid w:val="00543C2B"/>
    <w:rsid w:val="005460DC"/>
    <w:rsid w:val="0055080F"/>
    <w:rsid w:val="0056065B"/>
    <w:rsid w:val="00560DFF"/>
    <w:rsid w:val="00572C60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E1067"/>
    <w:rsid w:val="005F56DC"/>
    <w:rsid w:val="006044D9"/>
    <w:rsid w:val="00604E3C"/>
    <w:rsid w:val="0061099F"/>
    <w:rsid w:val="00610A87"/>
    <w:rsid w:val="006220D5"/>
    <w:rsid w:val="00627503"/>
    <w:rsid w:val="00634834"/>
    <w:rsid w:val="00637718"/>
    <w:rsid w:val="00642979"/>
    <w:rsid w:val="00642E99"/>
    <w:rsid w:val="00643366"/>
    <w:rsid w:val="0064510C"/>
    <w:rsid w:val="0064549B"/>
    <w:rsid w:val="00646D5E"/>
    <w:rsid w:val="006478CD"/>
    <w:rsid w:val="00650BF2"/>
    <w:rsid w:val="00653EFC"/>
    <w:rsid w:val="00656D48"/>
    <w:rsid w:val="0066535B"/>
    <w:rsid w:val="00671ED9"/>
    <w:rsid w:val="0068096F"/>
    <w:rsid w:val="00687811"/>
    <w:rsid w:val="0069307A"/>
    <w:rsid w:val="00696231"/>
    <w:rsid w:val="006964D1"/>
    <w:rsid w:val="006B0132"/>
    <w:rsid w:val="006B628E"/>
    <w:rsid w:val="006C05CF"/>
    <w:rsid w:val="006C074A"/>
    <w:rsid w:val="006C2F28"/>
    <w:rsid w:val="006C562E"/>
    <w:rsid w:val="006D1B2F"/>
    <w:rsid w:val="006F2AC7"/>
    <w:rsid w:val="006F4A3C"/>
    <w:rsid w:val="0070025D"/>
    <w:rsid w:val="0070093D"/>
    <w:rsid w:val="007124F1"/>
    <w:rsid w:val="00713E20"/>
    <w:rsid w:val="007207CE"/>
    <w:rsid w:val="0073067D"/>
    <w:rsid w:val="0073331F"/>
    <w:rsid w:val="00743481"/>
    <w:rsid w:val="0074545F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9444D"/>
    <w:rsid w:val="007947E3"/>
    <w:rsid w:val="007971BB"/>
    <w:rsid w:val="00797BF7"/>
    <w:rsid w:val="007A095C"/>
    <w:rsid w:val="007A09D5"/>
    <w:rsid w:val="007A37EF"/>
    <w:rsid w:val="007B1C6A"/>
    <w:rsid w:val="007C40BA"/>
    <w:rsid w:val="007C4122"/>
    <w:rsid w:val="007C46CB"/>
    <w:rsid w:val="007C61B1"/>
    <w:rsid w:val="007C7337"/>
    <w:rsid w:val="007D5417"/>
    <w:rsid w:val="007D7A9B"/>
    <w:rsid w:val="007F5C83"/>
    <w:rsid w:val="008003C3"/>
    <w:rsid w:val="00802B4F"/>
    <w:rsid w:val="00802EF9"/>
    <w:rsid w:val="00806A70"/>
    <w:rsid w:val="00811FF8"/>
    <w:rsid w:val="008146BE"/>
    <w:rsid w:val="00816D3C"/>
    <w:rsid w:val="00821B1D"/>
    <w:rsid w:val="008234B7"/>
    <w:rsid w:val="0083134F"/>
    <w:rsid w:val="00831AE3"/>
    <w:rsid w:val="00842749"/>
    <w:rsid w:val="00844B53"/>
    <w:rsid w:val="008502A8"/>
    <w:rsid w:val="0085276E"/>
    <w:rsid w:val="00852782"/>
    <w:rsid w:val="0086110C"/>
    <w:rsid w:val="00867CF5"/>
    <w:rsid w:val="0087026E"/>
    <w:rsid w:val="00872035"/>
    <w:rsid w:val="00876637"/>
    <w:rsid w:val="008771AF"/>
    <w:rsid w:val="00885591"/>
    <w:rsid w:val="00886717"/>
    <w:rsid w:val="0088702E"/>
    <w:rsid w:val="00887B1E"/>
    <w:rsid w:val="00893C15"/>
    <w:rsid w:val="008A3539"/>
    <w:rsid w:val="008A40D7"/>
    <w:rsid w:val="008B2C33"/>
    <w:rsid w:val="008B542B"/>
    <w:rsid w:val="008B579D"/>
    <w:rsid w:val="008B7FE5"/>
    <w:rsid w:val="008C799E"/>
    <w:rsid w:val="008D2026"/>
    <w:rsid w:val="008D4ACC"/>
    <w:rsid w:val="008D631F"/>
    <w:rsid w:val="009009A8"/>
    <w:rsid w:val="009203EF"/>
    <w:rsid w:val="00926A7E"/>
    <w:rsid w:val="00931C3A"/>
    <w:rsid w:val="00942DBC"/>
    <w:rsid w:val="00944A75"/>
    <w:rsid w:val="00950928"/>
    <w:rsid w:val="0095343D"/>
    <w:rsid w:val="009543DE"/>
    <w:rsid w:val="00954C20"/>
    <w:rsid w:val="009560D3"/>
    <w:rsid w:val="009627FB"/>
    <w:rsid w:val="00962A5E"/>
    <w:rsid w:val="00964466"/>
    <w:rsid w:val="00965DEE"/>
    <w:rsid w:val="00966C53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473B"/>
    <w:rsid w:val="009C729A"/>
    <w:rsid w:val="009D0D38"/>
    <w:rsid w:val="009D414F"/>
    <w:rsid w:val="009E3FCD"/>
    <w:rsid w:val="009E4C92"/>
    <w:rsid w:val="009F1737"/>
    <w:rsid w:val="009F210F"/>
    <w:rsid w:val="009F298B"/>
    <w:rsid w:val="009F5792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5A54"/>
    <w:rsid w:val="00A526B5"/>
    <w:rsid w:val="00A56DD9"/>
    <w:rsid w:val="00A57918"/>
    <w:rsid w:val="00A61B9B"/>
    <w:rsid w:val="00A669D6"/>
    <w:rsid w:val="00A719E5"/>
    <w:rsid w:val="00A72A34"/>
    <w:rsid w:val="00A770FE"/>
    <w:rsid w:val="00A85A99"/>
    <w:rsid w:val="00A978F5"/>
    <w:rsid w:val="00AA6BBC"/>
    <w:rsid w:val="00AA7E39"/>
    <w:rsid w:val="00AB0E36"/>
    <w:rsid w:val="00AB3E6A"/>
    <w:rsid w:val="00AC2BB4"/>
    <w:rsid w:val="00AD011E"/>
    <w:rsid w:val="00AD253C"/>
    <w:rsid w:val="00AD2E43"/>
    <w:rsid w:val="00AE170F"/>
    <w:rsid w:val="00B01531"/>
    <w:rsid w:val="00B1593F"/>
    <w:rsid w:val="00B165D7"/>
    <w:rsid w:val="00B221F2"/>
    <w:rsid w:val="00B25C76"/>
    <w:rsid w:val="00B275E9"/>
    <w:rsid w:val="00B31C7F"/>
    <w:rsid w:val="00B33B01"/>
    <w:rsid w:val="00B33CC7"/>
    <w:rsid w:val="00B340FF"/>
    <w:rsid w:val="00B412EB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87DA6"/>
    <w:rsid w:val="00B9503B"/>
    <w:rsid w:val="00BA6705"/>
    <w:rsid w:val="00BA7F27"/>
    <w:rsid w:val="00BB418C"/>
    <w:rsid w:val="00BB6573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0613D"/>
    <w:rsid w:val="00C143A0"/>
    <w:rsid w:val="00C17BAE"/>
    <w:rsid w:val="00C24818"/>
    <w:rsid w:val="00C27158"/>
    <w:rsid w:val="00C4184E"/>
    <w:rsid w:val="00C442E1"/>
    <w:rsid w:val="00C52375"/>
    <w:rsid w:val="00C52FDE"/>
    <w:rsid w:val="00C63E35"/>
    <w:rsid w:val="00C704D2"/>
    <w:rsid w:val="00C716C5"/>
    <w:rsid w:val="00C71E97"/>
    <w:rsid w:val="00C77E3E"/>
    <w:rsid w:val="00C8190E"/>
    <w:rsid w:val="00C84460"/>
    <w:rsid w:val="00C86F0F"/>
    <w:rsid w:val="00C87C2E"/>
    <w:rsid w:val="00C919E4"/>
    <w:rsid w:val="00C92815"/>
    <w:rsid w:val="00C935C4"/>
    <w:rsid w:val="00C95B1A"/>
    <w:rsid w:val="00CB20CE"/>
    <w:rsid w:val="00CB5713"/>
    <w:rsid w:val="00CB7EBD"/>
    <w:rsid w:val="00CC16BB"/>
    <w:rsid w:val="00CC2426"/>
    <w:rsid w:val="00CC5E44"/>
    <w:rsid w:val="00CC7B55"/>
    <w:rsid w:val="00CD46A0"/>
    <w:rsid w:val="00CE466A"/>
    <w:rsid w:val="00CE69B2"/>
    <w:rsid w:val="00CE6D1C"/>
    <w:rsid w:val="00CF25C0"/>
    <w:rsid w:val="00CF3682"/>
    <w:rsid w:val="00CF46DB"/>
    <w:rsid w:val="00CF64EB"/>
    <w:rsid w:val="00D010B8"/>
    <w:rsid w:val="00D0168B"/>
    <w:rsid w:val="00D120D4"/>
    <w:rsid w:val="00D12BCD"/>
    <w:rsid w:val="00D2374D"/>
    <w:rsid w:val="00D253C5"/>
    <w:rsid w:val="00D27F0D"/>
    <w:rsid w:val="00D31352"/>
    <w:rsid w:val="00D34A85"/>
    <w:rsid w:val="00D469AD"/>
    <w:rsid w:val="00D46F50"/>
    <w:rsid w:val="00D5054C"/>
    <w:rsid w:val="00D50B8F"/>
    <w:rsid w:val="00D50D0D"/>
    <w:rsid w:val="00D55895"/>
    <w:rsid w:val="00D56D92"/>
    <w:rsid w:val="00D615E2"/>
    <w:rsid w:val="00D703C4"/>
    <w:rsid w:val="00D70733"/>
    <w:rsid w:val="00D71057"/>
    <w:rsid w:val="00D812FC"/>
    <w:rsid w:val="00D82D12"/>
    <w:rsid w:val="00D82E15"/>
    <w:rsid w:val="00D85B84"/>
    <w:rsid w:val="00D87E11"/>
    <w:rsid w:val="00D95ABB"/>
    <w:rsid w:val="00D963BC"/>
    <w:rsid w:val="00D9675F"/>
    <w:rsid w:val="00DA1D6C"/>
    <w:rsid w:val="00DA34C6"/>
    <w:rsid w:val="00DA3979"/>
    <w:rsid w:val="00DA5793"/>
    <w:rsid w:val="00DB3615"/>
    <w:rsid w:val="00DB675A"/>
    <w:rsid w:val="00DC27F2"/>
    <w:rsid w:val="00DD708C"/>
    <w:rsid w:val="00DE3D86"/>
    <w:rsid w:val="00DE4217"/>
    <w:rsid w:val="00DF03C8"/>
    <w:rsid w:val="00DF2D06"/>
    <w:rsid w:val="00E07ACE"/>
    <w:rsid w:val="00E15652"/>
    <w:rsid w:val="00E17D9B"/>
    <w:rsid w:val="00E26346"/>
    <w:rsid w:val="00E51719"/>
    <w:rsid w:val="00E53341"/>
    <w:rsid w:val="00E53E0E"/>
    <w:rsid w:val="00E60871"/>
    <w:rsid w:val="00E70476"/>
    <w:rsid w:val="00E712E9"/>
    <w:rsid w:val="00E72B61"/>
    <w:rsid w:val="00E72B86"/>
    <w:rsid w:val="00E72E91"/>
    <w:rsid w:val="00E74E43"/>
    <w:rsid w:val="00E77A93"/>
    <w:rsid w:val="00E80B70"/>
    <w:rsid w:val="00E9491A"/>
    <w:rsid w:val="00EA04C0"/>
    <w:rsid w:val="00EA2138"/>
    <w:rsid w:val="00EA7BA9"/>
    <w:rsid w:val="00EB5F43"/>
    <w:rsid w:val="00EB674A"/>
    <w:rsid w:val="00EB6B43"/>
    <w:rsid w:val="00ED0D1B"/>
    <w:rsid w:val="00ED1DEA"/>
    <w:rsid w:val="00EE15B1"/>
    <w:rsid w:val="00F0381D"/>
    <w:rsid w:val="00F04947"/>
    <w:rsid w:val="00F04F69"/>
    <w:rsid w:val="00F0739A"/>
    <w:rsid w:val="00F132EE"/>
    <w:rsid w:val="00F13B6B"/>
    <w:rsid w:val="00F16E51"/>
    <w:rsid w:val="00F22469"/>
    <w:rsid w:val="00F254A5"/>
    <w:rsid w:val="00F357CC"/>
    <w:rsid w:val="00F36E27"/>
    <w:rsid w:val="00F42186"/>
    <w:rsid w:val="00F43A50"/>
    <w:rsid w:val="00F50625"/>
    <w:rsid w:val="00F55C23"/>
    <w:rsid w:val="00F64099"/>
    <w:rsid w:val="00F74B1C"/>
    <w:rsid w:val="00F851A4"/>
    <w:rsid w:val="00F918DC"/>
    <w:rsid w:val="00F97295"/>
    <w:rsid w:val="00FA2A6C"/>
    <w:rsid w:val="00FB32DF"/>
    <w:rsid w:val="00FB7B83"/>
    <w:rsid w:val="00FC0DA6"/>
    <w:rsid w:val="00FC1656"/>
    <w:rsid w:val="00FC6427"/>
    <w:rsid w:val="00FE1276"/>
    <w:rsid w:val="00FE22F7"/>
    <w:rsid w:val="00FE5DAC"/>
    <w:rsid w:val="00FE6464"/>
    <w:rsid w:val="00FF153E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80E93-627B-4F46-A900-5D56DE5DD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2563</TotalTime>
  <Pages>1</Pages>
  <Words>3113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Хватов Андрей Игоревич</dc:creator>
  <cp:lastModifiedBy>Отдел кадров</cp:lastModifiedBy>
  <cp:revision>121</cp:revision>
  <cp:lastPrinted>2022-10-12T05:21:00Z</cp:lastPrinted>
  <dcterms:created xsi:type="dcterms:W3CDTF">2022-01-26T05:49:00Z</dcterms:created>
  <dcterms:modified xsi:type="dcterms:W3CDTF">2022-10-12T05:23:00Z</dcterms:modified>
</cp:coreProperties>
</file>