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52A88" w:rsidRPr="00EB2630" w:rsidTr="00306D63">
        <w:trPr>
          <w:trHeight w:val="728"/>
        </w:trPr>
        <w:tc>
          <w:tcPr>
            <w:tcW w:w="4518" w:type="dxa"/>
            <w:vMerge w:val="restart"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4BFF487D" wp14:editId="1B8CCCB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EB2630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EB263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C52A88" w:rsidRPr="00260D1A" w:rsidRDefault="00AF2BC8" w:rsidP="00AF2BC8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jc w:val="center"/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__________________</w:t>
            </w:r>
            <w:r w:rsidR="00C52A88" w:rsidRPr="00EB2630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="00C52A88"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u w:val="single"/>
                <w:lang w:eastAsia="ru-RU"/>
              </w:rPr>
              <w:t>_________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EB2630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03953749" wp14:editId="0E76999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7620" r="10160" b="571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2EB005D"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6EF779E" wp14:editId="5BCCDDF6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2700" r="508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10A8E4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2A88" w:rsidRPr="00EB2630" w:rsidTr="00306D63">
        <w:trPr>
          <w:trHeight w:val="3671"/>
        </w:trPr>
        <w:tc>
          <w:tcPr>
            <w:tcW w:w="4518" w:type="dxa"/>
            <w:vMerge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9F5CC9" w:rsidRDefault="009F5CC9" w:rsidP="00AF2B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3"/>
      </w:tblGrid>
      <w:tr w:rsidR="00564D58" w:rsidTr="00564D58">
        <w:trPr>
          <w:trHeight w:val="2080"/>
        </w:trPr>
        <w:tc>
          <w:tcPr>
            <w:tcW w:w="5593" w:type="dxa"/>
          </w:tcPr>
          <w:p w:rsidR="00564D58" w:rsidRDefault="00564D58" w:rsidP="00564D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 административного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егламента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B26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A3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«Отнесение земель или земельных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участков </w:t>
            </w:r>
            <w:r w:rsidRPr="009A3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составе таких земель к определённой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A3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категории земель или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A3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перевод земель и земельных участков в составе таких земель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A3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 одной 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атегории в другую» на территории </w:t>
            </w:r>
            <w:r w:rsidRPr="009A3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</w:t>
            </w:r>
            <w:proofErr w:type="spellStart"/>
            <w:r w:rsidRPr="009A3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proofErr w:type="spellEnd"/>
            <w:r w:rsidRPr="009A38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</w:t>
            </w:r>
          </w:p>
          <w:p w:rsidR="00564D58" w:rsidRDefault="00564D58" w:rsidP="00AF2B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4D58" w:rsidRDefault="00564D58" w:rsidP="00AF2B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4D58" w:rsidRPr="00EB2630" w:rsidRDefault="00564D58" w:rsidP="00AF2BC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Default="00C52A88" w:rsidP="0031283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Земельным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руководствуясь Уставом муниципального района </w:t>
      </w:r>
      <w:proofErr w:type="spellStart"/>
      <w:r w:rsidR="005D06D1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5D06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области, Администрация муниципального района </w:t>
      </w:r>
      <w:proofErr w:type="spellStart"/>
      <w:r w:rsidR="005D06D1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  <w:bookmarkStart w:id="0" w:name="_GoBack"/>
      <w:bookmarkEnd w:id="0"/>
    </w:p>
    <w:p w:rsidR="007557F3" w:rsidRPr="00EB2630" w:rsidRDefault="007557F3" w:rsidP="007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A88" w:rsidRDefault="00C52A88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Утвердить прилагаемый Административный регламент предоставления муниципальной услуги «Отнесение земель или земельных участков в составе таких земель к определённой категории земель или перевод земель и земельных участков в составе таких земель из одной категории в другую» на территории муниципального района </w:t>
      </w:r>
      <w:proofErr w:type="spellStart"/>
      <w:r w:rsidR="005D06D1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</w:t>
      </w:r>
      <w:r w:rsidR="009F5CC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F5CC9" w:rsidRDefault="009F5CC9" w:rsidP="009F5CC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2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Определить Комитет по управлению муниципальным имуществом администрации муниципального района </w:t>
      </w:r>
      <w:proofErr w:type="spellStart"/>
      <w:r w:rsidR="004008E1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4008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D06D1" w:rsidRPr="005D06D1">
        <w:rPr>
          <w:rFonts w:ascii="Times New Roman" w:hAnsi="Times New Roman" w:cs="Times New Roman"/>
          <w:color w:val="000000"/>
          <w:sz w:val="28"/>
          <w:szCs w:val="28"/>
        </w:rPr>
        <w:t>Самарской области уполномоченным учреждением в предоставлении муниципальной услуги «Отнесение земель или земельных участков в составе таких земель к определённой категории земель или перевод земель и земельных участков в составе таких земель из одной категории в другую».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C52A88" w:rsidRPr="00BC0460" w:rsidRDefault="00C52A88" w:rsidP="00BC4C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1468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Опубликовать настоящее Постановление в газете «Вестник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района» и разместить на сайте Администрации района в сети Интернет.</w:t>
      </w:r>
    </w:p>
    <w:p w:rsidR="00C52A88" w:rsidRDefault="00C52A88" w:rsidP="00CB6FD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. Признать утратившим силу Постановление Администрации муниципального района </w:t>
      </w:r>
      <w:proofErr w:type="spellStart"/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1018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432C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.201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 xml:space="preserve"> года</w:t>
      </w:r>
      <w:r w:rsidR="00CB6FDA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Перевод земельных участков из одной категории в другую  в отношении земель, находящихся в муниципальной или частой собственности, за исключением земель сельскохозяйственного назначения</w:t>
      </w:r>
      <w:r w:rsidR="00E432CF" w:rsidRPr="00E432CF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BC4C7F" w:rsidRDefault="00CB6FDA" w:rsidP="004008E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5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6FDA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настоящего Постановления возложить на руководителя Комитета по управлению муниципальным имуществом Администрации района.</w:t>
      </w:r>
    </w:p>
    <w:p w:rsidR="004008E1" w:rsidRPr="004008E1" w:rsidRDefault="00C52A88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4008E1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4008E1" w:rsidRPr="004008E1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</w:t>
      </w:r>
    </w:p>
    <w:p w:rsidR="00C52A88" w:rsidRDefault="004008E1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8E1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E228D7" w:rsidRDefault="00E228D7" w:rsidP="004008E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B152E" w:rsidRDefault="006B152E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88" w:rsidRPr="00EB263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Глава района                                                           </w:t>
      </w:r>
      <w:proofErr w:type="spellStart"/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>Ю.Ф.Рябов</w:t>
      </w:r>
      <w:proofErr w:type="spellEnd"/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858" w:rsidRDefault="00200858"/>
    <w:sectPr w:rsidR="00200858" w:rsidSect="007557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4A"/>
    <w:rsid w:val="00200858"/>
    <w:rsid w:val="00260D1A"/>
    <w:rsid w:val="00312830"/>
    <w:rsid w:val="004008E1"/>
    <w:rsid w:val="00564D58"/>
    <w:rsid w:val="005D06D1"/>
    <w:rsid w:val="0060772D"/>
    <w:rsid w:val="006B134A"/>
    <w:rsid w:val="006B152E"/>
    <w:rsid w:val="0073394F"/>
    <w:rsid w:val="007557F3"/>
    <w:rsid w:val="009A3890"/>
    <w:rsid w:val="009F5CC9"/>
    <w:rsid w:val="00AF2BC8"/>
    <w:rsid w:val="00BB01C0"/>
    <w:rsid w:val="00BC4C7F"/>
    <w:rsid w:val="00C52A88"/>
    <w:rsid w:val="00CB6FDA"/>
    <w:rsid w:val="00D669BA"/>
    <w:rsid w:val="00E228D7"/>
    <w:rsid w:val="00E432CF"/>
    <w:rsid w:val="00E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0139F"/>
  <w15:docId w15:val="{B5AD5C27-CDD6-4E1D-8C9E-AC08B4559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5CC9"/>
    <w:pPr>
      <w:ind w:left="720"/>
      <w:contextualSpacing/>
    </w:pPr>
  </w:style>
  <w:style w:type="table" w:styleId="a6">
    <w:name w:val="Table Grid"/>
    <w:basedOn w:val="a1"/>
    <w:uiPriority w:val="59"/>
    <w:rsid w:val="00564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ОГ</dc:creator>
  <cp:keywords/>
  <dc:description/>
  <cp:lastModifiedBy>Otdel_IT</cp:lastModifiedBy>
  <cp:revision>20</cp:revision>
  <cp:lastPrinted>2020-08-20T08:04:00Z</cp:lastPrinted>
  <dcterms:created xsi:type="dcterms:W3CDTF">2020-08-11T05:21:00Z</dcterms:created>
  <dcterms:modified xsi:type="dcterms:W3CDTF">2022-09-30T06:42:00Z</dcterms:modified>
</cp:coreProperties>
</file>