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52E0" w:rsidRPr="00CC4470" w:rsidRDefault="000452E0" w:rsidP="00520A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4470">
        <w:rPr>
          <w:rFonts w:ascii="Times New Roman" w:hAnsi="Times New Roman" w:cs="Times New Roman"/>
          <w:b/>
          <w:sz w:val="24"/>
          <w:szCs w:val="24"/>
        </w:rPr>
        <w:t xml:space="preserve">ПРОТОКОЛ № </w:t>
      </w:r>
      <w:r w:rsidR="00AF0706">
        <w:rPr>
          <w:rFonts w:ascii="Times New Roman" w:hAnsi="Times New Roman" w:cs="Times New Roman"/>
          <w:b/>
          <w:sz w:val="24"/>
          <w:szCs w:val="24"/>
        </w:rPr>
        <w:t>3</w:t>
      </w:r>
    </w:p>
    <w:p w:rsidR="000452E0" w:rsidRPr="00CC4470" w:rsidRDefault="000452E0" w:rsidP="00520AC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4470">
        <w:rPr>
          <w:rFonts w:ascii="Times New Roman" w:hAnsi="Times New Roman" w:cs="Times New Roman"/>
          <w:b/>
          <w:sz w:val="24"/>
          <w:szCs w:val="24"/>
        </w:rPr>
        <w:t>заседания комиссии по противодействию коррупции в муниципальном районе Похвистневский</w:t>
      </w:r>
    </w:p>
    <w:p w:rsidR="00B03BCA" w:rsidRPr="00CC4470" w:rsidRDefault="00AF0706" w:rsidP="00B03BCA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29.09</w:t>
      </w:r>
      <w:r w:rsidR="00B03BCA" w:rsidRPr="00CC4470">
        <w:rPr>
          <w:rFonts w:ascii="Times New Roman" w:hAnsi="Times New Roman" w:cs="Times New Roman"/>
          <w:b/>
          <w:sz w:val="24"/>
          <w:szCs w:val="24"/>
        </w:rPr>
        <w:t>.2022                                                                                           Большой зал</w:t>
      </w:r>
    </w:p>
    <w:p w:rsidR="00B03BCA" w:rsidRPr="00CC4470" w:rsidRDefault="00AF0706" w:rsidP="00B03BCA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Начало в 09</w:t>
      </w:r>
      <w:r w:rsidR="00B03BCA" w:rsidRPr="00CC4470">
        <w:rPr>
          <w:rFonts w:ascii="Times New Roman" w:hAnsi="Times New Roman" w:cs="Times New Roman"/>
          <w:b/>
          <w:sz w:val="24"/>
          <w:szCs w:val="24"/>
        </w:rPr>
        <w:t xml:space="preserve">.00                                   </w:t>
      </w:r>
      <w:r w:rsidR="00944DD5" w:rsidRPr="00CC4470">
        <w:rPr>
          <w:rFonts w:ascii="Times New Roman" w:hAnsi="Times New Roman" w:cs="Times New Roman"/>
          <w:b/>
          <w:sz w:val="24"/>
          <w:szCs w:val="24"/>
        </w:rPr>
        <w:t xml:space="preserve">   </w:t>
      </w:r>
      <w:r>
        <w:rPr>
          <w:rFonts w:ascii="Times New Roman" w:hAnsi="Times New Roman" w:cs="Times New Roman"/>
          <w:b/>
          <w:sz w:val="24"/>
          <w:szCs w:val="24"/>
        </w:rPr>
        <w:t xml:space="preserve">                 </w:t>
      </w:r>
      <w:r w:rsidR="00944DD5" w:rsidRPr="00CC4470">
        <w:rPr>
          <w:rFonts w:ascii="Times New Roman" w:hAnsi="Times New Roman" w:cs="Times New Roman"/>
          <w:b/>
          <w:sz w:val="24"/>
          <w:szCs w:val="24"/>
        </w:rPr>
        <w:t xml:space="preserve">            </w:t>
      </w:r>
      <w:r w:rsidR="00B03BCA" w:rsidRPr="00CC4470">
        <w:rPr>
          <w:rFonts w:ascii="Times New Roman" w:hAnsi="Times New Roman" w:cs="Times New Roman"/>
          <w:b/>
          <w:sz w:val="24"/>
          <w:szCs w:val="24"/>
        </w:rPr>
        <w:t xml:space="preserve">     Администрации района</w:t>
      </w:r>
    </w:p>
    <w:p w:rsidR="00244367" w:rsidRPr="00CC4470" w:rsidRDefault="00AF0706" w:rsidP="00B03BCA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Окончание в 10</w:t>
      </w:r>
      <w:r w:rsidR="00B03BCA" w:rsidRPr="00CC4470">
        <w:rPr>
          <w:rFonts w:ascii="Times New Roman" w:hAnsi="Times New Roman" w:cs="Times New Roman"/>
          <w:b/>
          <w:sz w:val="24"/>
          <w:szCs w:val="24"/>
        </w:rPr>
        <w:t>.00</w:t>
      </w:r>
    </w:p>
    <w:p w:rsidR="00B03BCA" w:rsidRPr="00CC4470" w:rsidRDefault="00B03BCA" w:rsidP="00B03BCA">
      <w:pPr>
        <w:pStyle w:val="a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4367" w:rsidRPr="00CC4470" w:rsidRDefault="00244367" w:rsidP="00244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b/>
          <w:sz w:val="24"/>
          <w:szCs w:val="24"/>
        </w:rPr>
        <w:t xml:space="preserve">Присутствовали из 30 членов комиссии </w:t>
      </w:r>
      <w:r w:rsidR="002A7EA0">
        <w:rPr>
          <w:rFonts w:ascii="Times New Roman" w:hAnsi="Times New Roman" w:cs="Times New Roman"/>
          <w:b/>
          <w:sz w:val="24"/>
          <w:szCs w:val="24"/>
        </w:rPr>
        <w:t>3</w:t>
      </w:r>
      <w:r w:rsidRPr="00CC4470">
        <w:rPr>
          <w:rFonts w:ascii="Times New Roman" w:hAnsi="Times New Roman" w:cs="Times New Roman"/>
          <w:b/>
          <w:sz w:val="24"/>
          <w:szCs w:val="24"/>
        </w:rPr>
        <w:t xml:space="preserve"> человек:</w:t>
      </w:r>
      <w:r w:rsidRPr="00CC4470">
        <w:rPr>
          <w:rFonts w:ascii="Times New Roman" w:hAnsi="Times New Roman" w:cs="Times New Roman"/>
          <w:sz w:val="24"/>
          <w:szCs w:val="24"/>
        </w:rPr>
        <w:t xml:space="preserve"> (отсутствовали по уважительной причине – </w:t>
      </w:r>
      <w:r w:rsidR="002A7EA0">
        <w:rPr>
          <w:rFonts w:ascii="Times New Roman" w:hAnsi="Times New Roman" w:cs="Times New Roman"/>
          <w:sz w:val="24"/>
          <w:szCs w:val="24"/>
        </w:rPr>
        <w:t xml:space="preserve">3 </w:t>
      </w:r>
      <w:r w:rsidR="00901F21" w:rsidRPr="00CC4470">
        <w:rPr>
          <w:rFonts w:ascii="Times New Roman" w:hAnsi="Times New Roman" w:cs="Times New Roman"/>
          <w:sz w:val="24"/>
          <w:szCs w:val="24"/>
        </w:rPr>
        <w:t>человек</w:t>
      </w:r>
      <w:r w:rsidRPr="00CC4470">
        <w:rPr>
          <w:rFonts w:ascii="Times New Roman" w:hAnsi="Times New Roman" w:cs="Times New Roman"/>
          <w:sz w:val="24"/>
          <w:szCs w:val="24"/>
        </w:rPr>
        <w:t xml:space="preserve">): </w:t>
      </w:r>
    </w:p>
    <w:p w:rsidR="00244367" w:rsidRPr="00CC4470" w:rsidRDefault="00244367" w:rsidP="00244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>Заместитель председателя – Черкасов С.В.</w:t>
      </w:r>
    </w:p>
    <w:p w:rsidR="00244367" w:rsidRPr="00CC4470" w:rsidRDefault="00244367" w:rsidP="00244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 xml:space="preserve">Секретарь комиссии – </w:t>
      </w:r>
      <w:proofErr w:type="spellStart"/>
      <w:r w:rsidRPr="00CC4470">
        <w:rPr>
          <w:rFonts w:ascii="Times New Roman" w:hAnsi="Times New Roman" w:cs="Times New Roman"/>
          <w:sz w:val="24"/>
          <w:szCs w:val="24"/>
        </w:rPr>
        <w:t>Дерюжова</w:t>
      </w:r>
      <w:proofErr w:type="spellEnd"/>
      <w:r w:rsidRPr="00CC4470">
        <w:rPr>
          <w:rFonts w:ascii="Times New Roman" w:hAnsi="Times New Roman" w:cs="Times New Roman"/>
          <w:sz w:val="24"/>
          <w:szCs w:val="24"/>
        </w:rPr>
        <w:t xml:space="preserve"> И.Т.</w:t>
      </w:r>
    </w:p>
    <w:p w:rsidR="00244367" w:rsidRPr="00CC4470" w:rsidRDefault="00244367" w:rsidP="00244367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470">
        <w:rPr>
          <w:rFonts w:ascii="Times New Roman" w:hAnsi="Times New Roman" w:cs="Times New Roman"/>
          <w:b/>
          <w:sz w:val="24"/>
          <w:szCs w:val="24"/>
        </w:rPr>
        <w:t>Приглашены:</w:t>
      </w:r>
    </w:p>
    <w:p w:rsidR="00B03BCA" w:rsidRPr="00CC4470" w:rsidRDefault="00944DD5" w:rsidP="00244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eastAsia="Calibri" w:hAnsi="Times New Roman" w:cs="Times New Roman"/>
          <w:sz w:val="24"/>
          <w:szCs w:val="24"/>
        </w:rPr>
        <w:t>Заместитель Похвистневского межрайонного прокурора старший советник юстиции - Павлов А.Е.</w:t>
      </w:r>
    </w:p>
    <w:p w:rsidR="00B03BCA" w:rsidRDefault="00244367" w:rsidP="00244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 xml:space="preserve">Представитель </w:t>
      </w:r>
      <w:r w:rsidR="00B03BCA" w:rsidRPr="00CC4470">
        <w:rPr>
          <w:rFonts w:ascii="Times New Roman" w:hAnsi="Times New Roman" w:cs="Times New Roman"/>
          <w:sz w:val="24"/>
          <w:szCs w:val="24"/>
        </w:rPr>
        <w:t xml:space="preserve">межмуниципального отдела Министерства внутренних дел Российской Федерации «Похвистневский», </w:t>
      </w:r>
      <w:r w:rsidR="008D5DCC">
        <w:rPr>
          <w:rFonts w:ascii="Times New Roman" w:hAnsi="Times New Roman" w:cs="Times New Roman"/>
          <w:sz w:val="24"/>
          <w:szCs w:val="24"/>
        </w:rPr>
        <w:t xml:space="preserve">заместитель </w:t>
      </w:r>
      <w:r w:rsidR="00B03BCA" w:rsidRPr="00CC4470">
        <w:rPr>
          <w:rFonts w:ascii="Times New Roman" w:hAnsi="Times New Roman" w:cs="Times New Roman"/>
          <w:sz w:val="24"/>
          <w:szCs w:val="24"/>
        </w:rPr>
        <w:t>начальник</w:t>
      </w:r>
      <w:r w:rsidR="002A7EA0">
        <w:rPr>
          <w:rFonts w:ascii="Times New Roman" w:hAnsi="Times New Roman" w:cs="Times New Roman"/>
          <w:sz w:val="24"/>
          <w:szCs w:val="24"/>
        </w:rPr>
        <w:t>а полиции – А</w:t>
      </w:r>
      <w:r w:rsidR="008D5DCC">
        <w:rPr>
          <w:rFonts w:ascii="Times New Roman" w:hAnsi="Times New Roman" w:cs="Times New Roman"/>
          <w:sz w:val="24"/>
          <w:szCs w:val="24"/>
        </w:rPr>
        <w:t xml:space="preserve">кулинин Д.Е. </w:t>
      </w:r>
    </w:p>
    <w:p w:rsidR="002A7EA0" w:rsidRPr="00CC4470" w:rsidRDefault="002A7EA0" w:rsidP="00244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Старший оперуполномоченный </w:t>
      </w:r>
      <w:r w:rsidRPr="002A7EA0">
        <w:rPr>
          <w:rFonts w:ascii="Times New Roman" w:hAnsi="Times New Roman" w:cs="Times New Roman"/>
          <w:sz w:val="24"/>
          <w:szCs w:val="24"/>
        </w:rPr>
        <w:t xml:space="preserve">группы </w:t>
      </w:r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Pr="002A7EA0">
        <w:rPr>
          <w:rFonts w:ascii="Times New Roman" w:hAnsi="Times New Roman" w:cs="Times New Roman"/>
          <w:sz w:val="24"/>
          <w:szCs w:val="24"/>
        </w:rPr>
        <w:t xml:space="preserve">экономической безопасности и противодействия коррупции МО МВД «Похвистневский» - </w:t>
      </w:r>
      <w:r>
        <w:rPr>
          <w:rFonts w:ascii="Times New Roman" w:hAnsi="Times New Roman" w:cs="Times New Roman"/>
          <w:sz w:val="24"/>
          <w:szCs w:val="24"/>
        </w:rPr>
        <w:t>Егоров В.В.</w:t>
      </w:r>
    </w:p>
    <w:p w:rsidR="00244367" w:rsidRPr="00CC4470" w:rsidRDefault="00244367" w:rsidP="00244367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 xml:space="preserve">Представители общественных организаций: руководитель Общественного Совета района – </w:t>
      </w:r>
      <w:proofErr w:type="spellStart"/>
      <w:r w:rsidRPr="00CC4470">
        <w:rPr>
          <w:rFonts w:ascii="Times New Roman" w:hAnsi="Times New Roman" w:cs="Times New Roman"/>
          <w:sz w:val="24"/>
          <w:szCs w:val="24"/>
        </w:rPr>
        <w:t>Ширшова</w:t>
      </w:r>
      <w:proofErr w:type="spellEnd"/>
      <w:r w:rsidRPr="00CC4470">
        <w:rPr>
          <w:rFonts w:ascii="Times New Roman" w:hAnsi="Times New Roman" w:cs="Times New Roman"/>
          <w:sz w:val="24"/>
          <w:szCs w:val="24"/>
        </w:rPr>
        <w:t xml:space="preserve"> Н.А.</w:t>
      </w:r>
    </w:p>
    <w:p w:rsidR="00244367" w:rsidRPr="00CC4470" w:rsidRDefault="00244367" w:rsidP="00901F21">
      <w:pPr>
        <w:pStyle w:val="a8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C4470">
        <w:rPr>
          <w:rFonts w:ascii="Times New Roman" w:hAnsi="Times New Roman" w:cs="Times New Roman"/>
          <w:b/>
          <w:sz w:val="24"/>
          <w:szCs w:val="24"/>
        </w:rPr>
        <w:t>Повестка:</w:t>
      </w:r>
    </w:p>
    <w:p w:rsidR="00B03BCA" w:rsidRPr="00CC4470" w:rsidRDefault="00B03BCA" w:rsidP="00B03BCA">
      <w:pPr>
        <w:numPr>
          <w:ilvl w:val="0"/>
          <w:numId w:val="4"/>
        </w:numPr>
        <w:spacing w:after="0" w:line="240" w:lineRule="auto"/>
        <w:ind w:left="0" w:right="-143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eastAsia="Calibri" w:hAnsi="Times New Roman" w:cs="Times New Roman"/>
          <w:sz w:val="24"/>
          <w:szCs w:val="24"/>
        </w:rPr>
        <w:t xml:space="preserve">Рассмотрение вопросов правоприменительной </w:t>
      </w:r>
      <w:r w:rsidR="00944DD5" w:rsidRPr="00CC4470">
        <w:rPr>
          <w:rFonts w:ascii="Times New Roman" w:eastAsia="Calibri" w:hAnsi="Times New Roman" w:cs="Times New Roman"/>
          <w:sz w:val="24"/>
          <w:szCs w:val="24"/>
        </w:rPr>
        <w:t>практики,</w:t>
      </w:r>
      <w:r w:rsidRPr="00CC4470">
        <w:rPr>
          <w:rFonts w:ascii="Times New Roman" w:eastAsia="Calibri" w:hAnsi="Times New Roman" w:cs="Times New Roman"/>
          <w:sz w:val="24"/>
          <w:szCs w:val="24"/>
        </w:rPr>
        <w:t xml:space="preserve"> по результатам вступивших в законную силу решений судов, арбитражных судов о признании </w:t>
      </w:r>
      <w:proofErr w:type="gramStart"/>
      <w:r w:rsidRPr="00CC4470">
        <w:rPr>
          <w:rFonts w:ascii="Times New Roman" w:eastAsia="Calibri" w:hAnsi="Times New Roman" w:cs="Times New Roman"/>
          <w:sz w:val="24"/>
          <w:szCs w:val="24"/>
        </w:rPr>
        <w:t>недействительными</w:t>
      </w:r>
      <w:proofErr w:type="gramEnd"/>
      <w:r w:rsidRPr="00CC4470">
        <w:rPr>
          <w:rFonts w:ascii="Times New Roman" w:eastAsia="Calibri" w:hAnsi="Times New Roman" w:cs="Times New Roman"/>
          <w:sz w:val="24"/>
          <w:szCs w:val="24"/>
        </w:rPr>
        <w:t xml:space="preserve"> ненормативных правовых актов, незаконными решений и действий (бездействия) органов местного самоуправления муниципального района Похвистневский Самарской области и их должностных лиц в целях выработки и принятия мер по предупреждению и устранению причин выявленных нарушений.</w:t>
      </w:r>
    </w:p>
    <w:p w:rsidR="00B03BCA" w:rsidRPr="00CC4470" w:rsidRDefault="00B03BCA" w:rsidP="00944DD5">
      <w:pPr>
        <w:ind w:right="-143"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470">
        <w:rPr>
          <w:rFonts w:ascii="Times New Roman" w:hAnsi="Times New Roman" w:cs="Times New Roman"/>
          <w:b/>
          <w:i/>
          <w:sz w:val="24"/>
          <w:szCs w:val="24"/>
        </w:rPr>
        <w:t xml:space="preserve">(Докладывает </w:t>
      </w:r>
      <w:r w:rsidR="00AF0706">
        <w:rPr>
          <w:rFonts w:ascii="Times New Roman" w:hAnsi="Times New Roman" w:cs="Times New Roman"/>
          <w:b/>
          <w:i/>
          <w:sz w:val="24"/>
          <w:szCs w:val="24"/>
        </w:rPr>
        <w:t>главный специалист по юридическим вопросам Борисова Н.Н</w:t>
      </w:r>
      <w:r w:rsidRPr="00CC4470">
        <w:rPr>
          <w:rFonts w:ascii="Times New Roman" w:hAnsi="Times New Roman" w:cs="Times New Roman"/>
          <w:b/>
          <w:i/>
          <w:sz w:val="24"/>
          <w:szCs w:val="24"/>
        </w:rPr>
        <w:t xml:space="preserve">.) </w:t>
      </w:r>
      <w:r w:rsidR="00AF0706">
        <w:rPr>
          <w:rFonts w:ascii="Times New Roman" w:hAnsi="Times New Roman" w:cs="Times New Roman"/>
          <w:b/>
          <w:i/>
          <w:sz w:val="24"/>
          <w:szCs w:val="24"/>
        </w:rPr>
        <w:t xml:space="preserve">          </w:t>
      </w:r>
      <w:r w:rsidRPr="00CC4470">
        <w:rPr>
          <w:rFonts w:ascii="Times New Roman" w:hAnsi="Times New Roman" w:cs="Times New Roman"/>
          <w:b/>
          <w:i/>
          <w:sz w:val="24"/>
          <w:szCs w:val="24"/>
        </w:rPr>
        <w:t>5 мин.</w:t>
      </w:r>
    </w:p>
    <w:p w:rsidR="00AF0706" w:rsidRPr="00AF0706" w:rsidRDefault="00B03BCA" w:rsidP="00AF0706">
      <w:pPr>
        <w:numPr>
          <w:ilvl w:val="0"/>
          <w:numId w:val="4"/>
        </w:numPr>
        <w:spacing w:after="0" w:line="240" w:lineRule="auto"/>
        <w:ind w:left="0" w:right="-143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 xml:space="preserve">О результатах работы по проведению антикоррупционной экспертизы проектов, нормативных правовых актов Администрации района и </w:t>
      </w:r>
      <w:r w:rsidR="00AF0706">
        <w:rPr>
          <w:rFonts w:ascii="Times New Roman" w:hAnsi="Times New Roman" w:cs="Times New Roman"/>
          <w:sz w:val="24"/>
          <w:szCs w:val="24"/>
        </w:rPr>
        <w:t>Собрания представителей района.</w:t>
      </w:r>
    </w:p>
    <w:p w:rsidR="00AF0706" w:rsidRPr="00AF0706" w:rsidRDefault="00AF0706" w:rsidP="00AF0706">
      <w:pPr>
        <w:spacing w:after="0" w:line="240" w:lineRule="auto"/>
        <w:ind w:right="-143"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F0706">
        <w:rPr>
          <w:rFonts w:ascii="Times New Roman" w:hAnsi="Times New Roman" w:cs="Times New Roman"/>
          <w:b/>
          <w:i/>
          <w:sz w:val="24"/>
          <w:szCs w:val="24"/>
        </w:rPr>
        <w:t>(Докладывает главный специалист по юридическим вопросам Борисова Н.Н.)           5 мин.</w:t>
      </w:r>
    </w:p>
    <w:p w:rsidR="00AF0706" w:rsidRPr="00CC4470" w:rsidRDefault="00AF0706" w:rsidP="00AF0706">
      <w:pPr>
        <w:spacing w:after="0" w:line="240" w:lineRule="auto"/>
        <w:ind w:right="-14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03BCA" w:rsidRPr="00CC4470" w:rsidRDefault="00B03BCA" w:rsidP="00B03BCA">
      <w:pPr>
        <w:numPr>
          <w:ilvl w:val="0"/>
          <w:numId w:val="4"/>
        </w:numPr>
        <w:spacing w:after="0" w:line="240" w:lineRule="auto"/>
        <w:ind w:left="0" w:right="-143" w:firstLine="0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 xml:space="preserve">Профилактика коррупции при предоставлении государственной поддержки на развитие агропромышленного комплекса. </w:t>
      </w:r>
    </w:p>
    <w:p w:rsidR="00AF0706" w:rsidRDefault="00B03BCA" w:rsidP="00AF0706">
      <w:pPr>
        <w:ind w:right="-143" w:firstLine="708"/>
        <w:contextualSpacing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C4470">
        <w:rPr>
          <w:rFonts w:ascii="Times New Roman" w:hAnsi="Times New Roman" w:cs="Times New Roman"/>
          <w:b/>
          <w:i/>
          <w:sz w:val="24"/>
          <w:szCs w:val="24"/>
        </w:rPr>
        <w:t>(Докладывает  руководитель  Похвистневского управления развития АПК – заместитель Главы района Ефремов А.А.) 10 мин.</w:t>
      </w:r>
    </w:p>
    <w:p w:rsidR="00AF0706" w:rsidRPr="00AF0706" w:rsidRDefault="00AF0706" w:rsidP="00AF0706">
      <w:pPr>
        <w:pStyle w:val="a3"/>
        <w:numPr>
          <w:ilvl w:val="0"/>
          <w:numId w:val="4"/>
        </w:numPr>
        <w:ind w:left="0" w:right="-143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F0706">
        <w:rPr>
          <w:rFonts w:ascii="Times New Roman" w:hAnsi="Times New Roman" w:cs="Times New Roman"/>
          <w:sz w:val="24"/>
          <w:szCs w:val="24"/>
        </w:rPr>
        <w:t xml:space="preserve">Обеспечение минимизации коррупционных правонарушений в сфере закупок, использования имущества и бюджетных средств, предупреждение коррупции в подведомственных учреждениях и организациях.         </w:t>
      </w:r>
    </w:p>
    <w:p w:rsidR="00AF0706" w:rsidRDefault="00AF0706" w:rsidP="00AF0706">
      <w:pPr>
        <w:pStyle w:val="a3"/>
        <w:ind w:left="0" w:right="-143"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F0706">
        <w:rPr>
          <w:rFonts w:ascii="Times New Roman" w:hAnsi="Times New Roman" w:cs="Times New Roman"/>
          <w:b/>
          <w:i/>
          <w:sz w:val="24"/>
          <w:szCs w:val="24"/>
        </w:rPr>
        <w:t xml:space="preserve">(Докладывает Заместитель Главы района по экономике и финансам, руководитель контрактной службы </w:t>
      </w:r>
      <w:proofErr w:type="spellStart"/>
      <w:r w:rsidRPr="00AF0706">
        <w:rPr>
          <w:rFonts w:ascii="Times New Roman" w:hAnsi="Times New Roman" w:cs="Times New Roman"/>
          <w:b/>
          <w:i/>
          <w:sz w:val="24"/>
          <w:szCs w:val="24"/>
        </w:rPr>
        <w:t>Мамышев</w:t>
      </w:r>
      <w:proofErr w:type="spellEnd"/>
      <w:r w:rsidRPr="00AF0706">
        <w:rPr>
          <w:rFonts w:ascii="Times New Roman" w:hAnsi="Times New Roman" w:cs="Times New Roman"/>
          <w:b/>
          <w:i/>
          <w:sz w:val="24"/>
          <w:szCs w:val="24"/>
        </w:rPr>
        <w:t xml:space="preserve"> М.К.) 5 мин.</w:t>
      </w:r>
    </w:p>
    <w:p w:rsidR="00AF0706" w:rsidRPr="00AF0706" w:rsidRDefault="00AF0706" w:rsidP="00AF0706">
      <w:pPr>
        <w:pStyle w:val="a3"/>
        <w:numPr>
          <w:ilvl w:val="0"/>
          <w:numId w:val="4"/>
        </w:numPr>
        <w:ind w:left="0" w:right="-143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F0706">
        <w:rPr>
          <w:rFonts w:ascii="Times New Roman" w:hAnsi="Times New Roman" w:cs="Times New Roman"/>
          <w:sz w:val="24"/>
          <w:szCs w:val="24"/>
        </w:rPr>
        <w:lastRenderedPageBreak/>
        <w:t xml:space="preserve">О соблюдении законодательства при осуществлении муниципальных закупок, проведение проверок на наличие </w:t>
      </w:r>
      <w:proofErr w:type="spellStart"/>
      <w:r w:rsidRPr="00AF0706">
        <w:rPr>
          <w:rFonts w:ascii="Times New Roman" w:hAnsi="Times New Roman" w:cs="Times New Roman"/>
          <w:sz w:val="24"/>
          <w:szCs w:val="24"/>
        </w:rPr>
        <w:t>аффилированности</w:t>
      </w:r>
      <w:proofErr w:type="spellEnd"/>
      <w:r w:rsidRPr="00AF0706">
        <w:rPr>
          <w:rFonts w:ascii="Times New Roman" w:hAnsi="Times New Roman" w:cs="Times New Roman"/>
          <w:sz w:val="24"/>
          <w:szCs w:val="24"/>
        </w:rPr>
        <w:t xml:space="preserve"> всех лиц, причастных к осуществлению закупок товаров, работ, услуг для обеспечения государственных и муниципальных нужд, в том числе лиц, которые участвуют в аукционных комиссиях, по базам ЕГРЮЛ и ЕГРИП. </w:t>
      </w:r>
    </w:p>
    <w:p w:rsidR="00AF0706" w:rsidRDefault="00AF0706" w:rsidP="00AF0706">
      <w:pPr>
        <w:pStyle w:val="a3"/>
        <w:ind w:left="0" w:right="-143"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F0706">
        <w:rPr>
          <w:rFonts w:ascii="Times New Roman" w:hAnsi="Times New Roman" w:cs="Times New Roman"/>
          <w:b/>
          <w:i/>
          <w:sz w:val="24"/>
          <w:szCs w:val="24"/>
        </w:rPr>
        <w:t xml:space="preserve">(Докладывает Заместитель Главы района по экономике и финансам, руководитель контрактной службы </w:t>
      </w:r>
      <w:proofErr w:type="spellStart"/>
      <w:r w:rsidRPr="00AF0706">
        <w:rPr>
          <w:rFonts w:ascii="Times New Roman" w:hAnsi="Times New Roman" w:cs="Times New Roman"/>
          <w:b/>
          <w:i/>
          <w:sz w:val="24"/>
          <w:szCs w:val="24"/>
        </w:rPr>
        <w:t>Мамышев</w:t>
      </w:r>
      <w:proofErr w:type="spellEnd"/>
      <w:r w:rsidRPr="00AF0706">
        <w:rPr>
          <w:rFonts w:ascii="Times New Roman" w:hAnsi="Times New Roman" w:cs="Times New Roman"/>
          <w:b/>
          <w:i/>
          <w:sz w:val="24"/>
          <w:szCs w:val="24"/>
        </w:rPr>
        <w:t xml:space="preserve"> М.К.) 5 мин.</w:t>
      </w:r>
    </w:p>
    <w:p w:rsidR="008D5DCC" w:rsidRPr="008D5DCC" w:rsidRDefault="008D5DCC" w:rsidP="008D5DCC">
      <w:pPr>
        <w:pStyle w:val="a3"/>
        <w:numPr>
          <w:ilvl w:val="0"/>
          <w:numId w:val="4"/>
        </w:numPr>
        <w:ind w:left="0" w:right="-143" w:firstLine="0"/>
        <w:jc w:val="both"/>
        <w:rPr>
          <w:rFonts w:ascii="Times New Roman" w:hAnsi="Times New Roman" w:cs="Times New Roman"/>
          <w:sz w:val="24"/>
          <w:szCs w:val="24"/>
        </w:rPr>
      </w:pPr>
      <w:r w:rsidRPr="008D5DCC">
        <w:rPr>
          <w:rFonts w:ascii="Times New Roman" w:hAnsi="Times New Roman" w:cs="Times New Roman"/>
          <w:sz w:val="24"/>
          <w:szCs w:val="24"/>
        </w:rPr>
        <w:t>Информация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D5DCC">
        <w:rPr>
          <w:rFonts w:ascii="Times New Roman" w:hAnsi="Times New Roman" w:cs="Times New Roman"/>
          <w:sz w:val="24"/>
          <w:szCs w:val="24"/>
        </w:rPr>
        <w:t xml:space="preserve">о результатах контрольных мероприятий за 9 мес. 2022г. </w:t>
      </w:r>
    </w:p>
    <w:p w:rsidR="00AF0706" w:rsidRPr="008D5DCC" w:rsidRDefault="00AF0706" w:rsidP="008D5DCC">
      <w:pPr>
        <w:pStyle w:val="a3"/>
        <w:ind w:left="0" w:right="-143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D5DCC">
        <w:rPr>
          <w:rFonts w:ascii="Times New Roman" w:hAnsi="Times New Roman" w:cs="Times New Roman"/>
          <w:b/>
          <w:i/>
          <w:sz w:val="24"/>
          <w:szCs w:val="24"/>
        </w:rPr>
        <w:t xml:space="preserve">(Докладывает председатель Контрольно-счетной палаты муниципального района Похвистневский </w:t>
      </w:r>
      <w:proofErr w:type="spellStart"/>
      <w:r w:rsidRPr="008D5DCC">
        <w:rPr>
          <w:rFonts w:ascii="Times New Roman" w:hAnsi="Times New Roman" w:cs="Times New Roman"/>
          <w:b/>
          <w:i/>
          <w:sz w:val="24"/>
          <w:szCs w:val="24"/>
        </w:rPr>
        <w:t>Съедина</w:t>
      </w:r>
      <w:proofErr w:type="spellEnd"/>
      <w:r w:rsidRPr="008D5DCC">
        <w:rPr>
          <w:rFonts w:ascii="Times New Roman" w:hAnsi="Times New Roman" w:cs="Times New Roman"/>
          <w:b/>
          <w:i/>
          <w:sz w:val="24"/>
          <w:szCs w:val="24"/>
        </w:rPr>
        <w:t xml:space="preserve">  Н.С.) 5мин.</w:t>
      </w:r>
    </w:p>
    <w:p w:rsidR="00B00766" w:rsidRPr="00B00766" w:rsidRDefault="00AF0706" w:rsidP="00B00766">
      <w:pPr>
        <w:pStyle w:val="a3"/>
        <w:numPr>
          <w:ilvl w:val="0"/>
          <w:numId w:val="4"/>
        </w:numPr>
        <w:ind w:left="0" w:right="-143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F0706">
        <w:rPr>
          <w:rFonts w:ascii="Times New Roman" w:hAnsi="Times New Roman" w:cs="Times New Roman"/>
          <w:sz w:val="24"/>
          <w:szCs w:val="24"/>
        </w:rPr>
        <w:t>Проведение анализа коррупционных рисков, связанных с участием муниципальных служащих на безвозмездной основе в управлении коммерческими организациями и их деятельностью в качестве членов коллегиальных органов управления этих организаций.</w:t>
      </w:r>
    </w:p>
    <w:p w:rsidR="00B00766" w:rsidRDefault="00B00766" w:rsidP="00B00766">
      <w:pPr>
        <w:pStyle w:val="a3"/>
        <w:ind w:left="0" w:right="-143"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00766">
        <w:rPr>
          <w:rFonts w:ascii="Times New Roman" w:hAnsi="Times New Roman" w:cs="Times New Roman"/>
          <w:b/>
          <w:i/>
          <w:sz w:val="24"/>
          <w:szCs w:val="24"/>
        </w:rPr>
        <w:t>(Докладывает начальник аппарата Администрации рай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она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Дерюжова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И.Т.)             2</w:t>
      </w:r>
      <w:r w:rsidRPr="00B00766">
        <w:rPr>
          <w:rFonts w:ascii="Times New Roman" w:hAnsi="Times New Roman" w:cs="Times New Roman"/>
          <w:b/>
          <w:i/>
          <w:sz w:val="24"/>
          <w:szCs w:val="24"/>
        </w:rPr>
        <w:t xml:space="preserve"> мин.</w:t>
      </w:r>
    </w:p>
    <w:p w:rsidR="00B00766" w:rsidRDefault="00AF0706" w:rsidP="00B00766">
      <w:pPr>
        <w:pStyle w:val="a3"/>
        <w:numPr>
          <w:ilvl w:val="0"/>
          <w:numId w:val="4"/>
        </w:numPr>
        <w:ind w:left="0" w:right="-143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F0706">
        <w:rPr>
          <w:rFonts w:ascii="Times New Roman" w:hAnsi="Times New Roman" w:cs="Times New Roman"/>
          <w:sz w:val="24"/>
          <w:szCs w:val="24"/>
        </w:rPr>
        <w:t>О предоставлении сведений о доходах, расходах, имуществе и обязательствах имущественного характера муниципальными служащими и членами их семей, а также   руководителями муниципальных учреждений. Проверка достоверности и полноты сведений о доходах, расходах, об имуществе и обязательствах имущественного характера</w:t>
      </w:r>
    </w:p>
    <w:p w:rsidR="00B00766" w:rsidRDefault="00B00766" w:rsidP="00B00766">
      <w:pPr>
        <w:pStyle w:val="a3"/>
        <w:ind w:left="0" w:right="-143"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00766">
        <w:rPr>
          <w:rFonts w:ascii="Times New Roman" w:hAnsi="Times New Roman" w:cs="Times New Roman"/>
          <w:b/>
          <w:i/>
          <w:sz w:val="24"/>
          <w:szCs w:val="24"/>
        </w:rPr>
        <w:t>(Докладывает начальник аппарата Администрации рай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она </w:t>
      </w:r>
      <w:proofErr w:type="spellStart"/>
      <w:r>
        <w:rPr>
          <w:rFonts w:ascii="Times New Roman" w:hAnsi="Times New Roman" w:cs="Times New Roman"/>
          <w:b/>
          <w:i/>
          <w:sz w:val="24"/>
          <w:szCs w:val="24"/>
        </w:rPr>
        <w:t>Дерюжова</w:t>
      </w:r>
      <w:proofErr w:type="spellEnd"/>
      <w:r>
        <w:rPr>
          <w:rFonts w:ascii="Times New Roman" w:hAnsi="Times New Roman" w:cs="Times New Roman"/>
          <w:b/>
          <w:i/>
          <w:sz w:val="24"/>
          <w:szCs w:val="24"/>
        </w:rPr>
        <w:t xml:space="preserve"> И.Т.)             2</w:t>
      </w:r>
      <w:r w:rsidRPr="00B00766">
        <w:rPr>
          <w:rFonts w:ascii="Times New Roman" w:hAnsi="Times New Roman" w:cs="Times New Roman"/>
          <w:b/>
          <w:i/>
          <w:sz w:val="24"/>
          <w:szCs w:val="24"/>
        </w:rPr>
        <w:t xml:space="preserve"> мин.</w:t>
      </w:r>
    </w:p>
    <w:p w:rsidR="00B00766" w:rsidRPr="00B00766" w:rsidRDefault="00AF0706" w:rsidP="00B00766">
      <w:pPr>
        <w:pStyle w:val="a3"/>
        <w:numPr>
          <w:ilvl w:val="0"/>
          <w:numId w:val="4"/>
        </w:numPr>
        <w:ind w:left="0" w:right="-143" w:firstLine="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AF0706">
        <w:rPr>
          <w:rFonts w:ascii="Times New Roman" w:hAnsi="Times New Roman" w:cs="Times New Roman"/>
          <w:sz w:val="24"/>
          <w:szCs w:val="24"/>
        </w:rPr>
        <w:t>О результатах проведенного антикоррупционного мониторинга на территории муниципального района Похвистневский Самарской области.</w:t>
      </w:r>
    </w:p>
    <w:p w:rsidR="00AF0706" w:rsidRPr="00B00766" w:rsidRDefault="00AF0706" w:rsidP="00B00766">
      <w:pPr>
        <w:pStyle w:val="a3"/>
        <w:ind w:left="0" w:right="-143"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B00766">
        <w:rPr>
          <w:rFonts w:ascii="Times New Roman" w:hAnsi="Times New Roman" w:cs="Times New Roman"/>
          <w:b/>
          <w:i/>
          <w:sz w:val="24"/>
          <w:szCs w:val="24"/>
        </w:rPr>
        <w:t xml:space="preserve">(Докладывает начальник аппарата Администрации района </w:t>
      </w:r>
      <w:proofErr w:type="spellStart"/>
      <w:r w:rsidRPr="00B00766">
        <w:rPr>
          <w:rFonts w:ascii="Times New Roman" w:hAnsi="Times New Roman" w:cs="Times New Roman"/>
          <w:b/>
          <w:i/>
          <w:sz w:val="24"/>
          <w:szCs w:val="24"/>
        </w:rPr>
        <w:t>Дерюжова</w:t>
      </w:r>
      <w:proofErr w:type="spellEnd"/>
      <w:r w:rsidRPr="00B00766">
        <w:rPr>
          <w:rFonts w:ascii="Times New Roman" w:hAnsi="Times New Roman" w:cs="Times New Roman"/>
          <w:b/>
          <w:i/>
          <w:sz w:val="24"/>
          <w:szCs w:val="24"/>
        </w:rPr>
        <w:t xml:space="preserve"> И.Т.) 3 мин.</w:t>
      </w:r>
    </w:p>
    <w:p w:rsidR="00F13292" w:rsidRPr="00CC4470" w:rsidRDefault="002A7EA0" w:rsidP="00FE1AA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7EA0">
        <w:rPr>
          <w:rFonts w:ascii="Times New Roman" w:hAnsi="Times New Roman" w:cs="Times New Roman"/>
          <w:b/>
          <w:sz w:val="24"/>
          <w:szCs w:val="24"/>
        </w:rPr>
        <w:t>Заместитель председателя</w:t>
      </w:r>
      <w:r w:rsidR="00F13292" w:rsidRPr="002A7EA0">
        <w:rPr>
          <w:rFonts w:ascii="Times New Roman" w:hAnsi="Times New Roman" w:cs="Times New Roman"/>
          <w:b/>
          <w:sz w:val="24"/>
          <w:szCs w:val="24"/>
        </w:rPr>
        <w:t>:</w:t>
      </w:r>
      <w:r w:rsidR="00F13292" w:rsidRPr="00CC44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3292" w:rsidRPr="00CC4470">
        <w:rPr>
          <w:rFonts w:ascii="Times New Roman" w:hAnsi="Times New Roman" w:cs="Times New Roman"/>
          <w:sz w:val="24"/>
          <w:szCs w:val="24"/>
        </w:rPr>
        <w:t>Повестка размещена на слайде, вы все с н</w:t>
      </w:r>
      <w:r w:rsidR="00B00766">
        <w:rPr>
          <w:rFonts w:ascii="Times New Roman" w:hAnsi="Times New Roman" w:cs="Times New Roman"/>
          <w:sz w:val="24"/>
          <w:szCs w:val="24"/>
        </w:rPr>
        <w:t>ей</w:t>
      </w:r>
      <w:r w:rsidR="00F13292" w:rsidRPr="00CC4470">
        <w:rPr>
          <w:rFonts w:ascii="Times New Roman" w:hAnsi="Times New Roman" w:cs="Times New Roman"/>
          <w:sz w:val="24"/>
          <w:szCs w:val="24"/>
        </w:rPr>
        <w:t xml:space="preserve"> можете ознакомиться. Также проект повестки Вам направлялся ранее.</w:t>
      </w:r>
    </w:p>
    <w:p w:rsidR="00F13292" w:rsidRPr="00CC4470" w:rsidRDefault="00F13292" w:rsidP="00F13292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 xml:space="preserve">В соответствии с планом работы комиссии по противодействию коррупции на повестку заседания вынесено </w:t>
      </w:r>
      <w:r w:rsidR="00FE1AAE" w:rsidRPr="00CC4470">
        <w:rPr>
          <w:rFonts w:ascii="Times New Roman" w:hAnsi="Times New Roman" w:cs="Times New Roman"/>
          <w:sz w:val="24"/>
          <w:szCs w:val="24"/>
        </w:rPr>
        <w:t>10</w:t>
      </w:r>
      <w:r w:rsidRPr="00CC4470">
        <w:rPr>
          <w:rFonts w:ascii="Times New Roman" w:hAnsi="Times New Roman" w:cs="Times New Roman"/>
          <w:sz w:val="24"/>
          <w:szCs w:val="24"/>
        </w:rPr>
        <w:t xml:space="preserve"> вопросов. Какие будет предложения?</w:t>
      </w:r>
    </w:p>
    <w:p w:rsidR="00FE1AAE" w:rsidRPr="00CC4470" w:rsidRDefault="00F13292" w:rsidP="00FE1AAE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b/>
          <w:sz w:val="24"/>
          <w:szCs w:val="24"/>
        </w:rPr>
        <w:t xml:space="preserve">Секретарь комиссии: </w:t>
      </w:r>
      <w:r w:rsidRPr="00CC4470">
        <w:rPr>
          <w:rFonts w:ascii="Times New Roman" w:hAnsi="Times New Roman" w:cs="Times New Roman"/>
          <w:sz w:val="24"/>
          <w:szCs w:val="24"/>
        </w:rPr>
        <w:t xml:space="preserve">предлагаю  объединить и рассмотреть вместе вопрос  1 и 2, так как выступает один и тот же докладчик </w:t>
      </w:r>
      <w:r w:rsidR="00B00766">
        <w:rPr>
          <w:rFonts w:ascii="Times New Roman" w:hAnsi="Times New Roman" w:cs="Times New Roman"/>
          <w:sz w:val="24"/>
          <w:szCs w:val="24"/>
        </w:rPr>
        <w:t>Борисова Н.Н.</w:t>
      </w:r>
      <w:r w:rsidR="00C347C1">
        <w:rPr>
          <w:rFonts w:ascii="Times New Roman" w:hAnsi="Times New Roman" w:cs="Times New Roman"/>
          <w:sz w:val="24"/>
          <w:szCs w:val="24"/>
        </w:rPr>
        <w:t xml:space="preserve">, вопросы 4 и 5 – общий докладчик </w:t>
      </w:r>
      <w:proofErr w:type="spellStart"/>
      <w:r w:rsidR="00C347C1">
        <w:rPr>
          <w:rFonts w:ascii="Times New Roman" w:hAnsi="Times New Roman" w:cs="Times New Roman"/>
          <w:sz w:val="24"/>
          <w:szCs w:val="24"/>
        </w:rPr>
        <w:t>Мамышев</w:t>
      </w:r>
      <w:proofErr w:type="spellEnd"/>
      <w:r w:rsidR="00C347C1">
        <w:rPr>
          <w:rFonts w:ascii="Times New Roman" w:hAnsi="Times New Roman" w:cs="Times New Roman"/>
          <w:sz w:val="24"/>
          <w:szCs w:val="24"/>
        </w:rPr>
        <w:t xml:space="preserve"> М.К.</w:t>
      </w:r>
      <w:r w:rsidRPr="00CC4470">
        <w:rPr>
          <w:rFonts w:ascii="Times New Roman" w:hAnsi="Times New Roman" w:cs="Times New Roman"/>
          <w:sz w:val="24"/>
          <w:szCs w:val="24"/>
        </w:rPr>
        <w:t xml:space="preserve"> Также одн</w:t>
      </w:r>
      <w:r w:rsidR="00B00766">
        <w:rPr>
          <w:rFonts w:ascii="Times New Roman" w:hAnsi="Times New Roman" w:cs="Times New Roman"/>
          <w:sz w:val="24"/>
          <w:szCs w:val="24"/>
        </w:rPr>
        <w:t xml:space="preserve">овременно рассмотреть вопросы </w:t>
      </w:r>
      <w:r w:rsidRPr="00CC4470">
        <w:rPr>
          <w:rFonts w:ascii="Times New Roman" w:hAnsi="Times New Roman" w:cs="Times New Roman"/>
          <w:sz w:val="24"/>
          <w:szCs w:val="24"/>
        </w:rPr>
        <w:t xml:space="preserve"> </w:t>
      </w:r>
      <w:r w:rsidR="00031DB0">
        <w:rPr>
          <w:rFonts w:ascii="Times New Roman" w:hAnsi="Times New Roman" w:cs="Times New Roman"/>
          <w:sz w:val="24"/>
          <w:szCs w:val="24"/>
        </w:rPr>
        <w:t>7</w:t>
      </w:r>
      <w:r w:rsidR="00FE1AAE" w:rsidRPr="00CC4470">
        <w:rPr>
          <w:rFonts w:ascii="Times New Roman" w:hAnsi="Times New Roman" w:cs="Times New Roman"/>
          <w:sz w:val="24"/>
          <w:szCs w:val="24"/>
        </w:rPr>
        <w:t>,</w:t>
      </w:r>
      <w:r w:rsidR="00031DB0">
        <w:rPr>
          <w:rFonts w:ascii="Times New Roman" w:hAnsi="Times New Roman" w:cs="Times New Roman"/>
          <w:sz w:val="24"/>
          <w:szCs w:val="24"/>
        </w:rPr>
        <w:t xml:space="preserve"> 8, 9</w:t>
      </w:r>
      <w:r w:rsidR="00FE1AAE" w:rsidRPr="00CC4470">
        <w:rPr>
          <w:rFonts w:ascii="Times New Roman" w:hAnsi="Times New Roman" w:cs="Times New Roman"/>
          <w:sz w:val="24"/>
          <w:szCs w:val="24"/>
        </w:rPr>
        <w:t xml:space="preserve"> </w:t>
      </w:r>
      <w:r w:rsidRPr="00CC4470">
        <w:rPr>
          <w:rFonts w:ascii="Times New Roman" w:hAnsi="Times New Roman" w:cs="Times New Roman"/>
          <w:sz w:val="24"/>
          <w:szCs w:val="24"/>
        </w:rPr>
        <w:t xml:space="preserve"> – общий докладчик – </w:t>
      </w:r>
      <w:proofErr w:type="spellStart"/>
      <w:r w:rsidR="00B00766">
        <w:rPr>
          <w:rFonts w:ascii="Times New Roman" w:hAnsi="Times New Roman" w:cs="Times New Roman"/>
          <w:sz w:val="24"/>
          <w:szCs w:val="24"/>
        </w:rPr>
        <w:t>Дерюжова</w:t>
      </w:r>
      <w:proofErr w:type="spellEnd"/>
      <w:r w:rsidR="00B00766">
        <w:rPr>
          <w:rFonts w:ascii="Times New Roman" w:hAnsi="Times New Roman" w:cs="Times New Roman"/>
          <w:sz w:val="24"/>
          <w:szCs w:val="24"/>
        </w:rPr>
        <w:t xml:space="preserve"> И.Т.</w:t>
      </w:r>
    </w:p>
    <w:p w:rsidR="00FE1AAE" w:rsidRPr="00CC4470" w:rsidRDefault="002A7EA0" w:rsidP="00944DD5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A7EA0">
        <w:rPr>
          <w:rFonts w:ascii="Times New Roman" w:hAnsi="Times New Roman" w:cs="Times New Roman"/>
          <w:b/>
          <w:sz w:val="24"/>
          <w:szCs w:val="24"/>
        </w:rPr>
        <w:t>Заместитель председателя:</w:t>
      </w:r>
      <w:r w:rsidRPr="00CC44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13292" w:rsidRPr="00CC4470">
        <w:rPr>
          <w:rFonts w:ascii="Times New Roman" w:hAnsi="Times New Roman" w:cs="Times New Roman"/>
          <w:sz w:val="24"/>
          <w:szCs w:val="24"/>
        </w:rPr>
        <w:t>предложение поддерживаю. Переходим к рассмотрению первого и второго вопроса. Докладывает</w:t>
      </w:r>
      <w:r w:rsidR="00B00766">
        <w:rPr>
          <w:rFonts w:ascii="Times New Roman" w:hAnsi="Times New Roman" w:cs="Times New Roman"/>
          <w:sz w:val="24"/>
          <w:szCs w:val="24"/>
        </w:rPr>
        <w:t xml:space="preserve"> </w:t>
      </w:r>
      <w:r w:rsidR="00B00766">
        <w:rPr>
          <w:rFonts w:ascii="Times New Roman" w:hAnsi="Times New Roman" w:cs="Times New Roman"/>
          <w:b/>
          <w:i/>
          <w:sz w:val="24"/>
          <w:szCs w:val="24"/>
        </w:rPr>
        <w:t>главный специалист по юридическим вопросам Борисова Н.Н</w:t>
      </w:r>
    </w:p>
    <w:p w:rsidR="00031DB0" w:rsidRPr="00031DB0" w:rsidRDefault="00B127EF" w:rsidP="00031DB0">
      <w:pPr>
        <w:ind w:right="-143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b/>
          <w:sz w:val="24"/>
          <w:szCs w:val="24"/>
        </w:rPr>
        <w:t>По первому вопросу слушали</w:t>
      </w:r>
      <w:r w:rsidRPr="00CC4470">
        <w:rPr>
          <w:rFonts w:ascii="Times New Roman" w:hAnsi="Times New Roman" w:cs="Times New Roman"/>
          <w:sz w:val="24"/>
          <w:szCs w:val="24"/>
        </w:rPr>
        <w:t xml:space="preserve"> </w:t>
      </w:r>
      <w:r w:rsidR="00B00766">
        <w:rPr>
          <w:rFonts w:ascii="Times New Roman" w:hAnsi="Times New Roman" w:cs="Times New Roman"/>
          <w:sz w:val="24"/>
          <w:szCs w:val="24"/>
        </w:rPr>
        <w:t>Борисову Н.Н.,</w:t>
      </w:r>
      <w:r w:rsidR="0045208F" w:rsidRPr="00CC4470">
        <w:rPr>
          <w:rFonts w:ascii="Times New Roman" w:hAnsi="Times New Roman" w:cs="Times New Roman"/>
          <w:sz w:val="24"/>
          <w:szCs w:val="24"/>
        </w:rPr>
        <w:t xml:space="preserve"> </w:t>
      </w:r>
      <w:r w:rsidR="00B00766" w:rsidRPr="00B00766">
        <w:rPr>
          <w:rFonts w:ascii="Times New Roman" w:hAnsi="Times New Roman" w:cs="Times New Roman"/>
          <w:sz w:val="24"/>
          <w:szCs w:val="24"/>
        </w:rPr>
        <w:t>главного специалист</w:t>
      </w:r>
      <w:r w:rsidR="00B00766">
        <w:rPr>
          <w:rFonts w:ascii="Times New Roman" w:hAnsi="Times New Roman" w:cs="Times New Roman"/>
          <w:sz w:val="24"/>
          <w:szCs w:val="24"/>
        </w:rPr>
        <w:t>а</w:t>
      </w:r>
      <w:r w:rsidR="007A7F85">
        <w:rPr>
          <w:rFonts w:ascii="Times New Roman" w:hAnsi="Times New Roman" w:cs="Times New Roman"/>
          <w:sz w:val="24"/>
          <w:szCs w:val="24"/>
        </w:rPr>
        <w:t xml:space="preserve"> по юридическим вопросам. </w:t>
      </w:r>
      <w:r w:rsidR="00F13292" w:rsidRPr="00CC4470">
        <w:rPr>
          <w:rFonts w:ascii="Times New Roman" w:eastAsia="Times New Roman" w:hAnsi="Times New Roman" w:cs="Times New Roman"/>
          <w:sz w:val="24"/>
          <w:szCs w:val="24"/>
        </w:rPr>
        <w:t>Она доложила, что</w:t>
      </w:r>
      <w:r w:rsidR="00FE1AAE" w:rsidRPr="00CC447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A7F85">
        <w:rPr>
          <w:rFonts w:ascii="Times New Roman" w:eastAsia="Times New Roman" w:hAnsi="Times New Roman" w:cs="Times New Roman"/>
          <w:sz w:val="24"/>
          <w:szCs w:val="24"/>
        </w:rPr>
        <w:t>д</w:t>
      </w:r>
      <w:r w:rsidR="00031DB0" w:rsidRPr="00031DB0">
        <w:rPr>
          <w:rFonts w:ascii="Times New Roman" w:eastAsia="Times New Roman" w:hAnsi="Times New Roman" w:cs="Times New Roman"/>
          <w:sz w:val="24"/>
          <w:szCs w:val="24"/>
        </w:rPr>
        <w:t xml:space="preserve">ела о признании </w:t>
      </w:r>
      <w:proofErr w:type="gramStart"/>
      <w:r w:rsidR="00031DB0" w:rsidRPr="00031DB0">
        <w:rPr>
          <w:rFonts w:ascii="Times New Roman" w:eastAsia="Times New Roman" w:hAnsi="Times New Roman" w:cs="Times New Roman"/>
          <w:sz w:val="24"/>
          <w:szCs w:val="24"/>
        </w:rPr>
        <w:t>недействительными</w:t>
      </w:r>
      <w:proofErr w:type="gramEnd"/>
      <w:r w:rsidR="00031DB0" w:rsidRPr="00031DB0">
        <w:rPr>
          <w:rFonts w:ascii="Times New Roman" w:eastAsia="Times New Roman" w:hAnsi="Times New Roman" w:cs="Times New Roman"/>
          <w:sz w:val="24"/>
          <w:szCs w:val="24"/>
        </w:rPr>
        <w:t xml:space="preserve"> ненормативных правовых актов, незаконных решений и действий (бездействия) органов местного самоуправления и их должностных лиц рассматриваются по правилам, предусмотренных Кодексом административного судопроизводства Российской Федерации  и Арбитражным процессуальным кодексом Российской Федерации.</w:t>
      </w:r>
    </w:p>
    <w:p w:rsidR="00031DB0" w:rsidRPr="00031DB0" w:rsidRDefault="00031DB0" w:rsidP="00031DB0">
      <w:pPr>
        <w:ind w:right="-143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1DB0">
        <w:rPr>
          <w:rFonts w:ascii="Times New Roman" w:eastAsia="Times New Roman" w:hAnsi="Times New Roman" w:cs="Times New Roman"/>
          <w:sz w:val="24"/>
          <w:szCs w:val="24"/>
        </w:rPr>
        <w:t xml:space="preserve">Производство по административным делам об оспаривании решений, действий (бездействия) органов государственной власти, органов местного самоуправления, иных </w:t>
      </w:r>
      <w:r w:rsidRPr="00031DB0">
        <w:rPr>
          <w:rFonts w:ascii="Times New Roman" w:eastAsia="Times New Roman" w:hAnsi="Times New Roman" w:cs="Times New Roman"/>
          <w:sz w:val="24"/>
          <w:szCs w:val="24"/>
        </w:rPr>
        <w:lastRenderedPageBreak/>
        <w:t>органов, организаций, наделенных отдельными государственными или иными публичными полномочиями, должностных лиц, государственных и муниципальных служащих урегулировано Главой 22 КАС РФ.</w:t>
      </w:r>
    </w:p>
    <w:p w:rsidR="00031DB0" w:rsidRPr="00031DB0" w:rsidRDefault="00031DB0" w:rsidP="00031DB0">
      <w:pPr>
        <w:ind w:right="-143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1DB0">
        <w:rPr>
          <w:rFonts w:ascii="Times New Roman" w:eastAsia="Times New Roman" w:hAnsi="Times New Roman" w:cs="Times New Roman"/>
          <w:sz w:val="24"/>
          <w:szCs w:val="24"/>
        </w:rPr>
        <w:t>А в отношении прав и законных интересов лиц в сфере предпринимательской и иной экономической деятельности, Главой 24 АПК РФ.</w:t>
      </w:r>
    </w:p>
    <w:p w:rsidR="00031DB0" w:rsidRPr="00031DB0" w:rsidRDefault="00031DB0" w:rsidP="00031DB0">
      <w:pPr>
        <w:ind w:right="-143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31DB0">
        <w:rPr>
          <w:rFonts w:ascii="Times New Roman" w:eastAsia="Times New Roman" w:hAnsi="Times New Roman" w:cs="Times New Roman"/>
          <w:sz w:val="24"/>
          <w:szCs w:val="24"/>
        </w:rPr>
        <w:t>Гражданин, организация, иные лица могут обратиться в суд с требованиями об оспаривании решений, действий (бездействия) органа местного самоуправления, иного органа, организации, наделенных отдельными государственными или иными публичными полномочиями  должностного лица, государственного или муниципального служащего (далее - орган, организация, лицо, наделенные государственными или иными публичными полномочиями), если полагают, что нарушены или оспорены их права, свободы и законные интересы, созданы препятствия к осуществлению</w:t>
      </w:r>
      <w:proofErr w:type="gramEnd"/>
      <w:r w:rsidRPr="00031DB0">
        <w:rPr>
          <w:rFonts w:ascii="Times New Roman" w:eastAsia="Times New Roman" w:hAnsi="Times New Roman" w:cs="Times New Roman"/>
          <w:sz w:val="24"/>
          <w:szCs w:val="24"/>
        </w:rPr>
        <w:t xml:space="preserve"> их прав, свобод и реализации законных интересов или на них незаконно возложены какие-либо обязанности.</w:t>
      </w:r>
    </w:p>
    <w:p w:rsidR="00031DB0" w:rsidRPr="00031DB0" w:rsidRDefault="00031DB0" w:rsidP="00031DB0">
      <w:pPr>
        <w:ind w:right="-143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031DB0">
        <w:rPr>
          <w:rFonts w:ascii="Times New Roman" w:eastAsia="Times New Roman" w:hAnsi="Times New Roman" w:cs="Times New Roman"/>
          <w:sz w:val="24"/>
          <w:szCs w:val="24"/>
        </w:rPr>
        <w:t>Гражданин, организация, иные лица могут обратиться непосредственно в суд или оспорить решения, действия (бездействие) органа, организации, лица, наделенных государственными или иными публичными полномочиями, в вышестоящие в порядке подчиненности орган, организацию, у вышестоящего в порядке подчиненности лица либо использовать иные внесудебные процедуры урегулирования споров.</w:t>
      </w:r>
      <w:proofErr w:type="gramEnd"/>
    </w:p>
    <w:p w:rsidR="00031DB0" w:rsidRPr="00031DB0" w:rsidRDefault="00031DB0" w:rsidP="00031DB0">
      <w:pPr>
        <w:ind w:right="-143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1DB0">
        <w:rPr>
          <w:rFonts w:ascii="Times New Roman" w:eastAsia="Times New Roman" w:hAnsi="Times New Roman" w:cs="Times New Roman"/>
          <w:sz w:val="24"/>
          <w:szCs w:val="24"/>
        </w:rPr>
        <w:t xml:space="preserve">Постановлением Администрации района от 06.06.2016 № 469 был утвержден Порядок рассмотрения вопросов правоприменительной </w:t>
      </w:r>
      <w:proofErr w:type="gramStart"/>
      <w:r w:rsidRPr="00031DB0">
        <w:rPr>
          <w:rFonts w:ascii="Times New Roman" w:eastAsia="Times New Roman" w:hAnsi="Times New Roman" w:cs="Times New Roman"/>
          <w:sz w:val="24"/>
          <w:szCs w:val="24"/>
        </w:rPr>
        <w:t>практики</w:t>
      </w:r>
      <w:proofErr w:type="gramEnd"/>
      <w:r w:rsidRPr="00031DB0">
        <w:rPr>
          <w:rFonts w:ascii="Times New Roman" w:eastAsia="Times New Roman" w:hAnsi="Times New Roman" w:cs="Times New Roman"/>
          <w:sz w:val="24"/>
          <w:szCs w:val="24"/>
        </w:rPr>
        <w:t xml:space="preserve"> по результатам вступивших в законную силу решений судов, арбитражных судов о признании недействительными ненормативных правовых актов, незаконными решений и действий (бездействий) органов местного самоуправления муниципального района Похвистневский Самарской области и их должностных лиц в целях выработки и принятия мер по предупреждению и устранению причин выявленных нарушений.</w:t>
      </w:r>
    </w:p>
    <w:p w:rsidR="00031DB0" w:rsidRPr="00031DB0" w:rsidRDefault="00031DB0" w:rsidP="00031DB0">
      <w:pPr>
        <w:ind w:right="-143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1DB0">
        <w:rPr>
          <w:rFonts w:ascii="Times New Roman" w:eastAsia="Times New Roman" w:hAnsi="Times New Roman" w:cs="Times New Roman"/>
          <w:sz w:val="24"/>
          <w:szCs w:val="24"/>
        </w:rPr>
        <w:t xml:space="preserve">В соответствии с пунктом 4 данного Порядка - Информация о вынесенных судебных </w:t>
      </w:r>
      <w:proofErr w:type="gramStart"/>
      <w:r w:rsidRPr="00031DB0">
        <w:rPr>
          <w:rFonts w:ascii="Times New Roman" w:eastAsia="Times New Roman" w:hAnsi="Times New Roman" w:cs="Times New Roman"/>
          <w:sz w:val="24"/>
          <w:szCs w:val="24"/>
        </w:rPr>
        <w:t>решениях</w:t>
      </w:r>
      <w:proofErr w:type="gramEnd"/>
      <w:r w:rsidRPr="00031DB0">
        <w:rPr>
          <w:rFonts w:ascii="Times New Roman" w:eastAsia="Times New Roman" w:hAnsi="Times New Roman" w:cs="Times New Roman"/>
          <w:sz w:val="24"/>
          <w:szCs w:val="24"/>
        </w:rPr>
        <w:t xml:space="preserve"> о признании недействительными ненормативных правовых актов, незаконными решений и действий (бездействия) органов местного самоуправления муниципального района Похвистневский Самарской области и их должностных лиц с приложениями копий судебных решений направляется органами Администрации района в юридический отдел Администрации района, ежеквартально до 5 числа месяца, следующего за отчетным кварталом. </w:t>
      </w:r>
    </w:p>
    <w:p w:rsidR="00031DB0" w:rsidRPr="00031DB0" w:rsidRDefault="00031DB0" w:rsidP="00031DB0">
      <w:pPr>
        <w:ind w:right="-143"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031DB0">
        <w:rPr>
          <w:rFonts w:ascii="Times New Roman" w:eastAsia="Times New Roman" w:hAnsi="Times New Roman" w:cs="Times New Roman"/>
          <w:sz w:val="24"/>
          <w:szCs w:val="24"/>
        </w:rPr>
        <w:t>За 3 квартал 2022 года о вынесенных судебных решениях не имеется</w:t>
      </w:r>
      <w:proofErr w:type="gramStart"/>
      <w:r w:rsidRPr="00031DB0">
        <w:rPr>
          <w:rFonts w:ascii="Times New Roman" w:eastAsia="Times New Roman" w:hAnsi="Times New Roman" w:cs="Times New Roman"/>
          <w:sz w:val="24"/>
          <w:szCs w:val="24"/>
        </w:rPr>
        <w:t xml:space="preserve"> .</w:t>
      </w:r>
      <w:proofErr w:type="gramEnd"/>
      <w:r w:rsidRPr="00031DB0"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</w:p>
    <w:p w:rsidR="007A7F85" w:rsidRDefault="007A7F85" w:rsidP="00031DB0">
      <w:pPr>
        <w:ind w:right="-143"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350D0" w:rsidRPr="00CC4470" w:rsidRDefault="007350D0" w:rsidP="00031DB0">
      <w:pPr>
        <w:ind w:right="-143"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470">
        <w:rPr>
          <w:rFonts w:ascii="Times New Roman" w:hAnsi="Times New Roman" w:cs="Times New Roman"/>
          <w:b/>
          <w:sz w:val="24"/>
          <w:szCs w:val="24"/>
        </w:rPr>
        <w:t>Заслушав информацию, члены комиссии приняли</w:t>
      </w:r>
      <w:r w:rsidRPr="00CC4470">
        <w:rPr>
          <w:rFonts w:ascii="Times New Roman" w:hAnsi="Times New Roman" w:cs="Times New Roman"/>
          <w:sz w:val="24"/>
          <w:szCs w:val="24"/>
        </w:rPr>
        <w:t xml:space="preserve"> </w:t>
      </w:r>
      <w:r w:rsidRPr="00CC4470">
        <w:rPr>
          <w:rFonts w:ascii="Times New Roman" w:hAnsi="Times New Roman" w:cs="Times New Roman"/>
          <w:b/>
          <w:sz w:val="24"/>
          <w:szCs w:val="24"/>
        </w:rPr>
        <w:t>следующие</w:t>
      </w:r>
      <w:r w:rsidRPr="00CC4470">
        <w:rPr>
          <w:rFonts w:ascii="Times New Roman" w:hAnsi="Times New Roman" w:cs="Times New Roman"/>
          <w:sz w:val="24"/>
          <w:szCs w:val="24"/>
        </w:rPr>
        <w:t xml:space="preserve"> </w:t>
      </w:r>
      <w:r w:rsidRPr="00CC4470">
        <w:rPr>
          <w:rFonts w:ascii="Times New Roman" w:hAnsi="Times New Roman" w:cs="Times New Roman"/>
          <w:b/>
          <w:sz w:val="24"/>
          <w:szCs w:val="24"/>
        </w:rPr>
        <w:t>решения:</w:t>
      </w:r>
    </w:p>
    <w:p w:rsidR="007350D0" w:rsidRPr="00CC4470" w:rsidRDefault="007350D0" w:rsidP="00FE1AAE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>Информацию принять к сведению.</w:t>
      </w:r>
    </w:p>
    <w:p w:rsidR="007350D0" w:rsidRPr="00CC4470" w:rsidRDefault="007350D0" w:rsidP="00FE1AAE">
      <w:pPr>
        <w:pStyle w:val="a8"/>
        <w:spacing w:line="276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>Специалистам юридического отдела продолжить проводить мониторинг по этому направлению, о проделанной работе доложить на следующем заседании комиссии по противодействию коррупции.</w:t>
      </w:r>
    </w:p>
    <w:p w:rsidR="007350D0" w:rsidRPr="00CC4470" w:rsidRDefault="007A7F85" w:rsidP="00FE1AAE">
      <w:pPr>
        <w:pStyle w:val="a8"/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Срок: до 30.12</w:t>
      </w:r>
      <w:r w:rsidR="007350D0" w:rsidRPr="00CC4470">
        <w:rPr>
          <w:rFonts w:ascii="Times New Roman" w:hAnsi="Times New Roman" w:cs="Times New Roman"/>
          <w:b/>
          <w:sz w:val="24"/>
          <w:szCs w:val="24"/>
        </w:rPr>
        <w:t>.2022.</w:t>
      </w:r>
    </w:p>
    <w:p w:rsidR="007350D0" w:rsidRPr="00CC4470" w:rsidRDefault="007350D0" w:rsidP="007350D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  <w:highlight w:val="yellow"/>
        </w:rPr>
      </w:pPr>
    </w:p>
    <w:p w:rsidR="007350D0" w:rsidRPr="00CC4470" w:rsidRDefault="007350D0" w:rsidP="007350D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b/>
          <w:sz w:val="24"/>
          <w:szCs w:val="24"/>
        </w:rPr>
        <w:t>По второму вопросу</w:t>
      </w:r>
      <w:r w:rsidR="008C320D" w:rsidRPr="00CC4470">
        <w:rPr>
          <w:rFonts w:ascii="Times New Roman" w:hAnsi="Times New Roman" w:cs="Times New Roman"/>
          <w:b/>
          <w:sz w:val="24"/>
          <w:szCs w:val="24"/>
        </w:rPr>
        <w:t>:</w:t>
      </w:r>
      <w:r w:rsidRPr="00CC4470">
        <w:rPr>
          <w:rFonts w:ascii="Times New Roman" w:hAnsi="Times New Roman" w:cs="Times New Roman"/>
          <w:sz w:val="24"/>
          <w:szCs w:val="24"/>
        </w:rPr>
        <w:t xml:space="preserve"> </w:t>
      </w:r>
      <w:r w:rsidRPr="00CC4470">
        <w:rPr>
          <w:rFonts w:ascii="Times New Roman" w:hAnsi="Times New Roman" w:cs="Times New Roman"/>
          <w:b/>
          <w:sz w:val="24"/>
          <w:szCs w:val="24"/>
        </w:rPr>
        <w:tab/>
      </w:r>
      <w:r w:rsidRPr="00CC4470">
        <w:rPr>
          <w:rFonts w:ascii="Times New Roman" w:hAnsi="Times New Roman" w:cs="Times New Roman"/>
          <w:sz w:val="24"/>
          <w:szCs w:val="24"/>
        </w:rPr>
        <w:t xml:space="preserve">о результатах работы по проведению антикоррупционной экспертизы проектов, нормативных правовых актов Администрации района и Собрания представителей района, доложила </w:t>
      </w:r>
      <w:r w:rsidR="007A7F85">
        <w:rPr>
          <w:rFonts w:ascii="Times New Roman" w:hAnsi="Times New Roman" w:cs="Times New Roman"/>
          <w:b/>
          <w:sz w:val="24"/>
          <w:szCs w:val="24"/>
        </w:rPr>
        <w:t>Борисова Н.Н.</w:t>
      </w:r>
      <w:r w:rsidRPr="00CC4470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A7F85" w:rsidRPr="007A7F85" w:rsidRDefault="00CD07FC" w:rsidP="007A7F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lastRenderedPageBreak/>
        <w:tab/>
      </w:r>
      <w:r w:rsidR="007A7F85" w:rsidRPr="007A7F85">
        <w:rPr>
          <w:rFonts w:ascii="Times New Roman" w:hAnsi="Times New Roman" w:cs="Times New Roman"/>
          <w:sz w:val="24"/>
          <w:szCs w:val="24"/>
        </w:rPr>
        <w:t xml:space="preserve">За </w:t>
      </w:r>
      <w:r w:rsidR="007A7F85">
        <w:rPr>
          <w:rFonts w:ascii="Times New Roman" w:hAnsi="Times New Roman" w:cs="Times New Roman"/>
          <w:sz w:val="24"/>
          <w:szCs w:val="24"/>
        </w:rPr>
        <w:t>третий</w:t>
      </w:r>
      <w:r w:rsidR="007A7F85" w:rsidRPr="007A7F85">
        <w:rPr>
          <w:rFonts w:ascii="Times New Roman" w:hAnsi="Times New Roman" w:cs="Times New Roman"/>
          <w:sz w:val="24"/>
          <w:szCs w:val="24"/>
        </w:rPr>
        <w:t xml:space="preserve"> квартал 2022 года прошло 3 заседания Собрания представителей района, на которых были приняты 5 муниципальных нормативных правовых акта прошедших антикоррупционную экспертизу в юридическом отделе и в </w:t>
      </w:r>
      <w:proofErr w:type="spellStart"/>
      <w:r w:rsidR="007A7F85" w:rsidRPr="007A7F85">
        <w:rPr>
          <w:rFonts w:ascii="Times New Roman" w:hAnsi="Times New Roman" w:cs="Times New Roman"/>
          <w:sz w:val="24"/>
          <w:szCs w:val="24"/>
        </w:rPr>
        <w:t>Похвистн</w:t>
      </w:r>
      <w:r w:rsidR="007A7F85">
        <w:rPr>
          <w:rFonts w:ascii="Times New Roman" w:hAnsi="Times New Roman" w:cs="Times New Roman"/>
          <w:sz w:val="24"/>
          <w:szCs w:val="24"/>
        </w:rPr>
        <w:t>евской</w:t>
      </w:r>
      <w:proofErr w:type="spellEnd"/>
      <w:r w:rsidR="007A7F85">
        <w:rPr>
          <w:rFonts w:ascii="Times New Roman" w:hAnsi="Times New Roman" w:cs="Times New Roman"/>
          <w:sz w:val="24"/>
          <w:szCs w:val="24"/>
        </w:rPr>
        <w:t xml:space="preserve"> межрайонной прокуратуре.</w:t>
      </w:r>
    </w:p>
    <w:p w:rsidR="007A7F85" w:rsidRPr="007A7F85" w:rsidRDefault="007A7F85" w:rsidP="007A7F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7F85">
        <w:rPr>
          <w:rFonts w:ascii="Times New Roman" w:hAnsi="Times New Roman" w:cs="Times New Roman"/>
          <w:sz w:val="24"/>
          <w:szCs w:val="24"/>
        </w:rPr>
        <w:t>Администрацией муниципального района Похвистневский Самарской области за третий квартал 2022 года было принято  243 Постановлени</w:t>
      </w:r>
      <w:r>
        <w:rPr>
          <w:rFonts w:ascii="Times New Roman" w:hAnsi="Times New Roman" w:cs="Times New Roman"/>
          <w:sz w:val="24"/>
          <w:szCs w:val="24"/>
        </w:rPr>
        <w:t>я</w:t>
      </w:r>
      <w:r w:rsidRPr="007A7F85">
        <w:rPr>
          <w:rFonts w:ascii="Times New Roman" w:hAnsi="Times New Roman" w:cs="Times New Roman"/>
          <w:sz w:val="24"/>
          <w:szCs w:val="24"/>
        </w:rPr>
        <w:t xml:space="preserve">. Все постановления и распоряжения проходят правовую экспертизу в юридическом отделе. С учетом устных замечаний и предложений специалистов юридического отдела все проекты дорабатываются разработчиками и в дальнейшем направляются Главе района на подписание. </w:t>
      </w:r>
    </w:p>
    <w:p w:rsidR="007A7F85" w:rsidRPr="007A7F85" w:rsidRDefault="007A7F85" w:rsidP="007A7F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A7F85" w:rsidRPr="007A7F85" w:rsidRDefault="007A7F85" w:rsidP="007A7F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7F85">
        <w:rPr>
          <w:rFonts w:ascii="Times New Roman" w:hAnsi="Times New Roman" w:cs="Times New Roman"/>
          <w:sz w:val="24"/>
          <w:szCs w:val="24"/>
        </w:rPr>
        <w:t xml:space="preserve">Межрайонной прокуратурой вынесено 4 представлений (те которые прошли через юридический отдел) и 1 протест. </w:t>
      </w:r>
    </w:p>
    <w:p w:rsidR="007A7F85" w:rsidRPr="007A7F85" w:rsidRDefault="007A7F85" w:rsidP="007A7F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7F85">
        <w:rPr>
          <w:rFonts w:ascii="Times New Roman" w:hAnsi="Times New Roman" w:cs="Times New Roman"/>
          <w:sz w:val="24"/>
          <w:szCs w:val="24"/>
        </w:rPr>
        <w:t xml:space="preserve">По представлениям приняты меры, протесты рассмотрены, внесены изменения </w:t>
      </w:r>
      <w:proofErr w:type="gramStart"/>
      <w:r w:rsidRPr="007A7F85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7A7F85">
        <w:rPr>
          <w:rFonts w:ascii="Times New Roman" w:hAnsi="Times New Roman" w:cs="Times New Roman"/>
          <w:sz w:val="24"/>
          <w:szCs w:val="24"/>
        </w:rPr>
        <w:t xml:space="preserve"> действующие </w:t>
      </w:r>
      <w:proofErr w:type="spellStart"/>
      <w:r w:rsidRPr="007A7F85">
        <w:rPr>
          <w:rFonts w:ascii="Times New Roman" w:hAnsi="Times New Roman" w:cs="Times New Roman"/>
          <w:sz w:val="24"/>
          <w:szCs w:val="24"/>
        </w:rPr>
        <w:t>нпа</w:t>
      </w:r>
      <w:proofErr w:type="spellEnd"/>
      <w:r w:rsidRPr="007A7F85">
        <w:rPr>
          <w:rFonts w:ascii="Times New Roman" w:hAnsi="Times New Roman" w:cs="Times New Roman"/>
          <w:sz w:val="24"/>
          <w:szCs w:val="24"/>
        </w:rPr>
        <w:t>.</w:t>
      </w:r>
    </w:p>
    <w:p w:rsidR="008C320D" w:rsidRPr="00CC4470" w:rsidRDefault="008C320D" w:rsidP="007A7F85">
      <w:pPr>
        <w:tabs>
          <w:tab w:val="left" w:pos="0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F13292" w:rsidRPr="00CC4470" w:rsidRDefault="00F13292" w:rsidP="00F1329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CC4470">
        <w:rPr>
          <w:rFonts w:ascii="Times New Roman" w:hAnsi="Times New Roman" w:cs="Times New Roman"/>
          <w:b/>
          <w:sz w:val="24"/>
          <w:szCs w:val="24"/>
        </w:rPr>
        <w:t xml:space="preserve">По второму вопросу приняты следующие решения: </w:t>
      </w:r>
    </w:p>
    <w:p w:rsidR="00F13292" w:rsidRPr="00CC4470" w:rsidRDefault="00F13292" w:rsidP="00F1329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>Специалистам юридического отдела продолжить</w:t>
      </w:r>
      <w:r w:rsidR="00CD07FC" w:rsidRPr="00CC4470">
        <w:rPr>
          <w:rFonts w:ascii="Times New Roman" w:hAnsi="Times New Roman" w:cs="Times New Roman"/>
          <w:sz w:val="24"/>
          <w:szCs w:val="24"/>
        </w:rPr>
        <w:t xml:space="preserve"> работу по</w:t>
      </w:r>
      <w:r w:rsidRPr="00CC4470">
        <w:rPr>
          <w:rFonts w:ascii="Times New Roman" w:hAnsi="Times New Roman" w:cs="Times New Roman"/>
          <w:sz w:val="24"/>
          <w:szCs w:val="24"/>
        </w:rPr>
        <w:t xml:space="preserve"> </w:t>
      </w:r>
      <w:r w:rsidR="00CD07FC" w:rsidRPr="00CC4470">
        <w:rPr>
          <w:rFonts w:ascii="Times New Roman" w:hAnsi="Times New Roman" w:cs="Times New Roman"/>
          <w:sz w:val="24"/>
          <w:szCs w:val="24"/>
        </w:rPr>
        <w:t xml:space="preserve">правовой экспертизе </w:t>
      </w:r>
      <w:proofErr w:type="spellStart"/>
      <w:r w:rsidR="00CD07FC" w:rsidRPr="00CC4470">
        <w:rPr>
          <w:rFonts w:ascii="Times New Roman" w:hAnsi="Times New Roman" w:cs="Times New Roman"/>
          <w:sz w:val="24"/>
          <w:szCs w:val="24"/>
        </w:rPr>
        <w:t>нпа</w:t>
      </w:r>
      <w:proofErr w:type="spellEnd"/>
      <w:r w:rsidR="00CD07FC" w:rsidRPr="00CC447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F13292" w:rsidRPr="00CC4470" w:rsidRDefault="00F13292" w:rsidP="00CD07FC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b/>
          <w:sz w:val="24"/>
          <w:szCs w:val="24"/>
        </w:rPr>
        <w:t xml:space="preserve">Срок: </w:t>
      </w:r>
      <w:r w:rsidR="00CD07FC" w:rsidRPr="00CC4470">
        <w:rPr>
          <w:rFonts w:ascii="Times New Roman" w:hAnsi="Times New Roman" w:cs="Times New Roman"/>
          <w:b/>
          <w:sz w:val="24"/>
          <w:szCs w:val="24"/>
        </w:rPr>
        <w:t>постоянно.</w:t>
      </w:r>
    </w:p>
    <w:p w:rsidR="00F46B04" w:rsidRPr="00CC4470" w:rsidRDefault="00F46B04" w:rsidP="00F46B04">
      <w:pPr>
        <w:ind w:right="-143" w:firstLine="708"/>
        <w:contextualSpacing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320D" w:rsidRPr="00CC4470" w:rsidRDefault="002A7EA0" w:rsidP="00CD07FC">
      <w:pPr>
        <w:ind w:right="-143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2A7EA0">
        <w:rPr>
          <w:rFonts w:ascii="Times New Roman" w:hAnsi="Times New Roman" w:cs="Times New Roman"/>
          <w:b/>
          <w:sz w:val="24"/>
          <w:szCs w:val="24"/>
        </w:rPr>
        <w:t>Заместитель председателя:</w:t>
      </w:r>
      <w:r w:rsidRPr="00CC44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6B04" w:rsidRPr="00CC4470">
        <w:rPr>
          <w:rFonts w:ascii="Times New Roman" w:hAnsi="Times New Roman" w:cs="Times New Roman"/>
          <w:sz w:val="24"/>
          <w:szCs w:val="24"/>
        </w:rPr>
        <w:t>Переходим к рассмотрению третьего вопроса. Докладывает  руководитель  Похвистневского управления развития АПК – заместитель Главы района Ефремов А.А.</w:t>
      </w:r>
    </w:p>
    <w:p w:rsidR="00CD07FC" w:rsidRPr="00CC4470" w:rsidRDefault="00CD07FC" w:rsidP="00CD07FC">
      <w:pPr>
        <w:ind w:right="-143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46B04" w:rsidRPr="007A7F85" w:rsidRDefault="0026038C" w:rsidP="005139A4">
      <w:pPr>
        <w:spacing w:after="0"/>
        <w:ind w:right="-143"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7A7F85">
        <w:rPr>
          <w:rFonts w:ascii="Times New Roman" w:hAnsi="Times New Roman" w:cs="Times New Roman"/>
          <w:b/>
          <w:sz w:val="24"/>
          <w:szCs w:val="24"/>
        </w:rPr>
        <w:t>По третьему вопросу</w:t>
      </w:r>
      <w:r w:rsidRPr="007A7F85">
        <w:rPr>
          <w:rFonts w:ascii="Times New Roman" w:hAnsi="Times New Roman" w:cs="Times New Roman"/>
          <w:sz w:val="24"/>
          <w:szCs w:val="24"/>
        </w:rPr>
        <w:t xml:space="preserve"> </w:t>
      </w:r>
      <w:r w:rsidR="00F46B04" w:rsidRPr="007A7F85">
        <w:rPr>
          <w:rFonts w:ascii="Times New Roman" w:hAnsi="Times New Roman" w:cs="Times New Roman"/>
          <w:sz w:val="24"/>
          <w:szCs w:val="24"/>
        </w:rPr>
        <w:t>о профилактике коррупции при предоставлении государственной поддержки на развитие агроп</w:t>
      </w:r>
      <w:r w:rsidR="005139A4" w:rsidRPr="007A7F85">
        <w:rPr>
          <w:rFonts w:ascii="Times New Roman" w:hAnsi="Times New Roman" w:cs="Times New Roman"/>
          <w:sz w:val="24"/>
          <w:szCs w:val="24"/>
        </w:rPr>
        <w:t>ромышленного комплекса доложил руководитель  Похвистневского управления развития АПК – заместитель Главы района Ефремов А.А.</w:t>
      </w:r>
    </w:p>
    <w:p w:rsidR="00AF0706" w:rsidRPr="007A7F85" w:rsidRDefault="00AF0706" w:rsidP="00AF0706">
      <w:pPr>
        <w:jc w:val="both"/>
        <w:rPr>
          <w:rFonts w:ascii="Times New Roman" w:hAnsi="Times New Roman" w:cs="Times New Roman"/>
          <w:sz w:val="24"/>
          <w:szCs w:val="24"/>
        </w:rPr>
      </w:pPr>
      <w:r w:rsidRPr="007A7F85">
        <w:rPr>
          <w:rFonts w:ascii="Times New Roman" w:hAnsi="Times New Roman" w:cs="Times New Roman"/>
          <w:sz w:val="24"/>
          <w:szCs w:val="24"/>
        </w:rPr>
        <w:t>Субсидии сельскохозяйственным товаропроизводителям предоставляются как за счет субвенций, так и за счет стимулирующих субсидий.</w:t>
      </w:r>
    </w:p>
    <w:p w:rsidR="00AF0706" w:rsidRPr="007A7F85" w:rsidRDefault="00AF0706" w:rsidP="00AF0706">
      <w:pPr>
        <w:jc w:val="both"/>
        <w:rPr>
          <w:rFonts w:ascii="Times New Roman" w:hAnsi="Times New Roman" w:cs="Times New Roman"/>
          <w:sz w:val="24"/>
          <w:szCs w:val="24"/>
        </w:rPr>
      </w:pPr>
      <w:r w:rsidRPr="007A7F85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7A7F85">
        <w:rPr>
          <w:rFonts w:ascii="Times New Roman" w:hAnsi="Times New Roman" w:cs="Times New Roman"/>
          <w:sz w:val="24"/>
          <w:szCs w:val="24"/>
        </w:rPr>
        <w:t xml:space="preserve">Предоставление субсидий за счет субвенций сельскохозяйственным товаропроизводителям, организациям потребительской кооперации и организациям АПК осуществляется в рамках реализации переданных муниципальному району Похвистневский государственных полномочий Самарской области по поддержке сельскохозяйственного производства в соответствии с Законом Самарской области от 03.04.2009 г. № 41-ГД 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производства». </w:t>
      </w:r>
      <w:proofErr w:type="gramEnd"/>
    </w:p>
    <w:p w:rsidR="00AF0706" w:rsidRPr="007A7F85" w:rsidRDefault="00AF0706" w:rsidP="00AF0706">
      <w:pPr>
        <w:jc w:val="both"/>
        <w:rPr>
          <w:rFonts w:ascii="Times New Roman" w:hAnsi="Times New Roman" w:cs="Times New Roman"/>
          <w:sz w:val="24"/>
          <w:szCs w:val="24"/>
        </w:rPr>
      </w:pPr>
      <w:r w:rsidRPr="007A7F85">
        <w:rPr>
          <w:rFonts w:ascii="Times New Roman" w:hAnsi="Times New Roman" w:cs="Times New Roman"/>
          <w:sz w:val="24"/>
          <w:szCs w:val="24"/>
        </w:rPr>
        <w:t xml:space="preserve">        Предоставление субсидий регламентировано  нормативными правовыми актами: Постановлением Правительства Самарской области от 19.02.2013 № 44 «О мерах, направленных на реализацию переданных органам местного самоуправления на территории Самарской области отдельных государственных полномочий по поддержке сельскохозяйственного производства», а также нормативными правовыми актами Администрации муниципального района Похвистневский, утверждающими порядки предоставления соответствующих субсидий, где определены цели, условия и перечень предоставляемых документов.</w:t>
      </w:r>
    </w:p>
    <w:p w:rsidR="00AF0706" w:rsidRPr="007A7F85" w:rsidRDefault="00AF0706" w:rsidP="00AF0706">
      <w:pPr>
        <w:jc w:val="both"/>
        <w:rPr>
          <w:rFonts w:ascii="Times New Roman" w:hAnsi="Times New Roman" w:cs="Times New Roman"/>
          <w:sz w:val="24"/>
          <w:szCs w:val="24"/>
        </w:rPr>
      </w:pPr>
      <w:r w:rsidRPr="007A7F85">
        <w:rPr>
          <w:rFonts w:ascii="Times New Roman" w:hAnsi="Times New Roman" w:cs="Times New Roman"/>
          <w:sz w:val="24"/>
          <w:szCs w:val="24"/>
        </w:rPr>
        <w:lastRenderedPageBreak/>
        <w:t xml:space="preserve">    В соответствии с постановлением Администрации муниципального района Похвистневский № 372 от 07.05.2015 «О порядке исполнения переданных отдельных государственных полномочий Самарской области по поддержке сельскохозяйственного производства», </w:t>
      </w:r>
      <w:proofErr w:type="spellStart"/>
      <w:r w:rsidRPr="007A7F85">
        <w:rPr>
          <w:rFonts w:ascii="Times New Roman" w:hAnsi="Times New Roman" w:cs="Times New Roman"/>
          <w:sz w:val="24"/>
          <w:szCs w:val="24"/>
        </w:rPr>
        <w:t>Похвистневское</w:t>
      </w:r>
      <w:proofErr w:type="spellEnd"/>
      <w:r w:rsidRPr="007A7F85">
        <w:rPr>
          <w:rFonts w:ascii="Times New Roman" w:hAnsi="Times New Roman" w:cs="Times New Roman"/>
          <w:sz w:val="24"/>
          <w:szCs w:val="24"/>
        </w:rPr>
        <w:t xml:space="preserve"> управление развития АПК (далее - Управление) участвует в осуществлении Финансовым управлением Администрации муниципального района Похвистневский проверок соблюдения условий, целей и порядка предоставления субсидий.  В 2022 г.  на текущую дату проведена   проверка в отношении СХА имени Пушкина. Хозяйству  в 2021 году были предоставлены субсидии </w:t>
      </w:r>
      <w:proofErr w:type="gramStart"/>
      <w:r w:rsidRPr="007A7F85">
        <w:rPr>
          <w:rFonts w:ascii="Times New Roman" w:hAnsi="Times New Roman" w:cs="Times New Roman"/>
          <w:sz w:val="24"/>
          <w:szCs w:val="24"/>
        </w:rPr>
        <w:t>в целях возмещения затрат в связи с производством сельскохозяйственной продукции в части расходов  на развитие</w:t>
      </w:r>
      <w:proofErr w:type="gramEnd"/>
      <w:r w:rsidRPr="007A7F85">
        <w:rPr>
          <w:rFonts w:ascii="Times New Roman" w:hAnsi="Times New Roman" w:cs="Times New Roman"/>
          <w:sz w:val="24"/>
          <w:szCs w:val="24"/>
        </w:rPr>
        <w:t xml:space="preserve"> молочного скотоводства Самарской области. Проверяемый период 2021 год. Нарушений не обнаружено.</w:t>
      </w:r>
    </w:p>
    <w:p w:rsidR="00AF0706" w:rsidRPr="007A7F85" w:rsidRDefault="00AF0706" w:rsidP="00AF0706">
      <w:pPr>
        <w:jc w:val="both"/>
        <w:rPr>
          <w:rFonts w:ascii="Times New Roman" w:hAnsi="Times New Roman" w:cs="Times New Roman"/>
          <w:sz w:val="24"/>
          <w:szCs w:val="24"/>
        </w:rPr>
      </w:pPr>
      <w:r w:rsidRPr="007A7F85">
        <w:rPr>
          <w:rFonts w:ascii="Times New Roman" w:hAnsi="Times New Roman" w:cs="Times New Roman"/>
          <w:sz w:val="24"/>
          <w:szCs w:val="24"/>
        </w:rPr>
        <w:t xml:space="preserve">         Кроме того, в рамках переданных государственных полномочий Управление осуществляет проверку правильности составления документов, представляемых сельскохозяйственными товаропроизводителями, осуществляющими свою деятельность на территории Самарской области, в целях получения субсидий на проведение агротехнологических работ, а также на повышение уровня плодородия и качества почв, подтверждение достоверности содержащихся в них сведений. За 2022 год проверено 11 пакетов документов. </w:t>
      </w:r>
    </w:p>
    <w:p w:rsidR="00AF0706" w:rsidRPr="007A7F85" w:rsidRDefault="00AF0706" w:rsidP="00AF0706">
      <w:pPr>
        <w:jc w:val="both"/>
        <w:rPr>
          <w:rFonts w:ascii="Times New Roman" w:hAnsi="Times New Roman" w:cs="Times New Roman"/>
          <w:sz w:val="24"/>
          <w:szCs w:val="24"/>
        </w:rPr>
      </w:pPr>
      <w:r w:rsidRPr="007A7F85">
        <w:rPr>
          <w:rFonts w:ascii="Times New Roman" w:hAnsi="Times New Roman" w:cs="Times New Roman"/>
          <w:sz w:val="24"/>
          <w:szCs w:val="24"/>
        </w:rPr>
        <w:t xml:space="preserve">   Управление  проводит проверку правильности составления документов, представляемых сельскохозяйственными товаропроизводителями, осуществляющими свою деятельность на территории Самарской области, в целях возмещения части затрат на поддержку собственного производства молока, подтверждение достоверности содержащихся в них сведений. За 8 месяцев 2022 г. после проверки представили в министерство сельского хозяйства и продовольствия Самарской области за 4 квартал 2021 г. и 1, 2  кварталы 2022 г.  2 предприятия: АО «Северный  ключ», СХА им. Пушкина. </w:t>
      </w:r>
    </w:p>
    <w:p w:rsidR="00AF0706" w:rsidRPr="007A7F85" w:rsidRDefault="00AF0706" w:rsidP="00AF0706">
      <w:pPr>
        <w:jc w:val="both"/>
        <w:rPr>
          <w:rFonts w:ascii="Times New Roman" w:hAnsi="Times New Roman" w:cs="Times New Roman"/>
          <w:sz w:val="24"/>
          <w:szCs w:val="24"/>
        </w:rPr>
      </w:pPr>
      <w:r w:rsidRPr="007A7F85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7A7F85">
        <w:rPr>
          <w:rFonts w:ascii="Times New Roman" w:hAnsi="Times New Roman" w:cs="Times New Roman"/>
          <w:sz w:val="24"/>
          <w:szCs w:val="24"/>
        </w:rPr>
        <w:t>Управление также осуществляет прием заявок  и пакетов документов на получение субсидий из областного бюджета, представляемых сельскохозяйственными товаропроизводителями, организациями агропромышленного комплекса, крестьянским (фермерскими) хозяйствами, индивидуальными предпринимателями, организациями потребительской кооперации, осуществляющими свою деятельность на территории Самарской области, и их передачу в форме электронных документов посредством программного продукта «Электронный агропромышленный комплекс Самарской области» по телекоммуникационным каналам связи в министерство сельского хозяйства и продовольствия</w:t>
      </w:r>
      <w:proofErr w:type="gramEnd"/>
      <w:r w:rsidRPr="007A7F85">
        <w:rPr>
          <w:rFonts w:ascii="Times New Roman" w:hAnsi="Times New Roman" w:cs="Times New Roman"/>
          <w:sz w:val="24"/>
          <w:szCs w:val="24"/>
        </w:rPr>
        <w:t xml:space="preserve"> Самарской области по 12 видам государственной поддержки. На текущую дату зарегистрировано 26 обращений. </w:t>
      </w:r>
    </w:p>
    <w:p w:rsidR="00AF0706" w:rsidRPr="007A7F85" w:rsidRDefault="00AF0706" w:rsidP="00AF0706">
      <w:pPr>
        <w:jc w:val="both"/>
        <w:rPr>
          <w:rFonts w:ascii="Times New Roman" w:hAnsi="Times New Roman" w:cs="Times New Roman"/>
          <w:sz w:val="24"/>
          <w:szCs w:val="24"/>
        </w:rPr>
      </w:pPr>
      <w:r w:rsidRPr="007A7F85">
        <w:rPr>
          <w:rFonts w:ascii="Times New Roman" w:hAnsi="Times New Roman" w:cs="Times New Roman"/>
          <w:sz w:val="24"/>
          <w:szCs w:val="24"/>
        </w:rPr>
        <w:t xml:space="preserve">   Всего же переданные  государственные полномочия в  соответствии с Законом Самарской области от 03.04.2009 г. № 41-ГД «О наделении органов местного самоуправления на территории Самарской области отдельными государственными полномочиями по поддержке сельскохозяйственного производства», осуществляются по 8 направлениям. </w:t>
      </w:r>
    </w:p>
    <w:p w:rsidR="00AF0706" w:rsidRDefault="00AF0706" w:rsidP="00AF0706">
      <w:pPr>
        <w:jc w:val="both"/>
        <w:rPr>
          <w:rFonts w:ascii="Times New Roman" w:hAnsi="Times New Roman" w:cs="Times New Roman"/>
          <w:sz w:val="24"/>
          <w:szCs w:val="24"/>
        </w:rPr>
      </w:pPr>
      <w:r w:rsidRPr="007A7F85">
        <w:rPr>
          <w:rFonts w:ascii="Times New Roman" w:hAnsi="Times New Roman" w:cs="Times New Roman"/>
          <w:sz w:val="24"/>
          <w:szCs w:val="24"/>
        </w:rPr>
        <w:lastRenderedPageBreak/>
        <w:t xml:space="preserve">    По состоянию на 23.09.2022 г. сельскохозяйственными товаропроизводителями района получено государственной поддержки на сумму  порядка 60 млн. рублей, в том числе за счет субвенций на развитие молочного скотоводства  8,1 млн. рублей.</w:t>
      </w:r>
      <w:r w:rsidR="002A7EA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A7EA0" w:rsidRDefault="002A7EA0" w:rsidP="00AF0706">
      <w:pPr>
        <w:jc w:val="both"/>
        <w:rPr>
          <w:rFonts w:ascii="Times New Roman" w:hAnsi="Times New Roman" w:cs="Times New Roman"/>
          <w:sz w:val="24"/>
          <w:szCs w:val="24"/>
        </w:rPr>
      </w:pPr>
      <w:r w:rsidRPr="002A7EA0">
        <w:rPr>
          <w:rFonts w:ascii="Times New Roman" w:hAnsi="Times New Roman" w:cs="Times New Roman"/>
          <w:b/>
          <w:sz w:val="24"/>
          <w:szCs w:val="24"/>
        </w:rPr>
        <w:t>Заместитель председателя: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2A7EA0">
        <w:rPr>
          <w:rFonts w:ascii="Times New Roman" w:hAnsi="Times New Roman" w:cs="Times New Roman"/>
          <w:sz w:val="24"/>
          <w:szCs w:val="24"/>
        </w:rPr>
        <w:t>поясните, как при покупке новой техники проверяете документы?</w:t>
      </w:r>
    </w:p>
    <w:p w:rsidR="002A7EA0" w:rsidRPr="002A7EA0" w:rsidRDefault="002A7EA0" w:rsidP="00AF0706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Ефремов А.А.:  предприятия приобретают сельхоз. технику на свои собственные средства, формируют пакет документов и направляют нам на проверку. Мы проверяем пакет документов с выездом на место, смотрим приобретенную технику, сверяем номера. Далее направляем проверенный пакет документов в министерство </w:t>
      </w:r>
      <w:proofErr w:type="gramStart"/>
      <w:r>
        <w:rPr>
          <w:rFonts w:ascii="Times New Roman" w:hAnsi="Times New Roman" w:cs="Times New Roman"/>
          <w:sz w:val="24"/>
          <w:szCs w:val="24"/>
        </w:rPr>
        <w:t>для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возмещение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затрат на приобретенную технику.</w:t>
      </w:r>
    </w:p>
    <w:p w:rsidR="00F46B04" w:rsidRPr="007A7F85" w:rsidRDefault="00F46B04" w:rsidP="00AF0706">
      <w:pPr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7F85">
        <w:rPr>
          <w:rFonts w:ascii="Times New Roman" w:eastAsia="Times New Roman" w:hAnsi="Times New Roman" w:cs="Times New Roman"/>
          <w:b/>
          <w:sz w:val="24"/>
          <w:szCs w:val="24"/>
        </w:rPr>
        <w:t>По третьему вопросу приняты следующие решения:</w:t>
      </w:r>
    </w:p>
    <w:p w:rsidR="00F46B04" w:rsidRPr="007A7F85" w:rsidRDefault="00F46B04" w:rsidP="005139A4">
      <w:pPr>
        <w:pStyle w:val="a8"/>
        <w:spacing w:line="276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7F85">
        <w:rPr>
          <w:rFonts w:ascii="Times New Roman" w:eastAsia="Times New Roman" w:hAnsi="Times New Roman" w:cs="Times New Roman"/>
          <w:sz w:val="24"/>
          <w:szCs w:val="24"/>
        </w:rPr>
        <w:t xml:space="preserve">Информацию принять к сведению. </w:t>
      </w:r>
    </w:p>
    <w:p w:rsidR="00F46B04" w:rsidRPr="00CC4470" w:rsidRDefault="00F46B04" w:rsidP="00EF6DE3">
      <w:pPr>
        <w:pStyle w:val="a8"/>
        <w:spacing w:line="276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A7F85">
        <w:rPr>
          <w:rFonts w:ascii="Times New Roman" w:eastAsia="Times New Roman" w:hAnsi="Times New Roman" w:cs="Times New Roman"/>
          <w:sz w:val="24"/>
          <w:szCs w:val="24"/>
        </w:rPr>
        <w:t xml:space="preserve">Информацию о работе по профилактике коррупции при предоставлении государственной поддержки на развитие агропромышленного комплекса </w:t>
      </w:r>
      <w:r w:rsidR="00EF6DE3" w:rsidRPr="007A7F85">
        <w:rPr>
          <w:rFonts w:ascii="Times New Roman" w:eastAsia="Times New Roman" w:hAnsi="Times New Roman" w:cs="Times New Roman"/>
          <w:sz w:val="24"/>
          <w:szCs w:val="24"/>
        </w:rPr>
        <w:t>зас</w:t>
      </w:r>
      <w:r w:rsidR="00AF0706" w:rsidRPr="007A7F85">
        <w:rPr>
          <w:rFonts w:ascii="Times New Roman" w:eastAsia="Times New Roman" w:hAnsi="Times New Roman" w:cs="Times New Roman"/>
          <w:sz w:val="24"/>
          <w:szCs w:val="24"/>
        </w:rPr>
        <w:t>лушать в 4</w:t>
      </w:r>
      <w:r w:rsidRPr="007A7F85">
        <w:rPr>
          <w:rFonts w:ascii="Times New Roman" w:eastAsia="Times New Roman" w:hAnsi="Times New Roman" w:cs="Times New Roman"/>
          <w:sz w:val="24"/>
          <w:szCs w:val="24"/>
        </w:rPr>
        <w:t>-м квартале 2022 года.</w:t>
      </w:r>
    </w:p>
    <w:p w:rsidR="00F46B04" w:rsidRPr="00CC4470" w:rsidRDefault="00F46B04" w:rsidP="00EF6DE3">
      <w:pPr>
        <w:pStyle w:val="a8"/>
        <w:spacing w:line="276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F6DE3" w:rsidRPr="00CC4470" w:rsidRDefault="0000368E" w:rsidP="00EF6DE3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b/>
          <w:sz w:val="24"/>
          <w:szCs w:val="24"/>
        </w:rPr>
        <w:t xml:space="preserve">По </w:t>
      </w:r>
      <w:r w:rsidR="00C941AE" w:rsidRPr="00CC4470">
        <w:rPr>
          <w:rFonts w:ascii="Times New Roman" w:hAnsi="Times New Roman" w:cs="Times New Roman"/>
          <w:b/>
          <w:sz w:val="24"/>
          <w:szCs w:val="24"/>
        </w:rPr>
        <w:t>четвертом</w:t>
      </w:r>
      <w:r w:rsidR="00633ABB" w:rsidRPr="00CC4470">
        <w:rPr>
          <w:rFonts w:ascii="Times New Roman" w:hAnsi="Times New Roman" w:cs="Times New Roman"/>
          <w:b/>
          <w:sz w:val="24"/>
          <w:szCs w:val="24"/>
        </w:rPr>
        <w:t>у</w:t>
      </w:r>
      <w:r w:rsidRPr="00CC44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46B04" w:rsidRPr="00CC4470">
        <w:rPr>
          <w:rFonts w:ascii="Times New Roman" w:hAnsi="Times New Roman" w:cs="Times New Roman"/>
          <w:b/>
          <w:sz w:val="24"/>
          <w:szCs w:val="24"/>
        </w:rPr>
        <w:t>и пятому вопросам</w:t>
      </w:r>
      <w:r w:rsidR="005139A4" w:rsidRPr="00CC4470">
        <w:rPr>
          <w:rFonts w:ascii="Times New Roman" w:hAnsi="Times New Roman" w:cs="Times New Roman"/>
          <w:b/>
          <w:sz w:val="24"/>
          <w:szCs w:val="24"/>
        </w:rPr>
        <w:t>:</w:t>
      </w:r>
      <w:r w:rsidRPr="00CC44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EF6DE3" w:rsidRPr="00CC4470">
        <w:rPr>
          <w:rFonts w:ascii="Times New Roman" w:hAnsi="Times New Roman" w:cs="Times New Roman"/>
          <w:sz w:val="24"/>
          <w:szCs w:val="24"/>
        </w:rPr>
        <w:t xml:space="preserve">Обеспечение минимизации коррупционных правонарушений в сфере закупок, использования имущества и бюджетных средств, предупреждение коррупции в подведомственных учреждениях и организациях.        </w:t>
      </w:r>
    </w:p>
    <w:p w:rsidR="00EF6DE3" w:rsidRPr="00CC4470" w:rsidRDefault="00EF6DE3" w:rsidP="00EF6DE3">
      <w:pPr>
        <w:pStyle w:val="a8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eastAsia="Calibri" w:hAnsi="Times New Roman" w:cs="Times New Roman"/>
          <w:sz w:val="24"/>
          <w:szCs w:val="24"/>
        </w:rPr>
        <w:t>Об организации мероприятий по профилактике возникновения коррупционных проявлений при реализации мероприятий в рамках национальных проектов</w:t>
      </w:r>
      <w:r w:rsidR="00F46B04" w:rsidRPr="00CC4470">
        <w:rPr>
          <w:rFonts w:ascii="Times New Roman" w:eastAsia="Calibri" w:hAnsi="Times New Roman" w:cs="Times New Roman"/>
          <w:sz w:val="24"/>
          <w:szCs w:val="24"/>
        </w:rPr>
        <w:t xml:space="preserve">, </w:t>
      </w:r>
      <w:r w:rsidR="0000368E" w:rsidRPr="00CC4470">
        <w:rPr>
          <w:rFonts w:ascii="Times New Roman" w:hAnsi="Times New Roman" w:cs="Times New Roman"/>
          <w:sz w:val="24"/>
          <w:szCs w:val="24"/>
        </w:rPr>
        <w:t xml:space="preserve">слушали руководителя контрактной службы Администрации района </w:t>
      </w:r>
      <w:proofErr w:type="spellStart"/>
      <w:r w:rsidR="0000368E" w:rsidRPr="00CC4470">
        <w:rPr>
          <w:rFonts w:ascii="Times New Roman" w:hAnsi="Times New Roman" w:cs="Times New Roman"/>
          <w:b/>
          <w:sz w:val="24"/>
          <w:szCs w:val="24"/>
        </w:rPr>
        <w:t>Мамышева</w:t>
      </w:r>
      <w:proofErr w:type="spellEnd"/>
      <w:r w:rsidR="0000368E" w:rsidRPr="00CC4470">
        <w:rPr>
          <w:rFonts w:ascii="Times New Roman" w:hAnsi="Times New Roman" w:cs="Times New Roman"/>
          <w:b/>
          <w:sz w:val="24"/>
          <w:szCs w:val="24"/>
        </w:rPr>
        <w:t xml:space="preserve"> М.К</w:t>
      </w:r>
      <w:r w:rsidR="0000368E" w:rsidRPr="00CC4470">
        <w:rPr>
          <w:rFonts w:ascii="Times New Roman" w:hAnsi="Times New Roman" w:cs="Times New Roman"/>
          <w:sz w:val="24"/>
          <w:szCs w:val="24"/>
        </w:rPr>
        <w:t>.</w:t>
      </w:r>
    </w:p>
    <w:p w:rsidR="00EF6DE3" w:rsidRPr="00CC4470" w:rsidRDefault="00EF6DE3" w:rsidP="00EF6DE3">
      <w:pPr>
        <w:pStyle w:val="a8"/>
        <w:ind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C47F1" w:rsidRPr="007C47F1" w:rsidRDefault="007C47F1" w:rsidP="007C47F1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C47F1">
        <w:rPr>
          <w:rFonts w:ascii="Times New Roman" w:eastAsia="Calibri" w:hAnsi="Times New Roman" w:cs="Times New Roman"/>
          <w:sz w:val="24"/>
          <w:szCs w:val="24"/>
        </w:rPr>
        <w:t>Администрация муниципального района Похвистневский Самарской области, доводит информацию о том, что, согласно Национального плана противодействия коррупции на 2021-2024 годы, утвержденного Указом Президента Российской Федерации от 16 августа 2021 г. N 478, разработаны меры по выявлению и минимизации коррупционных рисков при осуществлении закупок товаров, работ, услуг для обеспечения государственных или муниципальных нужд.</w:t>
      </w:r>
      <w:proofErr w:type="gramEnd"/>
    </w:p>
    <w:p w:rsidR="007C47F1" w:rsidRPr="007C47F1" w:rsidRDefault="007C47F1" w:rsidP="007C47F1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C47F1">
        <w:rPr>
          <w:rFonts w:ascii="Times New Roman" w:eastAsia="Calibri" w:hAnsi="Times New Roman" w:cs="Times New Roman"/>
          <w:sz w:val="24"/>
          <w:szCs w:val="24"/>
        </w:rPr>
        <w:t>Также разработаны меры по снижению коррупционных рисков при осуществлении  закупок  товаров, работ услуг для обеспечения муниципальных нужд в целях снижения  коррупционных рисков при осуществлении закупок товаров, работ, услуг для обеспечения муниципальных нужд муниципального района Похвистневский, приводящих к необоснованному снижению конкуренции и увеличению  расходов средств районного бюджета, для использования в работе заказчиками в лице муниципальных заказчиков  и муниципальных бюджетных учреждений и</w:t>
      </w:r>
      <w:proofErr w:type="gramEnd"/>
      <w:r w:rsidRPr="007C47F1">
        <w:rPr>
          <w:rFonts w:ascii="Times New Roman" w:eastAsia="Calibri" w:hAnsi="Times New Roman" w:cs="Times New Roman"/>
          <w:sz w:val="24"/>
          <w:szCs w:val="24"/>
        </w:rPr>
        <w:t xml:space="preserve"> сельских поселений муниципального района Похвистневский  и уполномоченным на определение поставщиков (подрядчиков, исполнителей) для заказчиков органом - Администрацией муниципального района Похвистневский в лице отдела муниципальных закупок Администрации м. р. Похвистневский, осуществляющими закупки  в соответствии с Федеральным законом  от 05.04.20103г. № 44ФЗ</w:t>
      </w:r>
      <w:proofErr w:type="gramStart"/>
      <w:r w:rsidRPr="007C47F1">
        <w:rPr>
          <w:rFonts w:ascii="Times New Roman" w:eastAsia="Calibri" w:hAnsi="Times New Roman" w:cs="Times New Roman"/>
          <w:sz w:val="24"/>
          <w:szCs w:val="24"/>
        </w:rPr>
        <w:t xml:space="preserve"> .</w:t>
      </w:r>
      <w:proofErr w:type="gramEnd"/>
    </w:p>
    <w:p w:rsidR="007C47F1" w:rsidRPr="007C47F1" w:rsidRDefault="007C47F1" w:rsidP="007C47F1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C47F1">
        <w:rPr>
          <w:rFonts w:ascii="Times New Roman" w:eastAsia="Calibri" w:hAnsi="Times New Roman" w:cs="Times New Roman"/>
          <w:sz w:val="24"/>
          <w:szCs w:val="24"/>
        </w:rPr>
        <w:t xml:space="preserve">В соответствии с положениями действующего законодательства определяется порядок проведения оценки коррупционных рисков, возникающих при осуществлении закупочной деятельности, которые направлены, в первую очередь, на оказание методической помощи в проведении оценки коррупционных рисков для целей минимизации уровня коррупции в Администрации муниципального района Похвистневский (подведомственных учреждений и сельских поселений) по профилактике </w:t>
      </w:r>
      <w:r w:rsidRPr="007C47F1">
        <w:rPr>
          <w:rFonts w:ascii="Times New Roman" w:eastAsia="Calibri" w:hAnsi="Times New Roman" w:cs="Times New Roman"/>
          <w:sz w:val="24"/>
          <w:szCs w:val="24"/>
        </w:rPr>
        <w:lastRenderedPageBreak/>
        <w:t>коррупционных и иных правонарушений должностными лицами, ответственных за работу по профилактике коррупционных</w:t>
      </w:r>
      <w:proofErr w:type="gramEnd"/>
      <w:r w:rsidRPr="007C47F1">
        <w:rPr>
          <w:rFonts w:ascii="Times New Roman" w:eastAsia="Calibri" w:hAnsi="Times New Roman" w:cs="Times New Roman"/>
          <w:sz w:val="24"/>
          <w:szCs w:val="24"/>
        </w:rPr>
        <w:t xml:space="preserve"> и иных правонарушений.</w:t>
      </w:r>
    </w:p>
    <w:p w:rsidR="007C47F1" w:rsidRPr="007C47F1" w:rsidRDefault="007C47F1" w:rsidP="007C47F1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47F1">
        <w:rPr>
          <w:rFonts w:ascii="Times New Roman" w:eastAsia="Calibri" w:hAnsi="Times New Roman" w:cs="Times New Roman"/>
          <w:sz w:val="24"/>
          <w:szCs w:val="24"/>
        </w:rPr>
        <w:t xml:space="preserve">Результатом использования методических рекомендаций является обеспечение  единого подхода к организации работы </w:t>
      </w:r>
      <w:proofErr w:type="gramStart"/>
      <w:r w:rsidRPr="007C47F1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  <w:r w:rsidRPr="007C47F1">
        <w:rPr>
          <w:rFonts w:ascii="Times New Roman" w:eastAsia="Calibri" w:hAnsi="Times New Roman" w:cs="Times New Roman"/>
          <w:sz w:val="24"/>
          <w:szCs w:val="24"/>
        </w:rPr>
        <w:t>:</w:t>
      </w:r>
    </w:p>
    <w:p w:rsidR="007C47F1" w:rsidRPr="007C47F1" w:rsidRDefault="007C47F1" w:rsidP="007C47F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47F1">
        <w:rPr>
          <w:rFonts w:ascii="Times New Roman" w:eastAsia="Calibri" w:hAnsi="Times New Roman" w:cs="Times New Roman"/>
          <w:sz w:val="24"/>
          <w:szCs w:val="24"/>
        </w:rPr>
        <w:t>- выявлению коррупционных рисков, возникающих на разных этапах закупочной деятельности (где закупка начинается с определения поставщика (подрядчика, исполнителя) и завершается  исполнением обязатель</w:t>
      </w:r>
      <w:proofErr w:type="gramStart"/>
      <w:r w:rsidRPr="007C47F1">
        <w:rPr>
          <w:rFonts w:ascii="Times New Roman" w:eastAsia="Calibri" w:hAnsi="Times New Roman" w:cs="Times New Roman"/>
          <w:sz w:val="24"/>
          <w:szCs w:val="24"/>
        </w:rPr>
        <w:t>ств ст</w:t>
      </w:r>
      <w:proofErr w:type="gramEnd"/>
      <w:r w:rsidRPr="007C47F1">
        <w:rPr>
          <w:rFonts w:ascii="Times New Roman" w:eastAsia="Calibri" w:hAnsi="Times New Roman" w:cs="Times New Roman"/>
          <w:sz w:val="24"/>
          <w:szCs w:val="24"/>
        </w:rPr>
        <w:t>оронами контракта;</w:t>
      </w:r>
    </w:p>
    <w:p w:rsidR="007C47F1" w:rsidRPr="007C47F1" w:rsidRDefault="007C47F1" w:rsidP="007C47F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47F1">
        <w:rPr>
          <w:rFonts w:ascii="Times New Roman" w:eastAsia="Calibri" w:hAnsi="Times New Roman" w:cs="Times New Roman"/>
          <w:sz w:val="24"/>
          <w:szCs w:val="24"/>
        </w:rPr>
        <w:t>- разработке реестра (карты) коррупционных рисков, возникающих при осуществлении закупок, и мер по их минимизации;</w:t>
      </w:r>
    </w:p>
    <w:p w:rsidR="007C47F1" w:rsidRPr="007C47F1" w:rsidRDefault="007C47F1" w:rsidP="007C47F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47F1">
        <w:rPr>
          <w:rFonts w:ascii="Times New Roman" w:eastAsia="Calibri" w:hAnsi="Times New Roman" w:cs="Times New Roman"/>
          <w:sz w:val="24"/>
          <w:szCs w:val="24"/>
        </w:rPr>
        <w:t>- формированию индикаторов коррупции при осуществлении закупок.</w:t>
      </w:r>
    </w:p>
    <w:p w:rsidR="007C47F1" w:rsidRPr="007C47F1" w:rsidRDefault="007C47F1" w:rsidP="007C47F1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47F1">
        <w:rPr>
          <w:rFonts w:ascii="Times New Roman" w:eastAsia="Calibri" w:hAnsi="Times New Roman" w:cs="Times New Roman"/>
          <w:sz w:val="24"/>
          <w:szCs w:val="24"/>
        </w:rPr>
        <w:t xml:space="preserve">Действия методики распространяются на должностных лиц, работников заказчиков в лице муниципальных заказчиков и муниципальных бюджетных учреждений </w:t>
      </w:r>
      <w:proofErr w:type="spellStart"/>
      <w:r w:rsidRPr="007C47F1">
        <w:rPr>
          <w:rFonts w:ascii="Times New Roman" w:eastAsia="Calibri" w:hAnsi="Times New Roman" w:cs="Times New Roman"/>
          <w:sz w:val="24"/>
          <w:szCs w:val="24"/>
        </w:rPr>
        <w:t>м.р</w:t>
      </w:r>
      <w:proofErr w:type="spellEnd"/>
      <w:r w:rsidRPr="007C47F1">
        <w:rPr>
          <w:rFonts w:ascii="Times New Roman" w:eastAsia="Calibri" w:hAnsi="Times New Roman" w:cs="Times New Roman"/>
          <w:sz w:val="24"/>
          <w:szCs w:val="24"/>
        </w:rPr>
        <w:t xml:space="preserve">. Похвистневский и должностных лиц, работников уполномоченного органа на определение поставщиков (подрядчиков, исполнителей) для заказчиков органа – администрации </w:t>
      </w:r>
      <w:proofErr w:type="spellStart"/>
      <w:r w:rsidRPr="007C47F1">
        <w:rPr>
          <w:rFonts w:ascii="Times New Roman" w:eastAsia="Calibri" w:hAnsi="Times New Roman" w:cs="Times New Roman"/>
          <w:sz w:val="24"/>
          <w:szCs w:val="24"/>
        </w:rPr>
        <w:t>м.р</w:t>
      </w:r>
      <w:proofErr w:type="spellEnd"/>
      <w:r w:rsidRPr="007C47F1">
        <w:rPr>
          <w:rFonts w:ascii="Times New Roman" w:eastAsia="Calibri" w:hAnsi="Times New Roman" w:cs="Times New Roman"/>
          <w:sz w:val="24"/>
          <w:szCs w:val="24"/>
        </w:rPr>
        <w:t>. Похвистневский в лице отдела муниципальных закупок.</w:t>
      </w:r>
    </w:p>
    <w:p w:rsidR="007C47F1" w:rsidRPr="007C47F1" w:rsidRDefault="007C47F1" w:rsidP="007C47F1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47F1">
        <w:rPr>
          <w:rFonts w:ascii="Times New Roman" w:eastAsia="Calibri" w:hAnsi="Times New Roman" w:cs="Times New Roman"/>
          <w:sz w:val="24"/>
          <w:szCs w:val="24"/>
        </w:rPr>
        <w:t>В настоящее время контрольными мероприятиями охвачен весь цикл закупки — от планирования,  обоснования цены до исполнения контракта.</w:t>
      </w:r>
    </w:p>
    <w:p w:rsidR="007C47F1" w:rsidRPr="007C47F1" w:rsidRDefault="007C47F1" w:rsidP="007C47F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7C47F1">
        <w:rPr>
          <w:rFonts w:ascii="Times New Roman" w:eastAsia="Calibri" w:hAnsi="Times New Roman" w:cs="Times New Roman"/>
          <w:sz w:val="24"/>
          <w:szCs w:val="24"/>
        </w:rPr>
        <w:t xml:space="preserve">Администрация района при заключении муниципальных контрактов проводит проверки на </w:t>
      </w:r>
      <w:proofErr w:type="spellStart"/>
      <w:r w:rsidRPr="007C47F1">
        <w:rPr>
          <w:rFonts w:ascii="Times New Roman" w:eastAsia="Calibri" w:hAnsi="Times New Roman" w:cs="Times New Roman"/>
          <w:sz w:val="24"/>
          <w:szCs w:val="24"/>
        </w:rPr>
        <w:t>аффилированность</w:t>
      </w:r>
      <w:proofErr w:type="spellEnd"/>
      <w:r w:rsidRPr="007C47F1">
        <w:rPr>
          <w:rFonts w:ascii="Times New Roman" w:eastAsia="Calibri" w:hAnsi="Times New Roman" w:cs="Times New Roman"/>
          <w:sz w:val="24"/>
          <w:szCs w:val="24"/>
        </w:rPr>
        <w:t xml:space="preserve"> лиц участвующих в закупках, которые могут привести к ограничению или устранению конкуренции, в том числе создание преимущественных условий участия в торгах (ч. 1 ст. 17 Закона «О защите конкуренции» 135-ФЗ от 26.07.2006), запрещено допускать к участию в торгах, лиц, имеющих конфликт интересов с заказчиком. </w:t>
      </w:r>
      <w:proofErr w:type="gramEnd"/>
    </w:p>
    <w:p w:rsidR="007C47F1" w:rsidRPr="007C47F1" w:rsidRDefault="007C47F1" w:rsidP="007C47F1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47F1">
        <w:rPr>
          <w:rFonts w:ascii="Times New Roman" w:eastAsia="Calibri" w:hAnsi="Times New Roman" w:cs="Times New Roman"/>
          <w:sz w:val="24"/>
          <w:szCs w:val="24"/>
        </w:rPr>
        <w:t xml:space="preserve">Проверка подрядчиков (поставщиков, исполнителей) - информация о привлечении лица к административной ответственности по статье 19.28 КоАП РФ формируется в единой информационной системе автоматически на основании сведений, передаваемых Генеральной прокуратурой Российской Федерации Федеральному казначейству. Указанная информация, а также информация по реестру недобросовестных поставщиков отражается </w:t>
      </w:r>
      <w:proofErr w:type="gramStart"/>
      <w:r w:rsidRPr="007C47F1">
        <w:rPr>
          <w:rFonts w:ascii="Times New Roman" w:eastAsia="Calibri" w:hAnsi="Times New Roman" w:cs="Times New Roman"/>
          <w:sz w:val="24"/>
          <w:szCs w:val="24"/>
        </w:rPr>
        <w:t>в</w:t>
      </w:r>
      <w:proofErr w:type="gramEnd"/>
      <w:r w:rsidRPr="007C47F1">
        <w:rPr>
          <w:rFonts w:ascii="Times New Roman" w:eastAsia="Calibri" w:hAnsi="Times New Roman" w:cs="Times New Roman"/>
          <w:sz w:val="24"/>
          <w:szCs w:val="24"/>
        </w:rPr>
        <w:t xml:space="preserve"> </w:t>
      </w:r>
      <w:proofErr w:type="gramStart"/>
      <w:r w:rsidRPr="007C47F1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7C47F1">
        <w:rPr>
          <w:rFonts w:ascii="Times New Roman" w:eastAsia="Calibri" w:hAnsi="Times New Roman" w:cs="Times New Roman"/>
          <w:sz w:val="24"/>
          <w:szCs w:val="24"/>
        </w:rPr>
        <w:t xml:space="preserve"> официальном сайте ЕИС (https://zakupki.gov.ru) и является доступной для широкого круга лиц.</w:t>
      </w:r>
    </w:p>
    <w:p w:rsidR="007C47F1" w:rsidRPr="007C47F1" w:rsidRDefault="007C47F1" w:rsidP="007C47F1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47F1">
        <w:rPr>
          <w:rFonts w:ascii="Times New Roman" w:eastAsia="Calibri" w:hAnsi="Times New Roman" w:cs="Times New Roman"/>
          <w:sz w:val="24"/>
          <w:szCs w:val="24"/>
        </w:rPr>
        <w:t xml:space="preserve">Проверка участников закупки также проводится по сервису «Прозрачный бизнес» — </w:t>
      </w:r>
      <w:proofErr w:type="spellStart"/>
      <w:r w:rsidRPr="007C47F1">
        <w:rPr>
          <w:rFonts w:ascii="Times New Roman" w:eastAsia="Calibri" w:hAnsi="Times New Roman" w:cs="Times New Roman"/>
          <w:sz w:val="24"/>
          <w:szCs w:val="24"/>
        </w:rPr>
        <w:t>pb</w:t>
      </w:r>
      <w:proofErr w:type="spellEnd"/>
      <w:r w:rsidRPr="007C47F1">
        <w:rPr>
          <w:rFonts w:ascii="Times New Roman" w:eastAsia="Calibri" w:hAnsi="Times New Roman" w:cs="Times New Roman"/>
          <w:sz w:val="24"/>
          <w:szCs w:val="24"/>
        </w:rPr>
        <w:t>. nalog.ru, где проверяются сведения об организации, руководителе на предмет участия в нескольких юридических лицах, есть данные о дисквалификации, массовых адресах юридического лица, ограничениях участия в юридических лицах.</w:t>
      </w:r>
    </w:p>
    <w:p w:rsidR="007C47F1" w:rsidRPr="007C47F1" w:rsidRDefault="007C47F1" w:rsidP="007C47F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47F1">
        <w:rPr>
          <w:rFonts w:ascii="Times New Roman" w:eastAsia="Calibri" w:hAnsi="Times New Roman" w:cs="Times New Roman"/>
          <w:sz w:val="24"/>
          <w:szCs w:val="24"/>
        </w:rPr>
        <w:t>Данные об участии физического лица в деятельности субъектов предпринимательства (юридических лиц или ИП) проверяются в базах ЕГРЮЛ, ЕГРИП, на сайтах: zachestnyibiznes.ru, egrul.nalog.ru.</w:t>
      </w:r>
    </w:p>
    <w:p w:rsidR="007C47F1" w:rsidRPr="007C47F1" w:rsidRDefault="007C47F1" w:rsidP="007C47F1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47F1">
        <w:rPr>
          <w:rFonts w:ascii="Times New Roman" w:eastAsia="Calibri" w:hAnsi="Times New Roman" w:cs="Times New Roman"/>
          <w:sz w:val="24"/>
          <w:szCs w:val="24"/>
        </w:rPr>
        <w:t xml:space="preserve">Проверка по реестру </w:t>
      </w:r>
      <w:proofErr w:type="spellStart"/>
      <w:r w:rsidRPr="007C47F1">
        <w:rPr>
          <w:rFonts w:ascii="Times New Roman" w:eastAsia="Calibri" w:hAnsi="Times New Roman" w:cs="Times New Roman"/>
          <w:sz w:val="24"/>
          <w:szCs w:val="24"/>
        </w:rPr>
        <w:t>иноагентов</w:t>
      </w:r>
      <w:proofErr w:type="spellEnd"/>
      <w:r w:rsidRPr="007C47F1">
        <w:rPr>
          <w:rFonts w:ascii="Times New Roman" w:eastAsia="Calibri" w:hAnsi="Times New Roman" w:cs="Times New Roman"/>
          <w:sz w:val="24"/>
          <w:szCs w:val="24"/>
        </w:rPr>
        <w:t xml:space="preserve"> проводится на сайте Министерства юстиции РФ.</w:t>
      </w:r>
    </w:p>
    <w:p w:rsidR="007C47F1" w:rsidRPr="007C47F1" w:rsidRDefault="007C47F1" w:rsidP="007C47F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47F1">
        <w:rPr>
          <w:rFonts w:ascii="Times New Roman" w:eastAsia="Calibri" w:hAnsi="Times New Roman" w:cs="Times New Roman"/>
          <w:sz w:val="24"/>
          <w:szCs w:val="24"/>
        </w:rPr>
        <w:t xml:space="preserve">Заказчиком также проводится проверка членов комиссий по осуществлению закупок </w:t>
      </w:r>
      <w:proofErr w:type="gramStart"/>
      <w:r w:rsidRPr="007C47F1">
        <w:rPr>
          <w:rFonts w:ascii="Times New Roman" w:eastAsia="Calibri" w:hAnsi="Times New Roman" w:cs="Times New Roman"/>
          <w:sz w:val="24"/>
          <w:szCs w:val="24"/>
        </w:rPr>
        <w:t>на</w:t>
      </w:r>
      <w:proofErr w:type="gramEnd"/>
      <w:r w:rsidRPr="007C47F1">
        <w:rPr>
          <w:rFonts w:ascii="Times New Roman" w:eastAsia="Calibri" w:hAnsi="Times New Roman" w:cs="Times New Roman"/>
          <w:sz w:val="24"/>
          <w:szCs w:val="24"/>
        </w:rPr>
        <w:t>:</w:t>
      </w:r>
    </w:p>
    <w:p w:rsidR="007C47F1" w:rsidRPr="007C47F1" w:rsidRDefault="007C47F1" w:rsidP="007C47F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47F1">
        <w:rPr>
          <w:rFonts w:ascii="Times New Roman" w:eastAsia="Calibri" w:hAnsi="Times New Roman" w:cs="Times New Roman"/>
          <w:sz w:val="24"/>
          <w:szCs w:val="24"/>
        </w:rPr>
        <w:t xml:space="preserve">- наличие личной заинтересованности в результатах определения поставщика (подрядчика, исполнителя), </w:t>
      </w:r>
    </w:p>
    <w:p w:rsidR="007C47F1" w:rsidRPr="007C47F1" w:rsidRDefault="007C47F1" w:rsidP="007C47F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47F1">
        <w:rPr>
          <w:rFonts w:ascii="Times New Roman" w:eastAsia="Calibri" w:hAnsi="Times New Roman" w:cs="Times New Roman"/>
          <w:sz w:val="24"/>
          <w:szCs w:val="24"/>
        </w:rPr>
        <w:t>- состояние в трудовых отношениях с организациями или физическими лицами, подавшими заявки на участие в закупке</w:t>
      </w:r>
    </w:p>
    <w:p w:rsidR="007C47F1" w:rsidRPr="007C47F1" w:rsidRDefault="007C47F1" w:rsidP="007C47F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47F1">
        <w:rPr>
          <w:rFonts w:ascii="Times New Roman" w:eastAsia="Calibri" w:hAnsi="Times New Roman" w:cs="Times New Roman"/>
          <w:sz w:val="24"/>
          <w:szCs w:val="24"/>
        </w:rPr>
        <w:t>- привлечение в качестве экспертов к проведению экспертной оценки извещения об осуществлении закупки, документации о закупке (в случае, если настоящим Федеральным законом предусмотрена документация о закупке), заявок на участие в конкурсе и др. Данные сверяются в базах ЕГРЮЛ, ЕГРИП.</w:t>
      </w:r>
    </w:p>
    <w:p w:rsidR="007C47F1" w:rsidRPr="007C47F1" w:rsidRDefault="007C47F1" w:rsidP="007C47F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C47F1" w:rsidRPr="007C47F1" w:rsidRDefault="007C47F1" w:rsidP="007C47F1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47F1">
        <w:rPr>
          <w:rFonts w:ascii="Times New Roman" w:eastAsia="Calibri" w:hAnsi="Times New Roman" w:cs="Times New Roman"/>
          <w:sz w:val="24"/>
          <w:szCs w:val="24"/>
        </w:rPr>
        <w:t>С 2021 года вся информация о поставщиках (исполнителях и подрядчиках) проверяется непосредственно на Торговых электронных площадках, где размещена информация о закупках.  Там же можно сформировать информацию об участнике закупки, используя вышеуказанные ссылки.</w:t>
      </w:r>
    </w:p>
    <w:p w:rsidR="007C47F1" w:rsidRPr="007C47F1" w:rsidRDefault="007C47F1" w:rsidP="007C47F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7C47F1" w:rsidRPr="007C47F1" w:rsidRDefault="007C47F1" w:rsidP="007C47F1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47F1">
        <w:rPr>
          <w:rFonts w:ascii="Times New Roman" w:eastAsia="Calibri" w:hAnsi="Times New Roman" w:cs="Times New Roman"/>
          <w:sz w:val="24"/>
          <w:szCs w:val="24"/>
        </w:rPr>
        <w:t xml:space="preserve">За прошедший период 2022 года, отделом по муниципальным закупкам Администрации м. р. Похвистневский было проведено более 70 муниципальных закупок конкурентными способами определения поставщиков (подрядчиков, исполнителей), на сумму свыше 100 млн. руб. </w:t>
      </w:r>
    </w:p>
    <w:p w:rsidR="007C47F1" w:rsidRPr="007C47F1" w:rsidRDefault="007C47F1" w:rsidP="007C47F1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47F1">
        <w:rPr>
          <w:rFonts w:ascii="Times New Roman" w:eastAsia="Calibri" w:hAnsi="Times New Roman" w:cs="Times New Roman"/>
          <w:sz w:val="24"/>
          <w:szCs w:val="24"/>
        </w:rPr>
        <w:t>Среди числа вышеуказанных закупок около 30 закупок проводились отделом закупок как уполномоченным органом от имени сельских поселений района и других подведомственных заказчиков.</w:t>
      </w:r>
    </w:p>
    <w:p w:rsidR="007C47F1" w:rsidRPr="007C47F1" w:rsidRDefault="007C47F1" w:rsidP="007C47F1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47F1">
        <w:rPr>
          <w:rFonts w:ascii="Times New Roman" w:eastAsia="Calibri" w:hAnsi="Times New Roman" w:cs="Times New Roman"/>
          <w:sz w:val="24"/>
          <w:szCs w:val="24"/>
        </w:rPr>
        <w:t>Из числа всех проведенных конкурентных закупок, муниципальные  контракты  заключены  по результатам проведения:</w:t>
      </w:r>
    </w:p>
    <w:p w:rsidR="007C47F1" w:rsidRPr="007C47F1" w:rsidRDefault="007C47F1" w:rsidP="007C47F1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47F1">
        <w:rPr>
          <w:rFonts w:ascii="Times New Roman" w:eastAsia="Calibri" w:hAnsi="Times New Roman" w:cs="Times New Roman"/>
          <w:sz w:val="24"/>
          <w:szCs w:val="24"/>
        </w:rPr>
        <w:t xml:space="preserve">Запроса котировок в </w:t>
      </w:r>
      <w:proofErr w:type="gramStart"/>
      <w:r w:rsidRPr="007C47F1">
        <w:rPr>
          <w:rFonts w:ascii="Times New Roman" w:eastAsia="Calibri" w:hAnsi="Times New Roman" w:cs="Times New Roman"/>
          <w:sz w:val="24"/>
          <w:szCs w:val="24"/>
        </w:rPr>
        <w:t>электронной</w:t>
      </w:r>
      <w:proofErr w:type="gramEnd"/>
      <w:r w:rsidRPr="007C47F1">
        <w:rPr>
          <w:rFonts w:ascii="Times New Roman" w:eastAsia="Calibri" w:hAnsi="Times New Roman" w:cs="Times New Roman"/>
          <w:sz w:val="24"/>
          <w:szCs w:val="24"/>
        </w:rPr>
        <w:t xml:space="preserve"> форме–7%  от общего числа конкурентных процедур;</w:t>
      </w:r>
    </w:p>
    <w:p w:rsidR="007C47F1" w:rsidRPr="007C47F1" w:rsidRDefault="007C47F1" w:rsidP="007C47F1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47F1">
        <w:rPr>
          <w:rFonts w:ascii="Times New Roman" w:eastAsia="Calibri" w:hAnsi="Times New Roman" w:cs="Times New Roman"/>
          <w:sz w:val="24"/>
          <w:szCs w:val="24"/>
        </w:rPr>
        <w:t>Электронного аукциона  - 90%;</w:t>
      </w:r>
    </w:p>
    <w:p w:rsidR="007C47F1" w:rsidRPr="007C47F1" w:rsidRDefault="007C47F1" w:rsidP="007C47F1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47F1">
        <w:rPr>
          <w:rFonts w:ascii="Times New Roman" w:eastAsia="Calibri" w:hAnsi="Times New Roman" w:cs="Times New Roman"/>
          <w:sz w:val="24"/>
          <w:szCs w:val="24"/>
        </w:rPr>
        <w:t>Открытого конкурса – 3%.</w:t>
      </w:r>
    </w:p>
    <w:p w:rsidR="007C47F1" w:rsidRPr="007C47F1" w:rsidRDefault="007C47F1" w:rsidP="007C47F1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47F1">
        <w:rPr>
          <w:rFonts w:ascii="Times New Roman" w:eastAsia="Calibri" w:hAnsi="Times New Roman" w:cs="Times New Roman"/>
          <w:sz w:val="24"/>
          <w:szCs w:val="24"/>
        </w:rPr>
        <w:t>Из вышеуказанной информации следует вывод о том, что основная доля закупок, проводимых Администрацией муниципального района Похвистневский Самарской области, осуществляются методом проведения электронных аукционов, которые имеют наименьшую степень коррумпированности по данным выявленных нарушений на территории Самарской области и РФ.</w:t>
      </w:r>
    </w:p>
    <w:p w:rsidR="007C47F1" w:rsidRPr="007C47F1" w:rsidRDefault="007C47F1" w:rsidP="007C47F1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47F1">
        <w:rPr>
          <w:rFonts w:ascii="Times New Roman" w:eastAsia="Calibri" w:hAnsi="Times New Roman" w:cs="Times New Roman"/>
          <w:sz w:val="24"/>
          <w:szCs w:val="24"/>
        </w:rPr>
        <w:t xml:space="preserve">При заключении всех муниципальных контрактов, специалистами отдела по муниципальным закупкам проводилась проверка на наличие их в реестре недобросовестных поставщиков, в реестре СМП и СОНКО, а также </w:t>
      </w:r>
      <w:proofErr w:type="spellStart"/>
      <w:r w:rsidRPr="007C47F1">
        <w:rPr>
          <w:rFonts w:ascii="Times New Roman" w:eastAsia="Calibri" w:hAnsi="Times New Roman" w:cs="Times New Roman"/>
          <w:sz w:val="24"/>
          <w:szCs w:val="24"/>
        </w:rPr>
        <w:t>аффилированность</w:t>
      </w:r>
      <w:proofErr w:type="spellEnd"/>
      <w:r w:rsidRPr="007C47F1">
        <w:rPr>
          <w:rFonts w:ascii="Times New Roman" w:eastAsia="Calibri" w:hAnsi="Times New Roman" w:cs="Times New Roman"/>
          <w:sz w:val="24"/>
          <w:szCs w:val="24"/>
        </w:rPr>
        <w:t xml:space="preserve"> лиц.</w:t>
      </w:r>
    </w:p>
    <w:p w:rsidR="007C47F1" w:rsidRDefault="007C47F1" w:rsidP="007C47F1">
      <w:pPr>
        <w:suppressAutoHyphens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47F1">
        <w:rPr>
          <w:rFonts w:ascii="Times New Roman" w:eastAsia="Calibri" w:hAnsi="Times New Roman" w:cs="Times New Roman"/>
          <w:sz w:val="24"/>
          <w:szCs w:val="24"/>
        </w:rPr>
        <w:t>По результатам  проверок, лиц, нарушающих требования действующего законодательства не выявлено.</w:t>
      </w:r>
    </w:p>
    <w:p w:rsidR="007C47F1" w:rsidRDefault="007C47F1" w:rsidP="007C47F1">
      <w:pPr>
        <w:suppressAutoHyphens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00368E" w:rsidRPr="00CC4470" w:rsidRDefault="0000368E" w:rsidP="007C47F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</w:pPr>
      <w:r w:rsidRPr="00CC4470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Выслушав информацию, члены комиссии приняли следующие решение:</w:t>
      </w:r>
    </w:p>
    <w:p w:rsidR="0000368E" w:rsidRPr="00CC4470" w:rsidRDefault="0000368E" w:rsidP="0000368E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C4470">
        <w:rPr>
          <w:rFonts w:ascii="Times New Roman" w:eastAsia="Times New Roman" w:hAnsi="Times New Roman" w:cs="Times New Roman"/>
          <w:sz w:val="24"/>
          <w:szCs w:val="24"/>
          <w:lang w:eastAsia="zh-CN"/>
        </w:rPr>
        <w:t>- информацию принять к сведению;</w:t>
      </w:r>
    </w:p>
    <w:p w:rsidR="00C24B11" w:rsidRPr="00CC4470" w:rsidRDefault="0000368E" w:rsidP="00C24B11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CC4470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- усилить </w:t>
      </w:r>
      <w:r w:rsidR="00C24B11" w:rsidRPr="00CC4470">
        <w:rPr>
          <w:rFonts w:ascii="Times New Roman" w:eastAsia="Times New Roman" w:hAnsi="Times New Roman" w:cs="Times New Roman"/>
          <w:sz w:val="24"/>
          <w:szCs w:val="24"/>
          <w:lang w:eastAsia="zh-CN"/>
        </w:rPr>
        <w:t>контроль по данному направлению.</w:t>
      </w:r>
    </w:p>
    <w:p w:rsidR="00C24B11" w:rsidRPr="00CC4470" w:rsidRDefault="00C24B11" w:rsidP="00C24B11">
      <w:p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</w:p>
    <w:p w:rsidR="007C47F1" w:rsidRPr="007C47F1" w:rsidRDefault="007C47F1" w:rsidP="007C47F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По шестому вопросу </w:t>
      </w:r>
      <w:r w:rsidRPr="007C47F1">
        <w:rPr>
          <w:rFonts w:ascii="Times New Roman" w:hAnsi="Times New Roman" w:cs="Times New Roman"/>
          <w:sz w:val="24"/>
          <w:szCs w:val="24"/>
        </w:rPr>
        <w:t xml:space="preserve">выступила председатель Контрольно-счетной палаты муниципального района Похвистневский </w:t>
      </w:r>
      <w:proofErr w:type="spellStart"/>
      <w:r w:rsidRPr="007C47F1">
        <w:rPr>
          <w:rFonts w:ascii="Times New Roman" w:hAnsi="Times New Roman" w:cs="Times New Roman"/>
          <w:sz w:val="24"/>
          <w:szCs w:val="24"/>
        </w:rPr>
        <w:t>Съедина</w:t>
      </w:r>
      <w:proofErr w:type="spellEnd"/>
      <w:r w:rsidRPr="007C47F1">
        <w:rPr>
          <w:rFonts w:ascii="Times New Roman" w:hAnsi="Times New Roman" w:cs="Times New Roman"/>
          <w:sz w:val="24"/>
          <w:szCs w:val="24"/>
        </w:rPr>
        <w:t xml:space="preserve">  Н.С., которая доложила</w:t>
      </w:r>
      <w:r>
        <w:rPr>
          <w:rFonts w:ascii="Times New Roman" w:hAnsi="Times New Roman" w:cs="Times New Roman"/>
          <w:sz w:val="24"/>
          <w:szCs w:val="24"/>
        </w:rPr>
        <w:t xml:space="preserve"> о том, что о</w:t>
      </w:r>
      <w:r w:rsidRPr="007C47F1">
        <w:rPr>
          <w:rFonts w:ascii="Times New Roman" w:hAnsi="Times New Roman" w:cs="Times New Roman"/>
          <w:sz w:val="24"/>
          <w:szCs w:val="24"/>
        </w:rPr>
        <w:t>дним из мероприятий, направленных на противодействие коррупции  является организация и проведение контрольных и экспертно-аналитических мероприятий, в том числе в части оценки эффективности расходования бюджетных средств, направленных на реализацию национальных проектов, предусмотренных Указом Президента Российской Федерации от 7 мая 2018 г. N 204</w:t>
      </w:r>
      <w:proofErr w:type="gramEnd"/>
      <w:r w:rsidRPr="007C47F1">
        <w:rPr>
          <w:rFonts w:ascii="Times New Roman" w:hAnsi="Times New Roman" w:cs="Times New Roman"/>
          <w:sz w:val="24"/>
          <w:szCs w:val="24"/>
        </w:rPr>
        <w:t xml:space="preserve"> "О национальных целях и стратегических задачах развития Российской Федерации на период до 2024 года".</w:t>
      </w:r>
    </w:p>
    <w:p w:rsidR="007C47F1" w:rsidRPr="007C47F1" w:rsidRDefault="007C47F1" w:rsidP="007C47F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7F1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7C47F1">
        <w:rPr>
          <w:rFonts w:ascii="Times New Roman" w:hAnsi="Times New Roman" w:cs="Times New Roman"/>
          <w:sz w:val="24"/>
          <w:szCs w:val="24"/>
        </w:rPr>
        <w:t>В  соответствии  с Планом работы Контрольно-счетной палаты муниципального района Похвистневский на 2022 год проведено контрольное мероприятие по проверке использования бюджетных средств,  выделенных в 2021 году на реализацию мероприятий по благоустройству общественных территорий муниципальной программы «Формирование комфортной городской среды на территории муниципального района Похвистневский Самарской области на 2018-2024 годы» в  том числе в рамках национального проекта «Жилье и городская среда».</w:t>
      </w:r>
      <w:proofErr w:type="gramEnd"/>
    </w:p>
    <w:p w:rsidR="007C47F1" w:rsidRPr="007C47F1" w:rsidRDefault="007C47F1" w:rsidP="007C47F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7F1">
        <w:rPr>
          <w:rFonts w:ascii="Times New Roman" w:hAnsi="Times New Roman" w:cs="Times New Roman"/>
          <w:sz w:val="24"/>
          <w:szCs w:val="24"/>
        </w:rPr>
        <w:t>Объектом проверки являлось   МАУ ДМО  муниципального района Похвистневский Самарской области.</w:t>
      </w:r>
    </w:p>
    <w:p w:rsidR="007C47F1" w:rsidRPr="007C47F1" w:rsidRDefault="007C47F1" w:rsidP="007C47F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7F1">
        <w:rPr>
          <w:rFonts w:ascii="Times New Roman" w:hAnsi="Times New Roman" w:cs="Times New Roman"/>
          <w:sz w:val="24"/>
          <w:szCs w:val="24"/>
        </w:rPr>
        <w:t xml:space="preserve">   1.   По   результатам   указанного  контрольного  мероприятия  выявлены следующие нарушения:</w:t>
      </w:r>
    </w:p>
    <w:p w:rsidR="007C47F1" w:rsidRPr="007C47F1" w:rsidRDefault="007C47F1" w:rsidP="007C47F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7F1">
        <w:rPr>
          <w:rFonts w:ascii="Times New Roman" w:hAnsi="Times New Roman" w:cs="Times New Roman"/>
          <w:sz w:val="24"/>
          <w:szCs w:val="24"/>
        </w:rPr>
        <w:lastRenderedPageBreak/>
        <w:t xml:space="preserve">     1.1 Установлены случаи нарушения ч.1,ч.2, ч.15, ч.19 статьи 4, ч.2 статьи 4.1 Федерального закона 223-ФЗ  (</w:t>
      </w:r>
      <w:proofErr w:type="spellStart"/>
      <w:r w:rsidRPr="007C47F1">
        <w:rPr>
          <w:rFonts w:ascii="Times New Roman" w:hAnsi="Times New Roman" w:cs="Times New Roman"/>
          <w:sz w:val="24"/>
          <w:szCs w:val="24"/>
        </w:rPr>
        <w:t>неразмещение</w:t>
      </w:r>
      <w:proofErr w:type="spellEnd"/>
      <w:r w:rsidRPr="007C47F1">
        <w:rPr>
          <w:rFonts w:ascii="Times New Roman" w:hAnsi="Times New Roman" w:cs="Times New Roman"/>
          <w:sz w:val="24"/>
          <w:szCs w:val="24"/>
        </w:rPr>
        <w:t xml:space="preserve"> и нарушение сроков при размещении информации в ЕИС), ответственность за которые предусмотрена статьей 7.32.3 ч.4,5 Кодекса Российской Федерации об административных правонарушениях.</w:t>
      </w:r>
    </w:p>
    <w:p w:rsidR="007C47F1" w:rsidRPr="007C47F1" w:rsidRDefault="007C47F1" w:rsidP="007C47F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7F1">
        <w:rPr>
          <w:rFonts w:ascii="Times New Roman" w:hAnsi="Times New Roman" w:cs="Times New Roman"/>
          <w:sz w:val="24"/>
          <w:szCs w:val="24"/>
        </w:rPr>
        <w:t>1.2.  Отсутствие претензионной работы (или ведение ее ненадлежащим образом) в отношении подрядчиков за нарушение условий муниципальных контрактов;</w:t>
      </w:r>
    </w:p>
    <w:p w:rsidR="007C47F1" w:rsidRPr="007C47F1" w:rsidRDefault="007C47F1" w:rsidP="007C47F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7F1">
        <w:rPr>
          <w:rFonts w:ascii="Times New Roman" w:hAnsi="Times New Roman" w:cs="Times New Roman"/>
          <w:sz w:val="24"/>
          <w:szCs w:val="24"/>
        </w:rPr>
        <w:t>1.3.По фактическому исполнению мероприятий программы установлено не соответствие фактических размеров МАФ  размерам,  указанным в локально ресурсной смете  и акте выполненных работ КС-2.</w:t>
      </w:r>
    </w:p>
    <w:p w:rsidR="007C47F1" w:rsidRPr="007C47F1" w:rsidRDefault="007C47F1" w:rsidP="007C47F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7F1">
        <w:rPr>
          <w:rFonts w:ascii="Times New Roman" w:hAnsi="Times New Roman" w:cs="Times New Roman"/>
          <w:sz w:val="24"/>
          <w:szCs w:val="24"/>
        </w:rPr>
        <w:t>Контрольно-счетной палатой муниципального района Похвистневский руководителю МАУ ДМО было направлено представление об устранении нарушений в  срок до "26" июля  2022 года.</w:t>
      </w:r>
    </w:p>
    <w:p w:rsidR="007C47F1" w:rsidRPr="007C47F1" w:rsidRDefault="007C47F1" w:rsidP="007C47F1">
      <w:pPr>
        <w:spacing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C47F1">
        <w:rPr>
          <w:rFonts w:ascii="Times New Roman" w:hAnsi="Times New Roman" w:cs="Times New Roman"/>
          <w:sz w:val="24"/>
          <w:szCs w:val="24"/>
        </w:rPr>
        <w:t>Однако</w:t>
      </w:r>
      <w:proofErr w:type="gramStart"/>
      <w:r w:rsidRPr="007C47F1">
        <w:rPr>
          <w:rFonts w:ascii="Times New Roman" w:hAnsi="Times New Roman" w:cs="Times New Roman"/>
          <w:sz w:val="24"/>
          <w:szCs w:val="24"/>
        </w:rPr>
        <w:t>,</w:t>
      </w:r>
      <w:proofErr w:type="gramEnd"/>
      <w:r w:rsidRPr="007C47F1">
        <w:rPr>
          <w:rFonts w:ascii="Times New Roman" w:hAnsi="Times New Roman" w:cs="Times New Roman"/>
          <w:sz w:val="24"/>
          <w:szCs w:val="24"/>
        </w:rPr>
        <w:t xml:space="preserve"> в указанный срок представление не отработано, нарушения не устранены. 11 августа 2022 года Контрольно-счетной палатой в адрес руководителя МАУ ДМО уже было направлено предписание, на что руководитель МАУ ДМО информировала КСП  о том, что фактические размеры МАФ  приведены в соответствии, по претензионной</w:t>
      </w:r>
      <w:r w:rsidRPr="007C47F1">
        <w:rPr>
          <w:rFonts w:ascii="Times New Roman" w:hAnsi="Times New Roman" w:cs="Times New Roman"/>
          <w:sz w:val="24"/>
          <w:szCs w:val="24"/>
        </w:rPr>
        <w:tab/>
        <w:t xml:space="preserve"> работе исковые заявления в арбитражный суд будут направлены до 1 октября.</w:t>
      </w:r>
    </w:p>
    <w:p w:rsidR="007C47F1" w:rsidRDefault="007C47F1" w:rsidP="007C47F1">
      <w:pPr>
        <w:spacing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C47F1">
        <w:rPr>
          <w:rFonts w:ascii="Times New Roman" w:hAnsi="Times New Roman" w:cs="Times New Roman"/>
          <w:sz w:val="24"/>
          <w:szCs w:val="24"/>
        </w:rPr>
        <w:t>Напоминаю, что в соответствии со  ст.19.7. КоАП РФ Непредставление сведений (информации) или предоставление в неполном объеме или в искаженном виде влечет предупреждение или наложение административного штрафа на должностных лиц - от трехсот до пятисот рублей; на юридических лиц - от трех тысяч до пяти тысяч рублей.</w:t>
      </w:r>
    </w:p>
    <w:p w:rsidR="002A7EA0" w:rsidRDefault="002A7EA0" w:rsidP="00260C1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7EA0">
        <w:rPr>
          <w:rFonts w:ascii="Times New Roman" w:eastAsia="Times New Roman" w:hAnsi="Times New Roman" w:cs="Times New Roman"/>
          <w:sz w:val="24"/>
          <w:szCs w:val="24"/>
        </w:rPr>
        <w:t>Акулинин Д.Е.</w:t>
      </w:r>
      <w:r w:rsidR="00396570">
        <w:rPr>
          <w:rFonts w:ascii="Times New Roman" w:eastAsia="Times New Roman" w:hAnsi="Times New Roman" w:cs="Times New Roman"/>
          <w:sz w:val="24"/>
          <w:szCs w:val="24"/>
        </w:rPr>
        <w:t>: какие объекты проверяете? Как формируете план проверок?</w:t>
      </w:r>
    </w:p>
    <w:p w:rsidR="00396570" w:rsidRDefault="00396570" w:rsidP="00260C1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Съедина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Н.С.: предварительно направляю план Главе района, в Собрание представителей, для внесения предложений. И потом с учетом предложений дорабатываю план.</w:t>
      </w:r>
    </w:p>
    <w:p w:rsidR="00396570" w:rsidRDefault="00396570" w:rsidP="00260C1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A7EA0">
        <w:rPr>
          <w:rFonts w:ascii="Times New Roman" w:eastAsia="Times New Roman" w:hAnsi="Times New Roman" w:cs="Times New Roman"/>
          <w:sz w:val="24"/>
          <w:szCs w:val="24"/>
        </w:rPr>
        <w:t>Акулинин Д.Е.</w:t>
      </w:r>
      <w:r>
        <w:rPr>
          <w:rFonts w:ascii="Times New Roman" w:eastAsia="Times New Roman" w:hAnsi="Times New Roman" w:cs="Times New Roman"/>
          <w:sz w:val="24"/>
          <w:szCs w:val="24"/>
        </w:rPr>
        <w:t>: сколько объектов проверили и сколько по плану?</w:t>
      </w:r>
    </w:p>
    <w:p w:rsidR="00396570" w:rsidRPr="002A7EA0" w:rsidRDefault="00396570" w:rsidP="00396570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396570">
        <w:rPr>
          <w:rFonts w:ascii="Times New Roman" w:eastAsia="Times New Roman" w:hAnsi="Times New Roman" w:cs="Times New Roman"/>
          <w:sz w:val="24"/>
          <w:szCs w:val="24"/>
        </w:rPr>
        <w:t>Съедина</w:t>
      </w:r>
      <w:proofErr w:type="spellEnd"/>
      <w:r w:rsidRPr="00396570">
        <w:rPr>
          <w:rFonts w:ascii="Times New Roman" w:eastAsia="Times New Roman" w:hAnsi="Times New Roman" w:cs="Times New Roman"/>
          <w:sz w:val="24"/>
          <w:szCs w:val="24"/>
        </w:rPr>
        <w:t xml:space="preserve"> Н.С.: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проверила один, еще предстоит проверить 3.</w:t>
      </w:r>
    </w:p>
    <w:p w:rsidR="00260C17" w:rsidRPr="00CC4470" w:rsidRDefault="00260C17" w:rsidP="00260C17">
      <w:pPr>
        <w:spacing w:line="240" w:lineRule="auto"/>
        <w:ind w:firstLine="70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C4470">
        <w:rPr>
          <w:rFonts w:ascii="Times New Roman" w:eastAsia="Times New Roman" w:hAnsi="Times New Roman" w:cs="Times New Roman"/>
          <w:b/>
          <w:sz w:val="24"/>
          <w:szCs w:val="24"/>
        </w:rPr>
        <w:t xml:space="preserve">По </w:t>
      </w:r>
      <w:r w:rsidR="007C47F1">
        <w:rPr>
          <w:rFonts w:ascii="Times New Roman" w:hAnsi="Times New Roman" w:cs="Times New Roman"/>
          <w:b/>
          <w:sz w:val="24"/>
          <w:szCs w:val="24"/>
        </w:rPr>
        <w:t>шестому</w:t>
      </w:r>
      <w:r w:rsidR="007C47F1" w:rsidRPr="00CC4470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CC4470">
        <w:rPr>
          <w:rFonts w:ascii="Times New Roman" w:eastAsia="Times New Roman" w:hAnsi="Times New Roman" w:cs="Times New Roman"/>
          <w:b/>
          <w:sz w:val="24"/>
          <w:szCs w:val="24"/>
        </w:rPr>
        <w:t>вопросу было принято следующее решение:</w:t>
      </w:r>
    </w:p>
    <w:p w:rsidR="00764D4A" w:rsidRPr="00CC4470" w:rsidRDefault="00764D4A" w:rsidP="00764D4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>- информацию принять к сведению;</w:t>
      </w:r>
    </w:p>
    <w:p w:rsidR="007C47F1" w:rsidRPr="007C47F1" w:rsidRDefault="00764D4A" w:rsidP="007C47F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C4470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продолжить</w:t>
      </w:r>
      <w:r w:rsidR="007C47F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контрольные</w:t>
      </w:r>
      <w:r w:rsidRPr="00CC44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мероприяти</w:t>
      </w:r>
      <w:r w:rsidR="007C47F1">
        <w:rPr>
          <w:rFonts w:ascii="Times New Roman" w:eastAsia="Times New Roman" w:hAnsi="Times New Roman" w:cs="Times New Roman"/>
          <w:sz w:val="24"/>
          <w:szCs w:val="24"/>
          <w:lang w:eastAsia="ru-RU"/>
        </w:rPr>
        <w:t>я.</w:t>
      </w:r>
    </w:p>
    <w:p w:rsidR="00764D4A" w:rsidRPr="00CC4470" w:rsidRDefault="00764D4A" w:rsidP="00260C17">
      <w:pPr>
        <w:pStyle w:val="a3"/>
        <w:ind w:left="0" w:right="-143" w:firstLine="708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60C17" w:rsidRPr="00CC4470" w:rsidRDefault="00764D4A" w:rsidP="00260C17">
      <w:pPr>
        <w:pStyle w:val="a3"/>
        <w:ind w:left="0" w:right="-143" w:firstLine="708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C4470">
        <w:rPr>
          <w:rFonts w:ascii="Times New Roman" w:hAnsi="Times New Roman" w:cs="Times New Roman"/>
          <w:b/>
          <w:sz w:val="24"/>
          <w:szCs w:val="24"/>
        </w:rPr>
        <w:t>Председатель</w:t>
      </w:r>
      <w:r w:rsidR="00F1194F" w:rsidRPr="00CC4470">
        <w:rPr>
          <w:rFonts w:ascii="Times New Roman" w:hAnsi="Times New Roman" w:cs="Times New Roman"/>
          <w:b/>
          <w:sz w:val="24"/>
          <w:szCs w:val="24"/>
        </w:rPr>
        <w:t xml:space="preserve"> комиссии: </w:t>
      </w:r>
      <w:r w:rsidR="00260C17" w:rsidRPr="00CC4470">
        <w:rPr>
          <w:rFonts w:ascii="Times New Roman" w:hAnsi="Times New Roman" w:cs="Times New Roman"/>
          <w:sz w:val="24"/>
          <w:szCs w:val="24"/>
        </w:rPr>
        <w:t>Переходим к рассмотрению седьмого</w:t>
      </w:r>
      <w:r w:rsidR="007C47F1">
        <w:rPr>
          <w:rFonts w:ascii="Times New Roman" w:hAnsi="Times New Roman" w:cs="Times New Roman"/>
          <w:sz w:val="24"/>
          <w:szCs w:val="24"/>
        </w:rPr>
        <w:t xml:space="preserve">, </w:t>
      </w:r>
      <w:r w:rsidRPr="00CC4470">
        <w:rPr>
          <w:rFonts w:ascii="Times New Roman" w:hAnsi="Times New Roman" w:cs="Times New Roman"/>
          <w:sz w:val="24"/>
          <w:szCs w:val="24"/>
        </w:rPr>
        <w:t xml:space="preserve"> </w:t>
      </w:r>
      <w:r w:rsidR="00260C17" w:rsidRPr="00CC4470">
        <w:rPr>
          <w:rFonts w:ascii="Times New Roman" w:hAnsi="Times New Roman" w:cs="Times New Roman"/>
          <w:sz w:val="24"/>
          <w:szCs w:val="24"/>
        </w:rPr>
        <w:t xml:space="preserve"> восьмого</w:t>
      </w:r>
      <w:r w:rsidR="007C47F1">
        <w:rPr>
          <w:rFonts w:ascii="Times New Roman" w:hAnsi="Times New Roman" w:cs="Times New Roman"/>
          <w:sz w:val="24"/>
          <w:szCs w:val="24"/>
        </w:rPr>
        <w:t xml:space="preserve"> и девятого</w:t>
      </w:r>
      <w:r w:rsidR="00260C17" w:rsidRPr="00CC4470">
        <w:rPr>
          <w:rFonts w:ascii="Times New Roman" w:hAnsi="Times New Roman" w:cs="Times New Roman"/>
          <w:sz w:val="24"/>
          <w:szCs w:val="24"/>
        </w:rPr>
        <w:t xml:space="preserve"> вопросов. Докладывает </w:t>
      </w:r>
      <w:r w:rsidR="00B91BAF" w:rsidRPr="00B91BAF">
        <w:rPr>
          <w:rFonts w:ascii="Times New Roman" w:hAnsi="Times New Roman" w:cs="Times New Roman"/>
          <w:sz w:val="24"/>
          <w:szCs w:val="24"/>
        </w:rPr>
        <w:t xml:space="preserve">начальник аппарата Администрации района </w:t>
      </w:r>
      <w:proofErr w:type="spellStart"/>
      <w:r w:rsidR="00B91BAF" w:rsidRPr="00B91BAF">
        <w:rPr>
          <w:rFonts w:ascii="Times New Roman" w:hAnsi="Times New Roman" w:cs="Times New Roman"/>
          <w:sz w:val="24"/>
          <w:szCs w:val="24"/>
        </w:rPr>
        <w:t>Дерюжова</w:t>
      </w:r>
      <w:proofErr w:type="spellEnd"/>
      <w:r w:rsidR="00B91BAF" w:rsidRPr="00B91BAF">
        <w:rPr>
          <w:rFonts w:ascii="Times New Roman" w:hAnsi="Times New Roman" w:cs="Times New Roman"/>
          <w:sz w:val="24"/>
          <w:szCs w:val="24"/>
        </w:rPr>
        <w:t xml:space="preserve"> И.Т</w:t>
      </w:r>
      <w:r w:rsidR="00B91BAF">
        <w:rPr>
          <w:rFonts w:ascii="Times New Roman" w:hAnsi="Times New Roman" w:cs="Times New Roman"/>
          <w:sz w:val="24"/>
          <w:szCs w:val="24"/>
        </w:rPr>
        <w:t>.</w:t>
      </w:r>
    </w:p>
    <w:p w:rsidR="00764D4A" w:rsidRPr="007C47F1" w:rsidRDefault="00260C17" w:rsidP="00764D4A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47F1">
        <w:rPr>
          <w:rFonts w:ascii="Times New Roman" w:hAnsi="Times New Roman" w:cs="Times New Roman"/>
          <w:b/>
          <w:sz w:val="24"/>
          <w:szCs w:val="24"/>
        </w:rPr>
        <w:t xml:space="preserve">По седьмому </w:t>
      </w:r>
      <w:r w:rsidR="00B91BAF" w:rsidRPr="007C47F1">
        <w:rPr>
          <w:rFonts w:ascii="Times New Roman" w:hAnsi="Times New Roman" w:cs="Times New Roman"/>
          <w:b/>
          <w:sz w:val="24"/>
          <w:szCs w:val="24"/>
        </w:rPr>
        <w:t xml:space="preserve">вопросу слушали </w:t>
      </w:r>
      <w:proofErr w:type="spellStart"/>
      <w:r w:rsidR="00B91BAF" w:rsidRPr="007C47F1">
        <w:rPr>
          <w:rFonts w:ascii="Times New Roman" w:hAnsi="Times New Roman" w:cs="Times New Roman"/>
          <w:b/>
          <w:sz w:val="24"/>
          <w:szCs w:val="24"/>
        </w:rPr>
        <w:t>Дерюжову</w:t>
      </w:r>
      <w:proofErr w:type="spellEnd"/>
      <w:r w:rsidR="00B91BAF" w:rsidRPr="007C47F1">
        <w:rPr>
          <w:rFonts w:ascii="Times New Roman" w:hAnsi="Times New Roman" w:cs="Times New Roman"/>
          <w:b/>
          <w:sz w:val="24"/>
          <w:szCs w:val="24"/>
        </w:rPr>
        <w:t xml:space="preserve"> И.Т.</w:t>
      </w:r>
      <w:r w:rsidR="005E0719" w:rsidRPr="007C47F1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764D4A" w:rsidRPr="007C47F1">
        <w:rPr>
          <w:rFonts w:ascii="Times New Roman" w:eastAsia="Calibri" w:hAnsi="Times New Roman" w:cs="Times New Roman"/>
          <w:sz w:val="24"/>
          <w:szCs w:val="24"/>
        </w:rPr>
        <w:t>о п</w:t>
      </w:r>
      <w:r w:rsidR="00764D4A" w:rsidRPr="007C47F1">
        <w:rPr>
          <w:rFonts w:ascii="Times New Roman" w:hAnsi="Times New Roman" w:cs="Times New Roman"/>
          <w:sz w:val="24"/>
          <w:szCs w:val="24"/>
        </w:rPr>
        <w:t>роведении анализа коррупционных рисков, связанных с участием муниципальных служащих на безвозмездной основе в управлении коммерческими организациями и их деятельностью в качестве членов коллегиальных органов управления этих организаций.</w:t>
      </w:r>
    </w:p>
    <w:p w:rsidR="00764D4A" w:rsidRPr="00CC4470" w:rsidRDefault="00B91BAF" w:rsidP="00764D4A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C47F1">
        <w:rPr>
          <w:rFonts w:ascii="Times New Roman" w:hAnsi="Times New Roman" w:cs="Times New Roman"/>
          <w:sz w:val="24"/>
          <w:szCs w:val="24"/>
        </w:rPr>
        <w:t>Во 3</w:t>
      </w:r>
      <w:r w:rsidR="00764D4A" w:rsidRPr="007C47F1">
        <w:rPr>
          <w:rFonts w:ascii="Times New Roman" w:hAnsi="Times New Roman" w:cs="Times New Roman"/>
          <w:sz w:val="24"/>
          <w:szCs w:val="24"/>
        </w:rPr>
        <w:t xml:space="preserve"> квартале 2022 года от муниципальных служащих изъявивших желание участвовать на безвозмездной основе в управлении коммерческими организациями и их деятельностью в качестве коллегиальных органов управления этих организаций не </w:t>
      </w:r>
      <w:r w:rsidR="00764D4A" w:rsidRPr="007C47F1">
        <w:rPr>
          <w:rFonts w:ascii="Times New Roman" w:hAnsi="Times New Roman" w:cs="Times New Roman"/>
          <w:sz w:val="24"/>
          <w:szCs w:val="24"/>
        </w:rPr>
        <w:lastRenderedPageBreak/>
        <w:t>поступало. Так же проведена актуализация анкетных данных муниципальных служащих района, на основании которых родственников и свойственников участвующих в управлении коммерческими организациями нет.</w:t>
      </w:r>
    </w:p>
    <w:p w:rsidR="0061354C" w:rsidRPr="00CC4470" w:rsidRDefault="0061354C" w:rsidP="00764D4A">
      <w:pPr>
        <w:shd w:val="clear" w:color="auto" w:fill="FFFFFF"/>
        <w:spacing w:after="134" w:line="240" w:lineRule="auto"/>
        <w:ind w:firstLine="708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470">
        <w:rPr>
          <w:rFonts w:ascii="Times New Roman" w:eastAsia="Times New Roman" w:hAnsi="Times New Roman" w:cs="Times New Roman"/>
          <w:b/>
          <w:sz w:val="24"/>
          <w:szCs w:val="24"/>
        </w:rPr>
        <w:t>По данному вопросу принято следующее решение:</w:t>
      </w:r>
    </w:p>
    <w:p w:rsidR="0061354C" w:rsidRDefault="0061354C" w:rsidP="007C47F1">
      <w:pPr>
        <w:pStyle w:val="a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470">
        <w:rPr>
          <w:rFonts w:ascii="Times New Roman" w:eastAsia="Times New Roman" w:hAnsi="Times New Roman" w:cs="Times New Roman"/>
          <w:sz w:val="24"/>
          <w:szCs w:val="24"/>
        </w:rPr>
        <w:t xml:space="preserve">Информацию принять к сведению. </w:t>
      </w:r>
    </w:p>
    <w:p w:rsidR="007C47F1" w:rsidRPr="007C47F1" w:rsidRDefault="007C47F1" w:rsidP="007C47F1">
      <w:pPr>
        <w:pStyle w:val="a8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64D4A" w:rsidRPr="00CC4470" w:rsidRDefault="0061354C" w:rsidP="00B91BAF">
      <w:pPr>
        <w:ind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C47F1">
        <w:rPr>
          <w:rFonts w:ascii="Times New Roman" w:hAnsi="Times New Roman" w:cs="Times New Roman"/>
          <w:b/>
          <w:sz w:val="24"/>
          <w:szCs w:val="24"/>
        </w:rPr>
        <w:t>По восьмому вопросу</w:t>
      </w:r>
      <w:r w:rsidRPr="00CC447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64D4A" w:rsidRPr="00CC4470">
        <w:rPr>
          <w:rFonts w:ascii="Times New Roman" w:hAnsi="Times New Roman" w:cs="Times New Roman"/>
          <w:sz w:val="24"/>
          <w:szCs w:val="24"/>
        </w:rPr>
        <w:t xml:space="preserve">о предоставлении сведений о доходах,  расходах, имуществе и обязательствах имущественного характера муниципальными служащими и членами их </w:t>
      </w:r>
      <w:r w:rsidR="00764D4A" w:rsidRPr="007C47F1">
        <w:rPr>
          <w:rFonts w:ascii="Times New Roman" w:hAnsi="Times New Roman" w:cs="Times New Roman"/>
          <w:sz w:val="24"/>
          <w:szCs w:val="24"/>
        </w:rPr>
        <w:t xml:space="preserve">семей, а так же руководителями муниципальных учреждений, о проверке достоверности и полноты сведений о доходах, расходах, об имуществе и обязательствах имущественного характера </w:t>
      </w:r>
      <w:r w:rsidR="00B91BAF" w:rsidRPr="007C47F1">
        <w:rPr>
          <w:rFonts w:ascii="Times New Roman" w:hAnsi="Times New Roman" w:cs="Times New Roman"/>
          <w:sz w:val="24"/>
          <w:szCs w:val="24"/>
        </w:rPr>
        <w:t xml:space="preserve">Ирина </w:t>
      </w:r>
      <w:proofErr w:type="spellStart"/>
      <w:r w:rsidR="00B91BAF" w:rsidRPr="007C47F1">
        <w:rPr>
          <w:rFonts w:ascii="Times New Roman" w:hAnsi="Times New Roman" w:cs="Times New Roman"/>
          <w:sz w:val="24"/>
          <w:szCs w:val="24"/>
        </w:rPr>
        <w:t>Тахировна</w:t>
      </w:r>
      <w:proofErr w:type="spellEnd"/>
      <w:r w:rsidRPr="007C47F1">
        <w:rPr>
          <w:rFonts w:ascii="Times New Roman" w:hAnsi="Times New Roman" w:cs="Times New Roman"/>
          <w:sz w:val="24"/>
          <w:szCs w:val="24"/>
        </w:rPr>
        <w:t xml:space="preserve"> сообщила о том, что</w:t>
      </w:r>
      <w:r w:rsidRPr="007C47F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1BAF" w:rsidRPr="007C47F1">
        <w:rPr>
          <w:rFonts w:ascii="Times New Roman" w:hAnsi="Times New Roman" w:cs="Times New Roman"/>
          <w:b/>
          <w:sz w:val="24"/>
          <w:szCs w:val="24"/>
        </w:rPr>
        <w:t>в</w:t>
      </w:r>
      <w:r w:rsidR="00764D4A" w:rsidRPr="007C47F1">
        <w:rPr>
          <w:rFonts w:ascii="Times New Roman" w:hAnsi="Times New Roman" w:cs="Times New Roman"/>
          <w:sz w:val="24"/>
          <w:szCs w:val="24"/>
        </w:rPr>
        <w:t xml:space="preserve"> 2022 году сведения о доходах за 2021 год в отдел кадров Администрации</w:t>
      </w:r>
      <w:proofErr w:type="gramEnd"/>
      <w:r w:rsidR="00764D4A" w:rsidRPr="007C47F1">
        <w:rPr>
          <w:rFonts w:ascii="Times New Roman" w:hAnsi="Times New Roman" w:cs="Times New Roman"/>
          <w:sz w:val="24"/>
          <w:szCs w:val="24"/>
        </w:rPr>
        <w:t xml:space="preserve"> района предоставили все муниципальные служащие, включенные в перечень (19 служащих и Глава района). Справки все сданы до 30 апреля.</w:t>
      </w:r>
      <w:r w:rsidR="00764D4A" w:rsidRPr="00CC4470">
        <w:rPr>
          <w:rFonts w:ascii="Times New Roman" w:hAnsi="Times New Roman" w:cs="Times New Roman"/>
          <w:sz w:val="24"/>
          <w:szCs w:val="24"/>
        </w:rPr>
        <w:t xml:space="preserve"> Нарушений сроков предоставления их не было.  Сведения размещены на сайте в установленные сроки (до 14 мая) по утвержденной собранием  Представителей  района форме. </w:t>
      </w:r>
    </w:p>
    <w:p w:rsidR="0061354C" w:rsidRPr="00CC4470" w:rsidRDefault="0061354C" w:rsidP="0061354C">
      <w:pPr>
        <w:shd w:val="clear" w:color="auto" w:fill="FFFFFF"/>
        <w:spacing w:after="134" w:line="240" w:lineRule="auto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470">
        <w:rPr>
          <w:rFonts w:ascii="Times New Roman" w:eastAsia="Times New Roman" w:hAnsi="Times New Roman" w:cs="Times New Roman"/>
          <w:b/>
          <w:sz w:val="24"/>
          <w:szCs w:val="24"/>
        </w:rPr>
        <w:t>По данн</w:t>
      </w:r>
      <w:r w:rsidR="00DA6E67" w:rsidRPr="00CC4470">
        <w:rPr>
          <w:rFonts w:ascii="Times New Roman" w:eastAsia="Times New Roman" w:hAnsi="Times New Roman" w:cs="Times New Roman"/>
          <w:b/>
          <w:sz w:val="24"/>
          <w:szCs w:val="24"/>
        </w:rPr>
        <w:t>ому</w:t>
      </w:r>
      <w:r w:rsidRPr="00CC4470">
        <w:rPr>
          <w:rFonts w:ascii="Times New Roman" w:eastAsia="Times New Roman" w:hAnsi="Times New Roman" w:cs="Times New Roman"/>
          <w:b/>
          <w:sz w:val="24"/>
          <w:szCs w:val="24"/>
        </w:rPr>
        <w:t xml:space="preserve"> вопрос</w:t>
      </w:r>
      <w:r w:rsidR="00DA6E67" w:rsidRPr="00CC4470">
        <w:rPr>
          <w:rFonts w:ascii="Times New Roman" w:eastAsia="Times New Roman" w:hAnsi="Times New Roman" w:cs="Times New Roman"/>
          <w:b/>
          <w:sz w:val="24"/>
          <w:szCs w:val="24"/>
        </w:rPr>
        <w:t>у</w:t>
      </w:r>
      <w:r w:rsidRPr="00CC4470">
        <w:rPr>
          <w:rFonts w:ascii="Times New Roman" w:eastAsia="Times New Roman" w:hAnsi="Times New Roman" w:cs="Times New Roman"/>
          <w:b/>
          <w:sz w:val="24"/>
          <w:szCs w:val="24"/>
        </w:rPr>
        <w:t xml:space="preserve"> принято следующее решение:</w:t>
      </w:r>
    </w:p>
    <w:p w:rsidR="0061354C" w:rsidRPr="00CC4470" w:rsidRDefault="0061354C" w:rsidP="0061354C">
      <w:pPr>
        <w:pStyle w:val="a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470">
        <w:rPr>
          <w:rFonts w:ascii="Times New Roman" w:eastAsia="Times New Roman" w:hAnsi="Times New Roman" w:cs="Times New Roman"/>
          <w:sz w:val="24"/>
          <w:szCs w:val="24"/>
        </w:rPr>
        <w:t xml:space="preserve">Информацию принять к сведению. </w:t>
      </w:r>
    </w:p>
    <w:p w:rsidR="0061354C" w:rsidRPr="00CC4470" w:rsidRDefault="0061354C" w:rsidP="009853AF">
      <w:pPr>
        <w:pStyle w:val="a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470">
        <w:rPr>
          <w:rFonts w:ascii="Times New Roman" w:eastAsia="Times New Roman" w:hAnsi="Times New Roman" w:cs="Times New Roman"/>
          <w:sz w:val="24"/>
          <w:szCs w:val="24"/>
        </w:rPr>
        <w:t>Продолжить контроль по данному направлению.</w:t>
      </w:r>
    </w:p>
    <w:p w:rsidR="009853AF" w:rsidRPr="00CC4470" w:rsidRDefault="009853AF" w:rsidP="009853AF">
      <w:pPr>
        <w:pStyle w:val="a8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61354C" w:rsidRPr="007C47F1" w:rsidRDefault="0061354C" w:rsidP="009853AF">
      <w:pPr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C47F1">
        <w:rPr>
          <w:rFonts w:ascii="Times New Roman" w:hAnsi="Times New Roman" w:cs="Times New Roman"/>
          <w:b/>
          <w:sz w:val="24"/>
          <w:szCs w:val="24"/>
        </w:rPr>
        <w:t xml:space="preserve">По девятому вопросу </w:t>
      </w:r>
      <w:r w:rsidR="004A3C62" w:rsidRPr="007C47F1">
        <w:rPr>
          <w:rFonts w:ascii="Times New Roman" w:eastAsia="Times New Roman" w:hAnsi="Times New Roman" w:cs="Times New Roman"/>
          <w:sz w:val="24"/>
          <w:szCs w:val="24"/>
        </w:rPr>
        <w:t>о</w:t>
      </w:r>
      <w:r w:rsidR="004A3C62" w:rsidRPr="007C47F1">
        <w:rPr>
          <w:rFonts w:ascii="Times New Roman" w:hAnsi="Times New Roman" w:cs="Times New Roman"/>
          <w:sz w:val="24"/>
          <w:szCs w:val="24"/>
        </w:rPr>
        <w:t xml:space="preserve"> результатах проведенного антикоррупционного мониторинга на территории муниципального района Похвистневский Самарской области, </w:t>
      </w:r>
      <w:r w:rsidRPr="007C47F1">
        <w:rPr>
          <w:rFonts w:ascii="Times New Roman" w:eastAsia="Times New Roman" w:hAnsi="Times New Roman" w:cs="Times New Roman"/>
          <w:sz w:val="24"/>
          <w:szCs w:val="24"/>
        </w:rPr>
        <w:t xml:space="preserve">выступила </w:t>
      </w:r>
      <w:r w:rsidR="004A3C62" w:rsidRPr="007C47F1">
        <w:rPr>
          <w:rFonts w:ascii="Times New Roman" w:hAnsi="Times New Roman" w:cs="Times New Roman"/>
          <w:sz w:val="24"/>
          <w:szCs w:val="24"/>
        </w:rPr>
        <w:t xml:space="preserve">начальник аппарата Администрации района </w:t>
      </w:r>
      <w:proofErr w:type="spellStart"/>
      <w:r w:rsidR="004A3C62" w:rsidRPr="007C47F1">
        <w:rPr>
          <w:rFonts w:ascii="Times New Roman" w:hAnsi="Times New Roman" w:cs="Times New Roman"/>
          <w:sz w:val="24"/>
          <w:szCs w:val="24"/>
        </w:rPr>
        <w:t>Дерюжова</w:t>
      </w:r>
      <w:proofErr w:type="spellEnd"/>
      <w:r w:rsidR="004A3C62" w:rsidRPr="007C47F1">
        <w:rPr>
          <w:rFonts w:ascii="Times New Roman" w:hAnsi="Times New Roman" w:cs="Times New Roman"/>
          <w:sz w:val="24"/>
          <w:szCs w:val="24"/>
        </w:rPr>
        <w:t xml:space="preserve"> И.Т.           </w:t>
      </w:r>
    </w:p>
    <w:p w:rsidR="004A3C62" w:rsidRPr="00CC4470" w:rsidRDefault="004A3C62" w:rsidP="004A3C62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C47F1">
        <w:rPr>
          <w:rFonts w:ascii="Times New Roman" w:hAnsi="Times New Roman" w:cs="Times New Roman"/>
          <w:sz w:val="24"/>
          <w:szCs w:val="24"/>
        </w:rPr>
        <w:t>Согласно Порядка</w:t>
      </w:r>
      <w:proofErr w:type="gramEnd"/>
      <w:r w:rsidRPr="007C47F1">
        <w:rPr>
          <w:rFonts w:ascii="Times New Roman" w:hAnsi="Times New Roman" w:cs="Times New Roman"/>
          <w:sz w:val="24"/>
          <w:szCs w:val="24"/>
        </w:rPr>
        <w:t xml:space="preserve"> проведения антикоррупционного мониторинга на территории района, утвержденного Постановлением Администрации района от 04.05.2017 № 369, в период с </w:t>
      </w:r>
      <w:r w:rsidR="00B91BAF" w:rsidRPr="007C47F1">
        <w:rPr>
          <w:rFonts w:ascii="Times New Roman" w:hAnsi="Times New Roman" w:cs="Times New Roman"/>
          <w:sz w:val="24"/>
          <w:szCs w:val="24"/>
        </w:rPr>
        <w:t>июля</w:t>
      </w:r>
      <w:r w:rsidRPr="007C47F1">
        <w:rPr>
          <w:rFonts w:ascii="Times New Roman" w:hAnsi="Times New Roman" w:cs="Times New Roman"/>
          <w:sz w:val="24"/>
          <w:szCs w:val="24"/>
        </w:rPr>
        <w:t xml:space="preserve"> по </w:t>
      </w:r>
      <w:r w:rsidR="00B91BAF" w:rsidRPr="007C47F1">
        <w:rPr>
          <w:rFonts w:ascii="Times New Roman" w:hAnsi="Times New Roman" w:cs="Times New Roman"/>
          <w:sz w:val="24"/>
          <w:szCs w:val="24"/>
        </w:rPr>
        <w:t>сентябрь</w:t>
      </w:r>
      <w:r w:rsidRPr="007C47F1">
        <w:rPr>
          <w:rFonts w:ascii="Times New Roman" w:hAnsi="Times New Roman" w:cs="Times New Roman"/>
          <w:sz w:val="24"/>
          <w:szCs w:val="24"/>
        </w:rPr>
        <w:t xml:space="preserve"> 202</w:t>
      </w:r>
      <w:r w:rsidR="005D4090" w:rsidRPr="007C47F1">
        <w:rPr>
          <w:rFonts w:ascii="Times New Roman" w:hAnsi="Times New Roman" w:cs="Times New Roman"/>
          <w:sz w:val="24"/>
          <w:szCs w:val="24"/>
        </w:rPr>
        <w:t>2</w:t>
      </w:r>
      <w:r w:rsidRPr="007C47F1">
        <w:rPr>
          <w:rFonts w:ascii="Times New Roman" w:hAnsi="Times New Roman" w:cs="Times New Roman"/>
          <w:sz w:val="24"/>
          <w:szCs w:val="24"/>
        </w:rPr>
        <w:t xml:space="preserve"> года данный мониторинг проводился по следующим направлениям:</w:t>
      </w:r>
      <w:r w:rsidR="005D4090" w:rsidRPr="00CC447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A3C62" w:rsidRPr="00CC4470" w:rsidRDefault="004A3C62" w:rsidP="004A3C62">
      <w:pPr>
        <w:suppressAutoHyphens/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>- проведен анализ публикаций по антикоррупционной тематике в средствах массовой информации Самарской области, в том числе информационно-аналитических материалов правоохранительных органов, характеризующих состояние и результат работы по противодействию коррупции в органах местного самоуправления муниципального района Похвистневский и подведомственных им учреждений.  В данных публикациях компрометирующей информации в отношении  должностных лиц ОМСУ и подведомственных им учреждений не было.</w:t>
      </w:r>
    </w:p>
    <w:p w:rsidR="004A3C62" w:rsidRPr="00CC4470" w:rsidRDefault="004A3C62" w:rsidP="004A3C62">
      <w:pPr>
        <w:suppressAutoHyphens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 xml:space="preserve">Проведен анализ данных официальной статистики Главного Управления Министерства внутренних дел Российской Федерации по Самарской области о преступлениях коррупционного характера. </w:t>
      </w:r>
      <w:r w:rsidRPr="00CC4470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Фактов преступлений коррупционного характера в отношении должностных лиц органов местного самоуправления муниципального района Похвистневский  на </w:t>
      </w:r>
      <w:r w:rsidR="005D4090" w:rsidRPr="00CC4470">
        <w:rPr>
          <w:rFonts w:ascii="Times New Roman" w:eastAsia="Times New Roman" w:hAnsi="Times New Roman" w:cs="Times New Roman"/>
          <w:sz w:val="24"/>
          <w:szCs w:val="24"/>
          <w:lang w:eastAsia="ar-SA"/>
        </w:rPr>
        <w:t>29</w:t>
      </w:r>
      <w:r w:rsidRPr="00CC4470">
        <w:rPr>
          <w:rFonts w:ascii="Times New Roman" w:eastAsia="Times New Roman" w:hAnsi="Times New Roman" w:cs="Times New Roman"/>
          <w:sz w:val="24"/>
          <w:szCs w:val="24"/>
          <w:lang w:eastAsia="ar-SA"/>
        </w:rPr>
        <w:t>.0</w:t>
      </w:r>
      <w:r w:rsidR="00B91BAF">
        <w:rPr>
          <w:rFonts w:ascii="Times New Roman" w:eastAsia="Times New Roman" w:hAnsi="Times New Roman" w:cs="Times New Roman"/>
          <w:sz w:val="24"/>
          <w:szCs w:val="24"/>
          <w:lang w:eastAsia="ar-SA"/>
        </w:rPr>
        <w:t>9</w:t>
      </w:r>
      <w:r w:rsidRPr="00CC4470">
        <w:rPr>
          <w:rFonts w:ascii="Times New Roman" w:eastAsia="Times New Roman" w:hAnsi="Times New Roman" w:cs="Times New Roman"/>
          <w:sz w:val="24"/>
          <w:szCs w:val="24"/>
          <w:lang w:eastAsia="ar-SA"/>
        </w:rPr>
        <w:t>.2022 не имеется.</w:t>
      </w:r>
    </w:p>
    <w:p w:rsidR="004A3C62" w:rsidRPr="00CC4470" w:rsidRDefault="004A3C62" w:rsidP="004A3C62">
      <w:pPr>
        <w:suppressAutoHyphens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 xml:space="preserve">На телефон «горячей линии» информации о конкретных фактах коррупции, за </w:t>
      </w:r>
      <w:r w:rsidR="005D4090" w:rsidRPr="00CC4470">
        <w:rPr>
          <w:rFonts w:ascii="Times New Roman" w:hAnsi="Times New Roman" w:cs="Times New Roman"/>
          <w:sz w:val="24"/>
          <w:szCs w:val="24"/>
        </w:rPr>
        <w:t xml:space="preserve">второй </w:t>
      </w:r>
      <w:r w:rsidRPr="00CC4470">
        <w:rPr>
          <w:rFonts w:ascii="Times New Roman" w:hAnsi="Times New Roman" w:cs="Times New Roman"/>
          <w:sz w:val="24"/>
          <w:szCs w:val="24"/>
        </w:rPr>
        <w:t xml:space="preserve"> квартал 2022 года не поступало. Обращений граждан по данной тематике не поступало.</w:t>
      </w:r>
    </w:p>
    <w:p w:rsidR="00CC4470" w:rsidRPr="00B91BAF" w:rsidRDefault="004A3C62" w:rsidP="00B91BAF">
      <w:pPr>
        <w:suppressAutoHyphens/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lastRenderedPageBreak/>
        <w:t>На сайте Администрации района в сети Интернет в разделе «Противодействие коррупции» размещены сведения о доходах, расходах, об имуществе и обязательствах имущественного характера муниципальных служащих, их супругов и несовершеннолетних детей.  В этом же разделе размещены сведения о СМЗ плате руководителей, их заместителей, главных бухгалтеров муниципальных учрежден</w:t>
      </w:r>
      <w:r w:rsidR="009F68CC" w:rsidRPr="00CC4470">
        <w:rPr>
          <w:rFonts w:ascii="Times New Roman" w:hAnsi="Times New Roman" w:cs="Times New Roman"/>
          <w:sz w:val="24"/>
          <w:szCs w:val="24"/>
        </w:rPr>
        <w:t>ий и муниципальных предприятий.</w:t>
      </w:r>
    </w:p>
    <w:p w:rsidR="004A3C62" w:rsidRPr="00CC4470" w:rsidRDefault="004A3C62" w:rsidP="004A3C62">
      <w:pPr>
        <w:shd w:val="clear" w:color="auto" w:fill="FFFFFF"/>
        <w:spacing w:after="134"/>
        <w:ind w:firstLine="426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C4470">
        <w:rPr>
          <w:rFonts w:ascii="Times New Roman" w:eastAsia="Times New Roman" w:hAnsi="Times New Roman" w:cs="Times New Roman"/>
          <w:b/>
          <w:sz w:val="24"/>
          <w:szCs w:val="24"/>
        </w:rPr>
        <w:t>По де</w:t>
      </w:r>
      <w:r w:rsidR="005D4090" w:rsidRPr="00CC4470">
        <w:rPr>
          <w:rFonts w:ascii="Times New Roman" w:eastAsia="Times New Roman" w:hAnsi="Times New Roman" w:cs="Times New Roman"/>
          <w:b/>
          <w:sz w:val="24"/>
          <w:szCs w:val="24"/>
        </w:rPr>
        <w:t>вятому</w:t>
      </w:r>
      <w:r w:rsidRPr="00CC4470">
        <w:rPr>
          <w:rFonts w:ascii="Times New Roman" w:eastAsia="Times New Roman" w:hAnsi="Times New Roman" w:cs="Times New Roman"/>
          <w:b/>
          <w:sz w:val="24"/>
          <w:szCs w:val="24"/>
        </w:rPr>
        <w:t xml:space="preserve"> вопросу принято решение:</w:t>
      </w:r>
    </w:p>
    <w:p w:rsidR="004A3C62" w:rsidRPr="00CC4470" w:rsidRDefault="004A3C62" w:rsidP="004A3C62">
      <w:pPr>
        <w:pStyle w:val="a8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470">
        <w:rPr>
          <w:rFonts w:ascii="Times New Roman" w:eastAsia="Times New Roman" w:hAnsi="Times New Roman" w:cs="Times New Roman"/>
          <w:sz w:val="24"/>
          <w:szCs w:val="24"/>
        </w:rPr>
        <w:t xml:space="preserve">Информацию принять к сведению. </w:t>
      </w:r>
    </w:p>
    <w:p w:rsidR="004A3C62" w:rsidRPr="00CC4470" w:rsidRDefault="004A3C62" w:rsidP="009F68CC">
      <w:pPr>
        <w:pStyle w:val="a8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C4470">
        <w:rPr>
          <w:rFonts w:ascii="Times New Roman" w:eastAsia="Times New Roman" w:hAnsi="Times New Roman" w:cs="Times New Roman"/>
          <w:sz w:val="24"/>
          <w:szCs w:val="24"/>
        </w:rPr>
        <w:t>Продолжить работу по данному направлению.</w:t>
      </w:r>
    </w:p>
    <w:p w:rsidR="005D4090" w:rsidRPr="00CC4470" w:rsidRDefault="00396570" w:rsidP="009F68CC">
      <w:pPr>
        <w:pStyle w:val="a8"/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A46D1D">
        <w:rPr>
          <w:rFonts w:ascii="Times New Roman" w:eastAsia="Times New Roman" w:hAnsi="Times New Roman" w:cs="Times New Roman"/>
          <w:b/>
          <w:sz w:val="24"/>
          <w:szCs w:val="24"/>
        </w:rPr>
        <w:t>Дерюжова</w:t>
      </w:r>
      <w:proofErr w:type="spellEnd"/>
      <w:r w:rsidRPr="00A46D1D">
        <w:rPr>
          <w:rFonts w:ascii="Times New Roman" w:eastAsia="Times New Roman" w:hAnsi="Times New Roman" w:cs="Times New Roman"/>
          <w:b/>
          <w:sz w:val="24"/>
          <w:szCs w:val="24"/>
        </w:rPr>
        <w:t xml:space="preserve"> И.Т.:</w:t>
      </w:r>
      <w:r w:rsidR="00A46D1D">
        <w:rPr>
          <w:rFonts w:ascii="Times New Roman" w:eastAsia="Times New Roman" w:hAnsi="Times New Roman" w:cs="Times New Roman"/>
          <w:sz w:val="24"/>
          <w:szCs w:val="24"/>
        </w:rPr>
        <w:t xml:space="preserve"> предлагаю на следующем заседании комиссии рассмотреть вопрос: «отчёт о работе комиссии по урегулированию конфликта интересов за 2022 год».</w:t>
      </w:r>
    </w:p>
    <w:p w:rsidR="009F68CC" w:rsidRPr="00A46D1D" w:rsidRDefault="00A46D1D" w:rsidP="006310CD">
      <w:pPr>
        <w:spacing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6D1D">
        <w:rPr>
          <w:rFonts w:ascii="Times New Roman" w:hAnsi="Times New Roman" w:cs="Times New Roman"/>
          <w:b/>
          <w:sz w:val="24"/>
          <w:szCs w:val="24"/>
        </w:rPr>
        <w:t>Заместитель председателя: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A46D1D">
        <w:rPr>
          <w:rFonts w:ascii="Times New Roman" w:hAnsi="Times New Roman" w:cs="Times New Roman"/>
          <w:sz w:val="24"/>
          <w:szCs w:val="24"/>
        </w:rPr>
        <w:t>предложение поддерживаю.</w:t>
      </w:r>
    </w:p>
    <w:p w:rsidR="00A46D1D" w:rsidRPr="00A46D1D" w:rsidRDefault="00A46D1D" w:rsidP="006310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310CD" w:rsidRPr="00A46D1D" w:rsidRDefault="00A46D1D" w:rsidP="006310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46D1D">
        <w:rPr>
          <w:rFonts w:ascii="Times New Roman" w:hAnsi="Times New Roman" w:cs="Times New Roman"/>
          <w:sz w:val="24"/>
          <w:szCs w:val="24"/>
        </w:rPr>
        <w:t>Заместитель председателя комиссии</w:t>
      </w:r>
      <w:r w:rsidR="00D141C7" w:rsidRPr="00A46D1D">
        <w:rPr>
          <w:rFonts w:ascii="Times New Roman" w:hAnsi="Times New Roman" w:cs="Times New Roman"/>
          <w:sz w:val="24"/>
          <w:szCs w:val="24"/>
        </w:rPr>
        <w:tab/>
      </w:r>
      <w:r w:rsidR="00D141C7" w:rsidRPr="00A46D1D">
        <w:rPr>
          <w:rFonts w:ascii="Times New Roman" w:hAnsi="Times New Roman" w:cs="Times New Roman"/>
          <w:sz w:val="24"/>
          <w:szCs w:val="24"/>
        </w:rPr>
        <w:tab/>
      </w:r>
      <w:r w:rsidR="00D141C7" w:rsidRPr="00A46D1D">
        <w:rPr>
          <w:rFonts w:ascii="Times New Roman" w:hAnsi="Times New Roman" w:cs="Times New Roman"/>
          <w:sz w:val="24"/>
          <w:szCs w:val="24"/>
        </w:rPr>
        <w:tab/>
      </w:r>
      <w:r w:rsidR="00D141C7" w:rsidRPr="00A46D1D">
        <w:rPr>
          <w:rFonts w:ascii="Times New Roman" w:hAnsi="Times New Roman" w:cs="Times New Roman"/>
          <w:sz w:val="24"/>
          <w:szCs w:val="24"/>
        </w:rPr>
        <w:tab/>
      </w:r>
      <w:r w:rsidR="005D4090" w:rsidRPr="00A46D1D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A46D1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sz w:val="24"/>
          <w:szCs w:val="24"/>
        </w:rPr>
        <w:t>С.В.</w:t>
      </w:r>
      <w:r w:rsidR="00F67E8F">
        <w:rPr>
          <w:rFonts w:ascii="Times New Roman" w:hAnsi="Times New Roman" w:cs="Times New Roman"/>
          <w:sz w:val="24"/>
          <w:szCs w:val="24"/>
        </w:rPr>
        <w:t>Ч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еркасов</w:t>
      </w:r>
      <w:proofErr w:type="spellEnd"/>
    </w:p>
    <w:p w:rsidR="000C2176" w:rsidRPr="00CC4470" w:rsidRDefault="000C2176" w:rsidP="006310CD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3188" w:rsidRPr="00CC4470" w:rsidRDefault="006310CD" w:rsidP="00B05C83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C4470">
        <w:rPr>
          <w:rFonts w:ascii="Times New Roman" w:hAnsi="Times New Roman" w:cs="Times New Roman"/>
          <w:sz w:val="24"/>
          <w:szCs w:val="24"/>
        </w:rPr>
        <w:t xml:space="preserve">Секретарь комиссии  </w:t>
      </w:r>
      <w:r w:rsidR="00D141C7" w:rsidRPr="00CC4470">
        <w:rPr>
          <w:rFonts w:ascii="Times New Roman" w:hAnsi="Times New Roman" w:cs="Times New Roman"/>
          <w:sz w:val="24"/>
          <w:szCs w:val="24"/>
        </w:rPr>
        <w:tab/>
      </w:r>
      <w:r w:rsidR="00D141C7" w:rsidRPr="00CC4470">
        <w:rPr>
          <w:rFonts w:ascii="Times New Roman" w:hAnsi="Times New Roman" w:cs="Times New Roman"/>
          <w:sz w:val="24"/>
          <w:szCs w:val="24"/>
        </w:rPr>
        <w:tab/>
      </w:r>
      <w:r w:rsidR="00D141C7" w:rsidRPr="00CC4470">
        <w:rPr>
          <w:rFonts w:ascii="Times New Roman" w:hAnsi="Times New Roman" w:cs="Times New Roman"/>
          <w:sz w:val="24"/>
          <w:szCs w:val="24"/>
        </w:rPr>
        <w:tab/>
      </w:r>
      <w:r w:rsidR="00D141C7" w:rsidRPr="00CC4470">
        <w:rPr>
          <w:rFonts w:ascii="Times New Roman" w:hAnsi="Times New Roman" w:cs="Times New Roman"/>
          <w:sz w:val="24"/>
          <w:szCs w:val="24"/>
        </w:rPr>
        <w:tab/>
      </w:r>
      <w:r w:rsidR="00D141C7" w:rsidRPr="00CC4470">
        <w:rPr>
          <w:rFonts w:ascii="Times New Roman" w:hAnsi="Times New Roman" w:cs="Times New Roman"/>
          <w:sz w:val="24"/>
          <w:szCs w:val="24"/>
        </w:rPr>
        <w:tab/>
      </w:r>
      <w:r w:rsidR="00D141C7" w:rsidRPr="00CC4470">
        <w:rPr>
          <w:rFonts w:ascii="Times New Roman" w:hAnsi="Times New Roman" w:cs="Times New Roman"/>
          <w:sz w:val="24"/>
          <w:szCs w:val="24"/>
        </w:rPr>
        <w:tab/>
      </w:r>
      <w:r w:rsidR="009F68CC" w:rsidRPr="00A46D1D">
        <w:rPr>
          <w:rFonts w:ascii="Times New Roman" w:hAnsi="Times New Roman" w:cs="Times New Roman"/>
          <w:sz w:val="24"/>
          <w:szCs w:val="24"/>
        </w:rPr>
        <w:t xml:space="preserve">       </w:t>
      </w:r>
      <w:r w:rsidR="00A46D1D">
        <w:rPr>
          <w:rFonts w:ascii="Times New Roman" w:hAnsi="Times New Roman" w:cs="Times New Roman"/>
          <w:sz w:val="24"/>
          <w:szCs w:val="24"/>
        </w:rPr>
        <w:t xml:space="preserve"> </w:t>
      </w:r>
      <w:r w:rsidR="009F68CC" w:rsidRPr="00A46D1D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="007D65C5" w:rsidRPr="00A46D1D">
        <w:rPr>
          <w:rFonts w:ascii="Times New Roman" w:hAnsi="Times New Roman" w:cs="Times New Roman"/>
          <w:sz w:val="24"/>
          <w:szCs w:val="24"/>
        </w:rPr>
        <w:t>И.Т.Дерюжова</w:t>
      </w:r>
      <w:proofErr w:type="spellEnd"/>
    </w:p>
    <w:sectPr w:rsidR="00623188" w:rsidRPr="00CC4470" w:rsidSect="003F34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503B89"/>
    <w:multiLevelType w:val="hybridMultilevel"/>
    <w:tmpl w:val="28CA3D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036CE1"/>
    <w:multiLevelType w:val="hybridMultilevel"/>
    <w:tmpl w:val="3F4CD2A6"/>
    <w:lvl w:ilvl="0" w:tplc="E6000D86">
      <w:start w:val="1"/>
      <w:numFmt w:val="decimal"/>
      <w:lvlText w:val="%1."/>
      <w:lvlJc w:val="left"/>
      <w:pPr>
        <w:ind w:left="14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0" w:hanging="360"/>
      </w:pPr>
    </w:lvl>
    <w:lvl w:ilvl="2" w:tplc="0419001B" w:tentative="1">
      <w:start w:val="1"/>
      <w:numFmt w:val="lowerRoman"/>
      <w:lvlText w:val="%3."/>
      <w:lvlJc w:val="right"/>
      <w:pPr>
        <w:ind w:left="2930" w:hanging="180"/>
      </w:pPr>
    </w:lvl>
    <w:lvl w:ilvl="3" w:tplc="0419000F" w:tentative="1">
      <w:start w:val="1"/>
      <w:numFmt w:val="decimal"/>
      <w:lvlText w:val="%4."/>
      <w:lvlJc w:val="left"/>
      <w:pPr>
        <w:ind w:left="3650" w:hanging="360"/>
      </w:pPr>
    </w:lvl>
    <w:lvl w:ilvl="4" w:tplc="04190019" w:tentative="1">
      <w:start w:val="1"/>
      <w:numFmt w:val="lowerLetter"/>
      <w:lvlText w:val="%5."/>
      <w:lvlJc w:val="left"/>
      <w:pPr>
        <w:ind w:left="4370" w:hanging="360"/>
      </w:pPr>
    </w:lvl>
    <w:lvl w:ilvl="5" w:tplc="0419001B" w:tentative="1">
      <w:start w:val="1"/>
      <w:numFmt w:val="lowerRoman"/>
      <w:lvlText w:val="%6."/>
      <w:lvlJc w:val="right"/>
      <w:pPr>
        <w:ind w:left="5090" w:hanging="180"/>
      </w:pPr>
    </w:lvl>
    <w:lvl w:ilvl="6" w:tplc="0419000F" w:tentative="1">
      <w:start w:val="1"/>
      <w:numFmt w:val="decimal"/>
      <w:lvlText w:val="%7."/>
      <w:lvlJc w:val="left"/>
      <w:pPr>
        <w:ind w:left="5810" w:hanging="360"/>
      </w:pPr>
    </w:lvl>
    <w:lvl w:ilvl="7" w:tplc="04190019" w:tentative="1">
      <w:start w:val="1"/>
      <w:numFmt w:val="lowerLetter"/>
      <w:lvlText w:val="%8."/>
      <w:lvlJc w:val="left"/>
      <w:pPr>
        <w:ind w:left="6530" w:hanging="360"/>
      </w:pPr>
    </w:lvl>
    <w:lvl w:ilvl="8" w:tplc="041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3">
    <w:nsid w:val="01875593"/>
    <w:multiLevelType w:val="hybridMultilevel"/>
    <w:tmpl w:val="D946F3F0"/>
    <w:lvl w:ilvl="0" w:tplc="CD84F2EC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4">
    <w:nsid w:val="057D3FC2"/>
    <w:multiLevelType w:val="hybridMultilevel"/>
    <w:tmpl w:val="DA86FE88"/>
    <w:lvl w:ilvl="0" w:tplc="4ABC83C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557F2D"/>
    <w:multiLevelType w:val="hybridMultilevel"/>
    <w:tmpl w:val="B88679BC"/>
    <w:lvl w:ilvl="0" w:tplc="E9F8766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9612B5"/>
    <w:multiLevelType w:val="hybridMultilevel"/>
    <w:tmpl w:val="0B3429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642B1B"/>
    <w:multiLevelType w:val="hybridMultilevel"/>
    <w:tmpl w:val="A440D956"/>
    <w:lvl w:ilvl="0" w:tplc="6F90868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06215D5"/>
    <w:multiLevelType w:val="hybridMultilevel"/>
    <w:tmpl w:val="E530F22C"/>
    <w:lvl w:ilvl="0" w:tplc="CC78D174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>
    <w:nsid w:val="24A867A3"/>
    <w:multiLevelType w:val="hybridMultilevel"/>
    <w:tmpl w:val="111CC816"/>
    <w:lvl w:ilvl="0" w:tplc="9D289838">
      <w:start w:val="1"/>
      <w:numFmt w:val="decimal"/>
      <w:lvlText w:val="%1."/>
      <w:lvlJc w:val="left"/>
      <w:pPr>
        <w:ind w:left="14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0" w:hanging="360"/>
      </w:pPr>
    </w:lvl>
    <w:lvl w:ilvl="2" w:tplc="0419001B" w:tentative="1">
      <w:start w:val="1"/>
      <w:numFmt w:val="lowerRoman"/>
      <w:lvlText w:val="%3."/>
      <w:lvlJc w:val="right"/>
      <w:pPr>
        <w:ind w:left="2930" w:hanging="180"/>
      </w:pPr>
    </w:lvl>
    <w:lvl w:ilvl="3" w:tplc="0419000F" w:tentative="1">
      <w:start w:val="1"/>
      <w:numFmt w:val="decimal"/>
      <w:lvlText w:val="%4."/>
      <w:lvlJc w:val="left"/>
      <w:pPr>
        <w:ind w:left="3650" w:hanging="360"/>
      </w:pPr>
    </w:lvl>
    <w:lvl w:ilvl="4" w:tplc="04190019" w:tentative="1">
      <w:start w:val="1"/>
      <w:numFmt w:val="lowerLetter"/>
      <w:lvlText w:val="%5."/>
      <w:lvlJc w:val="left"/>
      <w:pPr>
        <w:ind w:left="4370" w:hanging="360"/>
      </w:pPr>
    </w:lvl>
    <w:lvl w:ilvl="5" w:tplc="0419001B" w:tentative="1">
      <w:start w:val="1"/>
      <w:numFmt w:val="lowerRoman"/>
      <w:lvlText w:val="%6."/>
      <w:lvlJc w:val="right"/>
      <w:pPr>
        <w:ind w:left="5090" w:hanging="180"/>
      </w:pPr>
    </w:lvl>
    <w:lvl w:ilvl="6" w:tplc="0419000F" w:tentative="1">
      <w:start w:val="1"/>
      <w:numFmt w:val="decimal"/>
      <w:lvlText w:val="%7."/>
      <w:lvlJc w:val="left"/>
      <w:pPr>
        <w:ind w:left="5810" w:hanging="360"/>
      </w:pPr>
    </w:lvl>
    <w:lvl w:ilvl="7" w:tplc="04190019" w:tentative="1">
      <w:start w:val="1"/>
      <w:numFmt w:val="lowerLetter"/>
      <w:lvlText w:val="%8."/>
      <w:lvlJc w:val="left"/>
      <w:pPr>
        <w:ind w:left="6530" w:hanging="360"/>
      </w:pPr>
    </w:lvl>
    <w:lvl w:ilvl="8" w:tplc="041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10">
    <w:nsid w:val="2B6A44A6"/>
    <w:multiLevelType w:val="hybridMultilevel"/>
    <w:tmpl w:val="A16C174A"/>
    <w:lvl w:ilvl="0" w:tplc="F9FA7FAC">
      <w:start w:val="1"/>
      <w:numFmt w:val="decimal"/>
      <w:lvlText w:val="%1."/>
      <w:lvlJc w:val="left"/>
      <w:pPr>
        <w:ind w:left="942" w:hanging="375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455" w:hanging="360"/>
      </w:pPr>
    </w:lvl>
    <w:lvl w:ilvl="2" w:tplc="0419001B">
      <w:start w:val="1"/>
      <w:numFmt w:val="lowerRoman"/>
      <w:lvlText w:val="%3."/>
      <w:lvlJc w:val="right"/>
      <w:pPr>
        <w:ind w:left="2175" w:hanging="180"/>
      </w:pPr>
    </w:lvl>
    <w:lvl w:ilvl="3" w:tplc="0419000F">
      <w:start w:val="1"/>
      <w:numFmt w:val="decimal"/>
      <w:lvlText w:val="%4."/>
      <w:lvlJc w:val="left"/>
      <w:pPr>
        <w:ind w:left="2895" w:hanging="360"/>
      </w:pPr>
    </w:lvl>
    <w:lvl w:ilvl="4" w:tplc="04190019">
      <w:start w:val="1"/>
      <w:numFmt w:val="lowerLetter"/>
      <w:lvlText w:val="%5."/>
      <w:lvlJc w:val="left"/>
      <w:pPr>
        <w:ind w:left="3615" w:hanging="360"/>
      </w:pPr>
    </w:lvl>
    <w:lvl w:ilvl="5" w:tplc="0419001B">
      <w:start w:val="1"/>
      <w:numFmt w:val="lowerRoman"/>
      <w:lvlText w:val="%6."/>
      <w:lvlJc w:val="right"/>
      <w:pPr>
        <w:ind w:left="4335" w:hanging="180"/>
      </w:pPr>
    </w:lvl>
    <w:lvl w:ilvl="6" w:tplc="0419000F">
      <w:start w:val="1"/>
      <w:numFmt w:val="decimal"/>
      <w:lvlText w:val="%7."/>
      <w:lvlJc w:val="left"/>
      <w:pPr>
        <w:ind w:left="5055" w:hanging="360"/>
      </w:pPr>
    </w:lvl>
    <w:lvl w:ilvl="7" w:tplc="04190019">
      <w:start w:val="1"/>
      <w:numFmt w:val="lowerLetter"/>
      <w:lvlText w:val="%8."/>
      <w:lvlJc w:val="left"/>
      <w:pPr>
        <w:ind w:left="5775" w:hanging="360"/>
      </w:pPr>
    </w:lvl>
    <w:lvl w:ilvl="8" w:tplc="0419001B">
      <w:start w:val="1"/>
      <w:numFmt w:val="lowerRoman"/>
      <w:lvlText w:val="%9."/>
      <w:lvlJc w:val="right"/>
      <w:pPr>
        <w:ind w:left="6495" w:hanging="180"/>
      </w:pPr>
    </w:lvl>
  </w:abstractNum>
  <w:abstractNum w:abstractNumId="11">
    <w:nsid w:val="30D227A3"/>
    <w:multiLevelType w:val="hybridMultilevel"/>
    <w:tmpl w:val="A956FA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2296E46"/>
    <w:multiLevelType w:val="hybridMultilevel"/>
    <w:tmpl w:val="EDCA082A"/>
    <w:lvl w:ilvl="0" w:tplc="8E2A752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07BCD"/>
    <w:multiLevelType w:val="hybridMultilevel"/>
    <w:tmpl w:val="AE84A4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CCC675F"/>
    <w:multiLevelType w:val="hybridMultilevel"/>
    <w:tmpl w:val="FCB66D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AC32887"/>
    <w:multiLevelType w:val="hybridMultilevel"/>
    <w:tmpl w:val="7D26A1AE"/>
    <w:lvl w:ilvl="0" w:tplc="1E26201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B504474"/>
    <w:multiLevelType w:val="hybridMultilevel"/>
    <w:tmpl w:val="62A01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C5443A1"/>
    <w:multiLevelType w:val="hybridMultilevel"/>
    <w:tmpl w:val="348E83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6BD3840"/>
    <w:multiLevelType w:val="hybridMultilevel"/>
    <w:tmpl w:val="227EBEBA"/>
    <w:lvl w:ilvl="0" w:tplc="E9F8766A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6F21137"/>
    <w:multiLevelType w:val="hybridMultilevel"/>
    <w:tmpl w:val="3124B82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DD13E08"/>
    <w:multiLevelType w:val="hybridMultilevel"/>
    <w:tmpl w:val="09F41554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E810BBC"/>
    <w:multiLevelType w:val="hybridMultilevel"/>
    <w:tmpl w:val="98D6E98E"/>
    <w:lvl w:ilvl="0" w:tplc="04190001">
      <w:start w:val="1"/>
      <w:numFmt w:val="bullet"/>
      <w:lvlText w:val=""/>
      <w:lvlJc w:val="left"/>
      <w:pPr>
        <w:ind w:left="10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15" w:hanging="360"/>
      </w:pPr>
      <w:rPr>
        <w:rFonts w:ascii="Wingdings" w:hAnsi="Wingdings" w:hint="default"/>
      </w:rPr>
    </w:lvl>
  </w:abstractNum>
  <w:abstractNum w:abstractNumId="22">
    <w:nsid w:val="70C03DB3"/>
    <w:multiLevelType w:val="hybridMultilevel"/>
    <w:tmpl w:val="E7B49BDC"/>
    <w:lvl w:ilvl="0" w:tplc="17EAB414">
      <w:start w:val="1"/>
      <w:numFmt w:val="decimal"/>
      <w:lvlText w:val="%1)"/>
      <w:lvlJc w:val="left"/>
      <w:pPr>
        <w:ind w:left="14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0" w:hanging="360"/>
      </w:pPr>
    </w:lvl>
    <w:lvl w:ilvl="2" w:tplc="0419001B" w:tentative="1">
      <w:start w:val="1"/>
      <w:numFmt w:val="lowerRoman"/>
      <w:lvlText w:val="%3."/>
      <w:lvlJc w:val="right"/>
      <w:pPr>
        <w:ind w:left="2930" w:hanging="180"/>
      </w:pPr>
    </w:lvl>
    <w:lvl w:ilvl="3" w:tplc="0419000F" w:tentative="1">
      <w:start w:val="1"/>
      <w:numFmt w:val="decimal"/>
      <w:lvlText w:val="%4."/>
      <w:lvlJc w:val="left"/>
      <w:pPr>
        <w:ind w:left="3650" w:hanging="360"/>
      </w:pPr>
    </w:lvl>
    <w:lvl w:ilvl="4" w:tplc="04190019" w:tentative="1">
      <w:start w:val="1"/>
      <w:numFmt w:val="lowerLetter"/>
      <w:lvlText w:val="%5."/>
      <w:lvlJc w:val="left"/>
      <w:pPr>
        <w:ind w:left="4370" w:hanging="360"/>
      </w:pPr>
    </w:lvl>
    <w:lvl w:ilvl="5" w:tplc="0419001B" w:tentative="1">
      <w:start w:val="1"/>
      <w:numFmt w:val="lowerRoman"/>
      <w:lvlText w:val="%6."/>
      <w:lvlJc w:val="right"/>
      <w:pPr>
        <w:ind w:left="5090" w:hanging="180"/>
      </w:pPr>
    </w:lvl>
    <w:lvl w:ilvl="6" w:tplc="0419000F" w:tentative="1">
      <w:start w:val="1"/>
      <w:numFmt w:val="decimal"/>
      <w:lvlText w:val="%7."/>
      <w:lvlJc w:val="left"/>
      <w:pPr>
        <w:ind w:left="5810" w:hanging="360"/>
      </w:pPr>
    </w:lvl>
    <w:lvl w:ilvl="7" w:tplc="04190019" w:tentative="1">
      <w:start w:val="1"/>
      <w:numFmt w:val="lowerLetter"/>
      <w:lvlText w:val="%8."/>
      <w:lvlJc w:val="left"/>
      <w:pPr>
        <w:ind w:left="6530" w:hanging="360"/>
      </w:pPr>
    </w:lvl>
    <w:lvl w:ilvl="8" w:tplc="0419001B" w:tentative="1">
      <w:start w:val="1"/>
      <w:numFmt w:val="lowerRoman"/>
      <w:lvlText w:val="%9."/>
      <w:lvlJc w:val="right"/>
      <w:pPr>
        <w:ind w:left="7250" w:hanging="180"/>
      </w:pPr>
    </w:lvl>
  </w:abstractNum>
  <w:abstractNum w:abstractNumId="23">
    <w:nsid w:val="78AA5C44"/>
    <w:multiLevelType w:val="hybridMultilevel"/>
    <w:tmpl w:val="2A5A33AE"/>
    <w:lvl w:ilvl="0" w:tplc="E5A0BEF8">
      <w:start w:val="1"/>
      <w:numFmt w:val="decimal"/>
      <w:lvlText w:val="%1."/>
      <w:lvlJc w:val="left"/>
      <w:pPr>
        <w:ind w:left="644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C01031C"/>
    <w:multiLevelType w:val="hybridMultilevel"/>
    <w:tmpl w:val="EE306C02"/>
    <w:lvl w:ilvl="0" w:tplc="041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4"/>
  </w:num>
  <w:num w:numId="3">
    <w:abstractNumId w:val="24"/>
  </w:num>
  <w:num w:numId="4">
    <w:abstractNumId w:val="4"/>
  </w:num>
  <w:num w:numId="5">
    <w:abstractNumId w:val="8"/>
  </w:num>
  <w:num w:numId="6">
    <w:abstractNumId w:val="15"/>
  </w:num>
  <w:num w:numId="7">
    <w:abstractNumId w:val="1"/>
  </w:num>
  <w:num w:numId="8">
    <w:abstractNumId w:val="12"/>
  </w:num>
  <w:num w:numId="9">
    <w:abstractNumId w:val="5"/>
  </w:num>
  <w:num w:numId="10">
    <w:abstractNumId w:val="18"/>
  </w:num>
  <w:num w:numId="11">
    <w:abstractNumId w:val="16"/>
  </w:num>
  <w:num w:numId="12">
    <w:abstractNumId w:val="17"/>
  </w:num>
  <w:num w:numId="13">
    <w:abstractNumId w:val="19"/>
  </w:num>
  <w:num w:numId="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</w:num>
  <w:num w:numId="17">
    <w:abstractNumId w:val="9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</w:num>
  <w:num w:numId="20">
    <w:abstractNumId w:val="22"/>
  </w:num>
  <w:num w:numId="21">
    <w:abstractNumId w:val="23"/>
  </w:num>
  <w:num w:numId="22">
    <w:abstractNumId w:val="7"/>
  </w:num>
  <w:num w:numId="23">
    <w:abstractNumId w:val="21"/>
  </w:num>
  <w:num w:numId="24">
    <w:abstractNumId w:val="3"/>
  </w:num>
  <w:num w:numId="2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16C8"/>
    <w:rsid w:val="0000368E"/>
    <w:rsid w:val="00012D22"/>
    <w:rsid w:val="000209C7"/>
    <w:rsid w:val="00025B02"/>
    <w:rsid w:val="000274AC"/>
    <w:rsid w:val="00031DB0"/>
    <w:rsid w:val="000452E0"/>
    <w:rsid w:val="000535B8"/>
    <w:rsid w:val="000665F9"/>
    <w:rsid w:val="00070A73"/>
    <w:rsid w:val="000A0BD6"/>
    <w:rsid w:val="000A0D3E"/>
    <w:rsid w:val="000A4162"/>
    <w:rsid w:val="000A4E49"/>
    <w:rsid w:val="000C2176"/>
    <w:rsid w:val="000D4790"/>
    <w:rsid w:val="000F52C1"/>
    <w:rsid w:val="00104A43"/>
    <w:rsid w:val="00104FB3"/>
    <w:rsid w:val="00107C31"/>
    <w:rsid w:val="00124E7F"/>
    <w:rsid w:val="00126D73"/>
    <w:rsid w:val="001534E6"/>
    <w:rsid w:val="001651ED"/>
    <w:rsid w:val="00173AC4"/>
    <w:rsid w:val="00196A2F"/>
    <w:rsid w:val="001A1A3C"/>
    <w:rsid w:val="001A2D5F"/>
    <w:rsid w:val="001B71ED"/>
    <w:rsid w:val="001B7E57"/>
    <w:rsid w:val="001C013B"/>
    <w:rsid w:val="001C1C3F"/>
    <w:rsid w:val="001C7743"/>
    <w:rsid w:val="0020717C"/>
    <w:rsid w:val="00210E40"/>
    <w:rsid w:val="0023265F"/>
    <w:rsid w:val="00244367"/>
    <w:rsid w:val="002559AC"/>
    <w:rsid w:val="0026038C"/>
    <w:rsid w:val="00260C17"/>
    <w:rsid w:val="0029461A"/>
    <w:rsid w:val="002A7EA0"/>
    <w:rsid w:val="002C1A12"/>
    <w:rsid w:val="002D7C35"/>
    <w:rsid w:val="002E60E4"/>
    <w:rsid w:val="00300BE4"/>
    <w:rsid w:val="003418AF"/>
    <w:rsid w:val="00344D27"/>
    <w:rsid w:val="00347625"/>
    <w:rsid w:val="00347AD6"/>
    <w:rsid w:val="00351C58"/>
    <w:rsid w:val="00371E69"/>
    <w:rsid w:val="00385B15"/>
    <w:rsid w:val="00387CCF"/>
    <w:rsid w:val="00396570"/>
    <w:rsid w:val="003B48AA"/>
    <w:rsid w:val="003D75DD"/>
    <w:rsid w:val="003E1595"/>
    <w:rsid w:val="003E3DDA"/>
    <w:rsid w:val="003F34BC"/>
    <w:rsid w:val="00411E08"/>
    <w:rsid w:val="00421853"/>
    <w:rsid w:val="004227B4"/>
    <w:rsid w:val="00447FE1"/>
    <w:rsid w:val="0045208F"/>
    <w:rsid w:val="004526C5"/>
    <w:rsid w:val="004619AE"/>
    <w:rsid w:val="00464478"/>
    <w:rsid w:val="00485D7F"/>
    <w:rsid w:val="00497270"/>
    <w:rsid w:val="004A2BE9"/>
    <w:rsid w:val="004A2F21"/>
    <w:rsid w:val="004A3C62"/>
    <w:rsid w:val="004A4FD5"/>
    <w:rsid w:val="004B0810"/>
    <w:rsid w:val="004B44D8"/>
    <w:rsid w:val="004D3D17"/>
    <w:rsid w:val="004D757C"/>
    <w:rsid w:val="0050084E"/>
    <w:rsid w:val="00511B08"/>
    <w:rsid w:val="00511D0B"/>
    <w:rsid w:val="0051396B"/>
    <w:rsid w:val="005139A4"/>
    <w:rsid w:val="005204C5"/>
    <w:rsid w:val="00520ACF"/>
    <w:rsid w:val="00520B52"/>
    <w:rsid w:val="005216C8"/>
    <w:rsid w:val="00523A5B"/>
    <w:rsid w:val="00537134"/>
    <w:rsid w:val="005426C4"/>
    <w:rsid w:val="00554E26"/>
    <w:rsid w:val="0056164B"/>
    <w:rsid w:val="00561ECF"/>
    <w:rsid w:val="005736B0"/>
    <w:rsid w:val="0057689A"/>
    <w:rsid w:val="00576D64"/>
    <w:rsid w:val="00596760"/>
    <w:rsid w:val="0059720C"/>
    <w:rsid w:val="005A12DD"/>
    <w:rsid w:val="005C2BEF"/>
    <w:rsid w:val="005C4DA2"/>
    <w:rsid w:val="005D4090"/>
    <w:rsid w:val="005E0719"/>
    <w:rsid w:val="005E0BE9"/>
    <w:rsid w:val="005E4FDA"/>
    <w:rsid w:val="005E5606"/>
    <w:rsid w:val="005F4BF2"/>
    <w:rsid w:val="00603C1C"/>
    <w:rsid w:val="0061354C"/>
    <w:rsid w:val="00623188"/>
    <w:rsid w:val="006310CD"/>
    <w:rsid w:val="00633ABB"/>
    <w:rsid w:val="00635105"/>
    <w:rsid w:val="00655D1C"/>
    <w:rsid w:val="0066473A"/>
    <w:rsid w:val="00672678"/>
    <w:rsid w:val="00681DF4"/>
    <w:rsid w:val="0068633B"/>
    <w:rsid w:val="00691539"/>
    <w:rsid w:val="006926D1"/>
    <w:rsid w:val="006A2E00"/>
    <w:rsid w:val="006B4060"/>
    <w:rsid w:val="006B6230"/>
    <w:rsid w:val="006C1D00"/>
    <w:rsid w:val="006D4B78"/>
    <w:rsid w:val="006F7A09"/>
    <w:rsid w:val="00701401"/>
    <w:rsid w:val="00710B56"/>
    <w:rsid w:val="00720820"/>
    <w:rsid w:val="00723404"/>
    <w:rsid w:val="007321DD"/>
    <w:rsid w:val="007350D0"/>
    <w:rsid w:val="0076446D"/>
    <w:rsid w:val="00764D4A"/>
    <w:rsid w:val="00781E80"/>
    <w:rsid w:val="00784B65"/>
    <w:rsid w:val="00786561"/>
    <w:rsid w:val="00797DEB"/>
    <w:rsid w:val="007A3EBC"/>
    <w:rsid w:val="007A7F85"/>
    <w:rsid w:val="007B060A"/>
    <w:rsid w:val="007B49CE"/>
    <w:rsid w:val="007C47F1"/>
    <w:rsid w:val="007D38EE"/>
    <w:rsid w:val="007D65C5"/>
    <w:rsid w:val="007E285A"/>
    <w:rsid w:val="007E6057"/>
    <w:rsid w:val="007E6F48"/>
    <w:rsid w:val="007F3C58"/>
    <w:rsid w:val="00833923"/>
    <w:rsid w:val="00836E46"/>
    <w:rsid w:val="008378A7"/>
    <w:rsid w:val="00842687"/>
    <w:rsid w:val="008505CD"/>
    <w:rsid w:val="00852A71"/>
    <w:rsid w:val="00856F6D"/>
    <w:rsid w:val="0086501D"/>
    <w:rsid w:val="008653FD"/>
    <w:rsid w:val="00877F39"/>
    <w:rsid w:val="0088623D"/>
    <w:rsid w:val="00895375"/>
    <w:rsid w:val="008953B5"/>
    <w:rsid w:val="008B09A5"/>
    <w:rsid w:val="008C0B88"/>
    <w:rsid w:val="008C320D"/>
    <w:rsid w:val="008D0FE5"/>
    <w:rsid w:val="008D58B8"/>
    <w:rsid w:val="008D5DCC"/>
    <w:rsid w:val="008E762D"/>
    <w:rsid w:val="00901F21"/>
    <w:rsid w:val="009025C3"/>
    <w:rsid w:val="00902860"/>
    <w:rsid w:val="00905470"/>
    <w:rsid w:val="00940C97"/>
    <w:rsid w:val="00941E51"/>
    <w:rsid w:val="00944DD5"/>
    <w:rsid w:val="00952515"/>
    <w:rsid w:val="009607A6"/>
    <w:rsid w:val="00963A9F"/>
    <w:rsid w:val="00964F5E"/>
    <w:rsid w:val="009853AF"/>
    <w:rsid w:val="0099043E"/>
    <w:rsid w:val="009A5868"/>
    <w:rsid w:val="009B0702"/>
    <w:rsid w:val="009B4EEE"/>
    <w:rsid w:val="009D4793"/>
    <w:rsid w:val="009E056C"/>
    <w:rsid w:val="009F0AD7"/>
    <w:rsid w:val="009F68CC"/>
    <w:rsid w:val="00A101FA"/>
    <w:rsid w:val="00A10E77"/>
    <w:rsid w:val="00A229A4"/>
    <w:rsid w:val="00A46D1D"/>
    <w:rsid w:val="00A57C67"/>
    <w:rsid w:val="00A70C0C"/>
    <w:rsid w:val="00A73645"/>
    <w:rsid w:val="00A94AE7"/>
    <w:rsid w:val="00AB4698"/>
    <w:rsid w:val="00AB6302"/>
    <w:rsid w:val="00AD3D00"/>
    <w:rsid w:val="00AD4929"/>
    <w:rsid w:val="00AE03DD"/>
    <w:rsid w:val="00AF0706"/>
    <w:rsid w:val="00AF33B7"/>
    <w:rsid w:val="00AF710E"/>
    <w:rsid w:val="00B00766"/>
    <w:rsid w:val="00B03BCA"/>
    <w:rsid w:val="00B05C83"/>
    <w:rsid w:val="00B072AA"/>
    <w:rsid w:val="00B127EF"/>
    <w:rsid w:val="00B175B4"/>
    <w:rsid w:val="00B241D4"/>
    <w:rsid w:val="00B25221"/>
    <w:rsid w:val="00B269B5"/>
    <w:rsid w:val="00B34978"/>
    <w:rsid w:val="00B37B40"/>
    <w:rsid w:val="00B42DDC"/>
    <w:rsid w:val="00B51653"/>
    <w:rsid w:val="00B8142F"/>
    <w:rsid w:val="00B83B58"/>
    <w:rsid w:val="00B91BAF"/>
    <w:rsid w:val="00B96EA5"/>
    <w:rsid w:val="00BA6C6B"/>
    <w:rsid w:val="00BB1458"/>
    <w:rsid w:val="00BD5A2A"/>
    <w:rsid w:val="00BE0814"/>
    <w:rsid w:val="00BE4EA9"/>
    <w:rsid w:val="00C04F98"/>
    <w:rsid w:val="00C24B11"/>
    <w:rsid w:val="00C279C7"/>
    <w:rsid w:val="00C32620"/>
    <w:rsid w:val="00C32BB1"/>
    <w:rsid w:val="00C347C1"/>
    <w:rsid w:val="00C4785E"/>
    <w:rsid w:val="00C5615D"/>
    <w:rsid w:val="00C6609F"/>
    <w:rsid w:val="00C80431"/>
    <w:rsid w:val="00C8459F"/>
    <w:rsid w:val="00C941AE"/>
    <w:rsid w:val="00CA42EA"/>
    <w:rsid w:val="00CC4470"/>
    <w:rsid w:val="00CD07FC"/>
    <w:rsid w:val="00D074CE"/>
    <w:rsid w:val="00D07EEE"/>
    <w:rsid w:val="00D10DD6"/>
    <w:rsid w:val="00D141C7"/>
    <w:rsid w:val="00D21C0A"/>
    <w:rsid w:val="00D224BD"/>
    <w:rsid w:val="00D2328B"/>
    <w:rsid w:val="00D259BF"/>
    <w:rsid w:val="00D27C55"/>
    <w:rsid w:val="00D3527C"/>
    <w:rsid w:val="00D56338"/>
    <w:rsid w:val="00D831AB"/>
    <w:rsid w:val="00DA1EB3"/>
    <w:rsid w:val="00DA2C7C"/>
    <w:rsid w:val="00DA6E67"/>
    <w:rsid w:val="00DB2CCD"/>
    <w:rsid w:val="00DB3E5A"/>
    <w:rsid w:val="00DB7CF8"/>
    <w:rsid w:val="00DD3B98"/>
    <w:rsid w:val="00DE34B4"/>
    <w:rsid w:val="00E41113"/>
    <w:rsid w:val="00E63031"/>
    <w:rsid w:val="00E733B8"/>
    <w:rsid w:val="00E80913"/>
    <w:rsid w:val="00E81628"/>
    <w:rsid w:val="00E87C37"/>
    <w:rsid w:val="00E90BDE"/>
    <w:rsid w:val="00E9157A"/>
    <w:rsid w:val="00EA1288"/>
    <w:rsid w:val="00EB766F"/>
    <w:rsid w:val="00EC24A7"/>
    <w:rsid w:val="00EC698C"/>
    <w:rsid w:val="00EC71FD"/>
    <w:rsid w:val="00ED02D4"/>
    <w:rsid w:val="00EE2E11"/>
    <w:rsid w:val="00EE4AE7"/>
    <w:rsid w:val="00EF2FE3"/>
    <w:rsid w:val="00EF52D3"/>
    <w:rsid w:val="00EF6DE3"/>
    <w:rsid w:val="00F01159"/>
    <w:rsid w:val="00F03077"/>
    <w:rsid w:val="00F1194F"/>
    <w:rsid w:val="00F130B0"/>
    <w:rsid w:val="00F13292"/>
    <w:rsid w:val="00F13B4E"/>
    <w:rsid w:val="00F26CD8"/>
    <w:rsid w:val="00F40B12"/>
    <w:rsid w:val="00F46B04"/>
    <w:rsid w:val="00F64FEC"/>
    <w:rsid w:val="00F67E8F"/>
    <w:rsid w:val="00F74500"/>
    <w:rsid w:val="00F7760B"/>
    <w:rsid w:val="00F861D0"/>
    <w:rsid w:val="00F97186"/>
    <w:rsid w:val="00F97B5D"/>
    <w:rsid w:val="00FA5018"/>
    <w:rsid w:val="00FC02DD"/>
    <w:rsid w:val="00FD50B2"/>
    <w:rsid w:val="00FD7FC2"/>
    <w:rsid w:val="00FE1A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34BC"/>
  </w:style>
  <w:style w:type="paragraph" w:styleId="1">
    <w:name w:val="heading 1"/>
    <w:basedOn w:val="a"/>
    <w:next w:val="a"/>
    <w:link w:val="10"/>
    <w:uiPriority w:val="9"/>
    <w:qFormat/>
    <w:rsid w:val="00F1329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175B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6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623D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B37B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0535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244367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F1329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ConsPlusNormal">
    <w:name w:val="ConsPlusNormal"/>
    <w:rsid w:val="00F1329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9">
    <w:name w:val="Знак"/>
    <w:basedOn w:val="a"/>
    <w:rsid w:val="005139A4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customStyle="1" w:styleId="ConsPlusNonformat">
    <w:name w:val="ConsPlusNonformat"/>
    <w:rsid w:val="007E6F4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1743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7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3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98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49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FA5469-C70D-40CA-9375-B636728990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2516</TotalTime>
  <Pages>1</Pages>
  <Words>4338</Words>
  <Characters>24733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Дуделякова О А</dc:creator>
  <cp:keywords/>
  <dc:description/>
  <cp:lastModifiedBy>Дуделякова О А</cp:lastModifiedBy>
  <cp:revision>179</cp:revision>
  <cp:lastPrinted>2022-10-02T11:13:00Z</cp:lastPrinted>
  <dcterms:created xsi:type="dcterms:W3CDTF">2014-04-03T10:02:00Z</dcterms:created>
  <dcterms:modified xsi:type="dcterms:W3CDTF">2022-10-02T11:14:00Z</dcterms:modified>
</cp:coreProperties>
</file>