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A5579C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A5579C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6A2EE851" w14:textId="77777777" w:rsidR="005622CE" w:rsidRDefault="00BB7246" w:rsidP="00113E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579C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463E950A" w14:textId="77777777" w:rsidR="005622CE" w:rsidRDefault="00BC29E2" w:rsidP="00113E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организациям потребительской кооперации </w:t>
      </w:r>
      <w:r w:rsidR="00A5579C"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Pr="00A5579C">
        <w:rPr>
          <w:rFonts w:ascii="Times New Roman" w:hAnsi="Times New Roman" w:cs="Times New Roman"/>
          <w:b/>
          <w:bCs/>
          <w:sz w:val="26"/>
          <w:szCs w:val="26"/>
        </w:rPr>
        <w:t>муниципально</w:t>
      </w:r>
      <w:r w:rsidR="00A5579C" w:rsidRPr="00A5579C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 район</w:t>
      </w:r>
      <w:r w:rsidR="00A5579C" w:rsidRPr="00A5579C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A5579C">
        <w:rPr>
          <w:rFonts w:ascii="Times New Roman" w:hAnsi="Times New Roman" w:cs="Times New Roman"/>
          <w:b/>
          <w:bCs/>
          <w:sz w:val="26"/>
          <w:szCs w:val="26"/>
        </w:rPr>
        <w:t xml:space="preserve"> Похвистневский Самарской области в целях возмещения недополученных доходов в связи с осуществлением торговли через планово-убыточные магазины,</w:t>
      </w:r>
      <w:r w:rsidR="00113E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5579C">
        <w:rPr>
          <w:rFonts w:ascii="Times New Roman" w:hAnsi="Times New Roman" w:cs="Times New Roman"/>
          <w:b/>
          <w:bCs/>
          <w:sz w:val="26"/>
          <w:szCs w:val="26"/>
        </w:rPr>
        <w:t>расположенные в малонаселенных и удаленных населенных пунктах сельских поселений</w:t>
      </w:r>
      <w:r w:rsidR="00113EEC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113EEC" w:rsidRPr="00113E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13EEC">
        <w:rPr>
          <w:rFonts w:ascii="Times New Roman" w:hAnsi="Times New Roman" w:cs="Times New Roman"/>
          <w:b/>
          <w:bCs/>
          <w:sz w:val="26"/>
          <w:szCs w:val="26"/>
        </w:rPr>
        <w:t xml:space="preserve">заявки которых вынесены </w:t>
      </w:r>
    </w:p>
    <w:p w14:paraId="1C06D83F" w14:textId="0FEA8408" w:rsidR="00113EEC" w:rsidRPr="0003591A" w:rsidRDefault="00113EEC" w:rsidP="00113E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рассмотрение Комиссией 2</w:t>
      </w:r>
      <w:r w:rsidR="00C20952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.07.2022, 09:00 час. 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4DA2B863" w14:textId="77777777" w:rsidR="00113EEC" w:rsidRDefault="00113EEC" w:rsidP="00113E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AD0D98" w14:textId="76887D16" w:rsidR="004F3EF6" w:rsidRPr="00A5579C" w:rsidRDefault="004F3EF6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336"/>
      </w:tblGrid>
      <w:tr w:rsidR="00DE17A4" w:rsidRPr="0003591A" w14:paraId="1139E832" w14:textId="77777777" w:rsidTr="00B80E7B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5931F9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03591A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F61EBC" w:rsidRPr="0003591A" w14:paraId="2182A512" w14:textId="77777777" w:rsidTr="00B80E7B">
        <w:tc>
          <w:tcPr>
            <w:tcW w:w="567" w:type="dxa"/>
          </w:tcPr>
          <w:p w14:paraId="4B11F075" w14:textId="1C528AE5" w:rsidR="00F61EBC" w:rsidRPr="0003591A" w:rsidRDefault="00F61EBC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0" w:type="dxa"/>
          </w:tcPr>
          <w:p w14:paraId="0A428B9A" w14:textId="4959520D" w:rsidR="00F61EBC" w:rsidRPr="0003591A" w:rsidRDefault="00BD2C84" w:rsidP="00F61E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</w:t>
            </w:r>
            <w:r w:rsidR="00F61EBC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Кооператор</w:t>
            </w:r>
            <w:r w:rsidR="00F61E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052" w:type="dxa"/>
          </w:tcPr>
          <w:p w14:paraId="35F25748" w14:textId="56CD32DB" w:rsidR="00F61EBC" w:rsidRPr="00C234BD" w:rsidRDefault="0065469A" w:rsidP="00C234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1302">
              <w:rPr>
                <w:rFonts w:ascii="Times New Roman" w:hAnsi="Times New Roman" w:cs="Times New Roman"/>
                <w:sz w:val="26"/>
                <w:szCs w:val="26"/>
              </w:rPr>
              <w:t>6357941491</w:t>
            </w:r>
          </w:p>
        </w:tc>
        <w:tc>
          <w:tcPr>
            <w:tcW w:w="2336" w:type="dxa"/>
          </w:tcPr>
          <w:p w14:paraId="2D0B31CF" w14:textId="6273EE37" w:rsidR="00F61EBC" w:rsidRPr="0003591A" w:rsidRDefault="00BD2C8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13.07</w:t>
            </w:r>
            <w:r w:rsidR="00B76254">
              <w:rPr>
                <w:rFonts w:ascii="Times New Roman" w:hAnsi="Times New Roman" w:cs="Times New Roman"/>
                <w:sz w:val="26"/>
                <w:szCs w:val="26"/>
              </w:rPr>
              <w:t xml:space="preserve">.2022,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1м</w:t>
            </w:r>
          </w:p>
        </w:tc>
      </w:tr>
    </w:tbl>
    <w:p w14:paraId="1A03773C" w14:textId="77777777" w:rsidR="0065469A" w:rsidRDefault="0065469A" w:rsidP="00321AB2">
      <w:pPr>
        <w:rPr>
          <w:rFonts w:ascii="Times New Roman" w:hAnsi="Times New Roman" w:cs="Times New Roman"/>
          <w:sz w:val="26"/>
          <w:szCs w:val="26"/>
        </w:rPr>
      </w:pPr>
    </w:p>
    <w:p w14:paraId="70CBF456" w14:textId="77777777" w:rsidR="0065469A" w:rsidRDefault="0065469A" w:rsidP="00321AB2">
      <w:pPr>
        <w:rPr>
          <w:rFonts w:ascii="Times New Roman" w:hAnsi="Times New Roman" w:cs="Times New Roman"/>
          <w:sz w:val="26"/>
          <w:szCs w:val="26"/>
        </w:rPr>
      </w:pPr>
    </w:p>
    <w:p w14:paraId="7AF6ACBA" w14:textId="77777777" w:rsidR="0065469A" w:rsidRDefault="0065469A" w:rsidP="00321AB2">
      <w:pPr>
        <w:rPr>
          <w:rFonts w:ascii="Times New Roman" w:hAnsi="Times New Roman" w:cs="Times New Roman"/>
          <w:sz w:val="26"/>
          <w:szCs w:val="26"/>
        </w:rPr>
      </w:pPr>
    </w:p>
    <w:p w14:paraId="04CF833D" w14:textId="77777777" w:rsidR="0065469A" w:rsidRDefault="0065469A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644D4EA9" w:rsidR="00321AB2" w:rsidRDefault="00132B47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4797A">
        <w:rPr>
          <w:rFonts w:ascii="Times New Roman" w:hAnsi="Times New Roman" w:cs="Times New Roman"/>
          <w:sz w:val="26"/>
          <w:szCs w:val="26"/>
        </w:rPr>
        <w:t>2</w:t>
      </w:r>
      <w:r w:rsidR="00A5579C">
        <w:rPr>
          <w:rFonts w:ascii="Times New Roman" w:hAnsi="Times New Roman" w:cs="Times New Roman"/>
          <w:sz w:val="26"/>
          <w:szCs w:val="26"/>
        </w:rPr>
        <w:t>1 июля</w:t>
      </w:r>
      <w:r w:rsidR="001D5033">
        <w:rPr>
          <w:rFonts w:ascii="Times New Roman" w:hAnsi="Times New Roman" w:cs="Times New Roman"/>
          <w:sz w:val="26"/>
          <w:szCs w:val="26"/>
        </w:rPr>
        <w:t xml:space="preserve"> 2022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591A"/>
    <w:rsid w:val="00051B97"/>
    <w:rsid w:val="000B0DCD"/>
    <w:rsid w:val="000B3384"/>
    <w:rsid w:val="00113EEC"/>
    <w:rsid w:val="00132B47"/>
    <w:rsid w:val="0017732E"/>
    <w:rsid w:val="001D5033"/>
    <w:rsid w:val="00211E7D"/>
    <w:rsid w:val="00212D78"/>
    <w:rsid w:val="00270E09"/>
    <w:rsid w:val="00313524"/>
    <w:rsid w:val="00321AB2"/>
    <w:rsid w:val="003318CC"/>
    <w:rsid w:val="004F3EF6"/>
    <w:rsid w:val="00524835"/>
    <w:rsid w:val="005332D5"/>
    <w:rsid w:val="005622CE"/>
    <w:rsid w:val="005931F9"/>
    <w:rsid w:val="005C1319"/>
    <w:rsid w:val="00615625"/>
    <w:rsid w:val="0065469A"/>
    <w:rsid w:val="006962AA"/>
    <w:rsid w:val="0072290A"/>
    <w:rsid w:val="008D0A80"/>
    <w:rsid w:val="009C20F3"/>
    <w:rsid w:val="00A1225C"/>
    <w:rsid w:val="00A4797A"/>
    <w:rsid w:val="00A5579C"/>
    <w:rsid w:val="00B76254"/>
    <w:rsid w:val="00B80E7B"/>
    <w:rsid w:val="00BB7246"/>
    <w:rsid w:val="00BC29E2"/>
    <w:rsid w:val="00BD2C84"/>
    <w:rsid w:val="00BD4CA3"/>
    <w:rsid w:val="00C20952"/>
    <w:rsid w:val="00C234BD"/>
    <w:rsid w:val="00CE3500"/>
    <w:rsid w:val="00DA2950"/>
    <w:rsid w:val="00DE17A4"/>
    <w:rsid w:val="00E13E70"/>
    <w:rsid w:val="00E72B92"/>
    <w:rsid w:val="00E961F3"/>
    <w:rsid w:val="00EE57D7"/>
    <w:rsid w:val="00F26AA4"/>
    <w:rsid w:val="00F35835"/>
    <w:rsid w:val="00F61EBC"/>
    <w:rsid w:val="00F8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11</cp:revision>
  <cp:lastPrinted>2022-06-07T09:34:00Z</cp:lastPrinted>
  <dcterms:created xsi:type="dcterms:W3CDTF">2021-10-20T05:54:00Z</dcterms:created>
  <dcterms:modified xsi:type="dcterms:W3CDTF">2022-07-20T12:54:00Z</dcterms:modified>
</cp:coreProperties>
</file>