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D4" w:rsidRPr="00D5054C" w:rsidRDefault="00E74E43" w:rsidP="00D010B8">
      <w:pPr>
        <w:ind w:firstLine="142"/>
        <w:jc w:val="center"/>
        <w:rPr>
          <w:b/>
          <w:sz w:val="28"/>
          <w:szCs w:val="28"/>
        </w:rPr>
      </w:pPr>
      <w:r>
        <w:rPr>
          <w:b/>
          <w:sz w:val="28"/>
          <w:szCs w:val="28"/>
        </w:rPr>
        <w:t xml:space="preserve"> </w:t>
      </w:r>
      <w:r w:rsidR="006C074A">
        <w:rPr>
          <w:b/>
          <w:sz w:val="28"/>
          <w:szCs w:val="28"/>
        </w:rPr>
        <w:t xml:space="preserve"> </w:t>
      </w:r>
      <w:r w:rsidR="00B221F2" w:rsidRPr="00D5054C">
        <w:rPr>
          <w:b/>
          <w:sz w:val="28"/>
          <w:szCs w:val="28"/>
        </w:rPr>
        <w:t xml:space="preserve">ПРОТОКОЛ № </w:t>
      </w:r>
      <w:r w:rsidR="00B165D7">
        <w:rPr>
          <w:b/>
          <w:sz w:val="28"/>
          <w:szCs w:val="28"/>
        </w:rPr>
        <w:t>1</w:t>
      </w:r>
      <w:r w:rsidR="00171C35">
        <w:rPr>
          <w:b/>
          <w:sz w:val="28"/>
          <w:szCs w:val="28"/>
        </w:rPr>
        <w:t>4</w:t>
      </w:r>
    </w:p>
    <w:p w:rsidR="002305D4" w:rsidRPr="00D5054C" w:rsidRDefault="002305D4" w:rsidP="00D010B8">
      <w:pPr>
        <w:ind w:firstLine="142"/>
        <w:jc w:val="center"/>
        <w:rPr>
          <w:b/>
          <w:sz w:val="28"/>
          <w:szCs w:val="28"/>
        </w:rPr>
      </w:pPr>
      <w:r w:rsidRPr="00D5054C">
        <w:rPr>
          <w:b/>
          <w:sz w:val="28"/>
          <w:szCs w:val="28"/>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r w:rsidR="0012498E" w:rsidRPr="00D5054C">
        <w:rPr>
          <w:b/>
          <w:sz w:val="28"/>
          <w:szCs w:val="28"/>
        </w:rPr>
        <w:t>П</w:t>
      </w:r>
      <w:r w:rsidRPr="00D5054C">
        <w:rPr>
          <w:b/>
          <w:sz w:val="28"/>
          <w:szCs w:val="28"/>
        </w:rPr>
        <w:t xml:space="preserve">охвистневский </w:t>
      </w:r>
      <w:r w:rsidR="0012498E" w:rsidRPr="00D5054C">
        <w:rPr>
          <w:b/>
          <w:sz w:val="28"/>
          <w:szCs w:val="28"/>
        </w:rPr>
        <w:t xml:space="preserve"> </w:t>
      </w:r>
      <w:r w:rsidRPr="00D5054C">
        <w:rPr>
          <w:b/>
          <w:sz w:val="28"/>
          <w:szCs w:val="28"/>
        </w:rPr>
        <w:t>Самарской области</w:t>
      </w:r>
    </w:p>
    <w:p w:rsidR="002305D4" w:rsidRPr="00447B54" w:rsidRDefault="002305D4" w:rsidP="00D010B8">
      <w:pPr>
        <w:ind w:firstLine="142"/>
        <w:jc w:val="both"/>
        <w:rPr>
          <w:sz w:val="24"/>
          <w:szCs w:val="24"/>
        </w:rPr>
      </w:pPr>
    </w:p>
    <w:p w:rsidR="002305D4" w:rsidRPr="00447B54" w:rsidRDefault="002305D4" w:rsidP="00D5054C">
      <w:pPr>
        <w:ind w:firstLine="142"/>
        <w:jc w:val="both"/>
        <w:rPr>
          <w:sz w:val="24"/>
          <w:szCs w:val="24"/>
        </w:rPr>
      </w:pPr>
      <w:r w:rsidRPr="00447B54">
        <w:rPr>
          <w:sz w:val="24"/>
          <w:szCs w:val="24"/>
        </w:rPr>
        <w:t xml:space="preserve"> </w:t>
      </w:r>
      <w:r w:rsidRPr="00447B54">
        <w:rPr>
          <w:sz w:val="24"/>
          <w:szCs w:val="24"/>
        </w:rPr>
        <w:tab/>
      </w:r>
      <w:r w:rsidRPr="00447B54">
        <w:rPr>
          <w:sz w:val="24"/>
          <w:szCs w:val="24"/>
        </w:rPr>
        <w:tab/>
      </w:r>
      <w:r w:rsidRPr="00447B54">
        <w:rPr>
          <w:sz w:val="24"/>
          <w:szCs w:val="24"/>
        </w:rPr>
        <w:tab/>
      </w:r>
      <w:r w:rsidRPr="00447B54">
        <w:rPr>
          <w:sz w:val="24"/>
          <w:szCs w:val="24"/>
        </w:rPr>
        <w:tab/>
      </w:r>
      <w:r w:rsidRPr="00447B54">
        <w:rPr>
          <w:sz w:val="24"/>
          <w:szCs w:val="24"/>
        </w:rPr>
        <w:tab/>
      </w:r>
      <w:r w:rsidRPr="00447B54">
        <w:rPr>
          <w:sz w:val="24"/>
          <w:szCs w:val="24"/>
        </w:rPr>
        <w:tab/>
      </w:r>
      <w:r w:rsidRPr="00447B54">
        <w:rPr>
          <w:sz w:val="24"/>
          <w:szCs w:val="24"/>
        </w:rPr>
        <w:tab/>
      </w:r>
      <w:r w:rsidRPr="00447B54">
        <w:rPr>
          <w:sz w:val="24"/>
          <w:szCs w:val="24"/>
        </w:rPr>
        <w:tab/>
      </w:r>
      <w:r w:rsidRPr="00447B54">
        <w:rPr>
          <w:sz w:val="24"/>
          <w:szCs w:val="24"/>
        </w:rPr>
        <w:tab/>
      </w:r>
      <w:r w:rsidRPr="00447B54">
        <w:rPr>
          <w:sz w:val="24"/>
          <w:szCs w:val="24"/>
        </w:rPr>
        <w:tab/>
      </w:r>
    </w:p>
    <w:p w:rsidR="002305D4" w:rsidRPr="00447B54" w:rsidRDefault="002305D4" w:rsidP="00505CEF">
      <w:pPr>
        <w:spacing w:line="276" w:lineRule="auto"/>
        <w:ind w:firstLine="142"/>
        <w:jc w:val="both"/>
        <w:rPr>
          <w:sz w:val="24"/>
          <w:szCs w:val="24"/>
        </w:rPr>
      </w:pPr>
      <w:r w:rsidRPr="00447B54">
        <w:rPr>
          <w:b/>
          <w:sz w:val="24"/>
          <w:szCs w:val="24"/>
        </w:rPr>
        <w:t xml:space="preserve">г. Похвистнево                                           </w:t>
      </w:r>
      <w:r w:rsidR="00DB675A" w:rsidRPr="00447B54">
        <w:rPr>
          <w:b/>
          <w:sz w:val="24"/>
          <w:szCs w:val="24"/>
        </w:rPr>
        <w:t xml:space="preserve">       </w:t>
      </w:r>
      <w:r w:rsidR="00B165D7">
        <w:rPr>
          <w:b/>
          <w:sz w:val="24"/>
          <w:szCs w:val="24"/>
        </w:rPr>
        <w:t xml:space="preserve">              </w:t>
      </w:r>
      <w:r w:rsidRPr="00447B54">
        <w:rPr>
          <w:b/>
          <w:sz w:val="24"/>
          <w:szCs w:val="24"/>
        </w:rPr>
        <w:t xml:space="preserve"> </w:t>
      </w:r>
      <w:r w:rsidR="00171C35">
        <w:rPr>
          <w:b/>
          <w:sz w:val="24"/>
          <w:szCs w:val="24"/>
        </w:rPr>
        <w:t>04.07.</w:t>
      </w:r>
      <w:r w:rsidR="004C2709" w:rsidRPr="00447B54">
        <w:rPr>
          <w:b/>
          <w:sz w:val="24"/>
          <w:szCs w:val="24"/>
        </w:rPr>
        <w:t>2022г</w:t>
      </w:r>
      <w:r w:rsidR="00BC5157" w:rsidRPr="00447B54">
        <w:rPr>
          <w:b/>
          <w:sz w:val="24"/>
          <w:szCs w:val="24"/>
        </w:rPr>
        <w:t>.</w:t>
      </w:r>
      <w:r w:rsidRPr="00447B54">
        <w:rPr>
          <w:b/>
          <w:sz w:val="24"/>
          <w:szCs w:val="24"/>
        </w:rPr>
        <w:t xml:space="preserve">                                                                 </w:t>
      </w:r>
    </w:p>
    <w:p w:rsidR="002305D4" w:rsidRPr="00447B54" w:rsidRDefault="002305D4" w:rsidP="00505CEF">
      <w:pPr>
        <w:spacing w:line="276" w:lineRule="auto"/>
        <w:ind w:firstLine="142"/>
        <w:jc w:val="both"/>
        <w:rPr>
          <w:sz w:val="24"/>
          <w:szCs w:val="24"/>
        </w:rPr>
      </w:pPr>
    </w:p>
    <w:p w:rsidR="002305D4" w:rsidRPr="00447B54" w:rsidRDefault="002305D4" w:rsidP="00505CEF">
      <w:pPr>
        <w:spacing w:line="276" w:lineRule="auto"/>
        <w:ind w:firstLine="142"/>
        <w:jc w:val="both"/>
        <w:rPr>
          <w:b/>
          <w:sz w:val="24"/>
          <w:szCs w:val="24"/>
        </w:rPr>
      </w:pPr>
      <w:r w:rsidRPr="00447B54">
        <w:rPr>
          <w:b/>
          <w:sz w:val="24"/>
          <w:szCs w:val="24"/>
        </w:rPr>
        <w:t>Присутствовали члены комиссии:</w:t>
      </w:r>
    </w:p>
    <w:p w:rsidR="00CE466A" w:rsidRDefault="00CE466A" w:rsidP="00505CEF">
      <w:pPr>
        <w:spacing w:line="276" w:lineRule="auto"/>
        <w:jc w:val="both"/>
        <w:rPr>
          <w:sz w:val="24"/>
          <w:szCs w:val="24"/>
        </w:rPr>
      </w:pPr>
      <w:r w:rsidRPr="00447B54">
        <w:rPr>
          <w:sz w:val="24"/>
          <w:szCs w:val="24"/>
        </w:rPr>
        <w:t>Черкасов С.В. -  Первый заместитель Главы района по социальным вопросам, заместитель председателя комиссии;</w:t>
      </w:r>
    </w:p>
    <w:p w:rsidR="00B165D7" w:rsidRDefault="00B165D7" w:rsidP="00505CEF">
      <w:pPr>
        <w:spacing w:line="276" w:lineRule="auto"/>
        <w:jc w:val="both"/>
        <w:rPr>
          <w:sz w:val="24"/>
          <w:szCs w:val="24"/>
        </w:rPr>
      </w:pPr>
      <w:r w:rsidRPr="00B165D7">
        <w:rPr>
          <w:sz w:val="24"/>
          <w:szCs w:val="24"/>
        </w:rPr>
        <w:t>Дерюжова И.Т.-Начальник аппарата Администрации района, Председатель комиссии;</w:t>
      </w:r>
    </w:p>
    <w:p w:rsidR="00B165D7" w:rsidRPr="00447B54" w:rsidRDefault="00B165D7" w:rsidP="00505CEF">
      <w:pPr>
        <w:spacing w:line="276" w:lineRule="auto"/>
        <w:jc w:val="both"/>
        <w:rPr>
          <w:sz w:val="24"/>
          <w:szCs w:val="24"/>
        </w:rPr>
      </w:pPr>
      <w:r w:rsidRPr="00B165D7">
        <w:rPr>
          <w:sz w:val="24"/>
          <w:szCs w:val="24"/>
        </w:rPr>
        <w:t>Ятманкин В.А. – председатель Собрания представителей района;</w:t>
      </w:r>
    </w:p>
    <w:p w:rsidR="002305D4" w:rsidRPr="00447B54" w:rsidRDefault="00171C35" w:rsidP="00505CEF">
      <w:pPr>
        <w:spacing w:line="276" w:lineRule="auto"/>
        <w:jc w:val="both"/>
        <w:rPr>
          <w:sz w:val="24"/>
          <w:szCs w:val="24"/>
        </w:rPr>
      </w:pPr>
      <w:r>
        <w:rPr>
          <w:sz w:val="24"/>
          <w:szCs w:val="24"/>
        </w:rPr>
        <w:t>Борисова Н.Н.</w:t>
      </w:r>
      <w:r w:rsidR="00A56DD9" w:rsidRPr="00447B54">
        <w:rPr>
          <w:sz w:val="24"/>
          <w:szCs w:val="24"/>
        </w:rPr>
        <w:t>-</w:t>
      </w:r>
      <w:r>
        <w:rPr>
          <w:sz w:val="24"/>
          <w:szCs w:val="24"/>
        </w:rPr>
        <w:t xml:space="preserve"> и.о.</w:t>
      </w:r>
      <w:r w:rsidR="00A56DD9" w:rsidRPr="00447B54">
        <w:rPr>
          <w:sz w:val="24"/>
          <w:szCs w:val="24"/>
        </w:rPr>
        <w:t>начальник</w:t>
      </w:r>
      <w:r>
        <w:rPr>
          <w:sz w:val="24"/>
          <w:szCs w:val="24"/>
        </w:rPr>
        <w:t xml:space="preserve">а </w:t>
      </w:r>
      <w:r w:rsidR="006964D1" w:rsidRPr="00447B54">
        <w:rPr>
          <w:sz w:val="24"/>
          <w:szCs w:val="24"/>
        </w:rPr>
        <w:t>юридического отдела Администрации района;</w:t>
      </w:r>
    </w:p>
    <w:p w:rsidR="00234399" w:rsidRPr="00447B54" w:rsidRDefault="00234399" w:rsidP="00505CEF">
      <w:pPr>
        <w:spacing w:line="276" w:lineRule="auto"/>
        <w:jc w:val="both"/>
        <w:rPr>
          <w:sz w:val="24"/>
          <w:szCs w:val="24"/>
        </w:rPr>
      </w:pPr>
      <w:r w:rsidRPr="00447B54">
        <w:rPr>
          <w:sz w:val="24"/>
          <w:szCs w:val="24"/>
        </w:rPr>
        <w:t>Заляльдинова Г.Д. – председатель профсоюза Администрации района;</w:t>
      </w:r>
    </w:p>
    <w:p w:rsidR="002305D4" w:rsidRPr="00447B54" w:rsidRDefault="00844B53" w:rsidP="00505CEF">
      <w:pPr>
        <w:spacing w:line="276" w:lineRule="auto"/>
        <w:jc w:val="both"/>
        <w:rPr>
          <w:sz w:val="24"/>
          <w:szCs w:val="24"/>
        </w:rPr>
      </w:pPr>
      <w:r w:rsidRPr="00447B54">
        <w:rPr>
          <w:sz w:val="24"/>
          <w:szCs w:val="24"/>
        </w:rPr>
        <w:t>Пантелеева Л.М., секретарь местного отделения ВПП «ЕР»;</w:t>
      </w:r>
    </w:p>
    <w:p w:rsidR="00A56DD9" w:rsidRPr="00447B54" w:rsidRDefault="00A56DD9" w:rsidP="00505CEF">
      <w:pPr>
        <w:spacing w:line="276" w:lineRule="auto"/>
        <w:jc w:val="both"/>
        <w:rPr>
          <w:sz w:val="24"/>
          <w:szCs w:val="24"/>
        </w:rPr>
      </w:pPr>
      <w:r w:rsidRPr="00447B54">
        <w:rPr>
          <w:sz w:val="24"/>
          <w:szCs w:val="24"/>
        </w:rPr>
        <w:t>Осина Е.В. - начальник отдела кадров, секретарь комиссии;</w:t>
      </w:r>
    </w:p>
    <w:p w:rsidR="00A56DD9" w:rsidRDefault="00A56DD9" w:rsidP="00505CEF">
      <w:pPr>
        <w:spacing w:line="276" w:lineRule="auto"/>
        <w:jc w:val="both"/>
        <w:rPr>
          <w:sz w:val="24"/>
          <w:szCs w:val="24"/>
        </w:rPr>
      </w:pPr>
      <w:r w:rsidRPr="00447B54">
        <w:rPr>
          <w:sz w:val="24"/>
          <w:szCs w:val="24"/>
        </w:rPr>
        <w:t>Д</w:t>
      </w:r>
      <w:r w:rsidR="00171C35">
        <w:rPr>
          <w:sz w:val="24"/>
          <w:szCs w:val="24"/>
        </w:rPr>
        <w:t>енисова О.А.- Руководитель КУМИ;</w:t>
      </w:r>
    </w:p>
    <w:p w:rsidR="00171C35" w:rsidRPr="00171C35" w:rsidRDefault="00171C35" w:rsidP="00505CEF">
      <w:pPr>
        <w:spacing w:line="276" w:lineRule="auto"/>
        <w:jc w:val="both"/>
        <w:rPr>
          <w:sz w:val="24"/>
          <w:szCs w:val="24"/>
        </w:rPr>
      </w:pPr>
      <w:r w:rsidRPr="00171C35">
        <w:rPr>
          <w:sz w:val="24"/>
          <w:szCs w:val="24"/>
        </w:rPr>
        <w:t>Макарова Е.И. – начальник отдела экономики и реформ Администрации района.</w:t>
      </w:r>
    </w:p>
    <w:p w:rsidR="00171C35" w:rsidRPr="00447B54" w:rsidRDefault="00171C35" w:rsidP="00505CEF">
      <w:pPr>
        <w:spacing w:line="276" w:lineRule="auto"/>
        <w:jc w:val="both"/>
        <w:rPr>
          <w:sz w:val="24"/>
          <w:szCs w:val="24"/>
        </w:rPr>
      </w:pPr>
    </w:p>
    <w:p w:rsidR="002305D4" w:rsidRPr="00447B54" w:rsidRDefault="002305D4" w:rsidP="00505CEF">
      <w:pPr>
        <w:spacing w:line="276" w:lineRule="auto"/>
        <w:ind w:firstLine="142"/>
        <w:jc w:val="both"/>
        <w:rPr>
          <w:b/>
          <w:sz w:val="24"/>
          <w:szCs w:val="24"/>
        </w:rPr>
      </w:pPr>
      <w:r w:rsidRPr="00447B54">
        <w:rPr>
          <w:b/>
          <w:sz w:val="24"/>
          <w:szCs w:val="24"/>
        </w:rPr>
        <w:t>Приглашены:</w:t>
      </w:r>
    </w:p>
    <w:p w:rsidR="006964D1" w:rsidRPr="00447B54" w:rsidRDefault="00ED1DEA" w:rsidP="00505CEF">
      <w:pPr>
        <w:spacing w:line="276" w:lineRule="auto"/>
        <w:jc w:val="both"/>
        <w:rPr>
          <w:sz w:val="24"/>
          <w:szCs w:val="24"/>
        </w:rPr>
      </w:pPr>
      <w:r w:rsidRPr="00447B54">
        <w:rPr>
          <w:sz w:val="24"/>
          <w:szCs w:val="24"/>
        </w:rPr>
        <w:t xml:space="preserve">  </w:t>
      </w:r>
      <w:r w:rsidR="00A56DD9" w:rsidRPr="00447B54">
        <w:rPr>
          <w:sz w:val="24"/>
          <w:szCs w:val="24"/>
        </w:rPr>
        <w:t>Шкаев А.В.-</w:t>
      </w:r>
      <w:r w:rsidR="006964D1" w:rsidRPr="00447B54">
        <w:rPr>
          <w:sz w:val="24"/>
          <w:szCs w:val="24"/>
        </w:rPr>
        <w:t xml:space="preserve"> </w:t>
      </w:r>
      <w:r w:rsidR="00A56DD9" w:rsidRPr="00447B54">
        <w:rPr>
          <w:sz w:val="24"/>
          <w:szCs w:val="24"/>
        </w:rPr>
        <w:t xml:space="preserve">Представитель Похвистневской  межрайонной </w:t>
      </w:r>
      <w:r w:rsidR="006964D1" w:rsidRPr="00447B54">
        <w:rPr>
          <w:sz w:val="24"/>
          <w:szCs w:val="24"/>
        </w:rPr>
        <w:t xml:space="preserve"> </w:t>
      </w:r>
      <w:r w:rsidR="00CE466A" w:rsidRPr="00447B54">
        <w:rPr>
          <w:sz w:val="24"/>
          <w:szCs w:val="24"/>
        </w:rPr>
        <w:t>прокуратуры;</w:t>
      </w:r>
    </w:p>
    <w:p w:rsidR="00CE466A" w:rsidRDefault="00CE466A" w:rsidP="00505CEF">
      <w:pPr>
        <w:spacing w:line="276" w:lineRule="auto"/>
        <w:jc w:val="both"/>
        <w:rPr>
          <w:sz w:val="24"/>
          <w:szCs w:val="24"/>
        </w:rPr>
      </w:pPr>
      <w:r w:rsidRPr="00447B54">
        <w:rPr>
          <w:sz w:val="24"/>
          <w:szCs w:val="24"/>
        </w:rPr>
        <w:t xml:space="preserve">  Мамышев М.К.-Зам.Главы района по экономике и финансам, руководитель контрактной службы;</w:t>
      </w:r>
    </w:p>
    <w:p w:rsidR="00B165D7" w:rsidRPr="00447B54" w:rsidRDefault="00171C35" w:rsidP="00505CEF">
      <w:pPr>
        <w:spacing w:line="276" w:lineRule="auto"/>
        <w:jc w:val="both"/>
        <w:rPr>
          <w:sz w:val="24"/>
          <w:szCs w:val="24"/>
        </w:rPr>
      </w:pPr>
      <w:r>
        <w:rPr>
          <w:sz w:val="24"/>
          <w:szCs w:val="24"/>
        </w:rPr>
        <w:t xml:space="preserve">  Силавская О.В</w:t>
      </w:r>
      <w:r w:rsidR="00B165D7">
        <w:rPr>
          <w:sz w:val="24"/>
          <w:szCs w:val="24"/>
        </w:rPr>
        <w:t>.</w:t>
      </w:r>
      <w:r w:rsidR="00604E3C">
        <w:rPr>
          <w:sz w:val="24"/>
          <w:szCs w:val="24"/>
        </w:rPr>
        <w:t>-</w:t>
      </w:r>
      <w:r>
        <w:rPr>
          <w:sz w:val="24"/>
          <w:szCs w:val="24"/>
        </w:rPr>
        <w:t xml:space="preserve">ответственный </w:t>
      </w:r>
      <w:r w:rsidR="00604E3C">
        <w:rPr>
          <w:sz w:val="24"/>
          <w:szCs w:val="24"/>
        </w:rPr>
        <w:t xml:space="preserve">секретарь </w:t>
      </w:r>
      <w:r>
        <w:rPr>
          <w:sz w:val="24"/>
          <w:szCs w:val="24"/>
        </w:rPr>
        <w:t>КДН и ЗП м.р.Похвистневский.</w:t>
      </w:r>
    </w:p>
    <w:p w:rsidR="002305D4" w:rsidRPr="00447B54" w:rsidRDefault="002305D4" w:rsidP="00505CEF">
      <w:pPr>
        <w:spacing w:line="276" w:lineRule="auto"/>
        <w:jc w:val="both"/>
        <w:rPr>
          <w:b/>
          <w:sz w:val="24"/>
          <w:szCs w:val="24"/>
        </w:rPr>
      </w:pPr>
      <w:r w:rsidRPr="00447B54">
        <w:rPr>
          <w:b/>
          <w:sz w:val="24"/>
          <w:szCs w:val="24"/>
        </w:rPr>
        <w:t>Отсутствовали по уважительной причине:</w:t>
      </w:r>
    </w:p>
    <w:p w:rsidR="002305D4" w:rsidRPr="00447B54" w:rsidRDefault="002305D4" w:rsidP="00505CEF">
      <w:pPr>
        <w:spacing w:line="276" w:lineRule="auto"/>
        <w:ind w:firstLine="142"/>
        <w:jc w:val="both"/>
        <w:rPr>
          <w:sz w:val="24"/>
          <w:szCs w:val="24"/>
        </w:rPr>
      </w:pPr>
      <w:r w:rsidRPr="00447B54">
        <w:rPr>
          <w:sz w:val="24"/>
          <w:szCs w:val="24"/>
        </w:rPr>
        <w:t>Андреев А.А.-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2305D4" w:rsidRPr="00447B54" w:rsidRDefault="002305D4" w:rsidP="00505CEF">
      <w:pPr>
        <w:spacing w:line="276" w:lineRule="auto"/>
        <w:ind w:firstLine="142"/>
        <w:jc w:val="both"/>
        <w:rPr>
          <w:sz w:val="24"/>
          <w:szCs w:val="24"/>
        </w:rPr>
      </w:pPr>
      <w:r w:rsidRPr="00447B54">
        <w:rPr>
          <w:sz w:val="24"/>
          <w:szCs w:val="24"/>
        </w:rPr>
        <w:t>Самойлова Т.И. – помощник Уполномоченного по правам человека в Самарской области;</w:t>
      </w:r>
    </w:p>
    <w:p w:rsidR="002305D4" w:rsidRPr="00447B54" w:rsidRDefault="002305D4" w:rsidP="00505CEF">
      <w:pPr>
        <w:spacing w:line="276" w:lineRule="auto"/>
        <w:ind w:firstLine="142"/>
        <w:jc w:val="both"/>
        <w:rPr>
          <w:sz w:val="24"/>
          <w:szCs w:val="24"/>
        </w:rPr>
      </w:pPr>
      <w:r w:rsidRPr="00447B54">
        <w:rPr>
          <w:sz w:val="24"/>
          <w:szCs w:val="24"/>
        </w:rPr>
        <w:t>Максутова Н.В. – председатель женсовета сельского поселения Среднее Аверкино;</w:t>
      </w:r>
    </w:p>
    <w:p w:rsidR="00D5054C" w:rsidRDefault="00C71E97" w:rsidP="00505CEF">
      <w:pPr>
        <w:spacing w:line="276" w:lineRule="auto"/>
        <w:ind w:firstLine="142"/>
        <w:jc w:val="both"/>
        <w:rPr>
          <w:sz w:val="24"/>
          <w:szCs w:val="24"/>
        </w:rPr>
      </w:pPr>
      <w:r w:rsidRPr="00447B54">
        <w:rPr>
          <w:sz w:val="24"/>
          <w:szCs w:val="24"/>
        </w:rPr>
        <w:t>Макеева И.А.- председатель Совета ветеранов, пенсионеров войны, труда, вооруженных сил и пр</w:t>
      </w:r>
      <w:r w:rsidR="006964D1" w:rsidRPr="00447B54">
        <w:rPr>
          <w:sz w:val="24"/>
          <w:szCs w:val="24"/>
        </w:rPr>
        <w:t>авоохранительных органов района;</w:t>
      </w:r>
    </w:p>
    <w:p w:rsidR="00844B53" w:rsidRPr="00447B54" w:rsidRDefault="00844B53" w:rsidP="00505CEF">
      <w:pPr>
        <w:spacing w:line="276" w:lineRule="auto"/>
        <w:ind w:firstLine="142"/>
        <w:jc w:val="both"/>
        <w:rPr>
          <w:b/>
          <w:sz w:val="24"/>
          <w:szCs w:val="24"/>
        </w:rPr>
      </w:pPr>
    </w:p>
    <w:p w:rsidR="002305D4" w:rsidRPr="00447B54" w:rsidRDefault="002305D4" w:rsidP="00505CEF">
      <w:pPr>
        <w:spacing w:line="276" w:lineRule="auto"/>
        <w:ind w:firstLine="142"/>
        <w:jc w:val="both"/>
        <w:rPr>
          <w:b/>
          <w:sz w:val="24"/>
          <w:szCs w:val="24"/>
        </w:rPr>
      </w:pPr>
      <w:r w:rsidRPr="00447B54">
        <w:rPr>
          <w:b/>
          <w:sz w:val="24"/>
          <w:szCs w:val="24"/>
        </w:rPr>
        <w:t>ПОВЕСТКА ДНЯ:</w:t>
      </w:r>
    </w:p>
    <w:p w:rsidR="00171C35" w:rsidRPr="00171C35" w:rsidRDefault="00604E3C" w:rsidP="00505CEF">
      <w:pPr>
        <w:spacing w:line="276" w:lineRule="auto"/>
        <w:ind w:firstLine="142"/>
        <w:jc w:val="both"/>
        <w:rPr>
          <w:rFonts w:eastAsia="Times New Roman"/>
          <w:sz w:val="26"/>
          <w:szCs w:val="26"/>
        </w:rPr>
      </w:pPr>
      <w:r>
        <w:rPr>
          <w:b/>
          <w:sz w:val="24"/>
          <w:szCs w:val="24"/>
        </w:rPr>
        <w:t>-</w:t>
      </w:r>
      <w:r w:rsidR="00171C35" w:rsidRPr="00171C35">
        <w:rPr>
          <w:rFonts w:eastAsia="Times New Roman"/>
          <w:sz w:val="26"/>
          <w:szCs w:val="26"/>
        </w:rPr>
        <w:t xml:space="preserve">Представление «Об устранении нарушений требования законодательства о профилактике безнадзорности и правонарушений несовершеннолетних» от 21.06.2022 </w:t>
      </w:r>
      <w:r w:rsidR="00171C35">
        <w:rPr>
          <w:rFonts w:eastAsia="Times New Roman"/>
          <w:sz w:val="26"/>
          <w:szCs w:val="26"/>
        </w:rPr>
        <w:t xml:space="preserve">               </w:t>
      </w:r>
      <w:r w:rsidR="00171C35" w:rsidRPr="00171C35">
        <w:rPr>
          <w:rFonts w:eastAsia="Times New Roman"/>
          <w:sz w:val="26"/>
          <w:szCs w:val="26"/>
        </w:rPr>
        <w:t>№ 21-03-2022/Прдп 478-22-239;</w:t>
      </w:r>
    </w:p>
    <w:p w:rsidR="00171C35" w:rsidRDefault="00171C35" w:rsidP="00505CEF">
      <w:pPr>
        <w:spacing w:line="276" w:lineRule="auto"/>
        <w:ind w:firstLine="142"/>
        <w:jc w:val="both"/>
        <w:rPr>
          <w:rFonts w:eastAsia="Times New Roman"/>
          <w:sz w:val="26"/>
          <w:szCs w:val="26"/>
        </w:rPr>
      </w:pPr>
      <w:r w:rsidRPr="00171C35">
        <w:rPr>
          <w:rFonts w:eastAsia="Times New Roman"/>
          <w:sz w:val="26"/>
          <w:szCs w:val="26"/>
        </w:rPr>
        <w:t>-Представление «Об устранении нарушений федерального законодательства в сфере перевозки пассажиров» от 09.06.2</w:t>
      </w:r>
      <w:r w:rsidR="001467FE">
        <w:rPr>
          <w:rFonts w:eastAsia="Times New Roman"/>
          <w:sz w:val="26"/>
          <w:szCs w:val="26"/>
        </w:rPr>
        <w:t>022 № 07-04-2022/Прдп463-22-239;</w:t>
      </w:r>
    </w:p>
    <w:p w:rsidR="001467FE" w:rsidRPr="00171C35" w:rsidRDefault="001467FE" w:rsidP="00DA5053">
      <w:pPr>
        <w:spacing w:line="276" w:lineRule="auto"/>
        <w:ind w:firstLine="142"/>
        <w:jc w:val="both"/>
        <w:rPr>
          <w:rFonts w:eastAsia="Times New Roman"/>
          <w:sz w:val="26"/>
          <w:szCs w:val="26"/>
        </w:rPr>
      </w:pPr>
      <w:r>
        <w:rPr>
          <w:rFonts w:eastAsia="Times New Roman"/>
          <w:sz w:val="26"/>
          <w:szCs w:val="26"/>
        </w:rPr>
        <w:t>-</w:t>
      </w:r>
      <w:r w:rsidR="00D50A94" w:rsidRPr="00D50A94">
        <w:rPr>
          <w:sz w:val="22"/>
          <w:szCs w:val="22"/>
        </w:rPr>
        <w:t xml:space="preserve"> </w:t>
      </w:r>
      <w:r w:rsidR="00D50A94" w:rsidRPr="00D50A94">
        <w:rPr>
          <w:rFonts w:eastAsia="Times New Roman"/>
          <w:sz w:val="26"/>
          <w:szCs w:val="26"/>
        </w:rPr>
        <w:t xml:space="preserve">Рассмотрение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поступившее от </w:t>
      </w:r>
      <w:r w:rsidR="00D50A94">
        <w:rPr>
          <w:rFonts w:eastAsia="Times New Roman"/>
          <w:sz w:val="26"/>
          <w:szCs w:val="26"/>
        </w:rPr>
        <w:t>Денисовой О.А</w:t>
      </w:r>
      <w:r w:rsidR="00D50A94" w:rsidRPr="00D50A94">
        <w:rPr>
          <w:rFonts w:eastAsia="Times New Roman"/>
          <w:sz w:val="26"/>
          <w:szCs w:val="26"/>
        </w:rPr>
        <w:t xml:space="preserve">., </w:t>
      </w:r>
      <w:r w:rsidR="00DA5053">
        <w:rPr>
          <w:rFonts w:eastAsia="Times New Roman"/>
          <w:sz w:val="26"/>
          <w:szCs w:val="26"/>
        </w:rPr>
        <w:t>Руководителя КУМИ</w:t>
      </w:r>
    </w:p>
    <w:p w:rsidR="00171C35" w:rsidRPr="00171C35" w:rsidRDefault="00752C6D" w:rsidP="00505CEF">
      <w:pPr>
        <w:spacing w:line="276" w:lineRule="auto"/>
        <w:ind w:firstLine="142"/>
        <w:jc w:val="both"/>
        <w:rPr>
          <w:sz w:val="24"/>
          <w:szCs w:val="24"/>
        </w:rPr>
      </w:pPr>
      <w:r w:rsidRPr="00447B54">
        <w:rPr>
          <w:sz w:val="24"/>
          <w:szCs w:val="24"/>
        </w:rPr>
        <w:lastRenderedPageBreak/>
        <w:t>-</w:t>
      </w:r>
      <w:r w:rsidR="00E07ACE" w:rsidRPr="00447B54">
        <w:rPr>
          <w:sz w:val="24"/>
          <w:szCs w:val="24"/>
        </w:rPr>
        <w:t xml:space="preserve"> </w:t>
      </w:r>
      <w:r w:rsidR="002305D4" w:rsidRPr="00447B54">
        <w:rPr>
          <w:b/>
          <w:sz w:val="24"/>
          <w:szCs w:val="24"/>
        </w:rPr>
        <w:t xml:space="preserve">По </w:t>
      </w:r>
      <w:r w:rsidR="00C95B1A" w:rsidRPr="00447B54">
        <w:rPr>
          <w:b/>
          <w:sz w:val="24"/>
          <w:szCs w:val="24"/>
        </w:rPr>
        <w:t>первому</w:t>
      </w:r>
      <w:r w:rsidR="002305D4" w:rsidRPr="00447B54">
        <w:rPr>
          <w:b/>
          <w:sz w:val="24"/>
          <w:szCs w:val="24"/>
        </w:rPr>
        <w:t xml:space="preserve"> вопросу слушали:</w:t>
      </w:r>
      <w:r w:rsidR="006220D5" w:rsidRPr="00447B54">
        <w:rPr>
          <w:b/>
          <w:sz w:val="24"/>
          <w:szCs w:val="24"/>
        </w:rPr>
        <w:t xml:space="preserve"> </w:t>
      </w:r>
      <w:r w:rsidR="00604E3C">
        <w:rPr>
          <w:b/>
          <w:sz w:val="24"/>
          <w:szCs w:val="24"/>
        </w:rPr>
        <w:t>Дерюжову И.Т.</w:t>
      </w:r>
      <w:r w:rsidR="00E07ACE" w:rsidRPr="00447B54">
        <w:rPr>
          <w:sz w:val="24"/>
          <w:szCs w:val="24"/>
        </w:rPr>
        <w:t xml:space="preserve"> </w:t>
      </w:r>
      <w:r w:rsidR="00171C35" w:rsidRPr="00171C35">
        <w:rPr>
          <w:sz w:val="24"/>
          <w:szCs w:val="24"/>
        </w:rPr>
        <w:t>Межрайонной прокуратурой проведена проверка координирующей функции КДН и ЗП м.р. Похвистневский в системе органов профилактики правонарушений среди несовершеннолетних на предмет соблюдения требований Федерального закона «Об основах системы профилактики безнадзорности и правонарушений несовершеннолетних» от 24.06.1999 года № 120-ФЗ (далее - ФЗ №120), по результатам которой выявлены нарушения указанного законодательства.</w:t>
      </w:r>
    </w:p>
    <w:p w:rsidR="00171C35" w:rsidRPr="00171C35" w:rsidRDefault="00171C35" w:rsidP="00505CEF">
      <w:pPr>
        <w:spacing w:line="276" w:lineRule="auto"/>
        <w:ind w:firstLine="142"/>
        <w:jc w:val="both"/>
        <w:rPr>
          <w:sz w:val="24"/>
          <w:szCs w:val="24"/>
        </w:rPr>
      </w:pPr>
      <w:r w:rsidRPr="00171C35">
        <w:rPr>
          <w:sz w:val="24"/>
          <w:szCs w:val="24"/>
        </w:rPr>
        <w:t>В соответствии с ч. 1 ст. 4 ФЗ №120 в систему профилактики безнадзорности и правонарушений несовершеннолетних входят комиссии по делам несовершеннолетних и защите их прав, органы управления социальной защитой населения, федеральные органы государственной власти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(далее - органы, осуществляющие управление в сфере образования), органы опеки и попечительства, органы по делам молодежи, органы управления здравоохранением, органы службы занятости, органы внутренних дел, органы по контролю за оборотом наркотических средств и психотропных веществ, учреждения уголовно-исполнительной системы (следственные изоляторы, воспитательные колонии и уголовно-исполнительные инспекции).</w:t>
      </w:r>
    </w:p>
    <w:p w:rsidR="00171C35" w:rsidRPr="00171C35" w:rsidRDefault="00171C35" w:rsidP="00505CEF">
      <w:pPr>
        <w:spacing w:line="276" w:lineRule="auto"/>
        <w:ind w:firstLine="142"/>
        <w:jc w:val="both"/>
        <w:rPr>
          <w:sz w:val="24"/>
          <w:szCs w:val="24"/>
        </w:rPr>
      </w:pPr>
      <w:r w:rsidRPr="00171C35">
        <w:rPr>
          <w:sz w:val="24"/>
          <w:szCs w:val="24"/>
        </w:rPr>
        <w:t>Согласно ст.2 ФЗ №120 основными задачами деятельности по профилактике безнадзорности и правонарушений несовершеннолетних являются:</w:t>
      </w:r>
    </w:p>
    <w:p w:rsidR="00171C35" w:rsidRPr="00171C35" w:rsidRDefault="00171C35" w:rsidP="00505CEF">
      <w:pPr>
        <w:spacing w:line="276" w:lineRule="auto"/>
        <w:ind w:firstLine="142"/>
        <w:jc w:val="both"/>
        <w:rPr>
          <w:sz w:val="24"/>
          <w:szCs w:val="24"/>
        </w:rPr>
      </w:pPr>
      <w:r w:rsidRPr="00171C35">
        <w:rPr>
          <w:sz w:val="24"/>
          <w:szCs w:val="24"/>
        </w:rP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171C35" w:rsidRDefault="00171C35" w:rsidP="00505CEF">
      <w:pPr>
        <w:spacing w:line="276" w:lineRule="auto"/>
        <w:ind w:firstLine="142"/>
        <w:jc w:val="both"/>
        <w:rPr>
          <w:sz w:val="24"/>
          <w:szCs w:val="24"/>
        </w:rPr>
      </w:pPr>
      <w:r w:rsidRPr="00171C35">
        <w:rPr>
          <w:sz w:val="24"/>
          <w:szCs w:val="24"/>
        </w:rPr>
        <w:t>обеспечение защиты прав и законных интересов несовершеннолетних; социально-педагогическая реабилитация несовершеннолетних, находящи</w:t>
      </w:r>
      <w:r>
        <w:rPr>
          <w:sz w:val="24"/>
          <w:szCs w:val="24"/>
        </w:rPr>
        <w:t>хся в социально опасном положении</w:t>
      </w:r>
      <w:r w:rsidRPr="00171C35">
        <w:rPr>
          <w:sz w:val="24"/>
          <w:szCs w:val="24"/>
        </w:rPr>
        <w:t>;</w:t>
      </w:r>
    </w:p>
    <w:p w:rsidR="00171C35" w:rsidRPr="00171C35" w:rsidRDefault="00171C35" w:rsidP="00505CEF">
      <w:pPr>
        <w:spacing w:line="276" w:lineRule="auto"/>
        <w:ind w:firstLine="142"/>
        <w:jc w:val="both"/>
        <w:rPr>
          <w:sz w:val="24"/>
          <w:szCs w:val="24"/>
        </w:rPr>
      </w:pPr>
      <w:r w:rsidRPr="00171C35">
        <w:t xml:space="preserve"> </w:t>
      </w:r>
      <w:r w:rsidRPr="00171C35">
        <w:rPr>
          <w:sz w:val="24"/>
          <w:szCs w:val="24"/>
        </w:rPr>
        <w:t>выявление и пресечение случаев вовлечения несовершеннолетних в совершение преступлений и антиобщественных действий.</w:t>
      </w:r>
    </w:p>
    <w:p w:rsidR="00171C35" w:rsidRPr="00171C35" w:rsidRDefault="00171C35" w:rsidP="00505CEF">
      <w:pPr>
        <w:spacing w:line="276" w:lineRule="auto"/>
        <w:ind w:firstLine="142"/>
        <w:jc w:val="both"/>
        <w:rPr>
          <w:sz w:val="24"/>
          <w:szCs w:val="24"/>
        </w:rPr>
      </w:pPr>
      <w:r w:rsidRPr="00171C35">
        <w:rPr>
          <w:sz w:val="24"/>
          <w:szCs w:val="24"/>
        </w:rPr>
        <w:t>Деятельность по профилактике безнадзорности и правонарушений несовершеннолетних основывается на принципах законности, демократизма, гуманного обращения с несовершеннолетними, поддержки семьи и взаимодействия с ней,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w:t>
      </w:r>
    </w:p>
    <w:p w:rsidR="00171C35" w:rsidRPr="00171C35" w:rsidRDefault="00171C35" w:rsidP="00505CEF">
      <w:pPr>
        <w:spacing w:line="276" w:lineRule="auto"/>
        <w:ind w:firstLine="142"/>
        <w:jc w:val="both"/>
        <w:rPr>
          <w:sz w:val="24"/>
          <w:szCs w:val="24"/>
        </w:rPr>
      </w:pPr>
      <w:r w:rsidRPr="00171C35">
        <w:rPr>
          <w:sz w:val="24"/>
          <w:szCs w:val="24"/>
        </w:rPr>
        <w:t>В соответствии с ч.З ст. 11 ФЗ №120 в постановлении комиссии по делам несовершеннолетних и защите их прав указываются выявленные нарушения прав и законных интересов несовершеннолетних, причины и условия, способствующие безнадзорности, беспризорности, правонарушениям и антиобщественным действиям несовершеннолетних, меры по их устранению и сроки принятия указанных мер.</w:t>
      </w:r>
    </w:p>
    <w:p w:rsidR="00171C35" w:rsidRPr="00171C35" w:rsidRDefault="00171C35" w:rsidP="00505CEF">
      <w:pPr>
        <w:spacing w:line="276" w:lineRule="auto"/>
        <w:ind w:firstLine="142"/>
        <w:jc w:val="both"/>
        <w:rPr>
          <w:sz w:val="24"/>
          <w:szCs w:val="24"/>
        </w:rPr>
      </w:pPr>
      <w:r w:rsidRPr="00171C35">
        <w:rPr>
          <w:sz w:val="24"/>
          <w:szCs w:val="24"/>
        </w:rPr>
        <w:t>Органы и учреждения системы профилактики безнадзорности и правонарушений несовершеннолетних обязаны сообщить комиссии по делам несовершеннолетних и защите их прав о принятых мерах по исполнению данного постановления в срок, указанный в постановлении.</w:t>
      </w:r>
    </w:p>
    <w:p w:rsidR="00171C35" w:rsidRPr="00171C35" w:rsidRDefault="00171C35" w:rsidP="00505CEF">
      <w:pPr>
        <w:spacing w:line="276" w:lineRule="auto"/>
        <w:ind w:firstLine="142"/>
        <w:jc w:val="both"/>
        <w:rPr>
          <w:sz w:val="24"/>
          <w:szCs w:val="24"/>
        </w:rPr>
      </w:pPr>
      <w:r w:rsidRPr="00171C35">
        <w:rPr>
          <w:sz w:val="24"/>
          <w:szCs w:val="24"/>
        </w:rPr>
        <w:t xml:space="preserve">В ходе проверки установлено, что секретарем КДН и ЗП при Администрации м.р. Похвистневский ненадлежащим образом ведется контроль за исполнением постановлений КДН и </w:t>
      </w:r>
      <w:r w:rsidRPr="00171C35">
        <w:rPr>
          <w:sz w:val="24"/>
          <w:szCs w:val="24"/>
        </w:rPr>
        <w:lastRenderedPageBreak/>
        <w:t>ЗП при Администрации м.р. Похвистневский. Отсутвует информация о результатах исполнения постановлений КДН и ЗП при Администрации м.р. Похвистневский от 02.02.2022, 20.04.2022, 11.05.2022.</w:t>
      </w:r>
    </w:p>
    <w:p w:rsidR="00171C35" w:rsidRPr="00171C35" w:rsidRDefault="00171C35" w:rsidP="00505CEF">
      <w:pPr>
        <w:spacing w:line="276" w:lineRule="auto"/>
        <w:ind w:firstLine="142"/>
        <w:jc w:val="both"/>
        <w:rPr>
          <w:sz w:val="24"/>
          <w:szCs w:val="24"/>
        </w:rPr>
      </w:pPr>
      <w:r w:rsidRPr="00171C35">
        <w:rPr>
          <w:sz w:val="24"/>
          <w:szCs w:val="24"/>
        </w:rPr>
        <w:t>Исходя из анализа постановлений КДН и ЗП при Администрации м.р. Похвистневский за 2022 год, установлено отсутствие указания на выявленные нарушения прав и законных интересов несовершеннолетних, причины и условия, способствующие безнадзорности, беспризорности, правонарушениям и антиобщественным действиям несовершеннолетних, меры по их устранению и сроки принятия указанных мер.</w:t>
      </w:r>
    </w:p>
    <w:p w:rsidR="00171C35" w:rsidRPr="00171C35" w:rsidRDefault="00171C35" w:rsidP="00505CEF">
      <w:pPr>
        <w:spacing w:line="276" w:lineRule="auto"/>
        <w:ind w:firstLine="142"/>
        <w:jc w:val="both"/>
        <w:rPr>
          <w:sz w:val="24"/>
          <w:szCs w:val="24"/>
        </w:rPr>
      </w:pPr>
      <w:r w:rsidRPr="00171C35">
        <w:rPr>
          <w:sz w:val="24"/>
          <w:szCs w:val="24"/>
        </w:rPr>
        <w:t>При рассмотрении плановых вопросов усматривается формальный подход к реализации полномочий КДН и ЗП при Администрации м.р. Похвистневский, направленных на выполнение задач деятельности по профилактике безнадзорности и правонарушений несовершеннолетних.</w:t>
      </w:r>
    </w:p>
    <w:p w:rsidR="00171C35" w:rsidRPr="00171C35" w:rsidRDefault="00171C35" w:rsidP="00505CEF">
      <w:pPr>
        <w:spacing w:line="276" w:lineRule="auto"/>
        <w:ind w:firstLine="142"/>
        <w:jc w:val="both"/>
        <w:rPr>
          <w:sz w:val="24"/>
          <w:szCs w:val="24"/>
        </w:rPr>
      </w:pPr>
      <w:r w:rsidRPr="00171C35">
        <w:rPr>
          <w:sz w:val="24"/>
          <w:szCs w:val="24"/>
        </w:rPr>
        <w:t>Так, например, 18.03.2022 на заседании КДН и ЗП при Администрации м.р. Похвистневский исполнен п. 1.3 Плана работы КДН и ЗП при Администрации м.р. Похвистневский на 2022 год. Проанализирована работа по предупреждению и защите несовершеннолетних от информации, причиняющей вред их здоровью и развитию (за 1 квартал 2022 г.):</w:t>
      </w:r>
    </w:p>
    <w:p w:rsidR="00171C35" w:rsidRPr="00171C35" w:rsidRDefault="00171C35" w:rsidP="00505CEF">
      <w:pPr>
        <w:spacing w:line="276" w:lineRule="auto"/>
        <w:ind w:firstLine="142"/>
        <w:jc w:val="both"/>
        <w:rPr>
          <w:sz w:val="24"/>
          <w:szCs w:val="24"/>
        </w:rPr>
      </w:pPr>
      <w:r w:rsidRPr="00171C35">
        <w:rPr>
          <w:sz w:val="24"/>
          <w:szCs w:val="24"/>
        </w:rPr>
        <w:t>-организация работы по профилактике суицидальных проявлений среди несовершеннолетних на территории м.р. Похвистневский;</w:t>
      </w:r>
    </w:p>
    <w:p w:rsidR="00171C35" w:rsidRPr="00171C35" w:rsidRDefault="00171C35" w:rsidP="00505CEF">
      <w:pPr>
        <w:spacing w:line="276" w:lineRule="auto"/>
        <w:ind w:firstLine="142"/>
        <w:jc w:val="both"/>
        <w:rPr>
          <w:sz w:val="24"/>
          <w:szCs w:val="24"/>
        </w:rPr>
      </w:pPr>
      <w:r>
        <w:rPr>
          <w:sz w:val="24"/>
          <w:szCs w:val="24"/>
        </w:rPr>
        <w:t xml:space="preserve"> -</w:t>
      </w:r>
      <w:r w:rsidRPr="00171C35">
        <w:rPr>
          <w:sz w:val="24"/>
          <w:szCs w:val="24"/>
        </w:rPr>
        <w:t>проведение мониторинга сети «Интернет» на выявление несовершеннолетних, состоящих в «Запрещенных группах» антиобщественной направленности (АУЕ, суицид и т.д.), имеющих депрессивное и суицидальное поведение;</w:t>
      </w:r>
    </w:p>
    <w:p w:rsidR="00171C35" w:rsidRPr="00171C35" w:rsidRDefault="00171C35" w:rsidP="00505CEF">
      <w:pPr>
        <w:spacing w:line="276" w:lineRule="auto"/>
        <w:ind w:firstLine="142"/>
        <w:jc w:val="both"/>
        <w:rPr>
          <w:sz w:val="24"/>
          <w:szCs w:val="24"/>
        </w:rPr>
      </w:pPr>
      <w:r w:rsidRPr="00171C35">
        <w:rPr>
          <w:sz w:val="24"/>
          <w:szCs w:val="24"/>
        </w:rPr>
        <w:t>-</w:t>
      </w:r>
      <w:r w:rsidRPr="00171C35">
        <w:rPr>
          <w:sz w:val="24"/>
          <w:szCs w:val="24"/>
        </w:rPr>
        <w:tab/>
        <w:t>информация по выявлению запрещенного контента в сети Интернет, с последующим направлением информации в Управление Роскомнадзора по СО.</w:t>
      </w:r>
    </w:p>
    <w:p w:rsidR="00171C35" w:rsidRPr="00171C35" w:rsidRDefault="00171C35" w:rsidP="00505CEF">
      <w:pPr>
        <w:spacing w:line="276" w:lineRule="auto"/>
        <w:ind w:firstLine="142"/>
        <w:jc w:val="both"/>
        <w:rPr>
          <w:sz w:val="24"/>
          <w:szCs w:val="24"/>
        </w:rPr>
      </w:pPr>
      <w:r w:rsidRPr="00171C35">
        <w:rPr>
          <w:sz w:val="24"/>
          <w:szCs w:val="24"/>
        </w:rPr>
        <w:t>По итогам заседания принято решение: «Информацию принять к сведению; Продолжать работу по выявлению несовершеннолетних, состоящих в запрещенных группах в сети «Интернет».</w:t>
      </w:r>
    </w:p>
    <w:p w:rsidR="00171C35" w:rsidRPr="00171C35" w:rsidRDefault="00171C35" w:rsidP="00505CEF">
      <w:pPr>
        <w:spacing w:line="276" w:lineRule="auto"/>
        <w:ind w:firstLine="142"/>
        <w:jc w:val="both"/>
        <w:rPr>
          <w:sz w:val="24"/>
          <w:szCs w:val="24"/>
        </w:rPr>
      </w:pPr>
      <w:r w:rsidRPr="00171C35">
        <w:rPr>
          <w:sz w:val="24"/>
          <w:szCs w:val="24"/>
        </w:rPr>
        <w:t>Вместе с тем, учитывая важность указанного вопроса, факт совершения суицида на территории м.р. Похвистневский в 2021 г., отсутствие выявленного запрещенного контента в сети Интернет, с последующим направлением информации в Управление Роскомнадзора по СО, конкретные указания субъектам системы профилактики безнадзорности и правонарушений несовершеннолетних не даны.</w:t>
      </w:r>
    </w:p>
    <w:p w:rsidR="00171C35" w:rsidRPr="00171C35" w:rsidRDefault="00171C35" w:rsidP="00505CEF">
      <w:pPr>
        <w:spacing w:line="276" w:lineRule="auto"/>
        <w:ind w:firstLine="142"/>
        <w:jc w:val="both"/>
        <w:rPr>
          <w:sz w:val="24"/>
          <w:szCs w:val="24"/>
        </w:rPr>
      </w:pPr>
      <w:r w:rsidRPr="00171C35">
        <w:rPr>
          <w:sz w:val="24"/>
          <w:szCs w:val="24"/>
        </w:rPr>
        <w:t>Аналогичные факты выявлены при рассмотрении КДН и ЗП при Администрации м.р. Похвистневский плановых вопросов 20.04.2022, 15.06.2022</w:t>
      </w:r>
    </w:p>
    <w:p w:rsidR="00171C35" w:rsidRPr="00171C35" w:rsidRDefault="00171C35" w:rsidP="00505CEF">
      <w:pPr>
        <w:spacing w:line="276" w:lineRule="auto"/>
        <w:ind w:firstLine="142"/>
        <w:jc w:val="both"/>
        <w:rPr>
          <w:sz w:val="24"/>
          <w:szCs w:val="24"/>
        </w:rPr>
      </w:pPr>
      <w:r w:rsidRPr="00171C35">
        <w:rPr>
          <w:sz w:val="24"/>
          <w:szCs w:val="24"/>
        </w:rPr>
        <w:t>Похвистневской межрайонной прокуратурой в ходе проверки КДН и ЗП м.р. Похвистневский 17.06.2022 изучено постановление КДН и ЗП при Администрации м.р. Похвистневский от 08.06.2022 о назначении административного наказания по административному протоколу в отношении Меркушевой Ии Игоревны, 07.04.1985 г.р., признанной виновной в совершении административного правонарушения, предусмотренного ч. 1 ст. 5.35 КоАП РФ, за что ей назначено административное наказание в виде штрафа в размере 100 (сто) рублей. Указанное постановление в межрайонную прокуратуру не поступало.</w:t>
      </w:r>
    </w:p>
    <w:p w:rsidR="00171C35" w:rsidRPr="00171C35" w:rsidRDefault="00171C35" w:rsidP="00505CEF">
      <w:pPr>
        <w:spacing w:line="276" w:lineRule="auto"/>
        <w:ind w:firstLine="142"/>
        <w:jc w:val="both"/>
        <w:rPr>
          <w:sz w:val="24"/>
          <w:szCs w:val="24"/>
        </w:rPr>
      </w:pPr>
      <w:r w:rsidRPr="00171C35">
        <w:rPr>
          <w:sz w:val="24"/>
          <w:szCs w:val="24"/>
        </w:rPr>
        <w:t>Согласно постановления о назначении административного наказания, Меркушева И.И., являясь матерью несовершеннолетним детям: Меркушевой С.Э., 2007 г.р., Меркушеву А.А., 2005 г.р., Меркушевой К.А., 2010 г.р., в отношении которых ненадлежаще исполняет родительские обязанности по воспитанию, так как 01.04.2022 до 06.04.2022 г. злоупотребляла спиртными напитками, нахождение детей не контролировала, воспитанием не занималась.</w:t>
      </w:r>
    </w:p>
    <w:p w:rsidR="00171C35" w:rsidRPr="00171C35" w:rsidRDefault="00171C35" w:rsidP="00505CEF">
      <w:pPr>
        <w:spacing w:line="276" w:lineRule="auto"/>
        <w:ind w:firstLine="142"/>
        <w:jc w:val="both"/>
        <w:rPr>
          <w:sz w:val="24"/>
          <w:szCs w:val="24"/>
        </w:rPr>
      </w:pPr>
      <w:r w:rsidRPr="00171C35">
        <w:rPr>
          <w:sz w:val="24"/>
          <w:szCs w:val="24"/>
        </w:rPr>
        <w:t xml:space="preserve">В силу ч. 1 ст. 4.5. КоАП РФ постановление по делу об административном правонарушении не </w:t>
      </w:r>
      <w:r w:rsidRPr="00171C35">
        <w:rPr>
          <w:sz w:val="24"/>
          <w:szCs w:val="24"/>
        </w:rPr>
        <w:lastRenderedPageBreak/>
        <w:t>может быть вынесено по истечении двух месяцев со дня совершения административного правонарушения.</w:t>
      </w:r>
    </w:p>
    <w:p w:rsidR="00171C35" w:rsidRPr="00171C35" w:rsidRDefault="00171C35" w:rsidP="00505CEF">
      <w:pPr>
        <w:spacing w:line="276" w:lineRule="auto"/>
        <w:ind w:firstLine="142"/>
        <w:jc w:val="both"/>
        <w:rPr>
          <w:sz w:val="24"/>
          <w:szCs w:val="24"/>
        </w:rPr>
      </w:pPr>
      <w:r w:rsidRPr="00171C35">
        <w:rPr>
          <w:sz w:val="24"/>
          <w:szCs w:val="24"/>
        </w:rPr>
        <w:t>В соответствии с п. 6 ч.1 ст. 24.5 КоАП РФ 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обстоятельств, в том числе истечение сроков давности привлечения к административной ответственности.</w:t>
      </w:r>
    </w:p>
    <w:p w:rsidR="00171C35" w:rsidRPr="00171C35" w:rsidRDefault="00171C35" w:rsidP="00505CEF">
      <w:pPr>
        <w:spacing w:line="276" w:lineRule="auto"/>
        <w:ind w:firstLine="142"/>
        <w:jc w:val="both"/>
        <w:rPr>
          <w:sz w:val="24"/>
          <w:szCs w:val="24"/>
        </w:rPr>
      </w:pPr>
      <w:r w:rsidRPr="00171C35">
        <w:rPr>
          <w:sz w:val="24"/>
          <w:szCs w:val="24"/>
        </w:rPr>
        <w:t>Срок давности привлечения Меркушевой И.И. за совершенное административное правонарушение истек 06.06.2022.</w:t>
      </w:r>
    </w:p>
    <w:p w:rsidR="00171C35" w:rsidRPr="00171C35" w:rsidRDefault="00171C35" w:rsidP="00505CEF">
      <w:pPr>
        <w:spacing w:line="276" w:lineRule="auto"/>
        <w:ind w:firstLine="142"/>
        <w:jc w:val="both"/>
        <w:rPr>
          <w:sz w:val="24"/>
          <w:szCs w:val="24"/>
        </w:rPr>
      </w:pPr>
      <w:r w:rsidRPr="00171C35">
        <w:rPr>
          <w:sz w:val="24"/>
          <w:szCs w:val="24"/>
        </w:rPr>
        <w:t>Таким образом, постановление о привлечении Меркушевой И.И. вынесено незаконно., в связи с чем в Похвистневский районный суд направлен протест.</w:t>
      </w:r>
    </w:p>
    <w:p w:rsidR="00171C35" w:rsidRPr="00171C35" w:rsidRDefault="00171C35" w:rsidP="00505CEF">
      <w:pPr>
        <w:spacing w:line="276" w:lineRule="auto"/>
        <w:jc w:val="both"/>
        <w:rPr>
          <w:sz w:val="24"/>
          <w:szCs w:val="24"/>
        </w:rPr>
      </w:pPr>
      <w:r w:rsidRPr="00171C35">
        <w:rPr>
          <w:sz w:val="24"/>
          <w:szCs w:val="24"/>
        </w:rPr>
        <w:t>Аналогичные нарушения выявлены при изучении постановления КДН и ЗП при Администрации м.р. Похвистнев</w:t>
      </w:r>
      <w:r w:rsidR="00C4184E">
        <w:rPr>
          <w:sz w:val="24"/>
          <w:szCs w:val="24"/>
        </w:rPr>
        <w:t xml:space="preserve">ский от 20.05.2022 о назначении </w:t>
      </w:r>
      <w:r w:rsidRPr="00171C35">
        <w:rPr>
          <w:sz w:val="24"/>
          <w:szCs w:val="24"/>
        </w:rPr>
        <w:t>административного наказания по административному протоколу в отношении</w:t>
      </w:r>
      <w:r w:rsidR="00C4184E">
        <w:rPr>
          <w:sz w:val="24"/>
          <w:szCs w:val="24"/>
        </w:rPr>
        <w:t xml:space="preserve"> </w:t>
      </w:r>
      <w:r w:rsidRPr="00171C35">
        <w:rPr>
          <w:sz w:val="24"/>
          <w:szCs w:val="24"/>
        </w:rPr>
        <w:t>Мураткиной Юлии Февзиевны, 23.02.1985 г.р., п</w:t>
      </w:r>
      <w:r w:rsidR="00C4184E">
        <w:rPr>
          <w:sz w:val="24"/>
          <w:szCs w:val="24"/>
        </w:rPr>
        <w:t xml:space="preserve">ризнанной виновной в совершении </w:t>
      </w:r>
      <w:r w:rsidRPr="00171C35">
        <w:rPr>
          <w:sz w:val="24"/>
          <w:szCs w:val="24"/>
        </w:rPr>
        <w:t>административного правонарушения, предусмотре</w:t>
      </w:r>
      <w:r w:rsidR="00C4184E">
        <w:rPr>
          <w:sz w:val="24"/>
          <w:szCs w:val="24"/>
        </w:rPr>
        <w:t xml:space="preserve">нного ч. 2 ст. 5.35 КоАП РФ, за </w:t>
      </w:r>
      <w:r w:rsidRPr="00171C35">
        <w:rPr>
          <w:sz w:val="24"/>
          <w:szCs w:val="24"/>
        </w:rPr>
        <w:t xml:space="preserve">что ей назначено административное наказание в </w:t>
      </w:r>
      <w:r w:rsidR="00C4184E">
        <w:rPr>
          <w:sz w:val="24"/>
          <w:szCs w:val="24"/>
        </w:rPr>
        <w:t xml:space="preserve">виде штрафа в размере 2000 (две </w:t>
      </w:r>
      <w:r w:rsidRPr="00171C35">
        <w:rPr>
          <w:sz w:val="24"/>
          <w:szCs w:val="24"/>
        </w:rPr>
        <w:t>тысячи) рублей. Указанное постановлен</w:t>
      </w:r>
      <w:r w:rsidR="00C4184E">
        <w:rPr>
          <w:sz w:val="24"/>
          <w:szCs w:val="24"/>
        </w:rPr>
        <w:t xml:space="preserve">ие в межрайонную прокуратуру не поступало. </w:t>
      </w:r>
      <w:r w:rsidRPr="00171C35">
        <w:rPr>
          <w:sz w:val="24"/>
          <w:szCs w:val="24"/>
        </w:rPr>
        <w:t>Согласно постановления о назначен</w:t>
      </w:r>
      <w:r w:rsidR="00C4184E">
        <w:rPr>
          <w:sz w:val="24"/>
          <w:szCs w:val="24"/>
        </w:rPr>
        <w:t xml:space="preserve">ии административного наказания, </w:t>
      </w:r>
      <w:r w:rsidRPr="00171C35">
        <w:rPr>
          <w:sz w:val="24"/>
          <w:szCs w:val="24"/>
        </w:rPr>
        <w:t>Мураткина Ю.Ф. 30.01.2022 лишила права н</w:t>
      </w:r>
      <w:r w:rsidR="00C4184E">
        <w:rPr>
          <w:sz w:val="24"/>
          <w:szCs w:val="24"/>
        </w:rPr>
        <w:t xml:space="preserve">есовершеннолетнего сына Ольхина </w:t>
      </w:r>
      <w:r w:rsidRPr="00171C35">
        <w:rPr>
          <w:sz w:val="24"/>
          <w:szCs w:val="24"/>
        </w:rPr>
        <w:t>Н.А., 2017 г.р. на общение с отцом Ольхиным</w:t>
      </w:r>
      <w:r w:rsidR="00C4184E">
        <w:rPr>
          <w:sz w:val="24"/>
          <w:szCs w:val="24"/>
        </w:rPr>
        <w:t xml:space="preserve"> А.Г. в соответствии с решением </w:t>
      </w:r>
      <w:r w:rsidRPr="00171C35">
        <w:rPr>
          <w:sz w:val="24"/>
          <w:szCs w:val="24"/>
        </w:rPr>
        <w:t>Похвистневского районного суда от 29</w:t>
      </w:r>
      <w:r w:rsidR="00C4184E">
        <w:rPr>
          <w:sz w:val="24"/>
          <w:szCs w:val="24"/>
        </w:rPr>
        <w:t xml:space="preserve">.08.2018, чем воспрепятствовала </w:t>
      </w:r>
      <w:r w:rsidRPr="00171C35">
        <w:rPr>
          <w:sz w:val="24"/>
          <w:szCs w:val="24"/>
        </w:rPr>
        <w:t>осуществлению отцом Ольхиным А.Г. прав на</w:t>
      </w:r>
      <w:r w:rsidR="00C4184E">
        <w:rPr>
          <w:sz w:val="24"/>
          <w:szCs w:val="24"/>
        </w:rPr>
        <w:t xml:space="preserve"> воспитание, защиту прав и </w:t>
      </w:r>
      <w:r w:rsidRPr="00171C35">
        <w:rPr>
          <w:sz w:val="24"/>
          <w:szCs w:val="24"/>
        </w:rPr>
        <w:t>интересов несовершеннолетнего Ольхина Н.А.</w:t>
      </w:r>
    </w:p>
    <w:p w:rsidR="00604E3C" w:rsidRPr="009F1737" w:rsidRDefault="00171C35" w:rsidP="00505CEF">
      <w:pPr>
        <w:spacing w:line="276" w:lineRule="auto"/>
        <w:jc w:val="both"/>
        <w:rPr>
          <w:sz w:val="24"/>
          <w:szCs w:val="24"/>
        </w:rPr>
      </w:pPr>
      <w:r w:rsidRPr="00171C35">
        <w:rPr>
          <w:sz w:val="24"/>
          <w:szCs w:val="24"/>
        </w:rPr>
        <w:t>Срок давности привлечения Мураткину Ю.Ф. за совершенное</w:t>
      </w:r>
      <w:r w:rsidR="009F1737">
        <w:rPr>
          <w:sz w:val="24"/>
          <w:szCs w:val="24"/>
        </w:rPr>
        <w:t xml:space="preserve"> </w:t>
      </w:r>
      <w:r w:rsidRPr="00171C35">
        <w:rPr>
          <w:sz w:val="24"/>
          <w:szCs w:val="24"/>
        </w:rPr>
        <w:t>административное п</w:t>
      </w:r>
      <w:r w:rsidR="009F1737">
        <w:rPr>
          <w:sz w:val="24"/>
          <w:szCs w:val="24"/>
        </w:rPr>
        <w:t xml:space="preserve">равонарушение истек 30.03.2022. </w:t>
      </w:r>
      <w:r w:rsidRPr="00171C35">
        <w:rPr>
          <w:sz w:val="24"/>
          <w:szCs w:val="24"/>
        </w:rPr>
        <w:t xml:space="preserve">Указанный факт свидетельствует </w:t>
      </w:r>
      <w:r w:rsidR="009F1737">
        <w:rPr>
          <w:sz w:val="24"/>
          <w:szCs w:val="24"/>
        </w:rPr>
        <w:t xml:space="preserve">о ненадлежащем исполнении задач </w:t>
      </w:r>
      <w:r w:rsidRPr="00171C35">
        <w:rPr>
          <w:sz w:val="24"/>
          <w:szCs w:val="24"/>
        </w:rPr>
        <w:t xml:space="preserve">деятельности по профилактике </w:t>
      </w:r>
      <w:r w:rsidR="009F1737">
        <w:rPr>
          <w:sz w:val="24"/>
          <w:szCs w:val="24"/>
        </w:rPr>
        <w:t xml:space="preserve">безнадзорности и правонарушений </w:t>
      </w:r>
      <w:r w:rsidRPr="00171C35">
        <w:rPr>
          <w:sz w:val="24"/>
          <w:szCs w:val="24"/>
        </w:rPr>
        <w:t>несовершеннолетних, что может спосо</w:t>
      </w:r>
      <w:r w:rsidR="009F1737">
        <w:rPr>
          <w:sz w:val="24"/>
          <w:szCs w:val="24"/>
        </w:rPr>
        <w:t xml:space="preserve">бствовать нарушению прав детей. </w:t>
      </w:r>
      <w:r w:rsidRPr="00171C35">
        <w:rPr>
          <w:sz w:val="24"/>
          <w:szCs w:val="24"/>
        </w:rPr>
        <w:t>Выявленные нарушения являются</w:t>
      </w:r>
      <w:r w:rsidR="009F1737">
        <w:rPr>
          <w:sz w:val="24"/>
          <w:szCs w:val="24"/>
        </w:rPr>
        <w:t xml:space="preserve"> недопустимыми и допущены ввиду </w:t>
      </w:r>
      <w:r w:rsidRPr="00171C35">
        <w:rPr>
          <w:sz w:val="24"/>
          <w:szCs w:val="24"/>
        </w:rPr>
        <w:t>ненадлежащего исполнения своих обязанностей</w:t>
      </w:r>
      <w:r w:rsidR="009F1737">
        <w:rPr>
          <w:sz w:val="24"/>
          <w:szCs w:val="24"/>
        </w:rPr>
        <w:t xml:space="preserve"> ответственным секретарем КДН и </w:t>
      </w:r>
      <w:r w:rsidRPr="00171C35">
        <w:rPr>
          <w:sz w:val="24"/>
          <w:szCs w:val="24"/>
        </w:rPr>
        <w:t>ЗП м.р. Похвистневский Силавской О.В., а также</w:t>
      </w:r>
      <w:r w:rsidR="009F1737">
        <w:rPr>
          <w:sz w:val="24"/>
          <w:szCs w:val="24"/>
        </w:rPr>
        <w:t xml:space="preserve"> отсутствия должного контроля с </w:t>
      </w:r>
      <w:r w:rsidRPr="00171C35">
        <w:rPr>
          <w:sz w:val="24"/>
          <w:szCs w:val="24"/>
        </w:rPr>
        <w:t>Вашей стороны, как председателя КДН и ЗП м.р. Похвистневский.</w:t>
      </w:r>
    </w:p>
    <w:p w:rsidR="00604E3C" w:rsidRPr="009F1737" w:rsidRDefault="00604E3C" w:rsidP="00505CEF">
      <w:pPr>
        <w:pStyle w:val="1"/>
        <w:shd w:val="clear" w:color="auto" w:fill="auto"/>
        <w:tabs>
          <w:tab w:val="left" w:pos="1464"/>
        </w:tabs>
        <w:spacing w:after="0" w:line="276" w:lineRule="auto"/>
        <w:ind w:right="40"/>
      </w:pPr>
      <w:r w:rsidRPr="00604E3C">
        <w:rPr>
          <w:rFonts w:ascii="Sylfaen" w:eastAsia="Sylfaen" w:hAnsi="Sylfaen" w:cs="Sylfaen"/>
          <w:color w:val="000000"/>
          <w:spacing w:val="4"/>
          <w:sz w:val="24"/>
          <w:szCs w:val="24"/>
        </w:rPr>
        <w:t>На основании изложенного, руководствуясь ст. 24 Федерального закона РФ «О пр</w:t>
      </w:r>
      <w:r>
        <w:rPr>
          <w:rFonts w:ascii="Sylfaen" w:eastAsia="Sylfaen" w:hAnsi="Sylfaen" w:cs="Sylfaen"/>
          <w:color w:val="000000"/>
          <w:spacing w:val="4"/>
          <w:sz w:val="24"/>
          <w:szCs w:val="24"/>
        </w:rPr>
        <w:t xml:space="preserve">окуратуре Российской Федерации». </w:t>
      </w:r>
      <w:r w:rsidR="00FA2A6C" w:rsidRPr="00447B54">
        <w:rPr>
          <w:bCs/>
          <w:spacing w:val="3"/>
          <w:sz w:val="24"/>
          <w:szCs w:val="24"/>
        </w:rPr>
        <w:t xml:space="preserve">Похвистневская межрайонная прокуратура требует </w:t>
      </w:r>
      <w:r w:rsidRPr="00604E3C">
        <w:rPr>
          <w:rFonts w:ascii="Sylfaen" w:eastAsia="Sylfaen" w:hAnsi="Sylfaen" w:cs="Sylfaen"/>
          <w:color w:val="000000"/>
          <w:spacing w:val="4"/>
          <w:sz w:val="24"/>
          <w:szCs w:val="24"/>
        </w:rPr>
        <w:t xml:space="preserve">рассмотреть настоящее представление и </w:t>
      </w:r>
      <w:r w:rsidR="009F1737">
        <w:rPr>
          <w:color w:val="000000"/>
          <w:sz w:val="24"/>
          <w:szCs w:val="24"/>
        </w:rPr>
        <w:t>принять действенные меры к устранению допущенных нарушений закона, их причин и условий, им способствующих и недопущению впредь нарушений требований</w:t>
      </w:r>
      <w:r w:rsidR="009F1737">
        <w:rPr>
          <w:color w:val="000000"/>
          <w:sz w:val="24"/>
          <w:szCs w:val="24"/>
        </w:rPr>
        <w:br/>
        <w:t xml:space="preserve">действующего законодательства, </w:t>
      </w:r>
      <w:r w:rsidR="00FA2A6C" w:rsidRPr="00447B54">
        <w:rPr>
          <w:bCs/>
          <w:spacing w:val="3"/>
          <w:sz w:val="24"/>
          <w:szCs w:val="24"/>
        </w:rPr>
        <w:t xml:space="preserve">рассмотреть вопрос о привлечении к дисциплинарной ответственности </w:t>
      </w:r>
      <w:r w:rsidR="009F1737">
        <w:rPr>
          <w:color w:val="000000"/>
          <w:sz w:val="24"/>
          <w:szCs w:val="24"/>
        </w:rPr>
        <w:t>ответственного секретаря КДН и ЗП м.р. Похвистневский Силавской О.В.</w:t>
      </w:r>
      <w:r>
        <w:rPr>
          <w:rFonts w:ascii="Sylfaen" w:eastAsia="Sylfaen" w:hAnsi="Sylfaen" w:cs="Sylfaen"/>
          <w:color w:val="000000"/>
          <w:spacing w:val="4"/>
          <w:sz w:val="24"/>
          <w:szCs w:val="24"/>
        </w:rPr>
        <w:t xml:space="preserve">, </w:t>
      </w:r>
      <w:r w:rsidR="00FA2A6C" w:rsidRPr="00447B54">
        <w:rPr>
          <w:bCs/>
          <w:spacing w:val="3"/>
          <w:sz w:val="24"/>
          <w:szCs w:val="24"/>
        </w:rPr>
        <w:t>о результатах рассмотрения представления и принятых мерах сообщить</w:t>
      </w:r>
      <w:r w:rsidR="007C46CB" w:rsidRPr="00447B54">
        <w:rPr>
          <w:bCs/>
          <w:spacing w:val="3"/>
          <w:sz w:val="24"/>
          <w:szCs w:val="24"/>
        </w:rPr>
        <w:t xml:space="preserve"> в </w:t>
      </w:r>
      <w:r w:rsidR="00FA2A6C" w:rsidRPr="00447B54">
        <w:rPr>
          <w:bCs/>
          <w:spacing w:val="3"/>
          <w:sz w:val="24"/>
          <w:szCs w:val="24"/>
        </w:rPr>
        <w:t xml:space="preserve"> </w:t>
      </w:r>
      <w:r w:rsidR="007C46CB" w:rsidRPr="00447B54">
        <w:rPr>
          <w:bCs/>
          <w:spacing w:val="3"/>
          <w:sz w:val="24"/>
          <w:szCs w:val="24"/>
        </w:rPr>
        <w:t xml:space="preserve">Похвистневскую межрайонную прокуратуру </w:t>
      </w:r>
      <w:r w:rsidR="00FA2A6C" w:rsidRPr="00447B54">
        <w:rPr>
          <w:bCs/>
          <w:spacing w:val="3"/>
          <w:sz w:val="24"/>
          <w:szCs w:val="24"/>
        </w:rPr>
        <w:t xml:space="preserve">в установленный законом </w:t>
      </w:r>
      <w:r w:rsidR="005E1067">
        <w:rPr>
          <w:bCs/>
          <w:spacing w:val="3"/>
          <w:sz w:val="24"/>
          <w:szCs w:val="24"/>
        </w:rPr>
        <w:t xml:space="preserve">30-дневный срок </w:t>
      </w:r>
      <w:r>
        <w:rPr>
          <w:bCs/>
          <w:spacing w:val="3"/>
          <w:sz w:val="24"/>
          <w:szCs w:val="24"/>
        </w:rPr>
        <w:t xml:space="preserve"> в письменной форме.</w:t>
      </w:r>
    </w:p>
    <w:p w:rsidR="00C0613D" w:rsidRDefault="002D2A52" w:rsidP="00505CEF">
      <w:pPr>
        <w:tabs>
          <w:tab w:val="left" w:pos="918"/>
        </w:tabs>
        <w:autoSpaceDE/>
        <w:autoSpaceDN/>
        <w:adjustRightInd/>
        <w:spacing w:after="302" w:line="276" w:lineRule="auto"/>
        <w:ind w:left="20" w:right="40" w:hanging="20"/>
        <w:jc w:val="both"/>
        <w:rPr>
          <w:spacing w:val="-2"/>
          <w:sz w:val="24"/>
          <w:szCs w:val="24"/>
        </w:rPr>
      </w:pPr>
      <w:r w:rsidRPr="00447B54">
        <w:rPr>
          <w:b/>
          <w:spacing w:val="-2"/>
          <w:sz w:val="24"/>
          <w:szCs w:val="24"/>
        </w:rPr>
        <w:t xml:space="preserve"> </w:t>
      </w:r>
      <w:r w:rsidR="006C05CF" w:rsidRPr="00447B54">
        <w:rPr>
          <w:b/>
          <w:spacing w:val="-2"/>
          <w:sz w:val="24"/>
          <w:szCs w:val="24"/>
        </w:rPr>
        <w:t>ВЫСТУПИЛ</w:t>
      </w:r>
      <w:r w:rsidR="008D4ACC">
        <w:rPr>
          <w:b/>
          <w:spacing w:val="-2"/>
          <w:sz w:val="24"/>
          <w:szCs w:val="24"/>
        </w:rPr>
        <w:t xml:space="preserve">А: </w:t>
      </w:r>
      <w:r w:rsidR="00C0613D">
        <w:rPr>
          <w:b/>
          <w:spacing w:val="-2"/>
          <w:sz w:val="24"/>
          <w:szCs w:val="24"/>
        </w:rPr>
        <w:t>Силавская О.В.</w:t>
      </w:r>
      <w:r w:rsidR="008D4ACC">
        <w:rPr>
          <w:b/>
          <w:spacing w:val="-2"/>
          <w:sz w:val="24"/>
          <w:szCs w:val="24"/>
        </w:rPr>
        <w:t xml:space="preserve"> </w:t>
      </w:r>
      <w:r w:rsidR="00082550" w:rsidRPr="00082550">
        <w:rPr>
          <w:spacing w:val="-2"/>
          <w:sz w:val="24"/>
          <w:szCs w:val="24"/>
        </w:rPr>
        <w:t>05.10.2021</w:t>
      </w:r>
      <w:r w:rsidR="00082550">
        <w:rPr>
          <w:b/>
          <w:spacing w:val="-2"/>
          <w:sz w:val="24"/>
          <w:szCs w:val="24"/>
        </w:rPr>
        <w:t xml:space="preserve"> </w:t>
      </w:r>
      <w:r w:rsidR="00082550">
        <w:rPr>
          <w:spacing w:val="-2"/>
          <w:sz w:val="24"/>
          <w:szCs w:val="24"/>
        </w:rPr>
        <w:t>комиссией КД</w:t>
      </w:r>
      <w:r w:rsidR="0064549B">
        <w:rPr>
          <w:spacing w:val="-2"/>
          <w:sz w:val="24"/>
          <w:szCs w:val="24"/>
        </w:rPr>
        <w:t>Н и ЗП м.р.Похвистневский на имя руководителя Управления</w:t>
      </w:r>
      <w:r w:rsidR="0064549B" w:rsidRPr="0064549B">
        <w:rPr>
          <w:sz w:val="24"/>
          <w:szCs w:val="24"/>
        </w:rPr>
        <w:t xml:space="preserve"> </w:t>
      </w:r>
      <w:r w:rsidR="0064549B" w:rsidRPr="0064549B">
        <w:rPr>
          <w:spacing w:val="-2"/>
          <w:sz w:val="24"/>
          <w:szCs w:val="24"/>
        </w:rPr>
        <w:t>Роскомнадзора по СО</w:t>
      </w:r>
      <w:r w:rsidR="0064549B">
        <w:rPr>
          <w:spacing w:val="-2"/>
          <w:sz w:val="24"/>
          <w:szCs w:val="24"/>
        </w:rPr>
        <w:t xml:space="preserve"> была направлена информация на ссылку сети Интернет в социальной сети </w:t>
      </w:r>
      <w:r w:rsidR="0064549B">
        <w:rPr>
          <w:spacing w:val="-2"/>
          <w:sz w:val="24"/>
          <w:szCs w:val="24"/>
          <w:lang w:val="en-US"/>
        </w:rPr>
        <w:t>VK</w:t>
      </w:r>
      <w:r w:rsidR="0064549B">
        <w:rPr>
          <w:spacing w:val="-2"/>
          <w:sz w:val="24"/>
          <w:szCs w:val="24"/>
        </w:rPr>
        <w:t xml:space="preserve"> о наличии запрещенного контента «Страница мертвых людей».</w:t>
      </w:r>
      <w:r w:rsidR="00E15652">
        <w:rPr>
          <w:spacing w:val="-2"/>
          <w:sz w:val="24"/>
          <w:szCs w:val="24"/>
        </w:rPr>
        <w:t xml:space="preserve"> </w:t>
      </w:r>
      <w:r w:rsidR="0064549B">
        <w:rPr>
          <w:spacing w:val="-2"/>
          <w:sz w:val="24"/>
          <w:szCs w:val="24"/>
        </w:rPr>
        <w:t xml:space="preserve"> </w:t>
      </w:r>
      <w:r w:rsidR="00C0613D">
        <w:rPr>
          <w:spacing w:val="-2"/>
          <w:sz w:val="24"/>
          <w:szCs w:val="24"/>
        </w:rPr>
        <w:t xml:space="preserve">Ежеквартально рассматривается информация по проводенному мониторингу социальных сетей на </w:t>
      </w:r>
      <w:r w:rsidR="00C0613D" w:rsidRPr="00C0613D">
        <w:rPr>
          <w:spacing w:val="-2"/>
          <w:sz w:val="24"/>
          <w:szCs w:val="24"/>
        </w:rPr>
        <w:t>выявление несовершеннолетних, состоящих в «Запрещенных группах» антиобщественной направленности</w:t>
      </w:r>
      <w:r w:rsidR="00C0613D" w:rsidRPr="00C0613D">
        <w:rPr>
          <w:sz w:val="24"/>
          <w:szCs w:val="24"/>
        </w:rPr>
        <w:t xml:space="preserve"> </w:t>
      </w:r>
      <w:r w:rsidR="00C0613D" w:rsidRPr="00C0613D">
        <w:rPr>
          <w:spacing w:val="-2"/>
          <w:sz w:val="24"/>
          <w:szCs w:val="24"/>
        </w:rPr>
        <w:t>имеющих депрессивное и суицидальное поведение</w:t>
      </w:r>
      <w:r w:rsidR="00C0613D">
        <w:rPr>
          <w:spacing w:val="-2"/>
          <w:sz w:val="24"/>
          <w:szCs w:val="24"/>
        </w:rPr>
        <w:t xml:space="preserve">. Все субъекты профилактики отчитались, что таких несовершеннолетних не выявлено. По Меркушевой И.И. я согласна, в </w:t>
      </w:r>
      <w:r w:rsidR="00C0613D">
        <w:rPr>
          <w:spacing w:val="-2"/>
          <w:sz w:val="24"/>
          <w:szCs w:val="24"/>
        </w:rPr>
        <w:lastRenderedPageBreak/>
        <w:t>указанные сроки материал не был рассмотрен. По Мураткину Ю.Ф. сотрудники полиции составили протокол, в 4-х дневный срок необходимо было рассмотреть, но это нереально сделать, будем встречаться в суде.</w:t>
      </w:r>
    </w:p>
    <w:p w:rsidR="007947E3" w:rsidRDefault="001829EF" w:rsidP="00505CEF">
      <w:pPr>
        <w:tabs>
          <w:tab w:val="left" w:pos="918"/>
        </w:tabs>
        <w:autoSpaceDE/>
        <w:autoSpaceDN/>
        <w:adjustRightInd/>
        <w:spacing w:after="302" w:line="276" w:lineRule="auto"/>
        <w:ind w:left="20" w:right="40" w:hanging="20"/>
        <w:jc w:val="both"/>
        <w:rPr>
          <w:spacing w:val="-2"/>
          <w:sz w:val="24"/>
          <w:szCs w:val="24"/>
        </w:rPr>
      </w:pPr>
      <w:r w:rsidRPr="00447B54">
        <w:rPr>
          <w:b/>
          <w:spacing w:val="-2"/>
          <w:sz w:val="24"/>
          <w:szCs w:val="24"/>
        </w:rPr>
        <w:t>ВЫСТУПИЛ</w:t>
      </w:r>
      <w:r w:rsidR="00462155" w:rsidRPr="00447B54">
        <w:rPr>
          <w:b/>
          <w:spacing w:val="-2"/>
          <w:sz w:val="24"/>
          <w:szCs w:val="24"/>
        </w:rPr>
        <w:t>А</w:t>
      </w:r>
      <w:r w:rsidRPr="00447B54">
        <w:rPr>
          <w:b/>
          <w:spacing w:val="-2"/>
          <w:sz w:val="24"/>
          <w:szCs w:val="24"/>
        </w:rPr>
        <w:t xml:space="preserve">: </w:t>
      </w:r>
      <w:r w:rsidR="00C0613D">
        <w:rPr>
          <w:b/>
          <w:spacing w:val="-2"/>
          <w:sz w:val="24"/>
          <w:szCs w:val="24"/>
        </w:rPr>
        <w:t>Дерюжова И.</w:t>
      </w:r>
      <w:r w:rsidR="00C0613D" w:rsidRPr="00C0613D">
        <w:rPr>
          <w:b/>
          <w:spacing w:val="-2"/>
          <w:sz w:val="24"/>
          <w:szCs w:val="24"/>
        </w:rPr>
        <w:t>Т</w:t>
      </w:r>
      <w:r w:rsidR="00C0613D">
        <w:rPr>
          <w:spacing w:val="-2"/>
          <w:sz w:val="24"/>
          <w:szCs w:val="24"/>
        </w:rPr>
        <w:t>. какая профилактическая работа проводиться Вами сейчас?</w:t>
      </w:r>
    </w:p>
    <w:p w:rsidR="007947E3" w:rsidRDefault="007947E3" w:rsidP="00505CEF">
      <w:pPr>
        <w:tabs>
          <w:tab w:val="left" w:pos="918"/>
        </w:tabs>
        <w:autoSpaceDE/>
        <w:autoSpaceDN/>
        <w:adjustRightInd/>
        <w:spacing w:after="302" w:line="276" w:lineRule="auto"/>
        <w:ind w:left="20" w:right="40" w:hanging="20"/>
        <w:jc w:val="both"/>
        <w:rPr>
          <w:rFonts w:eastAsia="Times New Roman"/>
          <w:sz w:val="24"/>
          <w:szCs w:val="24"/>
        </w:rPr>
      </w:pPr>
      <w:r>
        <w:rPr>
          <w:b/>
          <w:spacing w:val="-2"/>
          <w:sz w:val="24"/>
          <w:szCs w:val="24"/>
        </w:rPr>
        <w:t>ВЫСТУПИЛА:</w:t>
      </w:r>
      <w:r>
        <w:rPr>
          <w:rFonts w:eastAsia="Times New Roman"/>
          <w:sz w:val="24"/>
          <w:szCs w:val="24"/>
        </w:rPr>
        <w:t xml:space="preserve"> </w:t>
      </w:r>
      <w:r w:rsidR="00C0613D">
        <w:rPr>
          <w:rFonts w:eastAsia="Times New Roman"/>
          <w:b/>
          <w:sz w:val="24"/>
          <w:szCs w:val="24"/>
        </w:rPr>
        <w:t>Силавская О.В.</w:t>
      </w:r>
      <w:r>
        <w:rPr>
          <w:rFonts w:eastAsia="Times New Roman"/>
          <w:b/>
          <w:sz w:val="24"/>
          <w:szCs w:val="24"/>
        </w:rPr>
        <w:t xml:space="preserve"> </w:t>
      </w:r>
      <w:r w:rsidR="007C61B1">
        <w:rPr>
          <w:rFonts w:eastAsia="Times New Roman"/>
          <w:sz w:val="24"/>
          <w:szCs w:val="24"/>
        </w:rPr>
        <w:t>Проводим еженедельные рейды в семьи находящиеся в СОП, несовершеннолетние стоящие на учете в КДН. В процессе рейдов обходим заброшенные здания и сооружения, развешиваем листовки о запрете купания и листовки с телефонами доверия как для детей так и взрослых.</w:t>
      </w:r>
    </w:p>
    <w:p w:rsidR="00F74B1C" w:rsidRPr="007C61B1" w:rsidRDefault="008C799E" w:rsidP="00505CEF">
      <w:pPr>
        <w:pStyle w:val="1"/>
        <w:spacing w:line="276" w:lineRule="auto"/>
        <w:rPr>
          <w:b/>
          <w:sz w:val="24"/>
          <w:szCs w:val="24"/>
        </w:rPr>
      </w:pPr>
      <w:r w:rsidRPr="00447B54">
        <w:rPr>
          <w:b/>
          <w:bCs/>
          <w:sz w:val="24"/>
          <w:szCs w:val="24"/>
        </w:rPr>
        <w:t xml:space="preserve">РЕШИЛИ:                                                                                </w:t>
      </w:r>
      <w:r w:rsidR="00CF25C0">
        <w:rPr>
          <w:b/>
          <w:bCs/>
          <w:sz w:val="24"/>
          <w:szCs w:val="24"/>
        </w:rPr>
        <w:t xml:space="preserve">  </w:t>
      </w:r>
      <w:r w:rsidRPr="00447B54">
        <w:rPr>
          <w:b/>
          <w:bCs/>
          <w:sz w:val="24"/>
          <w:szCs w:val="24"/>
        </w:rPr>
        <w:t xml:space="preserve">   </w:t>
      </w:r>
      <w:r w:rsidR="00CB5713" w:rsidRPr="00183430">
        <w:rPr>
          <w:b/>
          <w:bCs/>
          <w:sz w:val="24"/>
          <w:szCs w:val="24"/>
        </w:rPr>
        <w:t>-</w:t>
      </w:r>
      <w:r w:rsidR="007C61B1">
        <w:rPr>
          <w:b/>
          <w:bCs/>
          <w:sz w:val="24"/>
          <w:szCs w:val="24"/>
        </w:rPr>
        <w:t>считать данное представление Похвистневской межрайонной прокуратуры рассмотренным;                                                                                                                             -</w:t>
      </w:r>
      <w:r w:rsidRPr="00183430">
        <w:rPr>
          <w:b/>
          <w:bCs/>
          <w:sz w:val="24"/>
          <w:szCs w:val="24"/>
        </w:rPr>
        <w:t xml:space="preserve">согласиться с вынесенным представлением Похвистневской межрайонной прокуратуры;                                                                    </w:t>
      </w:r>
      <w:r w:rsidR="007C61B1">
        <w:rPr>
          <w:b/>
          <w:sz w:val="24"/>
          <w:szCs w:val="24"/>
        </w:rPr>
        <w:t>-</w:t>
      </w:r>
      <w:r w:rsidR="007C61B1" w:rsidRPr="007C61B1">
        <w:rPr>
          <w:b/>
          <w:sz w:val="24"/>
          <w:szCs w:val="24"/>
        </w:rPr>
        <w:t>рекомендовать Главе муниципального района Похвистневский привлечь к дисциплинарной ответственности ответственного секретаря</w:t>
      </w:r>
      <w:r w:rsidR="007C61B1">
        <w:rPr>
          <w:b/>
          <w:sz w:val="24"/>
          <w:szCs w:val="24"/>
        </w:rPr>
        <w:t xml:space="preserve"> КДН и ЗП муниципального района Похвистневский Силавскую О.В.</w:t>
      </w:r>
      <w:r w:rsidR="007C61B1" w:rsidRPr="007C61B1">
        <w:rPr>
          <w:b/>
          <w:sz w:val="24"/>
          <w:szCs w:val="24"/>
        </w:rPr>
        <w:t>,</w:t>
      </w:r>
      <w:r w:rsidR="007C61B1">
        <w:rPr>
          <w:b/>
          <w:sz w:val="24"/>
          <w:szCs w:val="24"/>
        </w:rPr>
        <w:t xml:space="preserve"> </w:t>
      </w:r>
      <w:r w:rsidR="001A1EA3">
        <w:rPr>
          <w:b/>
          <w:sz w:val="24"/>
          <w:szCs w:val="24"/>
        </w:rPr>
        <w:t>объявив замечание;                                            -рекомендовать ответственному секретарю КДН и ЗП муниц</w:t>
      </w:r>
      <w:r w:rsidR="00DB3615">
        <w:rPr>
          <w:b/>
          <w:sz w:val="24"/>
          <w:szCs w:val="24"/>
        </w:rPr>
        <w:t xml:space="preserve">ипального района Похвистневский Силавской О.В. усилить работу по соблюдению сроков рассмотрения поступивших в КДН и ЗП материалов;                                                             </w:t>
      </w:r>
      <w:r w:rsidR="007C61B1" w:rsidRPr="007C61B1">
        <w:rPr>
          <w:b/>
          <w:sz w:val="24"/>
          <w:szCs w:val="24"/>
        </w:rPr>
        <w:t>-</w:t>
      </w:r>
      <w:r w:rsidR="007C61B1">
        <w:rPr>
          <w:b/>
          <w:sz w:val="24"/>
          <w:szCs w:val="24"/>
        </w:rPr>
        <w:t>к</w:t>
      </w:r>
      <w:r w:rsidR="007C61B1" w:rsidRPr="007C61B1">
        <w:rPr>
          <w:b/>
          <w:sz w:val="24"/>
          <w:szCs w:val="24"/>
        </w:rPr>
        <w:t xml:space="preserve">опию Распоряжения о дисциплинарном взыскании направить в Похвистневскую межрайонную прокуратуру.                                                                     </w:t>
      </w:r>
    </w:p>
    <w:p w:rsidR="00C95B1A" w:rsidRPr="00447B54" w:rsidRDefault="00C95B1A" w:rsidP="00505CEF">
      <w:pPr>
        <w:pStyle w:val="1"/>
        <w:spacing w:line="276" w:lineRule="auto"/>
        <w:rPr>
          <w:sz w:val="24"/>
          <w:szCs w:val="24"/>
        </w:rPr>
      </w:pPr>
      <w:r w:rsidRPr="00447B54">
        <w:rPr>
          <w:bCs/>
          <w:sz w:val="24"/>
          <w:szCs w:val="24"/>
        </w:rPr>
        <w:t xml:space="preserve"> </w:t>
      </w:r>
      <w:r w:rsidR="005A6B8B" w:rsidRPr="00447B54">
        <w:rPr>
          <w:b/>
          <w:bCs/>
          <w:sz w:val="24"/>
          <w:szCs w:val="24"/>
        </w:rPr>
        <w:t xml:space="preserve">ГОЛОСОВАЛИ:                                                                                                  </w:t>
      </w:r>
      <w:r w:rsidR="0054260C">
        <w:rPr>
          <w:b/>
          <w:bCs/>
          <w:sz w:val="24"/>
          <w:szCs w:val="24"/>
        </w:rPr>
        <w:t xml:space="preserve">          </w:t>
      </w:r>
      <w:r w:rsidRPr="00447B54">
        <w:rPr>
          <w:sz w:val="24"/>
          <w:szCs w:val="24"/>
        </w:rPr>
        <w:t>«за» - единогласно.</w:t>
      </w:r>
    </w:p>
    <w:p w:rsidR="0053496C" w:rsidRPr="0053496C" w:rsidRDefault="00C95B1A" w:rsidP="00505CEF">
      <w:pPr>
        <w:pStyle w:val="90"/>
        <w:shd w:val="clear" w:color="auto" w:fill="auto"/>
        <w:spacing w:before="0" w:after="0" w:line="276" w:lineRule="auto"/>
        <w:ind w:left="20" w:right="200" w:firstLine="700"/>
        <w:jc w:val="both"/>
        <w:rPr>
          <w:color w:val="000000"/>
          <w:spacing w:val="6"/>
          <w:sz w:val="24"/>
          <w:szCs w:val="24"/>
        </w:rPr>
      </w:pPr>
      <w:r w:rsidRPr="00447B54">
        <w:rPr>
          <w:b/>
          <w:sz w:val="24"/>
          <w:szCs w:val="24"/>
        </w:rPr>
        <w:t xml:space="preserve">По второму вопросу слушали: </w:t>
      </w:r>
      <w:r w:rsidR="00D703C4">
        <w:rPr>
          <w:b/>
          <w:sz w:val="24"/>
          <w:szCs w:val="24"/>
        </w:rPr>
        <w:t xml:space="preserve">Дерюжову И.Т., </w:t>
      </w:r>
      <w:r w:rsidR="0053496C" w:rsidRPr="0053496C">
        <w:rPr>
          <w:color w:val="000000"/>
          <w:spacing w:val="6"/>
          <w:sz w:val="24"/>
          <w:szCs w:val="24"/>
        </w:rPr>
        <w:t>Межрайонной прокуратурой проведен мониторинг соблюдения законодательства об организации пассажирских перевозок на поднадзорной территории.</w:t>
      </w:r>
    </w:p>
    <w:p w:rsidR="0053496C" w:rsidRPr="0053496C" w:rsidRDefault="0053496C" w:rsidP="00505CEF">
      <w:pPr>
        <w:autoSpaceDE/>
        <w:autoSpaceDN/>
        <w:adjustRightInd/>
        <w:spacing w:line="276" w:lineRule="auto"/>
        <w:ind w:left="20" w:right="200" w:firstLine="700"/>
        <w:jc w:val="both"/>
        <w:rPr>
          <w:rFonts w:eastAsia="Times New Roman"/>
          <w:color w:val="000000"/>
          <w:spacing w:val="6"/>
          <w:sz w:val="24"/>
          <w:szCs w:val="24"/>
        </w:rPr>
      </w:pPr>
      <w:r w:rsidRPr="0053496C">
        <w:rPr>
          <w:rFonts w:eastAsia="Times New Roman"/>
          <w:color w:val="000000"/>
          <w:spacing w:val="6"/>
          <w:sz w:val="24"/>
          <w:szCs w:val="24"/>
        </w:rPr>
        <w:t>В ходе мониторинга, установлено, что постановлением Администрации муниципального района Похвистневский от 23.12.2021 № 1053 утверждён перечень маршрутных сетей регулярных перевозок по регулируемым тарифам на территории муниципального района Похвистневский. В данный перечень включено 17 маршрутов, проходящих по муниципальному району Похвистневский.</w:t>
      </w:r>
    </w:p>
    <w:p w:rsidR="0053496C" w:rsidRPr="0053496C" w:rsidRDefault="0053496C" w:rsidP="00505CEF">
      <w:pPr>
        <w:autoSpaceDE/>
        <w:autoSpaceDN/>
        <w:adjustRightInd/>
        <w:spacing w:line="276" w:lineRule="auto"/>
        <w:ind w:left="20" w:right="200" w:firstLine="700"/>
        <w:jc w:val="both"/>
        <w:rPr>
          <w:rFonts w:eastAsia="Times New Roman"/>
          <w:color w:val="000000"/>
          <w:spacing w:val="6"/>
          <w:sz w:val="24"/>
          <w:szCs w:val="24"/>
        </w:rPr>
      </w:pPr>
      <w:r w:rsidRPr="0053496C">
        <w:rPr>
          <w:rFonts w:eastAsia="Times New Roman"/>
          <w:color w:val="000000"/>
          <w:spacing w:val="6"/>
          <w:sz w:val="24"/>
          <w:szCs w:val="24"/>
        </w:rPr>
        <w:t>22.01.2022 между администрацией муниципального района Похвистневский и МУ Автотранспортное предприятие Похвистневского района (далее- МУ АТП) заключен муниципальный контракт № 2 на осуществление регулярных перевозок по регулируемым тарифам на территории муниципального района Похвистневский Самарской области.</w:t>
      </w:r>
    </w:p>
    <w:p w:rsidR="0053496C" w:rsidRPr="0053496C" w:rsidRDefault="0053496C" w:rsidP="00505CEF">
      <w:pPr>
        <w:autoSpaceDE/>
        <w:autoSpaceDN/>
        <w:adjustRightInd/>
        <w:spacing w:line="276" w:lineRule="auto"/>
        <w:ind w:left="20" w:right="200" w:firstLine="700"/>
        <w:jc w:val="both"/>
        <w:rPr>
          <w:rFonts w:eastAsia="Times New Roman"/>
          <w:color w:val="000000"/>
          <w:spacing w:val="6"/>
          <w:sz w:val="24"/>
          <w:szCs w:val="24"/>
        </w:rPr>
      </w:pPr>
      <w:r w:rsidRPr="0053496C">
        <w:rPr>
          <w:rFonts w:eastAsia="Times New Roman"/>
          <w:color w:val="000000"/>
          <w:spacing w:val="6"/>
          <w:sz w:val="24"/>
          <w:szCs w:val="24"/>
        </w:rPr>
        <w:t>При осуществлении регулярных перевозок, МУ АТП реализует продажу билетов водителями автобусов соответствующих маршрутов. Автовокзалы либо кассовые пункты, организованные МУ АТП на территории Похвитсневского района, отсутствуют.</w:t>
      </w:r>
    </w:p>
    <w:p w:rsidR="00D87E11" w:rsidRDefault="0053496C" w:rsidP="00505CEF">
      <w:pPr>
        <w:pStyle w:val="90"/>
        <w:shd w:val="clear" w:color="auto" w:fill="auto"/>
        <w:spacing w:before="0" w:after="0" w:line="276" w:lineRule="auto"/>
        <w:ind w:left="40" w:right="40" w:firstLine="580"/>
        <w:jc w:val="both"/>
        <w:rPr>
          <w:color w:val="000000"/>
          <w:spacing w:val="6"/>
          <w:sz w:val="24"/>
          <w:szCs w:val="24"/>
        </w:rPr>
      </w:pPr>
      <w:r w:rsidRPr="0053496C">
        <w:rPr>
          <w:color w:val="000000"/>
          <w:spacing w:val="6"/>
          <w:sz w:val="23"/>
          <w:szCs w:val="23"/>
        </w:rPr>
        <w:t xml:space="preserve">Согласно пункту </w:t>
      </w:r>
      <w:r w:rsidRPr="0053496C">
        <w:rPr>
          <w:color w:val="000000"/>
          <w:spacing w:val="6"/>
          <w:sz w:val="24"/>
          <w:szCs w:val="24"/>
        </w:rPr>
        <w:t xml:space="preserve">5 </w:t>
      </w:r>
      <w:r w:rsidRPr="0053496C">
        <w:rPr>
          <w:color w:val="000000"/>
          <w:spacing w:val="6"/>
          <w:sz w:val="23"/>
          <w:szCs w:val="23"/>
        </w:rPr>
        <w:t xml:space="preserve">статьи </w:t>
      </w:r>
      <w:r w:rsidRPr="0053496C">
        <w:rPr>
          <w:color w:val="000000"/>
          <w:spacing w:val="6"/>
          <w:sz w:val="24"/>
          <w:szCs w:val="24"/>
        </w:rPr>
        <w:t xml:space="preserve">16 Федеральный закон от 6.10.2003 № 131-Ф3 «Об общих принципах организации местного самоуправления в Российской Федерации» к вопросам </w:t>
      </w:r>
      <w:r w:rsidRPr="0053496C">
        <w:rPr>
          <w:color w:val="000000"/>
          <w:spacing w:val="6"/>
          <w:sz w:val="24"/>
          <w:szCs w:val="24"/>
        </w:rPr>
        <w:lastRenderedPageBreak/>
        <w:t>местного значения муниципального района Похвистневский относится дорожная деятельность в отношении автомобильных дорог местного значения в границах городского</w:t>
      </w:r>
      <w:r w:rsidR="00340B6E">
        <w:rPr>
          <w:color w:val="000000"/>
          <w:spacing w:val="6"/>
          <w:sz w:val="24"/>
          <w:szCs w:val="24"/>
        </w:rPr>
        <w:t xml:space="preserve"> округа и обеспечение безопасности</w:t>
      </w:r>
      <w:r w:rsidRPr="0053496C">
        <w:rPr>
          <w:color w:val="000000"/>
          <w:spacing w:val="6"/>
          <w:sz w:val="24"/>
          <w:szCs w:val="24"/>
        </w:rPr>
        <w:t xml:space="preserve"> </w:t>
      </w:r>
      <w:r w:rsidR="00340B6E">
        <w:rPr>
          <w:color w:val="000000"/>
          <w:spacing w:val="6"/>
          <w:sz w:val="24"/>
          <w:szCs w:val="24"/>
        </w:rPr>
        <w:t>дорожного движения</w:t>
      </w:r>
      <w:r w:rsidRPr="0053496C">
        <w:rPr>
          <w:color w:val="000000"/>
          <w:spacing w:val="6"/>
          <w:sz w:val="24"/>
          <w:szCs w:val="24"/>
        </w:rPr>
        <w:t xml:space="preserve"> на них, включая создание и</w:t>
      </w:r>
      <w:r w:rsidR="00D87E11">
        <w:rPr>
          <w:color w:val="000000"/>
          <w:spacing w:val="6"/>
          <w:sz w:val="24"/>
          <w:szCs w:val="24"/>
        </w:rPr>
        <w:t xml:space="preserve">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rsidR="00C27158" w:rsidRDefault="00C27158" w:rsidP="00505CEF">
      <w:pPr>
        <w:pStyle w:val="90"/>
        <w:shd w:val="clear" w:color="auto" w:fill="auto"/>
        <w:spacing w:before="0" w:after="0" w:line="276" w:lineRule="auto"/>
        <w:ind w:left="40" w:right="40" w:firstLine="580"/>
        <w:jc w:val="both"/>
        <w:rPr>
          <w:color w:val="000000"/>
          <w:spacing w:val="6"/>
          <w:sz w:val="24"/>
          <w:szCs w:val="24"/>
        </w:rPr>
      </w:pPr>
      <w:r>
        <w:rPr>
          <w:color w:val="000000"/>
          <w:spacing w:val="6"/>
          <w:sz w:val="24"/>
          <w:szCs w:val="24"/>
        </w:rPr>
        <w:t xml:space="preserve">Согласно статье 3 Федерального закона от 08.11.2007 № 257-ФЗ «Об автомобильных дорогах и о дорожной деятельности в РФ и о внесении изменений в отдельные законодательные акты РФ» автомобильная дорога-объект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элементы(дорожное полотно, дорожное покрытие и подобные элементы) и дорожные сооружения являющиеся ее технологической частью-защитные дорожные сооружения, искусственные дорожные сооружения, производственные объекты,элементы обустройства автомобильных дорог. </w:t>
      </w:r>
    </w:p>
    <w:p w:rsidR="00D87E11" w:rsidRDefault="00D87E11" w:rsidP="00505CEF">
      <w:pPr>
        <w:pStyle w:val="90"/>
        <w:shd w:val="clear" w:color="auto" w:fill="auto"/>
        <w:spacing w:before="0" w:after="0" w:line="276" w:lineRule="auto"/>
        <w:ind w:left="40" w:right="40" w:firstLine="580"/>
        <w:jc w:val="both"/>
        <w:rPr>
          <w:color w:val="000000"/>
          <w:spacing w:val="6"/>
          <w:sz w:val="24"/>
          <w:szCs w:val="24"/>
        </w:rPr>
      </w:pPr>
      <w:r>
        <w:rPr>
          <w:color w:val="000000"/>
          <w:spacing w:val="6"/>
          <w:sz w:val="24"/>
          <w:szCs w:val="24"/>
        </w:rPr>
        <w:t>Частью 1 статьи 3 Закона №259-ФЗ установлено, что на основании настоящего Федерального закона Правительство Российской Федерации утверждает правила перевозок пассажиров и багажа автомобильным транспортом и городским наземным электрическим транспортом, а также правила перевозок грузов автомобильным транспортом. В соответствии со ст.7 Закона №259-ФЗ требования к оформлению и оборудованию транспортных средств и объектов транспортной инфраструктуры, используемых для перевозок пассажиров и багажа, определяются правилами перевозок пассажиров.</w:t>
      </w:r>
    </w:p>
    <w:p w:rsidR="00D87E11" w:rsidRDefault="00D87E11" w:rsidP="00505CEF">
      <w:pPr>
        <w:pStyle w:val="90"/>
        <w:shd w:val="clear" w:color="auto" w:fill="auto"/>
        <w:spacing w:before="0" w:after="0" w:line="276" w:lineRule="auto"/>
        <w:ind w:left="40" w:right="40" w:firstLine="580"/>
        <w:jc w:val="both"/>
        <w:rPr>
          <w:color w:val="000000"/>
          <w:spacing w:val="6"/>
          <w:sz w:val="24"/>
          <w:szCs w:val="24"/>
        </w:rPr>
      </w:pPr>
      <w:r>
        <w:rPr>
          <w:color w:val="000000"/>
          <w:spacing w:val="6"/>
          <w:sz w:val="24"/>
          <w:szCs w:val="24"/>
        </w:rPr>
        <w:t>Постановление Правительства РФ от 01.10.2020 №</w:t>
      </w:r>
      <w:r w:rsidR="00C27158">
        <w:rPr>
          <w:color w:val="000000"/>
          <w:spacing w:val="6"/>
          <w:sz w:val="24"/>
          <w:szCs w:val="24"/>
        </w:rPr>
        <w:t>1586 утверждены Правила перевозок пассажиров и багажа автомобильным транспортом и городским наземным электрическим транспортом(далее-Правила).</w:t>
      </w:r>
    </w:p>
    <w:p w:rsidR="00C27158" w:rsidRDefault="00C27158" w:rsidP="00505CEF">
      <w:pPr>
        <w:pStyle w:val="90"/>
        <w:shd w:val="clear" w:color="auto" w:fill="auto"/>
        <w:spacing w:before="0" w:after="0" w:line="276" w:lineRule="auto"/>
        <w:ind w:left="40" w:right="40" w:firstLine="580"/>
        <w:jc w:val="both"/>
        <w:rPr>
          <w:color w:val="000000"/>
          <w:spacing w:val="6"/>
          <w:sz w:val="24"/>
          <w:szCs w:val="24"/>
        </w:rPr>
      </w:pPr>
      <w:r>
        <w:rPr>
          <w:color w:val="000000"/>
          <w:spacing w:val="6"/>
          <w:sz w:val="24"/>
          <w:szCs w:val="24"/>
        </w:rPr>
        <w:t>Пунктом 11 статьи 2 Закона №259-ФЗ дано понятие остановочного пункта, под которым понимается место остановки транспортных средств по маршруту регулярных перевозок, оборудованное для посадки, высадки пассажиров и ожидания троанспортных средств.</w:t>
      </w:r>
    </w:p>
    <w:p w:rsidR="0053496C" w:rsidRDefault="0053496C" w:rsidP="00505CEF">
      <w:pPr>
        <w:pStyle w:val="90"/>
        <w:shd w:val="clear" w:color="auto" w:fill="auto"/>
        <w:spacing w:before="0" w:after="0" w:line="276" w:lineRule="auto"/>
        <w:ind w:left="40" w:right="40" w:firstLine="580"/>
        <w:jc w:val="both"/>
      </w:pPr>
      <w:r w:rsidRPr="0053496C">
        <w:rPr>
          <w:color w:val="000000"/>
          <w:sz w:val="24"/>
          <w:szCs w:val="24"/>
        </w:rPr>
        <w:t xml:space="preserve"> </w:t>
      </w:r>
      <w:r>
        <w:rPr>
          <w:color w:val="000000"/>
          <w:sz w:val="24"/>
          <w:szCs w:val="24"/>
        </w:rPr>
        <w:t>В соответствии с пунктом 11 Правил, предусмотрена установка указателей, определяющих место остановки транспортного средства для посадки (высадки) пассажиров на остановочных пунктах, содержащих следующую обязательную информацию: условное обозначение транспортного средства, используемого для осуществления регулярных перевозок; наименование остановочного пункта; номера маршрутов регулярных перевозок, в состав которых включен остановочный пункт; наименование конечного остановочного пункта каждого маршрута регулярных перевозок; расписание для всех маршрутов регулярных перевозок, в состав которых включен остановочный пункт, за исключением остановочных пунктов, в которых посадка (высадка) пассажиров осуществляется по их требованию; надпись "По требованию" в остановочных пунктах, в которых посадка (высадка) пассажиров осуществляется по их требованию; надпись "Посадки нет" в остановочных пунктах, в которых осуществляется только высадка пассажиров; наименование, адрес и контактные телефоны органа, обеспечивающего контроль за осуществлением регулярных перевозок.</w:t>
      </w:r>
    </w:p>
    <w:p w:rsidR="0053496C" w:rsidRDefault="0053496C" w:rsidP="00505CEF">
      <w:pPr>
        <w:pStyle w:val="90"/>
        <w:shd w:val="clear" w:color="auto" w:fill="auto"/>
        <w:spacing w:before="0" w:after="0" w:line="276" w:lineRule="auto"/>
        <w:ind w:left="40" w:right="40" w:firstLine="580"/>
        <w:jc w:val="both"/>
      </w:pPr>
      <w:r>
        <w:rPr>
          <w:color w:val="000000"/>
          <w:sz w:val="24"/>
          <w:szCs w:val="24"/>
        </w:rPr>
        <w:t xml:space="preserve">Вместе с тем, в соответствии с п. 5.3.3 «ГОСТ Р 52766-2007 Дороги автомобильные </w:t>
      </w:r>
      <w:r>
        <w:rPr>
          <w:color w:val="000000"/>
          <w:sz w:val="24"/>
          <w:szCs w:val="24"/>
        </w:rPr>
        <w:lastRenderedPageBreak/>
        <w:t>общего пользования. Элементы обустройства. Общие требования» утвержденный Приказом Ростехрегулирования от 23.10.2007 № 270-ст (далее- ГОСТ Р 52766-2007) устанавливающим требования к остановочным пунктам на участках дорог в пределах населенных пунктов и на улицах, остановочный пункт должен состоять из следующих элементов:</w:t>
      </w:r>
    </w:p>
    <w:p w:rsidR="0053496C" w:rsidRDefault="0053496C" w:rsidP="00505CEF">
      <w:pPr>
        <w:pStyle w:val="90"/>
        <w:numPr>
          <w:ilvl w:val="0"/>
          <w:numId w:val="21"/>
        </w:numPr>
        <w:shd w:val="clear" w:color="auto" w:fill="auto"/>
        <w:tabs>
          <w:tab w:val="left" w:pos="788"/>
        </w:tabs>
        <w:spacing w:before="0" w:after="0" w:line="276" w:lineRule="auto"/>
        <w:ind w:left="40" w:firstLine="580"/>
        <w:jc w:val="both"/>
      </w:pPr>
      <w:r>
        <w:rPr>
          <w:color w:val="000000"/>
          <w:sz w:val="24"/>
          <w:szCs w:val="24"/>
        </w:rPr>
        <w:t>остановочная площадка;</w:t>
      </w:r>
    </w:p>
    <w:p w:rsidR="0053496C" w:rsidRDefault="0053496C" w:rsidP="00505CEF">
      <w:pPr>
        <w:pStyle w:val="90"/>
        <w:numPr>
          <w:ilvl w:val="0"/>
          <w:numId w:val="21"/>
        </w:numPr>
        <w:shd w:val="clear" w:color="auto" w:fill="auto"/>
        <w:tabs>
          <w:tab w:val="left" w:pos="783"/>
        </w:tabs>
        <w:spacing w:before="0" w:after="0" w:line="276" w:lineRule="auto"/>
        <w:ind w:left="40" w:firstLine="580"/>
        <w:jc w:val="both"/>
      </w:pPr>
      <w:r>
        <w:rPr>
          <w:color w:val="000000"/>
          <w:sz w:val="24"/>
          <w:szCs w:val="24"/>
        </w:rPr>
        <w:t>посадочная площадка;</w:t>
      </w:r>
    </w:p>
    <w:p w:rsidR="0053496C" w:rsidRDefault="0053496C" w:rsidP="00505CEF">
      <w:pPr>
        <w:pStyle w:val="140"/>
        <w:numPr>
          <w:ilvl w:val="0"/>
          <w:numId w:val="21"/>
        </w:numPr>
        <w:shd w:val="clear" w:color="auto" w:fill="auto"/>
        <w:tabs>
          <w:tab w:val="left" w:pos="778"/>
        </w:tabs>
        <w:spacing w:line="276" w:lineRule="auto"/>
        <w:ind w:left="40"/>
      </w:pPr>
      <w:r>
        <w:rPr>
          <w:color w:val="000000"/>
        </w:rPr>
        <w:t>заездной "карман" на дорогах;</w:t>
      </w:r>
    </w:p>
    <w:p w:rsidR="0053496C" w:rsidRDefault="0053496C" w:rsidP="00505CEF">
      <w:pPr>
        <w:pStyle w:val="90"/>
        <w:numPr>
          <w:ilvl w:val="0"/>
          <w:numId w:val="21"/>
        </w:numPr>
        <w:shd w:val="clear" w:color="auto" w:fill="auto"/>
        <w:tabs>
          <w:tab w:val="left" w:pos="788"/>
        </w:tabs>
        <w:spacing w:before="0" w:after="0" w:line="276" w:lineRule="auto"/>
        <w:ind w:left="40" w:firstLine="580"/>
        <w:jc w:val="both"/>
      </w:pPr>
      <w:r>
        <w:rPr>
          <w:color w:val="000000"/>
          <w:sz w:val="24"/>
          <w:szCs w:val="24"/>
        </w:rPr>
        <w:t>боковая разделительная полоса;</w:t>
      </w:r>
    </w:p>
    <w:p w:rsidR="0053496C" w:rsidRDefault="0053496C" w:rsidP="00505CEF">
      <w:pPr>
        <w:pStyle w:val="90"/>
        <w:numPr>
          <w:ilvl w:val="0"/>
          <w:numId w:val="21"/>
        </w:numPr>
        <w:shd w:val="clear" w:color="auto" w:fill="auto"/>
        <w:tabs>
          <w:tab w:val="left" w:pos="778"/>
        </w:tabs>
        <w:spacing w:before="0" w:after="0" w:line="276" w:lineRule="auto"/>
        <w:ind w:left="40" w:firstLine="580"/>
        <w:jc w:val="both"/>
      </w:pPr>
      <w:r>
        <w:rPr>
          <w:color w:val="000000"/>
          <w:sz w:val="24"/>
          <w:szCs w:val="24"/>
        </w:rPr>
        <w:t>тротуары и/или пешеходные дорожки;</w:t>
      </w:r>
    </w:p>
    <w:p w:rsidR="0053496C" w:rsidRDefault="0053496C" w:rsidP="00505CEF">
      <w:pPr>
        <w:pStyle w:val="90"/>
        <w:numPr>
          <w:ilvl w:val="0"/>
          <w:numId w:val="21"/>
        </w:numPr>
        <w:shd w:val="clear" w:color="auto" w:fill="auto"/>
        <w:tabs>
          <w:tab w:val="left" w:pos="783"/>
        </w:tabs>
        <w:spacing w:before="0" w:after="0" w:line="276" w:lineRule="auto"/>
        <w:ind w:left="40" w:firstLine="580"/>
        <w:jc w:val="both"/>
      </w:pPr>
      <w:r>
        <w:rPr>
          <w:color w:val="000000"/>
          <w:sz w:val="24"/>
          <w:szCs w:val="24"/>
        </w:rPr>
        <w:t>автопавильон или навес по 5.3.3.10;</w:t>
      </w:r>
    </w:p>
    <w:p w:rsidR="0053496C" w:rsidRDefault="0053496C" w:rsidP="00505CEF">
      <w:pPr>
        <w:pStyle w:val="90"/>
        <w:numPr>
          <w:ilvl w:val="0"/>
          <w:numId w:val="21"/>
        </w:numPr>
        <w:shd w:val="clear" w:color="auto" w:fill="auto"/>
        <w:tabs>
          <w:tab w:val="left" w:pos="783"/>
        </w:tabs>
        <w:spacing w:before="0" w:after="0" w:line="276" w:lineRule="auto"/>
        <w:ind w:left="40" w:firstLine="580"/>
        <w:jc w:val="both"/>
      </w:pPr>
      <w:r>
        <w:rPr>
          <w:color w:val="000000"/>
          <w:sz w:val="24"/>
          <w:szCs w:val="24"/>
        </w:rPr>
        <w:t>пешеходный переход;</w:t>
      </w:r>
    </w:p>
    <w:p w:rsidR="0053496C" w:rsidRDefault="0053496C" w:rsidP="00505CEF">
      <w:pPr>
        <w:pStyle w:val="140"/>
        <w:numPr>
          <w:ilvl w:val="0"/>
          <w:numId w:val="21"/>
        </w:numPr>
        <w:shd w:val="clear" w:color="auto" w:fill="auto"/>
        <w:tabs>
          <w:tab w:val="left" w:pos="783"/>
        </w:tabs>
        <w:spacing w:line="276" w:lineRule="auto"/>
        <w:ind w:left="40"/>
      </w:pPr>
      <w:r>
        <w:rPr>
          <w:color w:val="000000"/>
        </w:rPr>
        <w:t>скамья;</w:t>
      </w:r>
    </w:p>
    <w:p w:rsidR="0053496C" w:rsidRDefault="0053496C" w:rsidP="00505CEF">
      <w:pPr>
        <w:pStyle w:val="90"/>
        <w:numPr>
          <w:ilvl w:val="0"/>
          <w:numId w:val="21"/>
        </w:numPr>
        <w:shd w:val="clear" w:color="auto" w:fill="auto"/>
        <w:tabs>
          <w:tab w:val="left" w:pos="778"/>
        </w:tabs>
        <w:spacing w:before="0" w:after="0" w:line="276" w:lineRule="auto"/>
        <w:ind w:left="40" w:firstLine="580"/>
        <w:jc w:val="both"/>
      </w:pPr>
      <w:r>
        <w:rPr>
          <w:color w:val="000000"/>
          <w:sz w:val="24"/>
          <w:szCs w:val="24"/>
        </w:rPr>
        <w:t>урна для мусора;</w:t>
      </w:r>
    </w:p>
    <w:p w:rsidR="0053496C" w:rsidRDefault="0053496C" w:rsidP="00505CEF">
      <w:pPr>
        <w:pStyle w:val="90"/>
        <w:numPr>
          <w:ilvl w:val="0"/>
          <w:numId w:val="21"/>
        </w:numPr>
        <w:shd w:val="clear" w:color="auto" w:fill="auto"/>
        <w:tabs>
          <w:tab w:val="left" w:pos="861"/>
        </w:tabs>
        <w:spacing w:before="0" w:after="0" w:line="276" w:lineRule="auto"/>
        <w:ind w:left="40" w:right="40" w:firstLine="580"/>
        <w:jc w:val="both"/>
      </w:pPr>
      <w:r>
        <w:rPr>
          <w:color w:val="000000"/>
          <w:sz w:val="24"/>
          <w:szCs w:val="24"/>
        </w:rPr>
        <w:t>технические средства организации дорожного движения (дорожные знаки, разметка, ограждения);</w:t>
      </w:r>
    </w:p>
    <w:p w:rsidR="0053496C" w:rsidRDefault="0053496C" w:rsidP="00505CEF">
      <w:pPr>
        <w:pStyle w:val="90"/>
        <w:numPr>
          <w:ilvl w:val="0"/>
          <w:numId w:val="21"/>
        </w:numPr>
        <w:shd w:val="clear" w:color="auto" w:fill="auto"/>
        <w:tabs>
          <w:tab w:val="left" w:pos="818"/>
        </w:tabs>
        <w:spacing w:before="0" w:after="0" w:line="276" w:lineRule="auto"/>
        <w:ind w:left="40" w:right="40" w:firstLine="580"/>
        <w:jc w:val="both"/>
      </w:pPr>
      <w:r>
        <w:rPr>
          <w:color w:val="000000"/>
          <w:sz w:val="24"/>
          <w:szCs w:val="24"/>
        </w:rPr>
        <w:t>освещение (с питанием от распределительных сетей или автономных источников).</w:t>
      </w:r>
    </w:p>
    <w:p w:rsidR="0053496C" w:rsidRDefault="0053496C" w:rsidP="00505CEF">
      <w:pPr>
        <w:pStyle w:val="90"/>
        <w:shd w:val="clear" w:color="auto" w:fill="auto"/>
        <w:spacing w:before="0" w:after="0" w:line="276" w:lineRule="auto"/>
        <w:ind w:left="40" w:right="40" w:firstLine="580"/>
        <w:jc w:val="both"/>
      </w:pPr>
      <w:r>
        <w:rPr>
          <w:color w:val="000000"/>
          <w:sz w:val="24"/>
          <w:szCs w:val="24"/>
        </w:rPr>
        <w:t xml:space="preserve">Согласно п. 5.3.3.10. ГОСТ Р 52766-2007 посадочные площадки на всех остановочных пунктах в районах с холодным климатом должны быть оборудованы павильонами для пассажиров, а в районах с умеренным или </w:t>
      </w:r>
      <w:r>
        <w:rPr>
          <w:rStyle w:val="9115pt"/>
        </w:rPr>
        <w:t>жарким климатом - навесами.</w:t>
      </w:r>
    </w:p>
    <w:p w:rsidR="0053496C" w:rsidRDefault="0053496C" w:rsidP="00505CEF">
      <w:pPr>
        <w:pStyle w:val="90"/>
        <w:shd w:val="clear" w:color="auto" w:fill="auto"/>
        <w:spacing w:before="0" w:after="0" w:line="276" w:lineRule="auto"/>
        <w:ind w:left="40" w:right="40" w:firstLine="580"/>
        <w:jc w:val="both"/>
      </w:pPr>
      <w:r>
        <w:rPr>
          <w:color w:val="000000"/>
          <w:sz w:val="24"/>
          <w:szCs w:val="24"/>
        </w:rPr>
        <w:t>Размер павильона определяют из расчета 4 чел./м2 с учетом числа пассажиров, одновременно находящихся в час-пик на автобусной остановке.</w:t>
      </w:r>
    </w:p>
    <w:p w:rsidR="0053496C" w:rsidRDefault="0053496C" w:rsidP="00505CEF">
      <w:pPr>
        <w:pStyle w:val="90"/>
        <w:shd w:val="clear" w:color="auto" w:fill="auto"/>
        <w:spacing w:before="0" w:after="0" w:line="276" w:lineRule="auto"/>
        <w:ind w:left="20" w:firstLine="660"/>
        <w:jc w:val="both"/>
      </w:pPr>
      <w:r>
        <w:rPr>
          <w:color w:val="000000"/>
          <w:sz w:val="24"/>
          <w:szCs w:val="24"/>
        </w:rPr>
        <w:t>Расстояние от края проезжей части (остановочной площадки) до ближайшего к ней края павильона должно быть более 3 м. В стесненных условиях допускается уменьшать это расстояние до 2,5 м.</w:t>
      </w:r>
      <w:r w:rsidRPr="0053496C">
        <w:rPr>
          <w:color w:val="000000"/>
          <w:sz w:val="24"/>
          <w:szCs w:val="24"/>
        </w:rPr>
        <w:t xml:space="preserve"> </w:t>
      </w:r>
      <w:r>
        <w:rPr>
          <w:color w:val="000000"/>
          <w:sz w:val="24"/>
          <w:szCs w:val="24"/>
        </w:rPr>
        <w:t>В павильонах должны быть установлены скамья и урна для мусора.</w:t>
      </w:r>
    </w:p>
    <w:p w:rsidR="0053496C" w:rsidRDefault="0053496C" w:rsidP="00505CEF">
      <w:pPr>
        <w:pStyle w:val="90"/>
        <w:shd w:val="clear" w:color="auto" w:fill="auto"/>
        <w:spacing w:before="0" w:after="0" w:line="276" w:lineRule="auto"/>
        <w:ind w:left="20" w:right="40" w:firstLine="660"/>
        <w:jc w:val="both"/>
      </w:pPr>
      <w:r>
        <w:rPr>
          <w:color w:val="000000"/>
          <w:sz w:val="24"/>
          <w:szCs w:val="24"/>
        </w:rPr>
        <w:t>В ходе мониторинга установлено, что площадка расположенная по адресу: г. Похвистнево, ул. Революционная, 8, используется в качестве промежуточных остановочных пунктов муниципальных маршрутов регулярных перевозок, однако в нарушение требований ГОСТ Р 52766-2007, администрацией муниципального района остановочный пункт не оборудован.</w:t>
      </w:r>
    </w:p>
    <w:p w:rsidR="0053496C" w:rsidRDefault="0053496C" w:rsidP="00505CEF">
      <w:pPr>
        <w:pStyle w:val="90"/>
        <w:shd w:val="clear" w:color="auto" w:fill="auto"/>
        <w:spacing w:before="0" w:after="0" w:line="276" w:lineRule="auto"/>
        <w:ind w:left="20" w:right="40" w:firstLine="660"/>
        <w:jc w:val="both"/>
      </w:pPr>
      <w:r>
        <w:rPr>
          <w:color w:val="000000"/>
          <w:sz w:val="24"/>
          <w:szCs w:val="24"/>
        </w:rPr>
        <w:t>Несоблюдение администрацией муниципального района Похвистневский требований вышеуказанного законодательства влечет нарушение прав неопределённого круга граждан, являющихся потребителями услуги по перевозке пассажиров и багажа автомобильным транспортом.</w:t>
      </w:r>
    </w:p>
    <w:p w:rsidR="0053496C" w:rsidRDefault="0053496C" w:rsidP="00505CEF">
      <w:pPr>
        <w:pStyle w:val="90"/>
        <w:shd w:val="clear" w:color="auto" w:fill="auto"/>
        <w:spacing w:before="0" w:after="0" w:line="276" w:lineRule="auto"/>
        <w:ind w:left="20" w:right="40" w:firstLine="660"/>
        <w:jc w:val="both"/>
      </w:pPr>
      <w:r>
        <w:rPr>
          <w:color w:val="000000"/>
          <w:sz w:val="24"/>
          <w:szCs w:val="24"/>
        </w:rPr>
        <w:t>Вышеуказанные нарушения стали возможными в связи с ненадлежащим исполнением своих обязанностей заместителем главы Муниципального района Похвистневский по капитальному строительству, архитектуре и градостроительству, жилищно- коммунальному и дорожному хозяйству Райковым С.В.</w:t>
      </w:r>
    </w:p>
    <w:p w:rsidR="00183430" w:rsidRPr="007971BB" w:rsidRDefault="0053496C" w:rsidP="00505CEF">
      <w:pPr>
        <w:pStyle w:val="90"/>
        <w:shd w:val="clear" w:color="auto" w:fill="auto"/>
        <w:tabs>
          <w:tab w:val="left" w:pos="1004"/>
        </w:tabs>
        <w:spacing w:before="0" w:after="0" w:line="276" w:lineRule="auto"/>
        <w:ind w:right="40" w:firstLine="0"/>
        <w:jc w:val="both"/>
        <w:rPr>
          <w:color w:val="000000"/>
          <w:spacing w:val="6"/>
          <w:sz w:val="24"/>
          <w:szCs w:val="24"/>
        </w:rPr>
      </w:pPr>
      <w:r w:rsidRPr="00604E3C">
        <w:rPr>
          <w:rFonts w:ascii="Sylfaen" w:eastAsia="Sylfaen" w:hAnsi="Sylfaen" w:cs="Sylfaen"/>
          <w:color w:val="000000"/>
          <w:spacing w:val="4"/>
          <w:sz w:val="24"/>
          <w:szCs w:val="24"/>
        </w:rPr>
        <w:t>На основании изложенного, руководствуясь ст. 24 Федерального закона РФ «О пр</w:t>
      </w:r>
      <w:r>
        <w:rPr>
          <w:rFonts w:ascii="Sylfaen" w:eastAsia="Sylfaen" w:hAnsi="Sylfaen" w:cs="Sylfaen"/>
          <w:color w:val="000000"/>
          <w:spacing w:val="4"/>
          <w:sz w:val="24"/>
          <w:szCs w:val="24"/>
        </w:rPr>
        <w:t xml:space="preserve">окуратуре Российской Федерации», </w:t>
      </w:r>
      <w:r w:rsidRPr="00447B54">
        <w:rPr>
          <w:bCs/>
          <w:sz w:val="24"/>
          <w:szCs w:val="24"/>
        </w:rPr>
        <w:t xml:space="preserve">Похвистневская межрайонная прокуратура требует </w:t>
      </w:r>
      <w:r w:rsidRPr="00604E3C">
        <w:rPr>
          <w:rFonts w:ascii="Sylfaen" w:eastAsia="Sylfaen" w:hAnsi="Sylfaen" w:cs="Sylfaen"/>
          <w:color w:val="000000"/>
          <w:spacing w:val="4"/>
          <w:sz w:val="24"/>
          <w:szCs w:val="24"/>
        </w:rPr>
        <w:t xml:space="preserve">рассмотреть настоящее представление и </w:t>
      </w:r>
      <w:r>
        <w:rPr>
          <w:color w:val="000000"/>
          <w:sz w:val="24"/>
          <w:szCs w:val="24"/>
        </w:rPr>
        <w:t xml:space="preserve">принять конкретные меры по устранению нарушений закона, причин и условий, способствующих их совершению, </w:t>
      </w:r>
      <w:r w:rsidRPr="00447B54">
        <w:rPr>
          <w:bCs/>
          <w:sz w:val="24"/>
          <w:szCs w:val="24"/>
        </w:rPr>
        <w:t xml:space="preserve">рассмотреть вопрос о привлечении к дисциплинарной ответственности </w:t>
      </w:r>
      <w:r w:rsidR="00CE6D1C" w:rsidRPr="00CE6D1C">
        <w:rPr>
          <w:color w:val="000000"/>
          <w:spacing w:val="6"/>
          <w:sz w:val="24"/>
          <w:szCs w:val="24"/>
        </w:rPr>
        <w:t xml:space="preserve">заместителя главы муниципального района Похвистневский по капитальному строительству, архитектуре и градостроительству, жилищно- </w:t>
      </w:r>
      <w:r w:rsidR="00CE6D1C" w:rsidRPr="00CE6D1C">
        <w:rPr>
          <w:color w:val="000000"/>
          <w:spacing w:val="6"/>
          <w:sz w:val="24"/>
          <w:szCs w:val="24"/>
        </w:rPr>
        <w:lastRenderedPageBreak/>
        <w:t>коммунальному и дорожному хозяйству Райкова С.В. и (или) ины</w:t>
      </w:r>
      <w:r w:rsidR="00CE6D1C">
        <w:rPr>
          <w:color w:val="000000"/>
          <w:spacing w:val="6"/>
          <w:sz w:val="24"/>
          <w:szCs w:val="24"/>
        </w:rPr>
        <w:t xml:space="preserve">х ответственных должностных лиц, </w:t>
      </w:r>
      <w:r w:rsidRPr="00CE6D1C">
        <w:rPr>
          <w:bCs/>
          <w:sz w:val="24"/>
          <w:szCs w:val="24"/>
        </w:rPr>
        <w:t xml:space="preserve">о результатах рассмотрения представления и принятых мерах сообщить в  Похвистневскую межрайонную прокуратуру </w:t>
      </w:r>
      <w:r w:rsidR="00CE6D1C">
        <w:rPr>
          <w:bCs/>
          <w:sz w:val="24"/>
          <w:szCs w:val="24"/>
        </w:rPr>
        <w:t>Самарской области.</w:t>
      </w:r>
    </w:p>
    <w:p w:rsidR="0053468B" w:rsidRDefault="00447B54" w:rsidP="00505CEF">
      <w:pPr>
        <w:pStyle w:val="21"/>
        <w:shd w:val="clear" w:color="auto" w:fill="auto"/>
        <w:tabs>
          <w:tab w:val="left" w:pos="1165"/>
        </w:tabs>
        <w:spacing w:after="0" w:line="276" w:lineRule="auto"/>
        <w:ind w:left="20" w:right="20" w:firstLine="0"/>
        <w:jc w:val="both"/>
        <w:rPr>
          <w:color w:val="auto"/>
          <w:spacing w:val="0"/>
          <w:sz w:val="24"/>
          <w:szCs w:val="24"/>
          <w:lang w:eastAsia="ar-SA"/>
        </w:rPr>
      </w:pPr>
      <w:r w:rsidRPr="00447B54">
        <w:rPr>
          <w:b/>
          <w:sz w:val="24"/>
          <w:szCs w:val="24"/>
        </w:rPr>
        <w:t xml:space="preserve">ВЫСТУПИЛА: </w:t>
      </w:r>
      <w:r w:rsidR="008A3539">
        <w:rPr>
          <w:b/>
          <w:sz w:val="24"/>
          <w:szCs w:val="24"/>
        </w:rPr>
        <w:t>Дерюжова И.Т.</w:t>
      </w:r>
      <w:r w:rsidRPr="00447B54">
        <w:rPr>
          <w:sz w:val="24"/>
          <w:szCs w:val="24"/>
        </w:rPr>
        <w:t xml:space="preserve"> </w:t>
      </w:r>
      <w:r w:rsidR="00797BF7">
        <w:rPr>
          <w:sz w:val="24"/>
          <w:szCs w:val="24"/>
        </w:rPr>
        <w:t>Мударис Касымович, прошу вас дать разъяснения.</w:t>
      </w:r>
    </w:p>
    <w:p w:rsidR="00634834" w:rsidRPr="00EB6B43" w:rsidRDefault="008A3539" w:rsidP="00505CEF">
      <w:pPr>
        <w:pStyle w:val="21"/>
        <w:shd w:val="clear" w:color="auto" w:fill="auto"/>
        <w:tabs>
          <w:tab w:val="left" w:pos="1165"/>
        </w:tabs>
        <w:spacing w:after="0" w:line="276" w:lineRule="auto"/>
        <w:ind w:left="20" w:right="20" w:firstLine="0"/>
        <w:jc w:val="both"/>
        <w:rPr>
          <w:sz w:val="24"/>
          <w:szCs w:val="24"/>
        </w:rPr>
      </w:pPr>
      <w:r>
        <w:rPr>
          <w:b/>
          <w:sz w:val="24"/>
          <w:szCs w:val="24"/>
        </w:rPr>
        <w:t>ВЫСТУПИЛ</w:t>
      </w:r>
      <w:r w:rsidR="0053468B">
        <w:rPr>
          <w:b/>
          <w:sz w:val="24"/>
          <w:szCs w:val="24"/>
        </w:rPr>
        <w:t>:</w:t>
      </w:r>
      <w:r>
        <w:rPr>
          <w:b/>
          <w:sz w:val="24"/>
          <w:szCs w:val="24"/>
        </w:rPr>
        <w:t xml:space="preserve"> Мамышев М.К. </w:t>
      </w:r>
      <w:r w:rsidR="00797BF7">
        <w:rPr>
          <w:b/>
          <w:sz w:val="24"/>
          <w:szCs w:val="24"/>
        </w:rPr>
        <w:t xml:space="preserve"> </w:t>
      </w:r>
      <w:r w:rsidR="00797BF7">
        <w:rPr>
          <w:sz w:val="24"/>
          <w:szCs w:val="24"/>
        </w:rPr>
        <w:t xml:space="preserve">по данному представлению встречались с представителями администрации г.о.Похвистнево. Территория на которой должен быть установлен остановочный пункт отвечающий всем требованиям ГОСТ Р 52766-2007 принадлежит г.о.Похвистнево, после его установки мы разместим </w:t>
      </w:r>
      <w:r w:rsidR="00634834">
        <w:rPr>
          <w:sz w:val="24"/>
          <w:szCs w:val="24"/>
        </w:rPr>
        <w:t>расписание движения автобусов, согласно реестру  муниципальных маршрутов регулярных перевозок по регулируемым тарифам на территории иуниципального района Похвистневский Самарской области.</w:t>
      </w:r>
    </w:p>
    <w:p w:rsidR="00EB6B43" w:rsidRDefault="00950928" w:rsidP="00505CEF">
      <w:pPr>
        <w:shd w:val="clear" w:color="auto" w:fill="FFFFFF"/>
        <w:autoSpaceDE/>
        <w:autoSpaceDN/>
        <w:adjustRightInd/>
        <w:spacing w:after="240" w:line="276" w:lineRule="auto"/>
        <w:jc w:val="both"/>
        <w:rPr>
          <w:rFonts w:eastAsia="Times New Roman"/>
          <w:b/>
          <w:bCs/>
          <w:spacing w:val="1"/>
          <w:sz w:val="24"/>
          <w:szCs w:val="24"/>
        </w:rPr>
      </w:pPr>
      <w:r w:rsidRPr="00447B54">
        <w:rPr>
          <w:rFonts w:eastAsia="Times New Roman"/>
          <w:b/>
          <w:bCs/>
          <w:spacing w:val="1"/>
          <w:sz w:val="24"/>
          <w:szCs w:val="24"/>
        </w:rPr>
        <w:t>РЕШИЛИ</w:t>
      </w:r>
      <w:r w:rsidR="00447B54" w:rsidRPr="00447B54">
        <w:rPr>
          <w:rFonts w:eastAsia="Times New Roman"/>
          <w:b/>
          <w:bCs/>
          <w:spacing w:val="1"/>
          <w:sz w:val="24"/>
          <w:szCs w:val="24"/>
        </w:rPr>
        <w:t>:</w:t>
      </w:r>
      <w:r w:rsidR="00EB6B43">
        <w:rPr>
          <w:rFonts w:eastAsia="Times New Roman"/>
          <w:b/>
          <w:bCs/>
          <w:spacing w:val="1"/>
          <w:sz w:val="24"/>
          <w:szCs w:val="24"/>
        </w:rPr>
        <w:t xml:space="preserve">     </w:t>
      </w:r>
    </w:p>
    <w:p w:rsidR="00FF153E" w:rsidRPr="00EB6B43" w:rsidRDefault="00EB6B43" w:rsidP="00505CEF">
      <w:pPr>
        <w:shd w:val="clear" w:color="auto" w:fill="FFFFFF"/>
        <w:autoSpaceDE/>
        <w:autoSpaceDN/>
        <w:adjustRightInd/>
        <w:spacing w:after="240" w:line="276" w:lineRule="auto"/>
        <w:jc w:val="both"/>
        <w:rPr>
          <w:rFonts w:eastAsia="Times New Roman"/>
          <w:b/>
          <w:bCs/>
          <w:spacing w:val="1"/>
          <w:sz w:val="24"/>
          <w:szCs w:val="24"/>
        </w:rPr>
      </w:pPr>
      <w:r>
        <w:rPr>
          <w:rFonts w:eastAsia="Times New Roman"/>
          <w:b/>
          <w:bCs/>
          <w:spacing w:val="1"/>
          <w:sz w:val="24"/>
          <w:szCs w:val="24"/>
        </w:rPr>
        <w:t xml:space="preserve">-  </w:t>
      </w:r>
      <w:r w:rsidRPr="00EB6B43">
        <w:rPr>
          <w:rFonts w:eastAsia="Times New Roman"/>
          <w:b/>
          <w:bCs/>
          <w:spacing w:val="1"/>
          <w:sz w:val="24"/>
          <w:szCs w:val="24"/>
        </w:rPr>
        <w:t xml:space="preserve">считать данное представление Похвистневской межрайонной прокуратуры рассмотренным;                                                                                                                             </w:t>
      </w:r>
      <w:r>
        <w:rPr>
          <w:rFonts w:eastAsia="Times New Roman"/>
          <w:b/>
          <w:bCs/>
          <w:spacing w:val="1"/>
          <w:sz w:val="24"/>
          <w:szCs w:val="24"/>
        </w:rPr>
        <w:t xml:space="preserve">                                                                                                 </w:t>
      </w:r>
      <w:r w:rsidR="00950928" w:rsidRPr="00447B54">
        <w:rPr>
          <w:rFonts w:eastAsia="Times New Roman"/>
          <w:bCs/>
          <w:spacing w:val="1"/>
          <w:sz w:val="24"/>
          <w:szCs w:val="24"/>
        </w:rPr>
        <w:t xml:space="preserve">- </w:t>
      </w:r>
      <w:r w:rsidR="00950928" w:rsidRPr="002871FD">
        <w:rPr>
          <w:rFonts w:eastAsia="Times New Roman"/>
          <w:b/>
          <w:bCs/>
          <w:spacing w:val="1"/>
          <w:sz w:val="24"/>
          <w:szCs w:val="24"/>
        </w:rPr>
        <w:t>согласиться с вынесенным представлением Похвистневской межрайонной прокуратуры</w:t>
      </w:r>
      <w:r w:rsidR="0021464D" w:rsidRPr="002871FD">
        <w:rPr>
          <w:rFonts w:eastAsia="Times New Roman"/>
          <w:b/>
          <w:bCs/>
          <w:spacing w:val="1"/>
          <w:sz w:val="24"/>
          <w:szCs w:val="24"/>
        </w:rPr>
        <w:t>;</w:t>
      </w:r>
      <w:r>
        <w:rPr>
          <w:rFonts w:eastAsia="Times New Roman"/>
          <w:b/>
          <w:bCs/>
          <w:spacing w:val="1"/>
          <w:sz w:val="24"/>
          <w:szCs w:val="24"/>
        </w:rPr>
        <w:t xml:space="preserve">            </w:t>
      </w:r>
      <w:r w:rsidR="0021464D" w:rsidRPr="002871FD">
        <w:rPr>
          <w:rFonts w:eastAsia="Times New Roman"/>
          <w:b/>
          <w:bCs/>
          <w:spacing w:val="1"/>
          <w:sz w:val="24"/>
          <w:szCs w:val="24"/>
        </w:rPr>
        <w:t xml:space="preserve">- </w:t>
      </w:r>
      <w:r w:rsidR="00634834" w:rsidRPr="00634834">
        <w:rPr>
          <w:rFonts w:eastAsia="Times New Roman"/>
          <w:b/>
          <w:bCs/>
          <w:spacing w:val="1"/>
          <w:sz w:val="24"/>
          <w:szCs w:val="24"/>
        </w:rPr>
        <w:t xml:space="preserve">ввиду того, что члены комиссии голосовали против привлечения к </w:t>
      </w:r>
      <w:r w:rsidR="00634834">
        <w:rPr>
          <w:rFonts w:eastAsia="Times New Roman"/>
          <w:b/>
          <w:bCs/>
          <w:spacing w:val="1"/>
          <w:sz w:val="24"/>
          <w:szCs w:val="24"/>
        </w:rPr>
        <w:t xml:space="preserve">дисциплинарной </w:t>
      </w:r>
      <w:r w:rsidR="00634834" w:rsidRPr="00634834">
        <w:rPr>
          <w:rFonts w:eastAsia="Times New Roman"/>
          <w:b/>
          <w:bCs/>
          <w:spacing w:val="1"/>
          <w:sz w:val="24"/>
          <w:szCs w:val="24"/>
        </w:rPr>
        <w:t>ответственности заместителя главы муниципального района Похвистневский по капитальному строительству, архитектуре и градостроительству, жилищно- коммунальному и д</w:t>
      </w:r>
      <w:r w:rsidR="00634834">
        <w:rPr>
          <w:rFonts w:eastAsia="Times New Roman"/>
          <w:b/>
          <w:bCs/>
          <w:spacing w:val="1"/>
          <w:sz w:val="24"/>
          <w:szCs w:val="24"/>
        </w:rPr>
        <w:t xml:space="preserve">орожному хозяйству Райкова С.В., </w:t>
      </w:r>
      <w:r w:rsidR="00634834" w:rsidRPr="00634834">
        <w:rPr>
          <w:rFonts w:eastAsia="Times New Roman"/>
          <w:b/>
          <w:bCs/>
          <w:spacing w:val="1"/>
          <w:sz w:val="24"/>
          <w:szCs w:val="24"/>
        </w:rPr>
        <w:t xml:space="preserve"> то рекомендаций Главе района о привлечении </w:t>
      </w:r>
      <w:r>
        <w:rPr>
          <w:rFonts w:eastAsia="Times New Roman"/>
          <w:b/>
          <w:bCs/>
          <w:spacing w:val="1"/>
          <w:sz w:val="24"/>
          <w:szCs w:val="24"/>
        </w:rPr>
        <w:t xml:space="preserve">его </w:t>
      </w:r>
      <w:r w:rsidR="00634834">
        <w:rPr>
          <w:rFonts w:eastAsia="Times New Roman"/>
          <w:b/>
          <w:bCs/>
          <w:spacing w:val="1"/>
          <w:sz w:val="24"/>
          <w:szCs w:val="24"/>
        </w:rPr>
        <w:t xml:space="preserve">к дисциплинарной </w:t>
      </w:r>
      <w:r w:rsidR="00634834" w:rsidRPr="00634834">
        <w:rPr>
          <w:rFonts w:eastAsia="Times New Roman"/>
          <w:b/>
          <w:bCs/>
          <w:spacing w:val="1"/>
          <w:sz w:val="24"/>
          <w:szCs w:val="24"/>
        </w:rPr>
        <w:t>ответственности не будет;</w:t>
      </w:r>
      <w:r>
        <w:rPr>
          <w:rFonts w:eastAsia="Times New Roman"/>
          <w:b/>
          <w:bCs/>
          <w:spacing w:val="1"/>
          <w:sz w:val="24"/>
          <w:szCs w:val="24"/>
        </w:rPr>
        <w:t xml:space="preserve">                                                                      </w:t>
      </w:r>
      <w:r w:rsidR="00634834">
        <w:rPr>
          <w:rFonts w:eastAsia="Times New Roman"/>
          <w:b/>
          <w:bCs/>
          <w:spacing w:val="1"/>
          <w:sz w:val="24"/>
          <w:szCs w:val="24"/>
        </w:rPr>
        <w:t xml:space="preserve">- </w:t>
      </w:r>
      <w:r w:rsidR="00522FEC">
        <w:rPr>
          <w:rFonts w:eastAsia="Times New Roman"/>
          <w:b/>
          <w:bCs/>
          <w:spacing w:val="1"/>
          <w:sz w:val="24"/>
          <w:szCs w:val="24"/>
        </w:rPr>
        <w:t>рекомендовать заместителю Главы района по экономике и финансам, руководителю контрактной</w:t>
      </w:r>
      <w:r w:rsidR="00522FEC">
        <w:rPr>
          <w:rFonts w:eastAsia="Times New Roman"/>
          <w:b/>
          <w:bCs/>
          <w:spacing w:val="1"/>
          <w:sz w:val="24"/>
          <w:szCs w:val="24"/>
        </w:rPr>
        <w:tab/>
        <w:t xml:space="preserve"> службы Мамышеву М.К. взять на личный контроль вопрос размещения</w:t>
      </w:r>
      <w:r w:rsidR="00522FEC" w:rsidRPr="00522FEC">
        <w:t xml:space="preserve"> </w:t>
      </w:r>
      <w:r w:rsidR="00522FEC" w:rsidRPr="00522FEC">
        <w:rPr>
          <w:rFonts w:eastAsia="Times New Roman"/>
          <w:b/>
          <w:bCs/>
          <w:spacing w:val="1"/>
          <w:sz w:val="24"/>
          <w:szCs w:val="24"/>
        </w:rPr>
        <w:t>расписание движен</w:t>
      </w:r>
      <w:r>
        <w:rPr>
          <w:rFonts w:eastAsia="Times New Roman"/>
          <w:b/>
          <w:bCs/>
          <w:spacing w:val="1"/>
          <w:sz w:val="24"/>
          <w:szCs w:val="24"/>
        </w:rPr>
        <w:t xml:space="preserve">ия автобусов, согласно реестру  </w:t>
      </w:r>
      <w:r w:rsidR="00522FEC" w:rsidRPr="00522FEC">
        <w:rPr>
          <w:rFonts w:eastAsia="Times New Roman"/>
          <w:b/>
          <w:bCs/>
          <w:spacing w:val="1"/>
          <w:sz w:val="24"/>
          <w:szCs w:val="24"/>
        </w:rPr>
        <w:t>муниципальных маршрутов регулярных перевозок по регулируемым тарифам на территории иуниц</w:t>
      </w:r>
      <w:r w:rsidR="00B275E9">
        <w:rPr>
          <w:rFonts w:eastAsia="Times New Roman"/>
          <w:b/>
          <w:bCs/>
          <w:spacing w:val="1"/>
          <w:sz w:val="24"/>
          <w:szCs w:val="24"/>
        </w:rPr>
        <w:t xml:space="preserve">ипального района Похвистневский </w:t>
      </w:r>
      <w:r w:rsidR="00522FEC" w:rsidRPr="00522FEC">
        <w:rPr>
          <w:rFonts w:eastAsia="Times New Roman"/>
          <w:b/>
          <w:bCs/>
          <w:spacing w:val="1"/>
          <w:sz w:val="24"/>
          <w:szCs w:val="24"/>
        </w:rPr>
        <w:t>Самарской об</w:t>
      </w:r>
      <w:r>
        <w:rPr>
          <w:rFonts w:eastAsia="Times New Roman"/>
          <w:b/>
          <w:bCs/>
          <w:spacing w:val="1"/>
          <w:sz w:val="24"/>
          <w:szCs w:val="24"/>
        </w:rPr>
        <w:t>ласти.</w:t>
      </w:r>
      <w:r>
        <w:rPr>
          <w:rFonts w:eastAsia="Times New Roman"/>
          <w:b/>
          <w:spacing w:val="1"/>
          <w:sz w:val="24"/>
          <w:szCs w:val="24"/>
        </w:rPr>
        <w:t xml:space="preserve">                                                                          </w:t>
      </w:r>
      <w:r w:rsidR="00572C60" w:rsidRPr="002871FD">
        <w:rPr>
          <w:rFonts w:eastAsia="Times New Roman"/>
          <w:b/>
          <w:spacing w:val="1"/>
          <w:sz w:val="24"/>
          <w:szCs w:val="24"/>
        </w:rPr>
        <w:t>-</w:t>
      </w:r>
      <w:r w:rsidR="00FF153E" w:rsidRPr="002871FD">
        <w:rPr>
          <w:rFonts w:eastAsia="Times New Roman"/>
          <w:b/>
          <w:spacing w:val="1"/>
          <w:sz w:val="24"/>
          <w:szCs w:val="24"/>
        </w:rPr>
        <w:t xml:space="preserve"> </w:t>
      </w:r>
      <w:r w:rsidR="00950928" w:rsidRPr="002871FD">
        <w:rPr>
          <w:rFonts w:eastAsia="Times New Roman"/>
          <w:b/>
          <w:spacing w:val="1"/>
          <w:sz w:val="24"/>
          <w:szCs w:val="24"/>
        </w:rPr>
        <w:t>копию настоящего протокола направить в Похвист</w:t>
      </w:r>
      <w:r w:rsidR="00FF153E" w:rsidRPr="002871FD">
        <w:rPr>
          <w:rFonts w:eastAsia="Times New Roman"/>
          <w:b/>
          <w:spacing w:val="1"/>
          <w:sz w:val="24"/>
          <w:szCs w:val="24"/>
        </w:rPr>
        <w:t>н</w:t>
      </w:r>
      <w:r w:rsidR="002871FD">
        <w:rPr>
          <w:rFonts w:eastAsia="Times New Roman"/>
          <w:b/>
          <w:spacing w:val="1"/>
          <w:sz w:val="24"/>
          <w:szCs w:val="24"/>
        </w:rPr>
        <w:t>евскую межрайонную прокуратуру.</w:t>
      </w:r>
      <w:r w:rsidR="00572C60" w:rsidRPr="002871FD">
        <w:rPr>
          <w:rFonts w:eastAsia="Times New Roman"/>
          <w:b/>
          <w:spacing w:val="1"/>
          <w:sz w:val="24"/>
          <w:szCs w:val="24"/>
        </w:rPr>
        <w:t xml:space="preserve">       </w:t>
      </w:r>
    </w:p>
    <w:p w:rsidR="00E9491A" w:rsidRDefault="00950928" w:rsidP="00505CEF">
      <w:pPr>
        <w:widowControl/>
        <w:autoSpaceDE/>
        <w:autoSpaceDN/>
        <w:adjustRightInd/>
        <w:spacing w:line="276" w:lineRule="auto"/>
        <w:jc w:val="both"/>
        <w:rPr>
          <w:rFonts w:eastAsia="Times New Roman"/>
          <w:sz w:val="24"/>
          <w:szCs w:val="24"/>
        </w:rPr>
      </w:pPr>
      <w:r w:rsidRPr="00447B54">
        <w:rPr>
          <w:rFonts w:eastAsia="Times New Roman"/>
          <w:b/>
          <w:sz w:val="24"/>
          <w:szCs w:val="24"/>
        </w:rPr>
        <w:t>ГОЛОСОВАЛИ:</w:t>
      </w:r>
      <w:r w:rsidRPr="00447B54">
        <w:rPr>
          <w:rFonts w:eastAsia="Times New Roman"/>
          <w:sz w:val="24"/>
          <w:szCs w:val="24"/>
        </w:rPr>
        <w:t xml:space="preserve"> «за» - единогласно.</w:t>
      </w:r>
    </w:p>
    <w:p w:rsidR="001A17C3" w:rsidRPr="00DA5053" w:rsidRDefault="004338C4" w:rsidP="001A17C3">
      <w:pPr>
        <w:spacing w:line="276" w:lineRule="auto"/>
        <w:ind w:firstLine="142"/>
        <w:jc w:val="both"/>
        <w:rPr>
          <w:rFonts w:eastAsia="Times New Roman"/>
          <w:sz w:val="22"/>
          <w:szCs w:val="22"/>
        </w:rPr>
      </w:pPr>
      <w:r>
        <w:rPr>
          <w:rFonts w:eastAsia="Times New Roman"/>
          <w:b/>
          <w:sz w:val="24"/>
          <w:szCs w:val="24"/>
        </w:rPr>
        <w:t xml:space="preserve"> </w:t>
      </w:r>
      <w:r w:rsidR="001A17C3" w:rsidRPr="00DA5053">
        <w:rPr>
          <w:rFonts w:eastAsia="Times New Roman"/>
          <w:b/>
          <w:sz w:val="24"/>
          <w:szCs w:val="24"/>
        </w:rPr>
        <w:t>По третьему вопросу слушали: Осину Е.В.,</w:t>
      </w:r>
      <w:r w:rsidR="001A17C3" w:rsidRPr="00DA5053">
        <w:rPr>
          <w:rFonts w:eastAsia="Times New Roman"/>
          <w:b/>
          <w:sz w:val="22"/>
          <w:szCs w:val="22"/>
        </w:rPr>
        <w:t xml:space="preserve"> </w:t>
      </w:r>
      <w:r w:rsidR="001A17C3" w:rsidRPr="00DA5053">
        <w:rPr>
          <w:rFonts w:eastAsia="Times New Roman"/>
          <w:sz w:val="22"/>
          <w:szCs w:val="22"/>
        </w:rPr>
        <w:t xml:space="preserve">которая доложила, что 01.07.2022 года поступило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поступившее от Денисовой О.А., Руководителя КУМИ. Основанием возникновения личной заинтересованности является </w:t>
      </w:r>
      <w:r w:rsidR="004028BE" w:rsidRPr="00DA5053">
        <w:rPr>
          <w:rFonts w:eastAsia="Times New Roman"/>
          <w:sz w:val="22"/>
          <w:szCs w:val="22"/>
        </w:rPr>
        <w:t>заключение</w:t>
      </w:r>
      <w:r w:rsidR="001A17C3" w:rsidRPr="00DA5053">
        <w:rPr>
          <w:rFonts w:eastAsia="Times New Roman"/>
          <w:sz w:val="22"/>
          <w:szCs w:val="22"/>
        </w:rPr>
        <w:t xml:space="preserve"> гражданско-правово</w:t>
      </w:r>
      <w:r w:rsidR="004028BE" w:rsidRPr="00DA5053">
        <w:rPr>
          <w:rFonts w:eastAsia="Times New Roman"/>
          <w:sz w:val="22"/>
          <w:szCs w:val="22"/>
        </w:rPr>
        <w:t>го</w:t>
      </w:r>
      <w:r w:rsidR="001A17C3" w:rsidRPr="00DA5053">
        <w:rPr>
          <w:rFonts w:eastAsia="Times New Roman"/>
          <w:sz w:val="22"/>
          <w:szCs w:val="22"/>
        </w:rPr>
        <w:t xml:space="preserve"> договор</w:t>
      </w:r>
      <w:r w:rsidR="004028BE" w:rsidRPr="00DA5053">
        <w:rPr>
          <w:rFonts w:eastAsia="Times New Roman"/>
          <w:sz w:val="22"/>
          <w:szCs w:val="22"/>
        </w:rPr>
        <w:t xml:space="preserve">а </w:t>
      </w:r>
      <w:r w:rsidR="001A17C3" w:rsidRPr="00DA5053">
        <w:rPr>
          <w:rFonts w:eastAsia="Times New Roman"/>
          <w:sz w:val="22"/>
          <w:szCs w:val="22"/>
        </w:rPr>
        <w:t>на охрану объек</w:t>
      </w:r>
      <w:r w:rsidR="004028BE" w:rsidRPr="00DA5053">
        <w:rPr>
          <w:rFonts w:eastAsia="Times New Roman"/>
          <w:sz w:val="22"/>
          <w:szCs w:val="22"/>
        </w:rPr>
        <w:t xml:space="preserve">та по адресу: Самарская область, Похвистневский район, с.Большой Толкай, ул. Пионерская,д.22, </w:t>
      </w:r>
      <w:r w:rsidR="001A17C3" w:rsidRPr="00DA5053">
        <w:rPr>
          <w:rFonts w:eastAsia="Times New Roman"/>
          <w:sz w:val="22"/>
          <w:szCs w:val="22"/>
        </w:rPr>
        <w:t>Рябовым Александром Федоровичем, родным братом Главы района,</w:t>
      </w:r>
      <w:r w:rsidR="004028BE" w:rsidRPr="00DA5053">
        <w:rPr>
          <w:rFonts w:eastAsia="Times New Roman"/>
          <w:sz w:val="22"/>
          <w:szCs w:val="22"/>
        </w:rPr>
        <w:t xml:space="preserve"> который является работодателем Денисовой О.А.</w:t>
      </w:r>
      <w:r w:rsidR="001A17C3" w:rsidRPr="00DA5053">
        <w:rPr>
          <w:rFonts w:eastAsia="Times New Roman"/>
          <w:sz w:val="22"/>
          <w:szCs w:val="22"/>
        </w:rPr>
        <w:t xml:space="preserve">  </w:t>
      </w:r>
      <w:r w:rsidR="004028BE" w:rsidRPr="00DA5053">
        <w:rPr>
          <w:rFonts w:eastAsia="Times New Roman"/>
          <w:sz w:val="22"/>
          <w:szCs w:val="22"/>
        </w:rPr>
        <w:t>Ольга Александровна</w:t>
      </w:r>
      <w:r w:rsidR="001A17C3" w:rsidRPr="00DA5053">
        <w:rPr>
          <w:rFonts w:eastAsia="Times New Roman"/>
          <w:sz w:val="22"/>
          <w:szCs w:val="22"/>
        </w:rPr>
        <w:t>, прошу Вас пояснить по данному вопросу.</w:t>
      </w:r>
    </w:p>
    <w:p w:rsidR="0098754C" w:rsidRPr="00DA5053" w:rsidRDefault="004028BE" w:rsidP="006C176A">
      <w:pPr>
        <w:spacing w:line="276" w:lineRule="auto"/>
        <w:ind w:firstLine="142"/>
        <w:jc w:val="both"/>
        <w:rPr>
          <w:rFonts w:eastAsia="Times New Roman"/>
          <w:bCs/>
          <w:sz w:val="22"/>
          <w:szCs w:val="22"/>
        </w:rPr>
      </w:pPr>
      <w:r w:rsidRPr="00DA5053">
        <w:rPr>
          <w:rFonts w:eastAsia="Times New Roman"/>
          <w:b/>
          <w:sz w:val="22"/>
          <w:szCs w:val="22"/>
        </w:rPr>
        <w:t xml:space="preserve">ВЫСТУПИЛА: Денисова О.А., </w:t>
      </w:r>
      <w:r w:rsidR="0098754C" w:rsidRPr="00DA5053">
        <w:rPr>
          <w:rFonts w:eastAsia="Times New Roman"/>
          <w:sz w:val="22"/>
          <w:szCs w:val="22"/>
        </w:rPr>
        <w:t xml:space="preserve">по данному адресу располагается здание бывшего </w:t>
      </w:r>
      <w:r w:rsidR="0098754C" w:rsidRPr="00DA5053">
        <w:rPr>
          <w:rFonts w:eastAsia="Times New Roman"/>
          <w:bCs/>
          <w:sz w:val="22"/>
          <w:szCs w:val="22"/>
        </w:rPr>
        <w:t xml:space="preserve">ГБУ СО "Б.ТОЛКАЙСКИЙ ПАНСИОНАТ", которое Самарская область передала муниципальному району Похвистневский в собственность. </w:t>
      </w:r>
      <w:r w:rsidR="00527F60" w:rsidRPr="00DA5053">
        <w:rPr>
          <w:rFonts w:eastAsia="Times New Roman"/>
          <w:bCs/>
          <w:sz w:val="22"/>
          <w:szCs w:val="22"/>
        </w:rPr>
        <w:t>В связи с чем необ</w:t>
      </w:r>
      <w:r w:rsidR="00A21242" w:rsidRPr="00DA5053">
        <w:rPr>
          <w:rFonts w:eastAsia="Times New Roman"/>
          <w:bCs/>
          <w:sz w:val="22"/>
          <w:szCs w:val="22"/>
        </w:rPr>
        <w:t xml:space="preserve">ходимо обеспечить сохранность: </w:t>
      </w:r>
      <w:r w:rsidR="00527F60" w:rsidRPr="00DA5053">
        <w:rPr>
          <w:rFonts w:eastAsia="Times New Roman"/>
          <w:bCs/>
          <w:sz w:val="22"/>
          <w:szCs w:val="22"/>
        </w:rPr>
        <w:t xml:space="preserve">Административного здания площадью 137,6 кв.м., здание стационара площадью 299,7 кв.м., здание котельной площадью 72,7 кв.м., здание гаража площадью 323,7 кв.м., здание склада площадью 27,5 кв.м., водонапорная башня площадью 25 куб.м., модульная котельная, автономная дизельная электростанция мощностью 60 КВТ. Заработная плата по договору составляет 12005 рублей, т.е. минимальная, </w:t>
      </w:r>
      <w:r w:rsidR="00A21242" w:rsidRPr="00DA5053">
        <w:rPr>
          <w:rFonts w:eastAsia="Times New Roman"/>
          <w:bCs/>
          <w:sz w:val="22"/>
          <w:szCs w:val="22"/>
        </w:rPr>
        <w:t>естественно,</w:t>
      </w:r>
      <w:r w:rsidR="00527F60" w:rsidRPr="00DA5053">
        <w:rPr>
          <w:rFonts w:eastAsia="Times New Roman"/>
          <w:bCs/>
          <w:sz w:val="22"/>
          <w:szCs w:val="22"/>
        </w:rPr>
        <w:t xml:space="preserve"> что на такую заработную плату сложно найти человека. А Александр Федорович, руководил пансионатом,знает хорошо территорию,  проживает в сельском  поселении, т.е. ему не нужно добираться, ответственный, без вредных </w:t>
      </w:r>
      <w:r w:rsidR="00527F60" w:rsidRPr="00DA5053">
        <w:rPr>
          <w:rFonts w:eastAsia="Times New Roman"/>
          <w:bCs/>
          <w:sz w:val="22"/>
          <w:szCs w:val="22"/>
        </w:rPr>
        <w:lastRenderedPageBreak/>
        <w:t>привычек</w:t>
      </w:r>
      <w:r w:rsidR="006C176A" w:rsidRPr="00DA5053">
        <w:rPr>
          <w:rFonts w:eastAsia="Times New Roman"/>
          <w:bCs/>
          <w:sz w:val="22"/>
          <w:szCs w:val="22"/>
        </w:rPr>
        <w:t>. Так же гражданско-правовой договор заключен с Видмановым Иваном Степановичем, пенсионером, он так же является жителем с.Большой Толкай, ответственный, без вредных привычек. Заработная плата по договору у него тоже составляет 12005 рублей. Работают они через день с 20.00-08.00.</w:t>
      </w:r>
      <w:r w:rsidR="004028DA" w:rsidRPr="00DA5053">
        <w:rPr>
          <w:rFonts w:eastAsia="Times New Roman"/>
          <w:bCs/>
          <w:sz w:val="22"/>
          <w:szCs w:val="22"/>
        </w:rPr>
        <w:t>Договора будут перезаключаться ежемесячно, стоимость оказываемых услуг по охране объектов останется без изменений.</w:t>
      </w:r>
    </w:p>
    <w:p w:rsidR="00475C09" w:rsidRPr="00DA5053" w:rsidRDefault="00857FC6" w:rsidP="00475C09">
      <w:pPr>
        <w:spacing w:line="276" w:lineRule="auto"/>
        <w:ind w:firstLine="142"/>
        <w:jc w:val="both"/>
        <w:rPr>
          <w:rFonts w:eastAsia="Times New Roman"/>
          <w:spacing w:val="-2"/>
          <w:sz w:val="22"/>
          <w:szCs w:val="22"/>
        </w:rPr>
      </w:pPr>
      <w:r w:rsidRPr="00DA5053">
        <w:rPr>
          <w:rFonts w:eastAsia="Times New Roman"/>
          <w:b/>
          <w:bCs/>
          <w:sz w:val="22"/>
          <w:szCs w:val="22"/>
        </w:rPr>
        <w:t xml:space="preserve">ВЫСТУПИЛА:Дерюжова И.Т., </w:t>
      </w:r>
      <w:r w:rsidR="00475C09" w:rsidRPr="00DA5053">
        <w:rPr>
          <w:rFonts w:eastAsia="Times New Roman"/>
          <w:spacing w:val="-2"/>
          <w:sz w:val="22"/>
          <w:szCs w:val="22"/>
        </w:rPr>
        <w:t xml:space="preserve">сказав, что данная ситуация является </w:t>
      </w:r>
      <w:r w:rsidR="00E25023" w:rsidRPr="00DA5053">
        <w:rPr>
          <w:rFonts w:eastAsia="Times New Roman"/>
          <w:spacing w:val="-2"/>
          <w:sz w:val="22"/>
          <w:szCs w:val="22"/>
        </w:rPr>
        <w:t>необходимой</w:t>
      </w:r>
      <w:r w:rsidR="00A5499E" w:rsidRPr="00DA5053">
        <w:rPr>
          <w:rFonts w:eastAsia="Times New Roman"/>
          <w:spacing w:val="-2"/>
          <w:sz w:val="22"/>
          <w:szCs w:val="22"/>
        </w:rPr>
        <w:t xml:space="preserve">, </w:t>
      </w:r>
      <w:r w:rsidR="00475C09" w:rsidRPr="00DA5053">
        <w:rPr>
          <w:rFonts w:eastAsia="Times New Roman"/>
          <w:spacing w:val="-2"/>
          <w:sz w:val="22"/>
          <w:szCs w:val="22"/>
        </w:rPr>
        <w:t>коррупционно</w:t>
      </w:r>
      <w:r w:rsidR="00173DAC" w:rsidRPr="00DA5053">
        <w:rPr>
          <w:rFonts w:eastAsia="Times New Roman"/>
          <w:spacing w:val="-2"/>
          <w:sz w:val="22"/>
          <w:szCs w:val="22"/>
        </w:rPr>
        <w:t>й</w:t>
      </w:r>
      <w:r w:rsidR="00475C09" w:rsidRPr="00DA5053">
        <w:rPr>
          <w:rFonts w:eastAsia="Times New Roman"/>
          <w:spacing w:val="-2"/>
          <w:sz w:val="22"/>
          <w:szCs w:val="22"/>
        </w:rPr>
        <w:t xml:space="preserve"> составляюще</w:t>
      </w:r>
      <w:r w:rsidR="00173DAC" w:rsidRPr="00DA5053">
        <w:rPr>
          <w:rFonts w:eastAsia="Times New Roman"/>
          <w:spacing w:val="-2"/>
          <w:sz w:val="22"/>
          <w:szCs w:val="22"/>
        </w:rPr>
        <w:t>й и личной заинтересованности</w:t>
      </w:r>
      <w:r w:rsidR="00475C09" w:rsidRPr="00DA5053">
        <w:rPr>
          <w:rFonts w:eastAsia="Times New Roman"/>
          <w:spacing w:val="-2"/>
          <w:sz w:val="22"/>
          <w:szCs w:val="22"/>
        </w:rPr>
        <w:t xml:space="preserve"> здесь нет. </w:t>
      </w:r>
      <w:r w:rsidR="00E25023" w:rsidRPr="00DA5053">
        <w:rPr>
          <w:rFonts w:eastAsia="Times New Roman"/>
          <w:spacing w:val="-2"/>
          <w:sz w:val="22"/>
          <w:szCs w:val="22"/>
        </w:rPr>
        <w:t>Рябов Ю.Ф.</w:t>
      </w:r>
      <w:r w:rsidR="00475C09" w:rsidRPr="00DA5053">
        <w:rPr>
          <w:rFonts w:eastAsia="Times New Roman"/>
          <w:spacing w:val="-2"/>
          <w:sz w:val="22"/>
          <w:szCs w:val="22"/>
        </w:rPr>
        <w:t xml:space="preserve"> не использовал своего служебного положения при </w:t>
      </w:r>
      <w:r w:rsidR="00173DAC" w:rsidRPr="00DA5053">
        <w:rPr>
          <w:rFonts w:eastAsia="Times New Roman"/>
          <w:spacing w:val="-2"/>
          <w:sz w:val="22"/>
          <w:szCs w:val="22"/>
        </w:rPr>
        <w:t>установлении стоимости оказываемых услуг, как мы видим</w:t>
      </w:r>
      <w:r w:rsidR="00A5499E" w:rsidRPr="00DA5053">
        <w:rPr>
          <w:rFonts w:eastAsia="Times New Roman"/>
          <w:spacing w:val="-2"/>
          <w:sz w:val="22"/>
          <w:szCs w:val="22"/>
        </w:rPr>
        <w:t xml:space="preserve"> </w:t>
      </w:r>
      <w:r w:rsidR="00A21242" w:rsidRPr="00DA5053">
        <w:rPr>
          <w:rFonts w:eastAsia="Times New Roman"/>
          <w:spacing w:val="-2"/>
          <w:sz w:val="22"/>
          <w:szCs w:val="22"/>
        </w:rPr>
        <w:t>она,</w:t>
      </w:r>
      <w:r w:rsidR="00A5499E" w:rsidRPr="00DA5053">
        <w:rPr>
          <w:rFonts w:eastAsia="Times New Roman"/>
          <w:spacing w:val="-2"/>
          <w:sz w:val="22"/>
          <w:szCs w:val="22"/>
        </w:rPr>
        <w:t xml:space="preserve"> составляет 12005 рублей</w:t>
      </w:r>
      <w:r w:rsidR="00475C09" w:rsidRPr="00DA5053">
        <w:rPr>
          <w:rFonts w:eastAsia="Times New Roman"/>
          <w:spacing w:val="-2"/>
          <w:sz w:val="22"/>
          <w:szCs w:val="22"/>
        </w:rPr>
        <w:t>.</w:t>
      </w:r>
      <w:r w:rsidR="00A5499E" w:rsidRPr="00DA5053">
        <w:rPr>
          <w:rFonts w:eastAsia="Times New Roman"/>
          <w:spacing w:val="-2"/>
          <w:sz w:val="22"/>
          <w:szCs w:val="22"/>
        </w:rPr>
        <w:t>, дополнительные меры финансового стимулирования отсутствуют.</w:t>
      </w:r>
      <w:r w:rsidR="00E621B5" w:rsidRPr="00DA5053">
        <w:rPr>
          <w:rFonts w:eastAsia="Times New Roman"/>
          <w:spacing w:val="-2"/>
          <w:sz w:val="22"/>
          <w:szCs w:val="22"/>
        </w:rPr>
        <w:t xml:space="preserve"> Главная цель это обеспечить </w:t>
      </w:r>
      <w:r w:rsidR="008105BC" w:rsidRPr="00DA5053">
        <w:rPr>
          <w:rFonts w:eastAsia="Times New Roman"/>
          <w:spacing w:val="-2"/>
          <w:sz w:val="22"/>
          <w:szCs w:val="22"/>
        </w:rPr>
        <w:t xml:space="preserve">сохранность имущества. </w:t>
      </w:r>
      <w:r w:rsidR="00475C09" w:rsidRPr="00DA5053">
        <w:rPr>
          <w:rFonts w:eastAsia="Times New Roman"/>
          <w:spacing w:val="-2"/>
          <w:sz w:val="22"/>
          <w:szCs w:val="22"/>
        </w:rPr>
        <w:t xml:space="preserve">Поэтому я считаю, что конфликт интересов в данной ситуации отсутствует. </w:t>
      </w:r>
    </w:p>
    <w:p w:rsidR="00E621B5" w:rsidRPr="00DA5053" w:rsidRDefault="00E621B5" w:rsidP="00E621B5">
      <w:pPr>
        <w:tabs>
          <w:tab w:val="left" w:pos="918"/>
        </w:tabs>
        <w:autoSpaceDE/>
        <w:autoSpaceDN/>
        <w:adjustRightInd/>
        <w:spacing w:after="302" w:line="276" w:lineRule="auto"/>
        <w:ind w:left="20" w:right="40" w:hanging="20"/>
        <w:jc w:val="both"/>
        <w:rPr>
          <w:rFonts w:eastAsia="Times New Roman"/>
          <w:b/>
          <w:bCs/>
          <w:sz w:val="22"/>
          <w:szCs w:val="22"/>
        </w:rPr>
      </w:pPr>
      <w:r w:rsidRPr="00DA5053">
        <w:rPr>
          <w:rFonts w:eastAsia="Times New Roman"/>
          <w:b/>
          <w:bCs/>
          <w:sz w:val="22"/>
          <w:szCs w:val="22"/>
        </w:rPr>
        <w:t xml:space="preserve">РЕШИЛИ:                                                                                    </w:t>
      </w:r>
      <w:r w:rsidRPr="00DA5053">
        <w:rPr>
          <w:rFonts w:eastAsia="Times New Roman"/>
          <w:b/>
          <w:bCs/>
          <w:sz w:val="22"/>
          <w:szCs w:val="22"/>
        </w:rPr>
        <w:tab/>
        <w:t xml:space="preserve"> -считать данное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интересов, поступившее от Денисовой О.А., роководителя КУМИ рассмотреным;</w:t>
      </w:r>
    </w:p>
    <w:p w:rsidR="00E621B5" w:rsidRPr="00DA5053" w:rsidRDefault="00E621B5" w:rsidP="00E621B5">
      <w:pPr>
        <w:tabs>
          <w:tab w:val="left" w:pos="918"/>
        </w:tabs>
        <w:autoSpaceDE/>
        <w:autoSpaceDN/>
        <w:adjustRightInd/>
        <w:spacing w:after="302" w:line="276" w:lineRule="auto"/>
        <w:ind w:left="20" w:right="40" w:hanging="20"/>
        <w:jc w:val="both"/>
        <w:rPr>
          <w:rFonts w:eastAsia="Times New Roman"/>
          <w:b/>
          <w:bCs/>
          <w:sz w:val="22"/>
          <w:szCs w:val="22"/>
        </w:rPr>
      </w:pPr>
      <w:r w:rsidRPr="00DA5053">
        <w:rPr>
          <w:rFonts w:eastAsia="Times New Roman"/>
          <w:b/>
          <w:bCs/>
          <w:sz w:val="22"/>
          <w:szCs w:val="22"/>
        </w:rPr>
        <w:t xml:space="preserve">- при исполнении </w:t>
      </w:r>
      <w:r w:rsidR="003A359A" w:rsidRPr="00DA5053">
        <w:rPr>
          <w:rFonts w:eastAsia="Times New Roman"/>
          <w:b/>
          <w:bCs/>
          <w:sz w:val="22"/>
          <w:szCs w:val="22"/>
        </w:rPr>
        <w:t>Рябовым А.Ф.</w:t>
      </w:r>
      <w:r w:rsidRPr="00DA5053">
        <w:rPr>
          <w:rFonts w:eastAsia="Times New Roman"/>
          <w:b/>
          <w:bCs/>
          <w:sz w:val="22"/>
          <w:szCs w:val="22"/>
        </w:rPr>
        <w:t>, должностных обязанностей</w:t>
      </w:r>
      <w:r w:rsidR="003A359A" w:rsidRPr="00DA5053">
        <w:rPr>
          <w:rFonts w:eastAsia="Times New Roman"/>
          <w:b/>
          <w:bCs/>
          <w:sz w:val="22"/>
          <w:szCs w:val="22"/>
        </w:rPr>
        <w:t xml:space="preserve"> по</w:t>
      </w:r>
      <w:r w:rsidR="003A359A" w:rsidRPr="00DA5053">
        <w:rPr>
          <w:rFonts w:eastAsia="Times New Roman"/>
          <w:sz w:val="22"/>
          <w:szCs w:val="22"/>
        </w:rPr>
        <w:t xml:space="preserve"> </w:t>
      </w:r>
      <w:r w:rsidR="003A359A" w:rsidRPr="00DA5053">
        <w:rPr>
          <w:rFonts w:eastAsia="Times New Roman"/>
          <w:b/>
          <w:bCs/>
          <w:sz w:val="22"/>
          <w:szCs w:val="22"/>
        </w:rPr>
        <w:t>гражданско-правовому договору на охрану объекта по адресу: Самарская область, Похвистневский район, с.Большой Толкай, ул. Пионерская,д.22,</w:t>
      </w:r>
      <w:r w:rsidRPr="00DA5053">
        <w:rPr>
          <w:rFonts w:eastAsia="Times New Roman"/>
          <w:b/>
          <w:bCs/>
          <w:sz w:val="22"/>
          <w:szCs w:val="22"/>
        </w:rPr>
        <w:t xml:space="preserve"> конфликт интересов отсутствует;</w:t>
      </w:r>
    </w:p>
    <w:p w:rsidR="00E621B5" w:rsidRPr="00DA5053" w:rsidRDefault="00E621B5" w:rsidP="00E621B5">
      <w:pPr>
        <w:tabs>
          <w:tab w:val="left" w:pos="918"/>
        </w:tabs>
        <w:autoSpaceDE/>
        <w:autoSpaceDN/>
        <w:adjustRightInd/>
        <w:spacing w:after="302" w:line="276" w:lineRule="auto"/>
        <w:ind w:left="20" w:right="40" w:hanging="20"/>
        <w:jc w:val="both"/>
        <w:rPr>
          <w:rFonts w:eastAsia="Times New Roman"/>
          <w:b/>
          <w:bCs/>
          <w:sz w:val="22"/>
          <w:szCs w:val="22"/>
        </w:rPr>
      </w:pPr>
      <w:r w:rsidRPr="00DA5053">
        <w:rPr>
          <w:rFonts w:eastAsia="Times New Roman"/>
          <w:b/>
          <w:bCs/>
          <w:sz w:val="22"/>
          <w:szCs w:val="22"/>
        </w:rPr>
        <w:t xml:space="preserve">- </w:t>
      </w:r>
      <w:r w:rsidR="003A359A" w:rsidRPr="00DA5053">
        <w:rPr>
          <w:rFonts w:eastAsia="Times New Roman"/>
          <w:b/>
          <w:bCs/>
          <w:sz w:val="22"/>
          <w:szCs w:val="22"/>
        </w:rPr>
        <w:t>в ввиду отсутствия личной заинтересованности при исполнении должностных обязанностей, которая приводит или может привести к конфликту интересов</w:t>
      </w:r>
      <w:r w:rsidR="00F67F8A" w:rsidRPr="00DA5053">
        <w:rPr>
          <w:rFonts w:eastAsia="Times New Roman"/>
          <w:b/>
          <w:bCs/>
          <w:sz w:val="22"/>
          <w:szCs w:val="22"/>
        </w:rPr>
        <w:t>, разрешить руководителю КУМИ Денисовой О.А. заключение возмездного договора (оказания услуг) с Рябовым А.Ф.</w:t>
      </w:r>
      <w:r w:rsidR="00D73BFF" w:rsidRPr="00DA5053">
        <w:rPr>
          <w:rFonts w:eastAsia="Times New Roman"/>
          <w:b/>
          <w:bCs/>
          <w:sz w:val="22"/>
          <w:szCs w:val="22"/>
        </w:rPr>
        <w:t>, со стоимостью оказывааемых услуг 12005 (двенадцать тысяч пять) рублей 00 копеек, по охране объектов недвижимого и движимого имущества по адресу: Самарская область, Похвистневский район, с.Боль</w:t>
      </w:r>
      <w:r w:rsidR="004028DA" w:rsidRPr="00DA5053">
        <w:rPr>
          <w:rFonts w:eastAsia="Times New Roman"/>
          <w:b/>
          <w:bCs/>
          <w:sz w:val="22"/>
          <w:szCs w:val="22"/>
        </w:rPr>
        <w:t>шой Толкай, ул. Пионерская,д.22;</w:t>
      </w:r>
    </w:p>
    <w:p w:rsidR="004028DA" w:rsidRPr="00E621B5" w:rsidRDefault="004028DA" w:rsidP="00E621B5">
      <w:pPr>
        <w:tabs>
          <w:tab w:val="left" w:pos="918"/>
        </w:tabs>
        <w:autoSpaceDE/>
        <w:autoSpaceDN/>
        <w:adjustRightInd/>
        <w:spacing w:after="302" w:line="276" w:lineRule="auto"/>
        <w:ind w:left="20" w:right="40" w:hanging="20"/>
        <w:jc w:val="both"/>
        <w:rPr>
          <w:rFonts w:eastAsia="Times New Roman"/>
          <w:b/>
          <w:bCs/>
          <w:sz w:val="22"/>
          <w:szCs w:val="22"/>
        </w:rPr>
      </w:pPr>
      <w:r w:rsidRPr="00DA5053">
        <w:rPr>
          <w:rFonts w:eastAsia="Times New Roman"/>
          <w:b/>
          <w:bCs/>
          <w:sz w:val="22"/>
          <w:szCs w:val="22"/>
        </w:rPr>
        <w:t>-при изменении стоимости оказываемых услуг по охране объектов недвижимого и движимого имущества уведомить, для рассмотрения на комиссии.</w:t>
      </w:r>
    </w:p>
    <w:p w:rsidR="00893C15" w:rsidRPr="00D73BFF" w:rsidRDefault="00E621B5" w:rsidP="00D73BFF">
      <w:pPr>
        <w:shd w:val="clear" w:color="auto" w:fill="FFFFFF"/>
        <w:autoSpaceDE/>
        <w:autoSpaceDN/>
        <w:adjustRightInd/>
        <w:spacing w:after="240" w:line="276" w:lineRule="auto"/>
        <w:jc w:val="both"/>
        <w:rPr>
          <w:rFonts w:eastAsia="Times New Roman"/>
          <w:spacing w:val="1"/>
          <w:sz w:val="22"/>
          <w:szCs w:val="22"/>
        </w:rPr>
      </w:pPr>
      <w:r w:rsidRPr="00E621B5">
        <w:rPr>
          <w:rFonts w:eastAsia="Times New Roman"/>
          <w:bCs/>
          <w:spacing w:val="1"/>
          <w:sz w:val="22"/>
          <w:szCs w:val="22"/>
        </w:rPr>
        <w:t xml:space="preserve"> </w:t>
      </w:r>
      <w:r w:rsidRPr="00E621B5">
        <w:rPr>
          <w:rFonts w:eastAsia="Times New Roman"/>
          <w:b/>
          <w:bCs/>
          <w:spacing w:val="1"/>
          <w:sz w:val="22"/>
          <w:szCs w:val="22"/>
        </w:rPr>
        <w:t xml:space="preserve">ГОЛОСОВАЛИ:                                                                                                            </w:t>
      </w:r>
      <w:r w:rsidRPr="00E621B5">
        <w:rPr>
          <w:rFonts w:eastAsia="Times New Roman"/>
          <w:spacing w:val="1"/>
          <w:sz w:val="22"/>
          <w:szCs w:val="22"/>
        </w:rPr>
        <w:t>«за» - единогласно.</w:t>
      </w:r>
    </w:p>
    <w:p w:rsidR="00893C15" w:rsidRDefault="00893C15" w:rsidP="00505CEF">
      <w:pPr>
        <w:pStyle w:val="21"/>
        <w:shd w:val="clear" w:color="auto" w:fill="auto"/>
        <w:tabs>
          <w:tab w:val="left" w:pos="1165"/>
        </w:tabs>
        <w:spacing w:after="0" w:line="276" w:lineRule="auto"/>
        <w:ind w:right="20" w:firstLine="0"/>
        <w:jc w:val="both"/>
        <w:rPr>
          <w:b/>
          <w:sz w:val="24"/>
          <w:szCs w:val="24"/>
        </w:rPr>
      </w:pPr>
    </w:p>
    <w:p w:rsidR="00572C60" w:rsidRPr="00447B54" w:rsidRDefault="0095343D" w:rsidP="00505CEF">
      <w:pPr>
        <w:pStyle w:val="21"/>
        <w:shd w:val="clear" w:color="auto" w:fill="auto"/>
        <w:tabs>
          <w:tab w:val="left" w:pos="1165"/>
        </w:tabs>
        <w:spacing w:after="0" w:line="276" w:lineRule="auto"/>
        <w:ind w:right="20" w:firstLine="0"/>
        <w:jc w:val="both"/>
        <w:rPr>
          <w:b/>
          <w:sz w:val="24"/>
          <w:szCs w:val="24"/>
        </w:rPr>
      </w:pPr>
      <w:r>
        <w:rPr>
          <w:b/>
          <w:sz w:val="24"/>
          <w:szCs w:val="24"/>
        </w:rPr>
        <w:t xml:space="preserve">Председатель </w:t>
      </w:r>
      <w:r w:rsidR="00572C60" w:rsidRPr="00447B54">
        <w:rPr>
          <w:b/>
          <w:sz w:val="24"/>
          <w:szCs w:val="24"/>
        </w:rPr>
        <w:t xml:space="preserve"> комиссии                                             </w:t>
      </w:r>
      <w:r>
        <w:rPr>
          <w:b/>
          <w:sz w:val="24"/>
          <w:szCs w:val="24"/>
        </w:rPr>
        <w:t>И.Т. Дерюжова</w:t>
      </w:r>
    </w:p>
    <w:p w:rsidR="00893C15" w:rsidRPr="00DB2C56" w:rsidRDefault="00DB2C56" w:rsidP="00505CEF">
      <w:pPr>
        <w:pStyle w:val="160"/>
        <w:spacing w:line="276" w:lineRule="auto"/>
        <w:ind w:right="140"/>
        <w:rPr>
          <w:sz w:val="24"/>
          <w:szCs w:val="24"/>
          <w:lang w:val="en-US"/>
        </w:rPr>
      </w:pPr>
      <w:r w:rsidRPr="00DB2C56">
        <w:rPr>
          <w:sz w:val="24"/>
          <w:szCs w:val="24"/>
        </w:rPr>
        <w:t xml:space="preserve"> </w:t>
      </w:r>
      <w:r>
        <w:rPr>
          <w:sz w:val="24"/>
          <w:szCs w:val="24"/>
          <w:lang w:val="en-US"/>
        </w:rPr>
        <w:t xml:space="preserve">                      </w:t>
      </w:r>
      <w:bookmarkStart w:id="0" w:name="_GoBack"/>
      <w:bookmarkEnd w:id="0"/>
    </w:p>
    <w:p w:rsidR="00572C60" w:rsidRPr="00EB6B43" w:rsidRDefault="00EB6B43" w:rsidP="00505CEF">
      <w:pPr>
        <w:pStyle w:val="160"/>
        <w:spacing w:line="276" w:lineRule="auto"/>
        <w:ind w:right="140"/>
        <w:rPr>
          <w:b w:val="0"/>
          <w:sz w:val="24"/>
          <w:szCs w:val="24"/>
        </w:rPr>
      </w:pPr>
      <w:r>
        <w:rPr>
          <w:sz w:val="24"/>
          <w:szCs w:val="24"/>
        </w:rPr>
        <w:t>Члены</w:t>
      </w:r>
      <w:r w:rsidR="0095343D">
        <w:rPr>
          <w:sz w:val="24"/>
          <w:szCs w:val="24"/>
        </w:rPr>
        <w:t>комиссии:</w:t>
      </w:r>
      <w:r>
        <w:rPr>
          <w:sz w:val="24"/>
          <w:szCs w:val="24"/>
        </w:rPr>
        <w:t xml:space="preserve">                                                                                </w:t>
      </w:r>
      <w:r>
        <w:rPr>
          <w:b w:val="0"/>
          <w:sz w:val="24"/>
          <w:szCs w:val="24"/>
        </w:rPr>
        <w:t>Черкас</w:t>
      </w:r>
      <w:r w:rsidR="004338C4">
        <w:rPr>
          <w:b w:val="0"/>
          <w:sz w:val="24"/>
          <w:szCs w:val="24"/>
        </w:rPr>
        <w:t xml:space="preserve">ов С.В.                        </w:t>
      </w:r>
      <w:r>
        <w:rPr>
          <w:b w:val="0"/>
          <w:sz w:val="24"/>
          <w:szCs w:val="24"/>
        </w:rPr>
        <w:t xml:space="preserve">Ятманкин В.А.               Денисова О.А.                                 </w:t>
      </w:r>
      <w:r w:rsidRPr="00505CEF">
        <w:rPr>
          <w:b w:val="0"/>
          <w:sz w:val="24"/>
          <w:szCs w:val="24"/>
        </w:rPr>
        <w:t>ОсинаЕ.В.                            Заляльдинова Г.Д.                                                                 Пантелеева Л.М.                     Макарова Е.И.                Борисова Н.Н.</w:t>
      </w:r>
    </w:p>
    <w:p w:rsidR="007124F1" w:rsidRPr="004D675F" w:rsidRDefault="007124F1" w:rsidP="00505CEF">
      <w:pPr>
        <w:shd w:val="clear" w:color="auto" w:fill="FFFFFF"/>
        <w:tabs>
          <w:tab w:val="left" w:pos="1202"/>
        </w:tabs>
        <w:spacing w:line="276" w:lineRule="auto"/>
        <w:ind w:right="151"/>
        <w:jc w:val="both"/>
        <w:rPr>
          <w:rFonts w:eastAsia="Times New Roman"/>
          <w:sz w:val="24"/>
          <w:szCs w:val="24"/>
        </w:rPr>
        <w:sectPr w:rsidR="007124F1" w:rsidRPr="004D675F" w:rsidSect="00317AC2">
          <w:type w:val="continuous"/>
          <w:pgSz w:w="11909" w:h="16834"/>
          <w:pgMar w:top="1440" w:right="710" w:bottom="1440" w:left="1080" w:header="720" w:footer="720" w:gutter="0"/>
          <w:cols w:space="60"/>
          <w:noEndnote/>
          <w:docGrid w:linePitch="272"/>
        </w:sectPr>
      </w:pPr>
      <w:r w:rsidRPr="004D675F">
        <w:rPr>
          <w:rFonts w:eastAsia="Times New Roman"/>
          <w:sz w:val="24"/>
          <w:szCs w:val="24"/>
        </w:rPr>
        <w:t xml:space="preserve">    </w:t>
      </w: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gridCol w:w="4864"/>
      </w:tblGrid>
      <w:tr w:rsidR="00405342" w:rsidRPr="00997EDD" w:rsidTr="00D253C5">
        <w:tc>
          <w:tcPr>
            <w:tcW w:w="4948" w:type="dxa"/>
          </w:tcPr>
          <w:p w:rsidR="00405342" w:rsidRPr="00997EDD" w:rsidRDefault="00405342" w:rsidP="00505CEF">
            <w:pPr>
              <w:tabs>
                <w:tab w:val="left" w:pos="4253"/>
                <w:tab w:val="left" w:pos="8647"/>
              </w:tabs>
              <w:spacing w:after="200" w:line="276" w:lineRule="auto"/>
              <w:ind w:right="2366"/>
              <w:jc w:val="both"/>
              <w:rPr>
                <w:b/>
                <w:bCs/>
                <w:sz w:val="22"/>
                <w:szCs w:val="22"/>
              </w:rPr>
            </w:pPr>
          </w:p>
        </w:tc>
        <w:tc>
          <w:tcPr>
            <w:tcW w:w="4864" w:type="dxa"/>
          </w:tcPr>
          <w:p w:rsidR="00405342" w:rsidRPr="00997EDD" w:rsidRDefault="00405342" w:rsidP="00505CEF">
            <w:pPr>
              <w:tabs>
                <w:tab w:val="left" w:pos="8647"/>
              </w:tabs>
              <w:spacing w:line="276" w:lineRule="auto"/>
              <w:ind w:left="-851" w:right="948" w:firstLine="1556"/>
              <w:rPr>
                <w:b/>
                <w:bCs/>
                <w:sz w:val="22"/>
                <w:szCs w:val="22"/>
              </w:rPr>
            </w:pPr>
          </w:p>
        </w:tc>
      </w:tr>
      <w:tr w:rsidR="00405342" w:rsidRPr="00997EDD" w:rsidTr="00D253C5">
        <w:tc>
          <w:tcPr>
            <w:tcW w:w="4948" w:type="dxa"/>
          </w:tcPr>
          <w:p w:rsidR="00405342" w:rsidRPr="00997EDD" w:rsidRDefault="00405342" w:rsidP="00505CEF">
            <w:pPr>
              <w:tabs>
                <w:tab w:val="left" w:pos="4253"/>
                <w:tab w:val="left" w:pos="8647"/>
              </w:tabs>
              <w:spacing w:after="200" w:line="276" w:lineRule="auto"/>
              <w:ind w:right="2366"/>
              <w:rPr>
                <w:b/>
                <w:bCs/>
                <w:sz w:val="22"/>
                <w:szCs w:val="22"/>
              </w:rPr>
            </w:pPr>
          </w:p>
        </w:tc>
        <w:tc>
          <w:tcPr>
            <w:tcW w:w="4864" w:type="dxa"/>
          </w:tcPr>
          <w:p w:rsidR="00405342" w:rsidRPr="00997EDD" w:rsidRDefault="00405342" w:rsidP="00505CEF">
            <w:pPr>
              <w:tabs>
                <w:tab w:val="left" w:pos="8647"/>
              </w:tabs>
              <w:spacing w:line="276" w:lineRule="auto"/>
              <w:ind w:left="-851" w:right="948" w:firstLine="1310"/>
              <w:rPr>
                <w:b/>
                <w:bCs/>
                <w:sz w:val="22"/>
                <w:szCs w:val="22"/>
              </w:rPr>
            </w:pPr>
          </w:p>
        </w:tc>
      </w:tr>
    </w:tbl>
    <w:p w:rsidR="00357BBA" w:rsidRPr="00997EDD" w:rsidRDefault="00357BBA" w:rsidP="00505CEF">
      <w:pPr>
        <w:tabs>
          <w:tab w:val="left" w:pos="4253"/>
          <w:tab w:val="left" w:pos="8647"/>
        </w:tabs>
        <w:spacing w:after="200" w:line="276" w:lineRule="auto"/>
        <w:ind w:left="-851" w:right="2366" w:firstLine="1556"/>
        <w:rPr>
          <w:b/>
          <w:bCs/>
          <w:sz w:val="22"/>
          <w:szCs w:val="22"/>
        </w:rPr>
      </w:pPr>
    </w:p>
    <w:p w:rsidR="001304E4" w:rsidRPr="00997EDD" w:rsidRDefault="001304E4" w:rsidP="00505CEF">
      <w:pPr>
        <w:tabs>
          <w:tab w:val="left" w:pos="8647"/>
        </w:tabs>
        <w:spacing w:after="200" w:line="276" w:lineRule="auto"/>
        <w:ind w:left="-851" w:right="948" w:firstLine="1556"/>
        <w:rPr>
          <w:spacing w:val="-15"/>
          <w:sz w:val="22"/>
          <w:szCs w:val="22"/>
        </w:rPr>
        <w:sectPr w:rsidR="001304E4" w:rsidRPr="00997EDD">
          <w:pgSz w:w="11909" w:h="16834"/>
          <w:pgMar w:top="1440" w:right="1297" w:bottom="720" w:left="1867" w:header="720" w:footer="720" w:gutter="0"/>
          <w:cols w:space="60"/>
          <w:noEndnote/>
        </w:sectPr>
      </w:pPr>
    </w:p>
    <w:p w:rsidR="001304E4" w:rsidRDefault="001304E4" w:rsidP="00005ED3">
      <w:pPr>
        <w:framePr w:h="2265" w:hSpace="10080" w:wrap="notBeside" w:vAnchor="text" w:hAnchor="margin" w:x="3151" w:y="1"/>
        <w:spacing w:line="276" w:lineRule="auto"/>
        <w:rPr>
          <w:sz w:val="24"/>
          <w:szCs w:val="24"/>
        </w:rPr>
      </w:pPr>
    </w:p>
    <w:p w:rsidR="001304E4" w:rsidRDefault="001304E4" w:rsidP="00005ED3">
      <w:pPr>
        <w:framePr w:w="8685" w:h="735" w:hRule="exact" w:hSpace="10080" w:wrap="notBeside" w:vAnchor="text" w:hAnchor="margin" w:x="16" w:y="466"/>
        <w:shd w:val="clear" w:color="auto" w:fill="FFFFFF"/>
        <w:tabs>
          <w:tab w:val="left" w:pos="4440"/>
          <w:tab w:val="left" w:leader="underscore" w:pos="6030"/>
          <w:tab w:val="left" w:pos="7050"/>
        </w:tabs>
        <w:spacing w:before="105" w:line="276" w:lineRule="auto"/>
        <w:sectPr w:rsidR="001304E4">
          <w:type w:val="continuous"/>
          <w:pgSz w:w="11909" w:h="16834"/>
          <w:pgMar w:top="1440" w:right="1297" w:bottom="720" w:left="1867" w:header="720" w:footer="720" w:gutter="0"/>
          <w:cols w:space="720"/>
          <w:noEndnote/>
        </w:sectPr>
      </w:pPr>
    </w:p>
    <w:p w:rsidR="002971A0" w:rsidRDefault="002971A0" w:rsidP="00D253C5">
      <w:pPr>
        <w:shd w:val="clear" w:color="auto" w:fill="FFFFFF"/>
        <w:spacing w:before="4125" w:line="276" w:lineRule="auto"/>
      </w:pPr>
    </w:p>
    <w:sectPr w:rsidR="002971A0" w:rsidSect="001304E4">
      <w:type w:val="continuous"/>
      <w:pgSz w:w="11909" w:h="16834"/>
      <w:pgMar w:top="1440" w:right="1297" w:bottom="720" w:left="186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2070F4"/>
    <w:lvl w:ilvl="0">
      <w:numFmt w:val="bullet"/>
      <w:lvlText w:val="*"/>
      <w:lvlJc w:val="left"/>
    </w:lvl>
  </w:abstractNum>
  <w:abstractNum w:abstractNumId="1">
    <w:nsid w:val="075F7F3C"/>
    <w:multiLevelType w:val="hybridMultilevel"/>
    <w:tmpl w:val="1492A508"/>
    <w:lvl w:ilvl="0" w:tplc="97F8A514">
      <w:start w:val="1"/>
      <w:numFmt w:val="bullet"/>
      <w:lvlText w:val=""/>
      <w:lvlJc w:val="left"/>
      <w:pPr>
        <w:ind w:left="675" w:hanging="360"/>
      </w:pPr>
      <w:rPr>
        <w:rFonts w:ascii="Symbol" w:hAnsi="Symbol" w:hint="default"/>
        <w:sz w:val="20"/>
        <w:szCs w:val="20"/>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
    <w:nsid w:val="08DA3F29"/>
    <w:multiLevelType w:val="multilevel"/>
    <w:tmpl w:val="8DFA1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0D3264"/>
    <w:multiLevelType w:val="singleLevel"/>
    <w:tmpl w:val="D8ACF88C"/>
    <w:lvl w:ilvl="0">
      <w:start w:val="5"/>
      <w:numFmt w:val="decimal"/>
      <w:lvlText w:val="%1."/>
      <w:legacy w:legacy="1" w:legacySpace="0" w:legacyIndent="346"/>
      <w:lvlJc w:val="left"/>
      <w:rPr>
        <w:rFonts w:ascii="Times New Roman" w:hAnsi="Times New Roman" w:cs="Times New Roman" w:hint="default"/>
      </w:rPr>
    </w:lvl>
  </w:abstractNum>
  <w:abstractNum w:abstractNumId="4">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D4D449F"/>
    <w:multiLevelType w:val="singleLevel"/>
    <w:tmpl w:val="6FE083CE"/>
    <w:lvl w:ilvl="0">
      <w:start w:val="1"/>
      <w:numFmt w:val="decimal"/>
      <w:lvlText w:val="%1."/>
      <w:legacy w:legacy="1" w:legacySpace="0" w:legacyIndent="396"/>
      <w:lvlJc w:val="left"/>
      <w:rPr>
        <w:rFonts w:ascii="Times New Roman" w:hAnsi="Times New Roman" w:cs="Times New Roman" w:hint="default"/>
      </w:rPr>
    </w:lvl>
  </w:abstractNum>
  <w:abstractNum w:abstractNumId="6">
    <w:nsid w:val="30A9029E"/>
    <w:multiLevelType w:val="multilevel"/>
    <w:tmpl w:val="3996A5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E256AF"/>
    <w:multiLevelType w:val="multilevel"/>
    <w:tmpl w:val="9B2200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E039C5"/>
    <w:multiLevelType w:val="multilevel"/>
    <w:tmpl w:val="F45288EC"/>
    <w:lvl w:ilvl="0">
      <w:start w:val="1"/>
      <w:numFmt w:val="decimal"/>
      <w:lvlText w:val="%1."/>
      <w:lvlJc w:val="left"/>
      <w:rPr>
        <w:rFonts w:ascii="Sylfaen" w:eastAsia="Sylfaen" w:hAnsi="Sylfaen" w:cs="Sylfaen"/>
        <w:b w:val="0"/>
        <w:bCs w:val="0"/>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5466CA"/>
    <w:multiLevelType w:val="multilevel"/>
    <w:tmpl w:val="660C6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9C45F3"/>
    <w:multiLevelType w:val="multilevel"/>
    <w:tmpl w:val="850A3B8C"/>
    <w:lvl w:ilvl="0">
      <w:start w:val="2021"/>
      <w:numFmt w:val="decimal"/>
      <w:lvlText w:val="29.09.%1"/>
      <w:lvlJc w:val="left"/>
      <w:rPr>
        <w:rFonts w:ascii="Times New Roman" w:eastAsia="Times New Roman" w:hAnsi="Times New Roman" w:cs="Times New Roman"/>
        <w:b/>
        <w:bCs/>
        <w:i w:val="0"/>
        <w:iCs w:val="0"/>
        <w:smallCaps w:val="0"/>
        <w:strike w:val="0"/>
        <w:color w:val="000000"/>
        <w:spacing w:val="3"/>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351416"/>
    <w:multiLevelType w:val="hybridMultilevel"/>
    <w:tmpl w:val="6E483BE2"/>
    <w:lvl w:ilvl="0" w:tplc="485EB6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3356BBA"/>
    <w:multiLevelType w:val="multilevel"/>
    <w:tmpl w:val="359607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2C44AC"/>
    <w:multiLevelType w:val="singleLevel"/>
    <w:tmpl w:val="72BC0F8E"/>
    <w:lvl w:ilvl="0">
      <w:start w:val="8"/>
      <w:numFmt w:val="decimal"/>
      <w:lvlText w:val="%1."/>
      <w:legacy w:legacy="1" w:legacySpace="0" w:legacyIndent="424"/>
      <w:lvlJc w:val="left"/>
      <w:rPr>
        <w:rFonts w:ascii="Times New Roman" w:hAnsi="Times New Roman" w:cs="Times New Roman" w:hint="default"/>
      </w:rPr>
    </w:lvl>
  </w:abstractNum>
  <w:abstractNum w:abstractNumId="14">
    <w:nsid w:val="5E035325"/>
    <w:multiLevelType w:val="singleLevel"/>
    <w:tmpl w:val="0572225A"/>
    <w:lvl w:ilvl="0">
      <w:start w:val="1"/>
      <w:numFmt w:val="decimal"/>
      <w:lvlText w:val="%1."/>
      <w:legacy w:legacy="1" w:legacySpace="0" w:legacyIndent="615"/>
      <w:lvlJc w:val="left"/>
      <w:rPr>
        <w:rFonts w:ascii="Times New Roman" w:hAnsi="Times New Roman" w:cs="Times New Roman" w:hint="default"/>
      </w:rPr>
    </w:lvl>
  </w:abstractNum>
  <w:abstractNum w:abstractNumId="15">
    <w:nsid w:val="5F411BF1"/>
    <w:multiLevelType w:val="multilevel"/>
    <w:tmpl w:val="4C140096"/>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5886619"/>
    <w:multiLevelType w:val="multilevel"/>
    <w:tmpl w:val="14BA72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8F26C6"/>
    <w:multiLevelType w:val="multilevel"/>
    <w:tmpl w:val="B5643CBC"/>
    <w:lvl w:ilvl="0">
      <w:start w:val="2021"/>
      <w:numFmt w:val="decimal"/>
      <w:lvlText w:val="15.11.%1"/>
      <w:lvlJc w:val="left"/>
      <w:rPr>
        <w:rFonts w:ascii="Times New Roman" w:eastAsia="Times New Roman" w:hAnsi="Times New Roman" w:cs="Times New Roman"/>
        <w:b w:val="0"/>
        <w:bCs/>
        <w:i w:val="0"/>
        <w:iCs w:val="0"/>
        <w:smallCaps w:val="0"/>
        <w:strike w:val="0"/>
        <w:color w:val="000000"/>
        <w:spacing w:val="2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9E65ED"/>
    <w:multiLevelType w:val="multilevel"/>
    <w:tmpl w:val="27E8380E"/>
    <w:lvl w:ilvl="0">
      <w:start w:val="1"/>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E667441"/>
    <w:multiLevelType w:val="multilevel"/>
    <w:tmpl w:val="5E9A9F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num>
  <w:num w:numId="5">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6">
    <w:abstractNumId w:val="1"/>
  </w:num>
  <w:num w:numId="7">
    <w:abstractNumId w:val="11"/>
  </w:num>
  <w:num w:numId="8">
    <w:abstractNumId w:val="5"/>
  </w:num>
  <w:num w:numId="9">
    <w:abstractNumId w:val="3"/>
  </w:num>
  <w:num w:numId="10">
    <w:abstractNumId w:val="13"/>
  </w:num>
  <w:num w:numId="1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2">
    <w:abstractNumId w:val="10"/>
  </w:num>
  <w:num w:numId="13">
    <w:abstractNumId w:val="17"/>
  </w:num>
  <w:num w:numId="14">
    <w:abstractNumId w:val="16"/>
  </w:num>
  <w:num w:numId="15">
    <w:abstractNumId w:val="2"/>
  </w:num>
  <w:num w:numId="16">
    <w:abstractNumId w:val="15"/>
  </w:num>
  <w:num w:numId="17">
    <w:abstractNumId w:val="9"/>
  </w:num>
  <w:num w:numId="18">
    <w:abstractNumId w:val="6"/>
  </w:num>
  <w:num w:numId="19">
    <w:abstractNumId w:val="8"/>
  </w:num>
  <w:num w:numId="20">
    <w:abstractNumId w:val="18"/>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A0"/>
    <w:rsid w:val="00001056"/>
    <w:rsid w:val="00005ED3"/>
    <w:rsid w:val="00011189"/>
    <w:rsid w:val="0001504F"/>
    <w:rsid w:val="000178D6"/>
    <w:rsid w:val="00021642"/>
    <w:rsid w:val="00026D4C"/>
    <w:rsid w:val="000309C1"/>
    <w:rsid w:val="000406F3"/>
    <w:rsid w:val="000413BC"/>
    <w:rsid w:val="00060787"/>
    <w:rsid w:val="00082550"/>
    <w:rsid w:val="000835BB"/>
    <w:rsid w:val="0009569D"/>
    <w:rsid w:val="0009738E"/>
    <w:rsid w:val="000A001E"/>
    <w:rsid w:val="000A1CEC"/>
    <w:rsid w:val="000A49DC"/>
    <w:rsid w:val="000A51C5"/>
    <w:rsid w:val="000B3294"/>
    <w:rsid w:val="000B3CF4"/>
    <w:rsid w:val="000B3F9A"/>
    <w:rsid w:val="000C7286"/>
    <w:rsid w:val="000D6C8C"/>
    <w:rsid w:val="000F3BD0"/>
    <w:rsid w:val="000F5581"/>
    <w:rsid w:val="00117501"/>
    <w:rsid w:val="0012498E"/>
    <w:rsid w:val="001304E4"/>
    <w:rsid w:val="001467FE"/>
    <w:rsid w:val="00153605"/>
    <w:rsid w:val="001611B6"/>
    <w:rsid w:val="00171C35"/>
    <w:rsid w:val="00173DAC"/>
    <w:rsid w:val="0017655D"/>
    <w:rsid w:val="0018007F"/>
    <w:rsid w:val="001829EF"/>
    <w:rsid w:val="00182D9B"/>
    <w:rsid w:val="00183430"/>
    <w:rsid w:val="00197A3D"/>
    <w:rsid w:val="001A17C3"/>
    <w:rsid w:val="001A1EA3"/>
    <w:rsid w:val="001C3EE5"/>
    <w:rsid w:val="001E21BE"/>
    <w:rsid w:val="001E3113"/>
    <w:rsid w:val="001E5EE9"/>
    <w:rsid w:val="001E6F75"/>
    <w:rsid w:val="0021464D"/>
    <w:rsid w:val="00214BD6"/>
    <w:rsid w:val="00215940"/>
    <w:rsid w:val="00221F0A"/>
    <w:rsid w:val="00222E51"/>
    <w:rsid w:val="002305D4"/>
    <w:rsid w:val="00234399"/>
    <w:rsid w:val="0024066B"/>
    <w:rsid w:val="002453E3"/>
    <w:rsid w:val="00253A90"/>
    <w:rsid w:val="00257FC0"/>
    <w:rsid w:val="00261B2E"/>
    <w:rsid w:val="0026654C"/>
    <w:rsid w:val="002676B4"/>
    <w:rsid w:val="00267CE5"/>
    <w:rsid w:val="00271D09"/>
    <w:rsid w:val="00272BDD"/>
    <w:rsid w:val="00274A9A"/>
    <w:rsid w:val="002759A7"/>
    <w:rsid w:val="0027695B"/>
    <w:rsid w:val="00277E88"/>
    <w:rsid w:val="00284A2B"/>
    <w:rsid w:val="002871FD"/>
    <w:rsid w:val="00293C85"/>
    <w:rsid w:val="00295962"/>
    <w:rsid w:val="00296A71"/>
    <w:rsid w:val="002971A0"/>
    <w:rsid w:val="002B3336"/>
    <w:rsid w:val="002B7747"/>
    <w:rsid w:val="002C3FF1"/>
    <w:rsid w:val="002D2A52"/>
    <w:rsid w:val="002D31C2"/>
    <w:rsid w:val="002D71EE"/>
    <w:rsid w:val="00300566"/>
    <w:rsid w:val="00302F8F"/>
    <w:rsid w:val="00310986"/>
    <w:rsid w:val="00311980"/>
    <w:rsid w:val="00314DAB"/>
    <w:rsid w:val="003157C5"/>
    <w:rsid w:val="00315A00"/>
    <w:rsid w:val="00317AC2"/>
    <w:rsid w:val="003223C0"/>
    <w:rsid w:val="00323CC7"/>
    <w:rsid w:val="0032646C"/>
    <w:rsid w:val="00332461"/>
    <w:rsid w:val="00337228"/>
    <w:rsid w:val="00340B6E"/>
    <w:rsid w:val="003411E3"/>
    <w:rsid w:val="00344AE1"/>
    <w:rsid w:val="00345DCF"/>
    <w:rsid w:val="003462EE"/>
    <w:rsid w:val="003545A1"/>
    <w:rsid w:val="00355812"/>
    <w:rsid w:val="00357BBA"/>
    <w:rsid w:val="00370198"/>
    <w:rsid w:val="00375EA8"/>
    <w:rsid w:val="00381425"/>
    <w:rsid w:val="003815D9"/>
    <w:rsid w:val="003851E9"/>
    <w:rsid w:val="00391C2D"/>
    <w:rsid w:val="003A359A"/>
    <w:rsid w:val="003A69EC"/>
    <w:rsid w:val="003A717A"/>
    <w:rsid w:val="003A73FF"/>
    <w:rsid w:val="003B0A79"/>
    <w:rsid w:val="003B176A"/>
    <w:rsid w:val="003C4BE6"/>
    <w:rsid w:val="003D37A2"/>
    <w:rsid w:val="003E2C0A"/>
    <w:rsid w:val="003E6670"/>
    <w:rsid w:val="003F01DE"/>
    <w:rsid w:val="003F3F98"/>
    <w:rsid w:val="003F5B86"/>
    <w:rsid w:val="0040076C"/>
    <w:rsid w:val="00401C94"/>
    <w:rsid w:val="00401F39"/>
    <w:rsid w:val="004028BE"/>
    <w:rsid w:val="004028DA"/>
    <w:rsid w:val="00402E4C"/>
    <w:rsid w:val="00405342"/>
    <w:rsid w:val="00413915"/>
    <w:rsid w:val="00414CCD"/>
    <w:rsid w:val="00417AF0"/>
    <w:rsid w:val="00420BCF"/>
    <w:rsid w:val="0042460A"/>
    <w:rsid w:val="00427122"/>
    <w:rsid w:val="004338C4"/>
    <w:rsid w:val="0044243C"/>
    <w:rsid w:val="00445DAE"/>
    <w:rsid w:val="00447B54"/>
    <w:rsid w:val="00450C9E"/>
    <w:rsid w:val="00453BC2"/>
    <w:rsid w:val="00457B6B"/>
    <w:rsid w:val="00460E58"/>
    <w:rsid w:val="004616B1"/>
    <w:rsid w:val="00462155"/>
    <w:rsid w:val="00464A1B"/>
    <w:rsid w:val="00475C09"/>
    <w:rsid w:val="004A23A7"/>
    <w:rsid w:val="004C23B0"/>
    <w:rsid w:val="004C2709"/>
    <w:rsid w:val="004D675F"/>
    <w:rsid w:val="004D7049"/>
    <w:rsid w:val="004F2A4A"/>
    <w:rsid w:val="004F45D5"/>
    <w:rsid w:val="0050433F"/>
    <w:rsid w:val="00504CC3"/>
    <w:rsid w:val="00505CEF"/>
    <w:rsid w:val="005068DB"/>
    <w:rsid w:val="00511C12"/>
    <w:rsid w:val="005162A7"/>
    <w:rsid w:val="00522FEC"/>
    <w:rsid w:val="00527F60"/>
    <w:rsid w:val="00530EDD"/>
    <w:rsid w:val="0053468B"/>
    <w:rsid w:val="0053496C"/>
    <w:rsid w:val="0054260C"/>
    <w:rsid w:val="00543C2B"/>
    <w:rsid w:val="005460DC"/>
    <w:rsid w:val="0055080F"/>
    <w:rsid w:val="0056065B"/>
    <w:rsid w:val="00560DFF"/>
    <w:rsid w:val="00572C60"/>
    <w:rsid w:val="005735E4"/>
    <w:rsid w:val="0059014E"/>
    <w:rsid w:val="005A3B2C"/>
    <w:rsid w:val="005A6B8B"/>
    <w:rsid w:val="005C0F35"/>
    <w:rsid w:val="005C12C1"/>
    <w:rsid w:val="005C558D"/>
    <w:rsid w:val="005D03F0"/>
    <w:rsid w:val="005E02DF"/>
    <w:rsid w:val="005E0884"/>
    <w:rsid w:val="005E1067"/>
    <w:rsid w:val="005F56DC"/>
    <w:rsid w:val="006044D9"/>
    <w:rsid w:val="00604E3C"/>
    <w:rsid w:val="0061099F"/>
    <w:rsid w:val="00610A87"/>
    <w:rsid w:val="006220D5"/>
    <w:rsid w:val="00627503"/>
    <w:rsid w:val="00634834"/>
    <w:rsid w:val="00637718"/>
    <w:rsid w:val="00642979"/>
    <w:rsid w:val="00642E99"/>
    <w:rsid w:val="00643366"/>
    <w:rsid w:val="0064510C"/>
    <w:rsid w:val="0064549B"/>
    <w:rsid w:val="00646D5E"/>
    <w:rsid w:val="006478CD"/>
    <w:rsid w:val="00650BF2"/>
    <w:rsid w:val="00653EFC"/>
    <w:rsid w:val="00656D48"/>
    <w:rsid w:val="0066535B"/>
    <w:rsid w:val="00671ED9"/>
    <w:rsid w:val="00687811"/>
    <w:rsid w:val="0069307A"/>
    <w:rsid w:val="00696231"/>
    <w:rsid w:val="006964D1"/>
    <w:rsid w:val="006B0132"/>
    <w:rsid w:val="006B628E"/>
    <w:rsid w:val="006C05CF"/>
    <w:rsid w:val="006C074A"/>
    <w:rsid w:val="006C176A"/>
    <w:rsid w:val="006C2F28"/>
    <w:rsid w:val="006C562E"/>
    <w:rsid w:val="006D1B2F"/>
    <w:rsid w:val="006F2AC7"/>
    <w:rsid w:val="006F4A3C"/>
    <w:rsid w:val="0070025D"/>
    <w:rsid w:val="0070093D"/>
    <w:rsid w:val="007124F1"/>
    <w:rsid w:val="00713E20"/>
    <w:rsid w:val="007207CE"/>
    <w:rsid w:val="0073067D"/>
    <w:rsid w:val="0073331F"/>
    <w:rsid w:val="00743481"/>
    <w:rsid w:val="00752C6D"/>
    <w:rsid w:val="00763485"/>
    <w:rsid w:val="00763ED2"/>
    <w:rsid w:val="007719AC"/>
    <w:rsid w:val="00775FE6"/>
    <w:rsid w:val="00776DED"/>
    <w:rsid w:val="007814DB"/>
    <w:rsid w:val="00784A86"/>
    <w:rsid w:val="00786E2D"/>
    <w:rsid w:val="007903ED"/>
    <w:rsid w:val="0079444D"/>
    <w:rsid w:val="007947E3"/>
    <w:rsid w:val="007971BB"/>
    <w:rsid w:val="00797BF7"/>
    <w:rsid w:val="007A095C"/>
    <w:rsid w:val="007A09D5"/>
    <w:rsid w:val="007A37EF"/>
    <w:rsid w:val="007B1C6A"/>
    <w:rsid w:val="007C40BA"/>
    <w:rsid w:val="007C4122"/>
    <w:rsid w:val="007C46CB"/>
    <w:rsid w:val="007C61B1"/>
    <w:rsid w:val="007C7337"/>
    <w:rsid w:val="007D5417"/>
    <w:rsid w:val="007D7A9B"/>
    <w:rsid w:val="007F5C83"/>
    <w:rsid w:val="008003C3"/>
    <w:rsid w:val="00802B4F"/>
    <w:rsid w:val="00802EF9"/>
    <w:rsid w:val="00806A70"/>
    <w:rsid w:val="008105BC"/>
    <w:rsid w:val="00811FF8"/>
    <w:rsid w:val="008146BE"/>
    <w:rsid w:val="00816D3C"/>
    <w:rsid w:val="00821B1D"/>
    <w:rsid w:val="008234B7"/>
    <w:rsid w:val="0083134F"/>
    <w:rsid w:val="00831AE3"/>
    <w:rsid w:val="00842749"/>
    <w:rsid w:val="00844B53"/>
    <w:rsid w:val="008502A8"/>
    <w:rsid w:val="0085276E"/>
    <w:rsid w:val="00852782"/>
    <w:rsid w:val="00857FC6"/>
    <w:rsid w:val="00867CF5"/>
    <w:rsid w:val="0087026E"/>
    <w:rsid w:val="00872035"/>
    <w:rsid w:val="008771AF"/>
    <w:rsid w:val="00885591"/>
    <w:rsid w:val="00886717"/>
    <w:rsid w:val="00887B1E"/>
    <w:rsid w:val="00893C15"/>
    <w:rsid w:val="008A3539"/>
    <w:rsid w:val="008A40D7"/>
    <w:rsid w:val="008B2C33"/>
    <w:rsid w:val="008B542B"/>
    <w:rsid w:val="008B579D"/>
    <w:rsid w:val="008B7FE5"/>
    <w:rsid w:val="008C799E"/>
    <w:rsid w:val="008D4ACC"/>
    <w:rsid w:val="008D631F"/>
    <w:rsid w:val="009009A8"/>
    <w:rsid w:val="009203EF"/>
    <w:rsid w:val="00926A7E"/>
    <w:rsid w:val="00931C3A"/>
    <w:rsid w:val="00942DBC"/>
    <w:rsid w:val="00944A75"/>
    <w:rsid w:val="00950928"/>
    <w:rsid w:val="0095343D"/>
    <w:rsid w:val="009543DE"/>
    <w:rsid w:val="00954C20"/>
    <w:rsid w:val="009560D3"/>
    <w:rsid w:val="009627FB"/>
    <w:rsid w:val="00962A5E"/>
    <w:rsid w:val="00964466"/>
    <w:rsid w:val="00965DEE"/>
    <w:rsid w:val="00966C53"/>
    <w:rsid w:val="009728F0"/>
    <w:rsid w:val="0097454F"/>
    <w:rsid w:val="0098754C"/>
    <w:rsid w:val="00987FB7"/>
    <w:rsid w:val="00997235"/>
    <w:rsid w:val="00997EDD"/>
    <w:rsid w:val="009A43EA"/>
    <w:rsid w:val="009A4A4A"/>
    <w:rsid w:val="009A590A"/>
    <w:rsid w:val="009A607B"/>
    <w:rsid w:val="009B1E73"/>
    <w:rsid w:val="009B6B51"/>
    <w:rsid w:val="009C473B"/>
    <w:rsid w:val="009C729A"/>
    <w:rsid w:val="009D0D38"/>
    <w:rsid w:val="009D414F"/>
    <w:rsid w:val="009E3FCD"/>
    <w:rsid w:val="009E4C92"/>
    <w:rsid w:val="009F1737"/>
    <w:rsid w:val="009F210F"/>
    <w:rsid w:val="009F298B"/>
    <w:rsid w:val="009F5792"/>
    <w:rsid w:val="009F6834"/>
    <w:rsid w:val="00A001B0"/>
    <w:rsid w:val="00A00335"/>
    <w:rsid w:val="00A011AD"/>
    <w:rsid w:val="00A03139"/>
    <w:rsid w:val="00A12032"/>
    <w:rsid w:val="00A1355C"/>
    <w:rsid w:val="00A13738"/>
    <w:rsid w:val="00A17BC0"/>
    <w:rsid w:val="00A21242"/>
    <w:rsid w:val="00A45A54"/>
    <w:rsid w:val="00A45EAB"/>
    <w:rsid w:val="00A5499E"/>
    <w:rsid w:val="00A56DD9"/>
    <w:rsid w:val="00A57918"/>
    <w:rsid w:val="00A61B9B"/>
    <w:rsid w:val="00A669D6"/>
    <w:rsid w:val="00A719E5"/>
    <w:rsid w:val="00A72A34"/>
    <w:rsid w:val="00A770FE"/>
    <w:rsid w:val="00A85A99"/>
    <w:rsid w:val="00A978F5"/>
    <w:rsid w:val="00AA6BBC"/>
    <w:rsid w:val="00AA7E39"/>
    <w:rsid w:val="00AB0E36"/>
    <w:rsid w:val="00AB3E6A"/>
    <w:rsid w:val="00AC2BB4"/>
    <w:rsid w:val="00AD011E"/>
    <w:rsid w:val="00AD253C"/>
    <w:rsid w:val="00AD2E43"/>
    <w:rsid w:val="00AE170F"/>
    <w:rsid w:val="00B01531"/>
    <w:rsid w:val="00B1593F"/>
    <w:rsid w:val="00B165D7"/>
    <w:rsid w:val="00B221F2"/>
    <w:rsid w:val="00B25C76"/>
    <w:rsid w:val="00B275E9"/>
    <w:rsid w:val="00B31C7F"/>
    <w:rsid w:val="00B33B01"/>
    <w:rsid w:val="00B33CC7"/>
    <w:rsid w:val="00B340FF"/>
    <w:rsid w:val="00B412EB"/>
    <w:rsid w:val="00B444AB"/>
    <w:rsid w:val="00B45140"/>
    <w:rsid w:val="00B4599D"/>
    <w:rsid w:val="00B45DD6"/>
    <w:rsid w:val="00B4746F"/>
    <w:rsid w:val="00B53EA2"/>
    <w:rsid w:val="00B66BA2"/>
    <w:rsid w:val="00B80D21"/>
    <w:rsid w:val="00B80F36"/>
    <w:rsid w:val="00B8113F"/>
    <w:rsid w:val="00B87DA6"/>
    <w:rsid w:val="00B9503B"/>
    <w:rsid w:val="00BA0F23"/>
    <w:rsid w:val="00BA6705"/>
    <w:rsid w:val="00BA7F27"/>
    <w:rsid w:val="00BB418C"/>
    <w:rsid w:val="00BB6573"/>
    <w:rsid w:val="00BB7FCB"/>
    <w:rsid w:val="00BC5157"/>
    <w:rsid w:val="00BC79A4"/>
    <w:rsid w:val="00BD42E8"/>
    <w:rsid w:val="00BE0B11"/>
    <w:rsid w:val="00BE1A5F"/>
    <w:rsid w:val="00BE2B18"/>
    <w:rsid w:val="00BE5040"/>
    <w:rsid w:val="00C0553F"/>
    <w:rsid w:val="00C0613D"/>
    <w:rsid w:val="00C143A0"/>
    <w:rsid w:val="00C17BAE"/>
    <w:rsid w:val="00C24818"/>
    <w:rsid w:val="00C27158"/>
    <w:rsid w:val="00C4184E"/>
    <w:rsid w:val="00C442E1"/>
    <w:rsid w:val="00C52375"/>
    <w:rsid w:val="00C52FDE"/>
    <w:rsid w:val="00C63E35"/>
    <w:rsid w:val="00C704D2"/>
    <w:rsid w:val="00C716C5"/>
    <w:rsid w:val="00C71E97"/>
    <w:rsid w:val="00C77E3E"/>
    <w:rsid w:val="00C8190E"/>
    <w:rsid w:val="00C84460"/>
    <w:rsid w:val="00C86F0F"/>
    <w:rsid w:val="00C87C2E"/>
    <w:rsid w:val="00C919E4"/>
    <w:rsid w:val="00C92815"/>
    <w:rsid w:val="00C935C4"/>
    <w:rsid w:val="00C95B1A"/>
    <w:rsid w:val="00CB20CE"/>
    <w:rsid w:val="00CB5713"/>
    <w:rsid w:val="00CB7EBD"/>
    <w:rsid w:val="00CC16BB"/>
    <w:rsid w:val="00CC2426"/>
    <w:rsid w:val="00CC5E44"/>
    <w:rsid w:val="00CC7B55"/>
    <w:rsid w:val="00CD46A0"/>
    <w:rsid w:val="00CE466A"/>
    <w:rsid w:val="00CE69B2"/>
    <w:rsid w:val="00CE6D1C"/>
    <w:rsid w:val="00CF25C0"/>
    <w:rsid w:val="00CF3682"/>
    <w:rsid w:val="00CF64EB"/>
    <w:rsid w:val="00D010B8"/>
    <w:rsid w:val="00D0168B"/>
    <w:rsid w:val="00D120D4"/>
    <w:rsid w:val="00D12BCD"/>
    <w:rsid w:val="00D2374D"/>
    <w:rsid w:val="00D253C5"/>
    <w:rsid w:val="00D27F0D"/>
    <w:rsid w:val="00D31352"/>
    <w:rsid w:val="00D34A85"/>
    <w:rsid w:val="00D469AD"/>
    <w:rsid w:val="00D5054C"/>
    <w:rsid w:val="00D50A94"/>
    <w:rsid w:val="00D50B8F"/>
    <w:rsid w:val="00D50D0D"/>
    <w:rsid w:val="00D55895"/>
    <w:rsid w:val="00D56D92"/>
    <w:rsid w:val="00D615E2"/>
    <w:rsid w:val="00D703C4"/>
    <w:rsid w:val="00D70733"/>
    <w:rsid w:val="00D71057"/>
    <w:rsid w:val="00D73BFF"/>
    <w:rsid w:val="00D812FC"/>
    <w:rsid w:val="00D82D12"/>
    <w:rsid w:val="00D82E15"/>
    <w:rsid w:val="00D85B84"/>
    <w:rsid w:val="00D87E11"/>
    <w:rsid w:val="00D95ABB"/>
    <w:rsid w:val="00D963BC"/>
    <w:rsid w:val="00D9675F"/>
    <w:rsid w:val="00DA1D6C"/>
    <w:rsid w:val="00DA34C6"/>
    <w:rsid w:val="00DA3979"/>
    <w:rsid w:val="00DA5053"/>
    <w:rsid w:val="00DA5793"/>
    <w:rsid w:val="00DB2C56"/>
    <w:rsid w:val="00DB3615"/>
    <w:rsid w:val="00DB675A"/>
    <w:rsid w:val="00DC27F2"/>
    <w:rsid w:val="00DD708C"/>
    <w:rsid w:val="00DE3D86"/>
    <w:rsid w:val="00DE4217"/>
    <w:rsid w:val="00DF03C8"/>
    <w:rsid w:val="00DF2D06"/>
    <w:rsid w:val="00E07ACE"/>
    <w:rsid w:val="00E15652"/>
    <w:rsid w:val="00E17D9B"/>
    <w:rsid w:val="00E25023"/>
    <w:rsid w:val="00E26346"/>
    <w:rsid w:val="00E51719"/>
    <w:rsid w:val="00E53341"/>
    <w:rsid w:val="00E60871"/>
    <w:rsid w:val="00E621B5"/>
    <w:rsid w:val="00E712E9"/>
    <w:rsid w:val="00E72B61"/>
    <w:rsid w:val="00E72B86"/>
    <w:rsid w:val="00E72E91"/>
    <w:rsid w:val="00E74E43"/>
    <w:rsid w:val="00E77A93"/>
    <w:rsid w:val="00E80B70"/>
    <w:rsid w:val="00E9491A"/>
    <w:rsid w:val="00EA04C0"/>
    <w:rsid w:val="00EA2138"/>
    <w:rsid w:val="00EA7BA9"/>
    <w:rsid w:val="00EB5F43"/>
    <w:rsid w:val="00EB674A"/>
    <w:rsid w:val="00EB6B43"/>
    <w:rsid w:val="00ED0D1B"/>
    <w:rsid w:val="00ED1DEA"/>
    <w:rsid w:val="00EE15B1"/>
    <w:rsid w:val="00F0381D"/>
    <w:rsid w:val="00F04947"/>
    <w:rsid w:val="00F04F69"/>
    <w:rsid w:val="00F0739A"/>
    <w:rsid w:val="00F132EE"/>
    <w:rsid w:val="00F13B6B"/>
    <w:rsid w:val="00F16E51"/>
    <w:rsid w:val="00F22469"/>
    <w:rsid w:val="00F254A5"/>
    <w:rsid w:val="00F357CC"/>
    <w:rsid w:val="00F36E27"/>
    <w:rsid w:val="00F42186"/>
    <w:rsid w:val="00F43A50"/>
    <w:rsid w:val="00F50625"/>
    <w:rsid w:val="00F55C23"/>
    <w:rsid w:val="00F64099"/>
    <w:rsid w:val="00F67F8A"/>
    <w:rsid w:val="00F74B1C"/>
    <w:rsid w:val="00F851A4"/>
    <w:rsid w:val="00F918DC"/>
    <w:rsid w:val="00F97295"/>
    <w:rsid w:val="00FA2A6C"/>
    <w:rsid w:val="00FB32DF"/>
    <w:rsid w:val="00FB7B83"/>
    <w:rsid w:val="00FC0DA6"/>
    <w:rsid w:val="00FC1656"/>
    <w:rsid w:val="00FC6427"/>
    <w:rsid w:val="00FE1276"/>
    <w:rsid w:val="00FE22F7"/>
    <w:rsid w:val="00FE5DAC"/>
    <w:rsid w:val="00FE6464"/>
    <w:rsid w:val="00FF153E"/>
    <w:rsid w:val="00FF7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928"/>
    <w:pPr>
      <w:widowControl w:val="0"/>
      <w:autoSpaceDE w:val="0"/>
      <w:autoSpaceDN w:val="0"/>
      <w:adjustRightInd w:val="0"/>
      <w:spacing w:after="0" w:line="240" w:lineRule="auto"/>
    </w:pPr>
    <w:rPr>
      <w:rFonts w:ascii="Times New Roman" w:hAnsi="Times New Roman" w:cs="Times New Roman"/>
      <w:sz w:val="20"/>
      <w:szCs w:val="20"/>
    </w:rPr>
  </w:style>
  <w:style w:type="paragraph" w:styleId="2">
    <w:name w:val="heading 2"/>
    <w:basedOn w:val="a"/>
    <w:next w:val="a"/>
    <w:link w:val="20"/>
    <w:uiPriority w:val="9"/>
    <w:semiHidden/>
    <w:unhideWhenUsed/>
    <w:qFormat/>
    <w:rsid w:val="0098754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16">
    <w:name w:val="Основной текст (16)_"/>
    <w:basedOn w:val="a0"/>
    <w:link w:val="160"/>
    <w:rsid w:val="00234399"/>
    <w:rPr>
      <w:rFonts w:ascii="Times New Roman" w:eastAsia="Times New Roman" w:hAnsi="Times New Roman" w:cs="Times New Roman"/>
      <w:b/>
      <w:bCs/>
      <w:spacing w:val="3"/>
      <w:sz w:val="20"/>
      <w:szCs w:val="20"/>
      <w:shd w:val="clear" w:color="auto" w:fill="FFFFFF"/>
    </w:rPr>
  </w:style>
  <w:style w:type="paragraph" w:customStyle="1" w:styleId="160">
    <w:name w:val="Основной текст (16)"/>
    <w:basedOn w:val="a"/>
    <w:link w:val="16"/>
    <w:rsid w:val="00234399"/>
    <w:pPr>
      <w:shd w:val="clear" w:color="auto" w:fill="FFFFFF"/>
      <w:autoSpaceDE/>
      <w:autoSpaceDN/>
      <w:adjustRightInd/>
      <w:spacing w:after="540" w:line="206" w:lineRule="exact"/>
    </w:pPr>
    <w:rPr>
      <w:rFonts w:eastAsia="Times New Roman"/>
      <w:b/>
      <w:bCs/>
      <w:spacing w:val="3"/>
    </w:rPr>
  </w:style>
  <w:style w:type="character" w:customStyle="1" w:styleId="161pt">
    <w:name w:val="Основной текст (16) + Интервал 1 pt"/>
    <w:basedOn w:val="16"/>
    <w:rsid w:val="00F254A5"/>
    <w:rPr>
      <w:rFonts w:ascii="Times New Roman" w:eastAsia="Times New Roman" w:hAnsi="Times New Roman" w:cs="Times New Roman"/>
      <w:b/>
      <w:bCs/>
      <w:color w:val="000000"/>
      <w:spacing w:val="23"/>
      <w:w w:val="100"/>
      <w:position w:val="0"/>
      <w:sz w:val="20"/>
      <w:szCs w:val="20"/>
      <w:shd w:val="clear" w:color="auto" w:fill="FFFFFF"/>
      <w:lang w:val="ru-RU"/>
    </w:rPr>
  </w:style>
  <w:style w:type="character" w:customStyle="1" w:styleId="1695pt0pt">
    <w:name w:val="Основной текст (16) + 9;5 pt;Не полужирный;Интервал 0 pt"/>
    <w:basedOn w:val="16"/>
    <w:rsid w:val="00F254A5"/>
    <w:rPr>
      <w:rFonts w:ascii="Times New Roman" w:eastAsia="Times New Roman" w:hAnsi="Times New Roman" w:cs="Times New Roman"/>
      <w:b/>
      <w:bCs/>
      <w:color w:val="000000"/>
      <w:spacing w:val="12"/>
      <w:w w:val="100"/>
      <w:position w:val="0"/>
      <w:sz w:val="19"/>
      <w:szCs w:val="19"/>
      <w:shd w:val="clear" w:color="auto" w:fill="FFFFFF"/>
      <w:lang w:val="ru-RU"/>
    </w:rPr>
  </w:style>
  <w:style w:type="character" w:customStyle="1" w:styleId="105pt">
    <w:name w:val="Основной текст + 10;5 pt"/>
    <w:basedOn w:val="a7"/>
    <w:rsid w:val="00AA7E39"/>
    <w:rPr>
      <w:rFonts w:ascii="Times New Roman" w:eastAsia="Times New Roman" w:hAnsi="Times New Roman" w:cs="Times New Roman"/>
      <w:color w:val="000000"/>
      <w:spacing w:val="5"/>
      <w:w w:val="100"/>
      <w:position w:val="0"/>
      <w:sz w:val="21"/>
      <w:szCs w:val="21"/>
      <w:shd w:val="clear" w:color="auto" w:fill="FFFFFF"/>
      <w:lang w:val="ru-RU"/>
    </w:rPr>
  </w:style>
  <w:style w:type="character" w:customStyle="1" w:styleId="5">
    <w:name w:val="Основной текст (5)"/>
    <w:basedOn w:val="a0"/>
    <w:rsid w:val="002759A7"/>
    <w:rPr>
      <w:rFonts w:ascii="Times New Roman" w:eastAsia="Times New Roman" w:hAnsi="Times New Roman" w:cs="Times New Roman"/>
      <w:b/>
      <w:bCs/>
      <w:i w:val="0"/>
      <w:iCs w:val="0"/>
      <w:smallCaps w:val="0"/>
      <w:strike w:val="0"/>
      <w:color w:val="000000"/>
      <w:spacing w:val="-1"/>
      <w:w w:val="100"/>
      <w:position w:val="0"/>
      <w:sz w:val="21"/>
      <w:szCs w:val="21"/>
      <w:u w:val="single"/>
      <w:lang w:val="ru-RU"/>
    </w:rPr>
  </w:style>
  <w:style w:type="character" w:customStyle="1" w:styleId="7">
    <w:name w:val="Основной текст (7)_"/>
    <w:basedOn w:val="a0"/>
    <w:link w:val="70"/>
    <w:rsid w:val="002759A7"/>
    <w:rPr>
      <w:rFonts w:ascii="Times New Roman" w:eastAsia="Times New Roman" w:hAnsi="Times New Roman" w:cs="Times New Roman"/>
      <w:spacing w:val="-4"/>
      <w:sz w:val="12"/>
      <w:szCs w:val="12"/>
      <w:shd w:val="clear" w:color="auto" w:fill="FFFFFF"/>
    </w:rPr>
  </w:style>
  <w:style w:type="character" w:customStyle="1" w:styleId="59pt0pt">
    <w:name w:val="Основной текст (5) + 9 pt;Не полужирный;Интервал 0 pt"/>
    <w:basedOn w:val="a0"/>
    <w:rsid w:val="002759A7"/>
    <w:rPr>
      <w:rFonts w:ascii="Times New Roman" w:eastAsia="Times New Roman" w:hAnsi="Times New Roman" w:cs="Times New Roman"/>
      <w:b/>
      <w:bCs/>
      <w:i w:val="0"/>
      <w:iCs w:val="0"/>
      <w:smallCaps w:val="0"/>
      <w:strike w:val="0"/>
      <w:color w:val="000000"/>
      <w:spacing w:val="0"/>
      <w:w w:val="100"/>
      <w:position w:val="0"/>
      <w:sz w:val="18"/>
      <w:szCs w:val="18"/>
      <w:u w:val="single"/>
      <w:lang w:val="ru-RU"/>
    </w:rPr>
  </w:style>
  <w:style w:type="paragraph" w:customStyle="1" w:styleId="70">
    <w:name w:val="Основной текст (7)"/>
    <w:basedOn w:val="a"/>
    <w:link w:val="7"/>
    <w:rsid w:val="002759A7"/>
    <w:pPr>
      <w:shd w:val="clear" w:color="auto" w:fill="FFFFFF"/>
      <w:autoSpaceDE/>
      <w:autoSpaceDN/>
      <w:adjustRightInd/>
      <w:spacing w:after="120" w:line="0" w:lineRule="atLeast"/>
    </w:pPr>
    <w:rPr>
      <w:rFonts w:eastAsia="Times New Roman"/>
      <w:spacing w:val="-4"/>
      <w:sz w:val="12"/>
      <w:szCs w:val="12"/>
    </w:rPr>
  </w:style>
  <w:style w:type="character" w:customStyle="1" w:styleId="105pt0pt">
    <w:name w:val="Основной текст + 10;5 pt;Не полужирный;Интервал 0 pt"/>
    <w:basedOn w:val="a7"/>
    <w:rsid w:val="00ED0D1B"/>
    <w:rPr>
      <w:rFonts w:ascii="Times New Roman" w:eastAsia="Times New Roman" w:hAnsi="Times New Roman" w:cs="Times New Roman"/>
      <w:b/>
      <w:bCs/>
      <w:color w:val="000000"/>
      <w:spacing w:val="-6"/>
      <w:w w:val="100"/>
      <w:position w:val="0"/>
      <w:sz w:val="21"/>
      <w:szCs w:val="21"/>
      <w:shd w:val="clear" w:color="auto" w:fill="FFFFFF"/>
      <w:lang w:val="ru-RU"/>
    </w:rPr>
  </w:style>
  <w:style w:type="character" w:customStyle="1" w:styleId="9">
    <w:name w:val="Основной текст (9)_"/>
    <w:basedOn w:val="a0"/>
    <w:link w:val="90"/>
    <w:rsid w:val="00E07ACE"/>
    <w:rPr>
      <w:rFonts w:ascii="Times New Roman" w:eastAsia="Times New Roman" w:hAnsi="Times New Roman" w:cs="Times New Roman"/>
      <w:spacing w:val="3"/>
      <w:sz w:val="21"/>
      <w:szCs w:val="21"/>
      <w:shd w:val="clear" w:color="auto" w:fill="FFFFFF"/>
    </w:rPr>
  </w:style>
  <w:style w:type="paragraph" w:customStyle="1" w:styleId="90">
    <w:name w:val="Основной текст (9)"/>
    <w:basedOn w:val="a"/>
    <w:link w:val="9"/>
    <w:rsid w:val="00E07ACE"/>
    <w:pPr>
      <w:shd w:val="clear" w:color="auto" w:fill="FFFFFF"/>
      <w:autoSpaceDE/>
      <w:autoSpaceDN/>
      <w:adjustRightInd/>
      <w:spacing w:before="240" w:after="60" w:line="216" w:lineRule="exact"/>
      <w:ind w:hanging="740"/>
      <w:jc w:val="center"/>
    </w:pPr>
    <w:rPr>
      <w:rFonts w:eastAsia="Times New Roman"/>
      <w:spacing w:val="3"/>
      <w:sz w:val="21"/>
      <w:szCs w:val="21"/>
    </w:rPr>
  </w:style>
  <w:style w:type="character" w:customStyle="1" w:styleId="7TimesNewRoman125pt0pt">
    <w:name w:val="Основной текст (7) + Times New Roman;12;5 pt;Интервал 0 pt"/>
    <w:basedOn w:val="7"/>
    <w:rsid w:val="003D37A2"/>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7TimesNewRoman115pt0pt">
    <w:name w:val="Основной текст (7) + Times New Roman;11;5 pt;Интервал 0 pt"/>
    <w:basedOn w:val="7"/>
    <w:rsid w:val="003D37A2"/>
    <w:rPr>
      <w:rFonts w:ascii="Times New Roman" w:eastAsia="Times New Roman" w:hAnsi="Times New Roman" w:cs="Times New Roman"/>
      <w:b w:val="0"/>
      <w:bCs w:val="0"/>
      <w:i w:val="0"/>
      <w:iCs w:val="0"/>
      <w:smallCaps w:val="0"/>
      <w:strike w:val="0"/>
      <w:color w:val="000000"/>
      <w:spacing w:val="4"/>
      <w:w w:val="100"/>
      <w:position w:val="0"/>
      <w:sz w:val="23"/>
      <w:szCs w:val="23"/>
      <w:u w:val="none"/>
      <w:shd w:val="clear" w:color="auto" w:fill="FFFFFF"/>
      <w:lang w:val="ru-RU"/>
    </w:rPr>
  </w:style>
  <w:style w:type="paragraph" w:customStyle="1" w:styleId="21">
    <w:name w:val="Основной текст2"/>
    <w:basedOn w:val="a"/>
    <w:rsid w:val="00AA6BBC"/>
    <w:pPr>
      <w:shd w:val="clear" w:color="auto" w:fill="FFFFFF"/>
      <w:autoSpaceDE/>
      <w:autoSpaceDN/>
      <w:adjustRightInd/>
      <w:spacing w:after="60" w:line="0" w:lineRule="atLeast"/>
      <w:ind w:hanging="640"/>
    </w:pPr>
    <w:rPr>
      <w:rFonts w:eastAsia="Times New Roman"/>
      <w:color w:val="000000"/>
      <w:spacing w:val="-6"/>
      <w:sz w:val="27"/>
      <w:szCs w:val="27"/>
    </w:rPr>
  </w:style>
  <w:style w:type="character" w:customStyle="1" w:styleId="9115pt">
    <w:name w:val="Основной текст (9) + 11;5 pt"/>
    <w:basedOn w:val="9"/>
    <w:rsid w:val="0053496C"/>
    <w:rPr>
      <w:rFonts w:ascii="Times New Roman" w:eastAsia="Times New Roman" w:hAnsi="Times New Roman" w:cs="Times New Roman"/>
      <w:color w:val="000000"/>
      <w:spacing w:val="6"/>
      <w:w w:val="100"/>
      <w:position w:val="0"/>
      <w:sz w:val="23"/>
      <w:szCs w:val="23"/>
      <w:shd w:val="clear" w:color="auto" w:fill="FFFFFF"/>
      <w:lang w:val="ru-RU"/>
    </w:rPr>
  </w:style>
  <w:style w:type="character" w:customStyle="1" w:styleId="14">
    <w:name w:val="Основной текст (14)_"/>
    <w:basedOn w:val="a0"/>
    <w:link w:val="140"/>
    <w:rsid w:val="0053496C"/>
    <w:rPr>
      <w:rFonts w:ascii="Times New Roman" w:eastAsia="Times New Roman" w:hAnsi="Times New Roman" w:cs="Times New Roman"/>
      <w:spacing w:val="6"/>
      <w:sz w:val="23"/>
      <w:szCs w:val="23"/>
      <w:shd w:val="clear" w:color="auto" w:fill="FFFFFF"/>
    </w:rPr>
  </w:style>
  <w:style w:type="paragraph" w:customStyle="1" w:styleId="140">
    <w:name w:val="Основной текст (14)"/>
    <w:basedOn w:val="a"/>
    <w:link w:val="14"/>
    <w:rsid w:val="0053496C"/>
    <w:pPr>
      <w:shd w:val="clear" w:color="auto" w:fill="FFFFFF"/>
      <w:autoSpaceDE/>
      <w:autoSpaceDN/>
      <w:adjustRightInd/>
      <w:spacing w:line="312" w:lineRule="exact"/>
      <w:ind w:firstLine="580"/>
      <w:jc w:val="both"/>
    </w:pPr>
    <w:rPr>
      <w:rFonts w:eastAsia="Times New Roman"/>
      <w:spacing w:val="6"/>
      <w:sz w:val="23"/>
      <w:szCs w:val="23"/>
    </w:rPr>
  </w:style>
  <w:style w:type="character" w:customStyle="1" w:styleId="20">
    <w:name w:val="Заголовок 2 Знак"/>
    <w:basedOn w:val="a0"/>
    <w:link w:val="2"/>
    <w:uiPriority w:val="9"/>
    <w:semiHidden/>
    <w:rsid w:val="0098754C"/>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928"/>
    <w:pPr>
      <w:widowControl w:val="0"/>
      <w:autoSpaceDE w:val="0"/>
      <w:autoSpaceDN w:val="0"/>
      <w:adjustRightInd w:val="0"/>
      <w:spacing w:after="0" w:line="240" w:lineRule="auto"/>
    </w:pPr>
    <w:rPr>
      <w:rFonts w:ascii="Times New Roman" w:hAnsi="Times New Roman" w:cs="Times New Roman"/>
      <w:sz w:val="20"/>
      <w:szCs w:val="20"/>
    </w:rPr>
  </w:style>
  <w:style w:type="paragraph" w:styleId="2">
    <w:name w:val="heading 2"/>
    <w:basedOn w:val="a"/>
    <w:next w:val="a"/>
    <w:link w:val="20"/>
    <w:uiPriority w:val="9"/>
    <w:semiHidden/>
    <w:unhideWhenUsed/>
    <w:qFormat/>
    <w:rsid w:val="0098754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16">
    <w:name w:val="Основной текст (16)_"/>
    <w:basedOn w:val="a0"/>
    <w:link w:val="160"/>
    <w:rsid w:val="00234399"/>
    <w:rPr>
      <w:rFonts w:ascii="Times New Roman" w:eastAsia="Times New Roman" w:hAnsi="Times New Roman" w:cs="Times New Roman"/>
      <w:b/>
      <w:bCs/>
      <w:spacing w:val="3"/>
      <w:sz w:val="20"/>
      <w:szCs w:val="20"/>
      <w:shd w:val="clear" w:color="auto" w:fill="FFFFFF"/>
    </w:rPr>
  </w:style>
  <w:style w:type="paragraph" w:customStyle="1" w:styleId="160">
    <w:name w:val="Основной текст (16)"/>
    <w:basedOn w:val="a"/>
    <w:link w:val="16"/>
    <w:rsid w:val="00234399"/>
    <w:pPr>
      <w:shd w:val="clear" w:color="auto" w:fill="FFFFFF"/>
      <w:autoSpaceDE/>
      <w:autoSpaceDN/>
      <w:adjustRightInd/>
      <w:spacing w:after="540" w:line="206" w:lineRule="exact"/>
    </w:pPr>
    <w:rPr>
      <w:rFonts w:eastAsia="Times New Roman"/>
      <w:b/>
      <w:bCs/>
      <w:spacing w:val="3"/>
    </w:rPr>
  </w:style>
  <w:style w:type="character" w:customStyle="1" w:styleId="161pt">
    <w:name w:val="Основной текст (16) + Интервал 1 pt"/>
    <w:basedOn w:val="16"/>
    <w:rsid w:val="00F254A5"/>
    <w:rPr>
      <w:rFonts w:ascii="Times New Roman" w:eastAsia="Times New Roman" w:hAnsi="Times New Roman" w:cs="Times New Roman"/>
      <w:b/>
      <w:bCs/>
      <w:color w:val="000000"/>
      <w:spacing w:val="23"/>
      <w:w w:val="100"/>
      <w:position w:val="0"/>
      <w:sz w:val="20"/>
      <w:szCs w:val="20"/>
      <w:shd w:val="clear" w:color="auto" w:fill="FFFFFF"/>
      <w:lang w:val="ru-RU"/>
    </w:rPr>
  </w:style>
  <w:style w:type="character" w:customStyle="1" w:styleId="1695pt0pt">
    <w:name w:val="Основной текст (16) + 9;5 pt;Не полужирный;Интервал 0 pt"/>
    <w:basedOn w:val="16"/>
    <w:rsid w:val="00F254A5"/>
    <w:rPr>
      <w:rFonts w:ascii="Times New Roman" w:eastAsia="Times New Roman" w:hAnsi="Times New Roman" w:cs="Times New Roman"/>
      <w:b/>
      <w:bCs/>
      <w:color w:val="000000"/>
      <w:spacing w:val="12"/>
      <w:w w:val="100"/>
      <w:position w:val="0"/>
      <w:sz w:val="19"/>
      <w:szCs w:val="19"/>
      <w:shd w:val="clear" w:color="auto" w:fill="FFFFFF"/>
      <w:lang w:val="ru-RU"/>
    </w:rPr>
  </w:style>
  <w:style w:type="character" w:customStyle="1" w:styleId="105pt">
    <w:name w:val="Основной текст + 10;5 pt"/>
    <w:basedOn w:val="a7"/>
    <w:rsid w:val="00AA7E39"/>
    <w:rPr>
      <w:rFonts w:ascii="Times New Roman" w:eastAsia="Times New Roman" w:hAnsi="Times New Roman" w:cs="Times New Roman"/>
      <w:color w:val="000000"/>
      <w:spacing w:val="5"/>
      <w:w w:val="100"/>
      <w:position w:val="0"/>
      <w:sz w:val="21"/>
      <w:szCs w:val="21"/>
      <w:shd w:val="clear" w:color="auto" w:fill="FFFFFF"/>
      <w:lang w:val="ru-RU"/>
    </w:rPr>
  </w:style>
  <w:style w:type="character" w:customStyle="1" w:styleId="5">
    <w:name w:val="Основной текст (5)"/>
    <w:basedOn w:val="a0"/>
    <w:rsid w:val="002759A7"/>
    <w:rPr>
      <w:rFonts w:ascii="Times New Roman" w:eastAsia="Times New Roman" w:hAnsi="Times New Roman" w:cs="Times New Roman"/>
      <w:b/>
      <w:bCs/>
      <w:i w:val="0"/>
      <w:iCs w:val="0"/>
      <w:smallCaps w:val="0"/>
      <w:strike w:val="0"/>
      <w:color w:val="000000"/>
      <w:spacing w:val="-1"/>
      <w:w w:val="100"/>
      <w:position w:val="0"/>
      <w:sz w:val="21"/>
      <w:szCs w:val="21"/>
      <w:u w:val="single"/>
      <w:lang w:val="ru-RU"/>
    </w:rPr>
  </w:style>
  <w:style w:type="character" w:customStyle="1" w:styleId="7">
    <w:name w:val="Основной текст (7)_"/>
    <w:basedOn w:val="a0"/>
    <w:link w:val="70"/>
    <w:rsid w:val="002759A7"/>
    <w:rPr>
      <w:rFonts w:ascii="Times New Roman" w:eastAsia="Times New Roman" w:hAnsi="Times New Roman" w:cs="Times New Roman"/>
      <w:spacing w:val="-4"/>
      <w:sz w:val="12"/>
      <w:szCs w:val="12"/>
      <w:shd w:val="clear" w:color="auto" w:fill="FFFFFF"/>
    </w:rPr>
  </w:style>
  <w:style w:type="character" w:customStyle="1" w:styleId="59pt0pt">
    <w:name w:val="Основной текст (5) + 9 pt;Не полужирный;Интервал 0 pt"/>
    <w:basedOn w:val="a0"/>
    <w:rsid w:val="002759A7"/>
    <w:rPr>
      <w:rFonts w:ascii="Times New Roman" w:eastAsia="Times New Roman" w:hAnsi="Times New Roman" w:cs="Times New Roman"/>
      <w:b/>
      <w:bCs/>
      <w:i w:val="0"/>
      <w:iCs w:val="0"/>
      <w:smallCaps w:val="0"/>
      <w:strike w:val="0"/>
      <w:color w:val="000000"/>
      <w:spacing w:val="0"/>
      <w:w w:val="100"/>
      <w:position w:val="0"/>
      <w:sz w:val="18"/>
      <w:szCs w:val="18"/>
      <w:u w:val="single"/>
      <w:lang w:val="ru-RU"/>
    </w:rPr>
  </w:style>
  <w:style w:type="paragraph" w:customStyle="1" w:styleId="70">
    <w:name w:val="Основной текст (7)"/>
    <w:basedOn w:val="a"/>
    <w:link w:val="7"/>
    <w:rsid w:val="002759A7"/>
    <w:pPr>
      <w:shd w:val="clear" w:color="auto" w:fill="FFFFFF"/>
      <w:autoSpaceDE/>
      <w:autoSpaceDN/>
      <w:adjustRightInd/>
      <w:spacing w:after="120" w:line="0" w:lineRule="atLeast"/>
    </w:pPr>
    <w:rPr>
      <w:rFonts w:eastAsia="Times New Roman"/>
      <w:spacing w:val="-4"/>
      <w:sz w:val="12"/>
      <w:szCs w:val="12"/>
    </w:rPr>
  </w:style>
  <w:style w:type="character" w:customStyle="1" w:styleId="105pt0pt">
    <w:name w:val="Основной текст + 10;5 pt;Не полужирный;Интервал 0 pt"/>
    <w:basedOn w:val="a7"/>
    <w:rsid w:val="00ED0D1B"/>
    <w:rPr>
      <w:rFonts w:ascii="Times New Roman" w:eastAsia="Times New Roman" w:hAnsi="Times New Roman" w:cs="Times New Roman"/>
      <w:b/>
      <w:bCs/>
      <w:color w:val="000000"/>
      <w:spacing w:val="-6"/>
      <w:w w:val="100"/>
      <w:position w:val="0"/>
      <w:sz w:val="21"/>
      <w:szCs w:val="21"/>
      <w:shd w:val="clear" w:color="auto" w:fill="FFFFFF"/>
      <w:lang w:val="ru-RU"/>
    </w:rPr>
  </w:style>
  <w:style w:type="character" w:customStyle="1" w:styleId="9">
    <w:name w:val="Основной текст (9)_"/>
    <w:basedOn w:val="a0"/>
    <w:link w:val="90"/>
    <w:rsid w:val="00E07ACE"/>
    <w:rPr>
      <w:rFonts w:ascii="Times New Roman" w:eastAsia="Times New Roman" w:hAnsi="Times New Roman" w:cs="Times New Roman"/>
      <w:spacing w:val="3"/>
      <w:sz w:val="21"/>
      <w:szCs w:val="21"/>
      <w:shd w:val="clear" w:color="auto" w:fill="FFFFFF"/>
    </w:rPr>
  </w:style>
  <w:style w:type="paragraph" w:customStyle="1" w:styleId="90">
    <w:name w:val="Основной текст (9)"/>
    <w:basedOn w:val="a"/>
    <w:link w:val="9"/>
    <w:rsid w:val="00E07ACE"/>
    <w:pPr>
      <w:shd w:val="clear" w:color="auto" w:fill="FFFFFF"/>
      <w:autoSpaceDE/>
      <w:autoSpaceDN/>
      <w:adjustRightInd/>
      <w:spacing w:before="240" w:after="60" w:line="216" w:lineRule="exact"/>
      <w:ind w:hanging="740"/>
      <w:jc w:val="center"/>
    </w:pPr>
    <w:rPr>
      <w:rFonts w:eastAsia="Times New Roman"/>
      <w:spacing w:val="3"/>
      <w:sz w:val="21"/>
      <w:szCs w:val="21"/>
    </w:rPr>
  </w:style>
  <w:style w:type="character" w:customStyle="1" w:styleId="7TimesNewRoman125pt0pt">
    <w:name w:val="Основной текст (7) + Times New Roman;12;5 pt;Интервал 0 pt"/>
    <w:basedOn w:val="7"/>
    <w:rsid w:val="003D37A2"/>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7TimesNewRoman115pt0pt">
    <w:name w:val="Основной текст (7) + Times New Roman;11;5 pt;Интервал 0 pt"/>
    <w:basedOn w:val="7"/>
    <w:rsid w:val="003D37A2"/>
    <w:rPr>
      <w:rFonts w:ascii="Times New Roman" w:eastAsia="Times New Roman" w:hAnsi="Times New Roman" w:cs="Times New Roman"/>
      <w:b w:val="0"/>
      <w:bCs w:val="0"/>
      <w:i w:val="0"/>
      <w:iCs w:val="0"/>
      <w:smallCaps w:val="0"/>
      <w:strike w:val="0"/>
      <w:color w:val="000000"/>
      <w:spacing w:val="4"/>
      <w:w w:val="100"/>
      <w:position w:val="0"/>
      <w:sz w:val="23"/>
      <w:szCs w:val="23"/>
      <w:u w:val="none"/>
      <w:shd w:val="clear" w:color="auto" w:fill="FFFFFF"/>
      <w:lang w:val="ru-RU"/>
    </w:rPr>
  </w:style>
  <w:style w:type="paragraph" w:customStyle="1" w:styleId="21">
    <w:name w:val="Основной текст2"/>
    <w:basedOn w:val="a"/>
    <w:rsid w:val="00AA6BBC"/>
    <w:pPr>
      <w:shd w:val="clear" w:color="auto" w:fill="FFFFFF"/>
      <w:autoSpaceDE/>
      <w:autoSpaceDN/>
      <w:adjustRightInd/>
      <w:spacing w:after="60" w:line="0" w:lineRule="atLeast"/>
      <w:ind w:hanging="640"/>
    </w:pPr>
    <w:rPr>
      <w:rFonts w:eastAsia="Times New Roman"/>
      <w:color w:val="000000"/>
      <w:spacing w:val="-6"/>
      <w:sz w:val="27"/>
      <w:szCs w:val="27"/>
    </w:rPr>
  </w:style>
  <w:style w:type="character" w:customStyle="1" w:styleId="9115pt">
    <w:name w:val="Основной текст (9) + 11;5 pt"/>
    <w:basedOn w:val="9"/>
    <w:rsid w:val="0053496C"/>
    <w:rPr>
      <w:rFonts w:ascii="Times New Roman" w:eastAsia="Times New Roman" w:hAnsi="Times New Roman" w:cs="Times New Roman"/>
      <w:color w:val="000000"/>
      <w:spacing w:val="6"/>
      <w:w w:val="100"/>
      <w:position w:val="0"/>
      <w:sz w:val="23"/>
      <w:szCs w:val="23"/>
      <w:shd w:val="clear" w:color="auto" w:fill="FFFFFF"/>
      <w:lang w:val="ru-RU"/>
    </w:rPr>
  </w:style>
  <w:style w:type="character" w:customStyle="1" w:styleId="14">
    <w:name w:val="Основной текст (14)_"/>
    <w:basedOn w:val="a0"/>
    <w:link w:val="140"/>
    <w:rsid w:val="0053496C"/>
    <w:rPr>
      <w:rFonts w:ascii="Times New Roman" w:eastAsia="Times New Roman" w:hAnsi="Times New Roman" w:cs="Times New Roman"/>
      <w:spacing w:val="6"/>
      <w:sz w:val="23"/>
      <w:szCs w:val="23"/>
      <w:shd w:val="clear" w:color="auto" w:fill="FFFFFF"/>
    </w:rPr>
  </w:style>
  <w:style w:type="paragraph" w:customStyle="1" w:styleId="140">
    <w:name w:val="Основной текст (14)"/>
    <w:basedOn w:val="a"/>
    <w:link w:val="14"/>
    <w:rsid w:val="0053496C"/>
    <w:pPr>
      <w:shd w:val="clear" w:color="auto" w:fill="FFFFFF"/>
      <w:autoSpaceDE/>
      <w:autoSpaceDN/>
      <w:adjustRightInd/>
      <w:spacing w:line="312" w:lineRule="exact"/>
      <w:ind w:firstLine="580"/>
      <w:jc w:val="both"/>
    </w:pPr>
    <w:rPr>
      <w:rFonts w:eastAsia="Times New Roman"/>
      <w:spacing w:val="6"/>
      <w:sz w:val="23"/>
      <w:szCs w:val="23"/>
    </w:rPr>
  </w:style>
  <w:style w:type="character" w:customStyle="1" w:styleId="20">
    <w:name w:val="Заголовок 2 Знак"/>
    <w:basedOn w:val="a0"/>
    <w:link w:val="2"/>
    <w:uiPriority w:val="9"/>
    <w:semiHidden/>
    <w:rsid w:val="0098754C"/>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79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A86C82-0D1A-4139-B835-E6985DD3C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4172</Words>
  <Characters>23786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Хватов Андрей Игоревич</dc:creator>
  <cp:lastModifiedBy>Отдел кадров</cp:lastModifiedBy>
  <cp:revision>9</cp:revision>
  <cp:lastPrinted>2023-05-17T04:32:00Z</cp:lastPrinted>
  <dcterms:created xsi:type="dcterms:W3CDTF">2023-05-12T08:52:00Z</dcterms:created>
  <dcterms:modified xsi:type="dcterms:W3CDTF">2023-05-17T05:01:00Z</dcterms:modified>
</cp:coreProperties>
</file>