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6ED" w:rsidRPr="004262C8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4262C8" w:rsidRPr="00AC5B75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о проведении общественного обсуждения</w:t>
      </w:r>
      <w:r w:rsidR="004262C8" w:rsidRPr="00AC5B75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  <w:r w:rsidRPr="00AC5B75">
        <w:rPr>
          <w:rFonts w:ascii="Times New Roman" w:hAnsi="Times New Roman" w:cs="Times New Roman"/>
          <w:b/>
          <w:sz w:val="28"/>
          <w:szCs w:val="28"/>
        </w:rPr>
        <w:t>а</w:t>
      </w:r>
      <w:r w:rsidR="004262C8" w:rsidRPr="00AC5B75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C657C7" w:rsidRDefault="00C657C7" w:rsidP="00C657C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7C7">
        <w:rPr>
          <w:rFonts w:ascii="Times New Roman" w:hAnsi="Times New Roman" w:cs="Times New Roman"/>
          <w:sz w:val="28"/>
          <w:szCs w:val="28"/>
        </w:rPr>
        <w:t xml:space="preserve">Вид и наименование нормативного правового акта: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района Похвистневский Самарской области </w:t>
      </w:r>
      <w:r w:rsidRPr="00C657C7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</w:t>
      </w:r>
      <w:r>
        <w:rPr>
          <w:rFonts w:ascii="Times New Roman" w:hAnsi="Times New Roman" w:cs="Times New Roman"/>
          <w:sz w:val="28"/>
          <w:szCs w:val="28"/>
        </w:rPr>
        <w:t xml:space="preserve"> граждан муниципального района Похвистневский Самарской области на 2023-2028 годы».</w:t>
      </w:r>
    </w:p>
    <w:p w:rsidR="00C657C7" w:rsidRDefault="00C657C7" w:rsidP="00C657C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 проекта нормативного правового акта: Администрация муниципального района Похвистневский Самарской области, 446450, Самарская область, г. Похвистнево, ул. Ленинградская, д. 9, </w:t>
      </w:r>
      <w:hyperlink r:id="rId6" w:history="1">
        <w:r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C657C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Pr="00C657C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657C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657C7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zilye</w:t>
        </w:r>
        <w:r w:rsidRPr="00F44F2C">
          <w:rPr>
            <w:rStyle w:val="a5"/>
            <w:rFonts w:ascii="Times New Roman" w:hAnsi="Times New Roman" w:cs="Times New Roman"/>
            <w:sz w:val="28"/>
            <w:szCs w:val="28"/>
          </w:rPr>
          <w:t>_</w:t>
        </w:r>
        <w:r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Pr="00F44F2C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F44F2C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C657C7" w:rsidRDefault="00D01FD3" w:rsidP="00C657C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Срок, в течение которого разработчиком проекта принимаются предложения: с </w:t>
      </w:r>
      <w:r w:rsidR="008D0BF5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.07.2022 г. по </w:t>
      </w:r>
      <w:r w:rsidR="008D0BF5">
        <w:rPr>
          <w:rFonts w:ascii="Times New Roman" w:hAnsi="Times New Roman" w:cs="Times New Roman"/>
          <w:sz w:val="28"/>
          <w:szCs w:val="28"/>
        </w:rPr>
        <w:t>15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.07.2022 г.</w:t>
      </w:r>
    </w:p>
    <w:p w:rsidR="00D01FD3" w:rsidRDefault="00D01FD3" w:rsidP="00C657C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юридический адрес, адрес электронной почты и контактный телефон ответственного лица): Кочеткова Надежда Владимировна, специалист 1 категории юридического отдела Администрации муниципального района Похвистневский. 446450, Самарская область, г. Похвистнево, ул. Ленинградская, д. 9</w:t>
      </w:r>
      <w:r w:rsidR="00AC5B75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AC5B75"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AC5B75" w:rsidRPr="00AC5B7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AC5B75"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="00AC5B75" w:rsidRPr="00AC5B7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AC5B75"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AC5B7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AC5B75"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zilye</w:t>
        </w:r>
        <w:r w:rsidR="00AC5B75" w:rsidRPr="00AC5B75">
          <w:rPr>
            <w:rStyle w:val="a5"/>
            <w:rFonts w:ascii="Times New Roman" w:hAnsi="Times New Roman" w:cs="Times New Roman"/>
            <w:sz w:val="28"/>
            <w:szCs w:val="28"/>
          </w:rPr>
          <w:t>_</w:t>
        </w:r>
        <w:r w:rsidR="00AC5B75"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="00AC5B75" w:rsidRPr="00AC5B75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AC5B75"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AC5B75" w:rsidRPr="00AC5B7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C5B75"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AC5B75">
        <w:rPr>
          <w:rFonts w:ascii="Times New Roman" w:hAnsi="Times New Roman" w:cs="Times New Roman"/>
          <w:sz w:val="28"/>
          <w:szCs w:val="28"/>
        </w:rPr>
        <w:t>, телефон 8(84656) 22120.</w:t>
      </w:r>
    </w:p>
    <w:p w:rsidR="00AC5B75" w:rsidRPr="00AC5B75" w:rsidRDefault="00AC5B75" w:rsidP="00AC5B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C5B75" w:rsidRPr="00AC5B75" w:rsidSect="00AC5B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158EB"/>
    <w:multiLevelType w:val="hybridMultilevel"/>
    <w:tmpl w:val="0C22B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50B81"/>
    <w:multiLevelType w:val="multilevel"/>
    <w:tmpl w:val="F61E8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D9"/>
    <w:rsid w:val="00351966"/>
    <w:rsid w:val="004262C8"/>
    <w:rsid w:val="006A1631"/>
    <w:rsid w:val="008D0BF5"/>
    <w:rsid w:val="00A466ED"/>
    <w:rsid w:val="00AC5B75"/>
    <w:rsid w:val="00C657C7"/>
    <w:rsid w:val="00D01FD3"/>
    <w:rsid w:val="00FF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7C7"/>
    <w:rPr>
      <w:b/>
      <w:bCs/>
    </w:rPr>
  </w:style>
  <w:style w:type="character" w:styleId="a5">
    <w:name w:val="Hyperlink"/>
    <w:basedOn w:val="a0"/>
    <w:uiPriority w:val="99"/>
    <w:unhideWhenUsed/>
    <w:rsid w:val="00C657C7"/>
    <w:rPr>
      <w:color w:val="0000FF"/>
      <w:u w:val="single"/>
    </w:rPr>
  </w:style>
  <w:style w:type="character" w:customStyle="1" w:styleId="js-phone-number">
    <w:name w:val="js-phone-number"/>
    <w:basedOn w:val="a0"/>
    <w:rsid w:val="00C657C7"/>
  </w:style>
  <w:style w:type="paragraph" w:styleId="a6">
    <w:name w:val="List Paragraph"/>
    <w:basedOn w:val="a"/>
    <w:uiPriority w:val="34"/>
    <w:qFormat/>
    <w:rsid w:val="00C657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7C7"/>
    <w:rPr>
      <w:b/>
      <w:bCs/>
    </w:rPr>
  </w:style>
  <w:style w:type="character" w:styleId="a5">
    <w:name w:val="Hyperlink"/>
    <w:basedOn w:val="a0"/>
    <w:uiPriority w:val="99"/>
    <w:unhideWhenUsed/>
    <w:rsid w:val="00C657C7"/>
    <w:rPr>
      <w:color w:val="0000FF"/>
      <w:u w:val="single"/>
    </w:rPr>
  </w:style>
  <w:style w:type="character" w:customStyle="1" w:styleId="js-phone-number">
    <w:name w:val="js-phone-number"/>
    <w:basedOn w:val="a0"/>
    <w:rsid w:val="00C657C7"/>
  </w:style>
  <w:style w:type="paragraph" w:styleId="a6">
    <w:name w:val="List Paragraph"/>
    <w:basedOn w:val="a"/>
    <w:uiPriority w:val="34"/>
    <w:qFormat/>
    <w:rsid w:val="00C65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4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hr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ilye_pohr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hr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ilye_poh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 К</dc:creator>
  <cp:keywords/>
  <dc:description/>
  <cp:lastModifiedBy>Кудрявцева Е К</cp:lastModifiedBy>
  <cp:revision>6</cp:revision>
  <dcterms:created xsi:type="dcterms:W3CDTF">2022-07-04T07:31:00Z</dcterms:created>
  <dcterms:modified xsi:type="dcterms:W3CDTF">2022-07-05T06:18:00Z</dcterms:modified>
</cp:coreProperties>
</file>