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88322D">
        <w:rPr>
          <w:rFonts w:ascii="Times New Roman" w:hAnsi="Times New Roman" w:cs="Times New Roman"/>
          <w:b/>
          <w:sz w:val="28"/>
          <w:szCs w:val="28"/>
        </w:rPr>
        <w:t>физической культуры и спорта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5E05A4">
        <w:rPr>
          <w:rFonts w:ascii="Times New Roman" w:hAnsi="Times New Roman" w:cs="Times New Roman"/>
          <w:b/>
          <w:sz w:val="28"/>
          <w:szCs w:val="28"/>
        </w:rPr>
        <w:t>21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5E05A4">
        <w:rPr>
          <w:rFonts w:ascii="Times New Roman" w:hAnsi="Times New Roman" w:cs="Times New Roman"/>
          <w:b/>
          <w:sz w:val="28"/>
          <w:szCs w:val="28"/>
        </w:rPr>
        <w:t>25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5E05A4">
        <w:rPr>
          <w:rFonts w:ascii="Times New Roman" w:hAnsi="Times New Roman" w:cs="Times New Roman"/>
          <w:sz w:val="28"/>
          <w:szCs w:val="28"/>
        </w:rPr>
        <w:t xml:space="preserve"> за 2021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5E05A4">
        <w:rPr>
          <w:rFonts w:ascii="Times New Roman" w:hAnsi="Times New Roman" w:cs="Times New Roman"/>
          <w:sz w:val="28"/>
          <w:szCs w:val="28"/>
        </w:rPr>
        <w:t xml:space="preserve">50,9/50,9 + 88,9/88,9 + 19,7/19,7 + 58,9/ 58,9 + 3320/3320 </w:t>
      </w:r>
      <w:r w:rsidR="007F1097">
        <w:rPr>
          <w:rFonts w:ascii="Times New Roman" w:hAnsi="Times New Roman" w:cs="Times New Roman"/>
          <w:sz w:val="28"/>
          <w:szCs w:val="28"/>
        </w:rPr>
        <w:t>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6F0800" w:rsidRPr="006F0800" w:rsidRDefault="006F0800">
      <w:pPr>
        <w:rPr>
          <w:rFonts w:ascii="Times New Roman" w:hAnsi="Times New Roman" w:cs="Times New Roman"/>
          <w:sz w:val="28"/>
          <w:szCs w:val="28"/>
        </w:rPr>
      </w:pPr>
    </w:p>
    <w:sectPr w:rsidR="006F0800" w:rsidRPr="006F0800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91E8E"/>
    <w:rsid w:val="000E6FAD"/>
    <w:rsid w:val="002766B4"/>
    <w:rsid w:val="00311431"/>
    <w:rsid w:val="00326F97"/>
    <w:rsid w:val="003510DF"/>
    <w:rsid w:val="003D2A11"/>
    <w:rsid w:val="00417B35"/>
    <w:rsid w:val="00440882"/>
    <w:rsid w:val="00457AFD"/>
    <w:rsid w:val="00460401"/>
    <w:rsid w:val="00465656"/>
    <w:rsid w:val="004A1C34"/>
    <w:rsid w:val="005567B0"/>
    <w:rsid w:val="005E05A4"/>
    <w:rsid w:val="00655C72"/>
    <w:rsid w:val="006B133C"/>
    <w:rsid w:val="006F0800"/>
    <w:rsid w:val="00710E9A"/>
    <w:rsid w:val="007F1097"/>
    <w:rsid w:val="0088322D"/>
    <w:rsid w:val="00993C25"/>
    <w:rsid w:val="00A02CBE"/>
    <w:rsid w:val="00A55CC8"/>
    <w:rsid w:val="00A57548"/>
    <w:rsid w:val="00A622A2"/>
    <w:rsid w:val="00AA0353"/>
    <w:rsid w:val="00B6317E"/>
    <w:rsid w:val="00B85FAD"/>
    <w:rsid w:val="00C65852"/>
    <w:rsid w:val="00CF6944"/>
    <w:rsid w:val="00DA659C"/>
    <w:rsid w:val="00E0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cp:lastPrinted>2018-02-26T12:27:00Z</cp:lastPrinted>
  <dcterms:created xsi:type="dcterms:W3CDTF">2021-03-11T09:35:00Z</dcterms:created>
  <dcterms:modified xsi:type="dcterms:W3CDTF">2022-02-09T13:48:00Z</dcterms:modified>
</cp:coreProperties>
</file>