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96" w:rsidRPr="004E4796" w:rsidRDefault="004E4796" w:rsidP="004E479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47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Отчет</w:t>
      </w:r>
      <w:r w:rsidRPr="004E47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 результатах контрольной деятельности органа внутреннего государственного (муниципального) финансового контроля</w:t>
      </w:r>
    </w:p>
    <w:p w:rsidR="004E4796" w:rsidRPr="004E4796" w:rsidRDefault="004E4796" w:rsidP="004E47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1 января </w:t>
      </w:r>
      <w:r w:rsidRPr="004E479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63F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E4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6"/>
        <w:gridCol w:w="4647"/>
        <w:gridCol w:w="1027"/>
        <w:gridCol w:w="1635"/>
      </w:tblGrid>
      <w:tr w:rsidR="00C00BE1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</w:t>
            </w:r>
          </w:p>
        </w:tc>
      </w:tr>
      <w:tr w:rsidR="00C00BE1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 контроля </w:t>
            </w:r>
          </w:p>
        </w:tc>
        <w:tc>
          <w:tcPr>
            <w:tcW w:w="0" w:type="auto"/>
          </w:tcPr>
          <w:p w:rsidR="004E4796" w:rsidRPr="004E4796" w:rsidRDefault="00C00BE1" w:rsidP="00C00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  <w:r w:rsid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Похвистневский</w:t>
            </w:r>
            <w:r w:rsid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Самарской области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0" w:type="auto"/>
            <w:hideMark/>
          </w:tcPr>
          <w:p w:rsidR="004E4796" w:rsidRPr="004E4796" w:rsidRDefault="00763F03" w:rsidP="00C00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0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.02.2022</w:t>
            </w:r>
            <w:r w:rsid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C00BE1" w:rsidRPr="004E4796" w:rsidTr="004E4796">
        <w:trPr>
          <w:tblCellSpacing w:w="15" w:type="dxa"/>
        </w:trPr>
        <w:tc>
          <w:tcPr>
            <w:tcW w:w="0" w:type="auto"/>
            <w:gridSpan w:val="2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Периодичность: годовая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ОКПО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05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02287603</w:t>
            </w:r>
          </w:p>
        </w:tc>
      </w:tr>
      <w:tr w:rsidR="00C00BE1" w:rsidRPr="004E4796" w:rsidTr="004E4796">
        <w:trPr>
          <w:tblCellSpacing w:w="15" w:type="dxa"/>
        </w:trPr>
        <w:tc>
          <w:tcPr>
            <w:tcW w:w="0" w:type="auto"/>
            <w:gridSpan w:val="2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ОКТМО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05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36727000001</w:t>
            </w:r>
          </w:p>
        </w:tc>
      </w:tr>
      <w:tr w:rsidR="00C00BE1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</w:tr>
      <w:tr w:rsidR="00C00BE1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ОКЕИ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384 </w:t>
            </w:r>
          </w:p>
        </w:tc>
      </w:tr>
    </w:tbl>
    <w:p w:rsidR="004E4796" w:rsidRPr="004E4796" w:rsidRDefault="004E4796" w:rsidP="004E47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8"/>
        <w:gridCol w:w="906"/>
        <w:gridCol w:w="1501"/>
      </w:tblGrid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строки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показателя 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</w:t>
            </w:r>
            <w:proofErr w:type="gramStart"/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осуществлении внутреннего государственного (муниципального) финансового контроля, тыс. рублей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010 </w:t>
            </w:r>
          </w:p>
        </w:tc>
        <w:tc>
          <w:tcPr>
            <w:tcW w:w="0" w:type="auto"/>
            <w:hideMark/>
          </w:tcPr>
          <w:p w:rsidR="0048195F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48195F" w:rsidRDefault="007C527C" w:rsidP="00481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174 195,1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010/1 </w:t>
            </w:r>
          </w:p>
        </w:tc>
        <w:tc>
          <w:tcPr>
            <w:tcW w:w="0" w:type="auto"/>
            <w:hideMark/>
          </w:tcPr>
          <w:p w:rsidR="0048195F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48195F" w:rsidRDefault="007C527C" w:rsidP="00481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174 195,1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010/2 </w:t>
            </w:r>
          </w:p>
        </w:tc>
        <w:tc>
          <w:tcPr>
            <w:tcW w:w="0" w:type="auto"/>
            <w:hideMark/>
          </w:tcPr>
          <w:p w:rsidR="0048195F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48195F" w:rsidRDefault="00C00BE1" w:rsidP="0048195F">
            <w:pPr>
              <w:tabs>
                <w:tab w:val="left" w:pos="12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8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</w:t>
            </w:r>
            <w:proofErr w:type="gramStart"/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5" w:anchor="10010" w:history="1">
              <w:r w:rsidRPr="004E47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строки 010</w:t>
              </w:r>
            </w:hyperlink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011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2A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59 251,4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при осуществлении внутреннего государственного (муниципального) финансового контроля на сумму, тыс. рублей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020 </w:t>
            </w:r>
          </w:p>
        </w:tc>
        <w:tc>
          <w:tcPr>
            <w:tcW w:w="0" w:type="auto"/>
            <w:hideMark/>
          </w:tcPr>
          <w:p w:rsidR="0048195F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48195F" w:rsidRDefault="007C5441" w:rsidP="00481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857,1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020/1 </w:t>
            </w:r>
          </w:p>
        </w:tc>
        <w:tc>
          <w:tcPr>
            <w:tcW w:w="0" w:type="auto"/>
            <w:hideMark/>
          </w:tcPr>
          <w:p w:rsidR="0048195F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48195F" w:rsidRDefault="007C5441" w:rsidP="00481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857,1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020/2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6" w:anchor="10020" w:history="1">
              <w:r w:rsidRPr="004E47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строки 020</w:t>
              </w:r>
            </w:hyperlink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021 </w:t>
            </w:r>
          </w:p>
        </w:tc>
        <w:tc>
          <w:tcPr>
            <w:tcW w:w="0" w:type="auto"/>
            <w:hideMark/>
          </w:tcPr>
          <w:p w:rsidR="004E4796" w:rsidRPr="004E4796" w:rsidRDefault="004E4796" w:rsidP="00C00BE1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  <w:r w:rsidR="00C00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проведенных ревизий и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030 </w:t>
            </w:r>
          </w:p>
        </w:tc>
        <w:tc>
          <w:tcPr>
            <w:tcW w:w="0" w:type="auto"/>
            <w:hideMark/>
          </w:tcPr>
          <w:p w:rsidR="004E4796" w:rsidRPr="004E4796" w:rsidRDefault="004E4796" w:rsidP="007C5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326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5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в соответствии с планом контрольных мероприятий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031 </w:t>
            </w:r>
          </w:p>
        </w:tc>
        <w:tc>
          <w:tcPr>
            <w:tcW w:w="0" w:type="auto"/>
            <w:hideMark/>
          </w:tcPr>
          <w:p w:rsidR="004E4796" w:rsidRPr="004E4796" w:rsidRDefault="007C5441" w:rsidP="00C00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13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внеплановые ревизии и проверки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032 </w:t>
            </w:r>
          </w:p>
        </w:tc>
        <w:tc>
          <w:tcPr>
            <w:tcW w:w="0" w:type="auto"/>
            <w:hideMark/>
          </w:tcPr>
          <w:p w:rsidR="004E4796" w:rsidRPr="004E4796" w:rsidRDefault="00C00BE1" w:rsidP="00C00BE1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4E4796"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040 </w:t>
            </w:r>
          </w:p>
        </w:tc>
        <w:tc>
          <w:tcPr>
            <w:tcW w:w="0" w:type="auto"/>
            <w:hideMark/>
          </w:tcPr>
          <w:p w:rsidR="0048195F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48195F" w:rsidRDefault="00C00BE1" w:rsidP="00C00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326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7" w:anchor="10040" w:history="1">
              <w:r w:rsidRPr="004E47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строки 040</w:t>
              </w:r>
            </w:hyperlink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камеральных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050 </w:t>
            </w:r>
          </w:p>
        </w:tc>
        <w:tc>
          <w:tcPr>
            <w:tcW w:w="0" w:type="auto"/>
            <w:hideMark/>
          </w:tcPr>
          <w:p w:rsidR="0048195F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48195F" w:rsidRDefault="00C00BE1" w:rsidP="007C54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C5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8" w:anchor="10050" w:history="1">
              <w:r w:rsidRPr="004E47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строки 050</w:t>
              </w:r>
            </w:hyperlink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051 </w:t>
            </w:r>
          </w:p>
        </w:tc>
        <w:tc>
          <w:tcPr>
            <w:tcW w:w="0" w:type="auto"/>
            <w:hideMark/>
          </w:tcPr>
          <w:p w:rsidR="0048195F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48195F" w:rsidRDefault="00C00BE1" w:rsidP="00C00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48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обследований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060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в соответствии с планом контрольных мероприятий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061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внеплановые обследования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062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E4796" w:rsidRPr="004E4796" w:rsidRDefault="004E4796" w:rsidP="004E47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0"/>
        <w:gridCol w:w="1320"/>
        <w:gridCol w:w="1493"/>
      </w:tblGrid>
      <w:tr w:rsidR="00C00BE1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0BE1" w:rsidRPr="00C00BE1" w:rsidRDefault="00C00BE1" w:rsidP="00C0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Главный специалист </w:t>
            </w:r>
            <w:proofErr w:type="gramStart"/>
            <w:r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  <w:r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E4796" w:rsidRPr="00C00BE1" w:rsidRDefault="00C00BE1" w:rsidP="00C0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контрольно-ревизионной работе</w:t>
            </w:r>
            <w:r w:rsidR="004E4796"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00BE1" w:rsidRPr="00C00BE1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  </w:t>
            </w:r>
          </w:p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0BE1" w:rsidRPr="00C00BE1" w:rsidRDefault="00C00BE1" w:rsidP="00C0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E4796" w:rsidRPr="00C00BE1" w:rsidRDefault="004E4796" w:rsidP="00C0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__________ </w:t>
            </w:r>
          </w:p>
        </w:tc>
        <w:tc>
          <w:tcPr>
            <w:tcW w:w="0" w:type="auto"/>
            <w:hideMark/>
          </w:tcPr>
          <w:p w:rsidR="00C00BE1" w:rsidRPr="00C00BE1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 </w:t>
            </w:r>
          </w:p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0BE1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E4796" w:rsidRPr="00C00BE1" w:rsidRDefault="00C00BE1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Волгина Л.М.</w:t>
            </w:r>
            <w:r w:rsidR="004E4796" w:rsidRPr="00C00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0BE1" w:rsidRPr="004E4796" w:rsidTr="00763F03">
        <w:trPr>
          <w:tblCellSpacing w:w="15" w:type="dxa"/>
        </w:trPr>
        <w:tc>
          <w:tcPr>
            <w:tcW w:w="0" w:type="auto"/>
          </w:tcPr>
          <w:p w:rsid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262C" w:rsidRPr="004E4796" w:rsidRDefault="00A3262C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E4796" w:rsidRPr="004E4796" w:rsidRDefault="004E4796" w:rsidP="00630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62C" w:rsidRDefault="00A3262C" w:rsidP="00A326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Пояснительная записка к </w:t>
      </w:r>
      <w:r w:rsidRPr="001C48CC">
        <w:rPr>
          <w:rFonts w:ascii="Times New Roman" w:hAnsi="Times New Roman"/>
          <w:b/>
          <w:sz w:val="28"/>
          <w:szCs w:val="28"/>
        </w:rPr>
        <w:t>Отчет</w:t>
      </w:r>
      <w:r>
        <w:rPr>
          <w:rFonts w:ascii="Times New Roman" w:hAnsi="Times New Roman"/>
          <w:b/>
          <w:sz w:val="28"/>
          <w:szCs w:val="28"/>
        </w:rPr>
        <w:t xml:space="preserve">у о результатах контрольной деятельности внутреннего муниципального финансового контроля </w:t>
      </w:r>
    </w:p>
    <w:p w:rsidR="00A3262C" w:rsidRDefault="00A3262C" w:rsidP="00A326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Финансового управления Администрации муниципального района Похвистневский Самарской области </w:t>
      </w:r>
    </w:p>
    <w:p w:rsidR="00A3262C" w:rsidRDefault="00A3262C" w:rsidP="00A326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2021 год</w:t>
      </w:r>
    </w:p>
    <w:p w:rsidR="00A3262C" w:rsidRDefault="00A3262C" w:rsidP="00A3262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Штатная численность сотрудников Управления осуществляющих внутренний муниципальный финансовый контроль составляет 1 человек.</w:t>
      </w:r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планами проведения контрольных мероприятий Финансового управления муниципального района Похвистневский Самарской области на 2021год, главным специалистом по контрольно-ревизионной работе проведено 13 контрольных мероприятий, из них 6 камеральных проверок в том числе:</w:t>
      </w:r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3262C" w:rsidRPr="00D548C5" w:rsidRDefault="00A3262C" w:rsidP="00A3262C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548C5">
        <w:rPr>
          <w:rFonts w:ascii="Times New Roman" w:hAnsi="Times New Roman"/>
          <w:sz w:val="28"/>
          <w:szCs w:val="28"/>
        </w:rPr>
        <w:t xml:space="preserve"> по проверке осуществления расходов на обеспечение выполнения функций казенного учреждения и их отражения в бюджетном учете и отчетности МКУ «Управление капитального строительства, архитектуры и градостроительства, жилищно-коммунального и дорожного хозяйства» за 2018-2020 годы;</w:t>
      </w:r>
    </w:p>
    <w:p w:rsidR="00A3262C" w:rsidRPr="00D548C5" w:rsidRDefault="00A3262C" w:rsidP="00A3262C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D548C5">
        <w:rPr>
          <w:rFonts w:ascii="Times New Roman" w:hAnsi="Times New Roman"/>
          <w:sz w:val="28"/>
          <w:szCs w:val="28"/>
        </w:rPr>
        <w:t xml:space="preserve">- проверка осуществления расходов на  обеспечение выполнения функций органа местного самоуправления и их отражения в бюджетном учете и отчетности сельского поселения Староганькино за 2018-20201годы; </w:t>
      </w:r>
    </w:p>
    <w:p w:rsidR="00A3262C" w:rsidRPr="00D548C5" w:rsidRDefault="00A3262C" w:rsidP="00A3262C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D548C5">
        <w:rPr>
          <w:rFonts w:ascii="Times New Roman" w:hAnsi="Times New Roman"/>
          <w:sz w:val="28"/>
          <w:szCs w:val="28"/>
        </w:rPr>
        <w:t>- проверка осуществления расходов бюджета муниципального района Похвистневский Самарской области на реализацию мероприятий МП «Формирование комфортной городской среды на территории муниципального района Похвистневский Самарской области на 2018-2024 годы», в рамках национального проекта «Жилье и городская среда» (проверка проведена совместно с Контрольно-счетной палатой);</w:t>
      </w:r>
    </w:p>
    <w:p w:rsidR="00A3262C" w:rsidRPr="00D548C5" w:rsidRDefault="00A3262C" w:rsidP="00A3262C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D548C5">
        <w:rPr>
          <w:rFonts w:ascii="Times New Roman" w:hAnsi="Times New Roman"/>
          <w:sz w:val="28"/>
          <w:szCs w:val="28"/>
        </w:rPr>
        <w:t xml:space="preserve">- проверка осуществления расходов на  обеспечение выполнения функций органа местного самоуправления и их отражения в бюджетном учете и отчетности сельского поселения </w:t>
      </w:r>
      <w:proofErr w:type="gramStart"/>
      <w:r w:rsidRPr="00D548C5">
        <w:rPr>
          <w:rFonts w:ascii="Times New Roman" w:hAnsi="Times New Roman"/>
          <w:sz w:val="28"/>
          <w:szCs w:val="28"/>
        </w:rPr>
        <w:t>Старый</w:t>
      </w:r>
      <w:proofErr w:type="gramEnd"/>
      <w:r w:rsidRPr="00D548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48C5">
        <w:rPr>
          <w:rFonts w:ascii="Times New Roman" w:hAnsi="Times New Roman"/>
          <w:sz w:val="28"/>
          <w:szCs w:val="28"/>
        </w:rPr>
        <w:t>Аманак</w:t>
      </w:r>
      <w:proofErr w:type="spellEnd"/>
      <w:r w:rsidRPr="00D548C5">
        <w:rPr>
          <w:rFonts w:ascii="Times New Roman" w:hAnsi="Times New Roman"/>
          <w:sz w:val="28"/>
          <w:szCs w:val="28"/>
        </w:rPr>
        <w:t xml:space="preserve"> за 2018-20201годы;</w:t>
      </w:r>
    </w:p>
    <w:p w:rsidR="00A3262C" w:rsidRPr="00D548C5" w:rsidRDefault="00A3262C" w:rsidP="00A3262C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D548C5">
        <w:rPr>
          <w:rFonts w:ascii="Times New Roman" w:hAnsi="Times New Roman"/>
          <w:sz w:val="28"/>
          <w:szCs w:val="28"/>
        </w:rPr>
        <w:t>- проверка осуществления расходов на  обеспечение выполнения функций органа местного самоуправления и их отражения в бюджетном учете и отчетности сельского поселения Старопохвистнево за 2018-20201годы;</w:t>
      </w:r>
    </w:p>
    <w:p w:rsidR="00A3262C" w:rsidRDefault="00A3262C" w:rsidP="00A3262C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D548C5">
        <w:rPr>
          <w:rFonts w:ascii="Times New Roman" w:hAnsi="Times New Roman"/>
          <w:sz w:val="28"/>
          <w:szCs w:val="28"/>
        </w:rPr>
        <w:t xml:space="preserve">- проверка  предоставления и использования субсидий, предоставленных из бюджета муниципального района Похвистневский Самарской области бюджетным учреждениям и их отражения в бухгалтерской отчетности  МБУ «Комитет по физической культуре, спорту и молодежной политике </w:t>
      </w:r>
      <w:r w:rsidRPr="00D548C5">
        <w:rPr>
          <w:rFonts w:ascii="Times New Roman" w:hAnsi="Times New Roman"/>
          <w:sz w:val="28"/>
          <w:szCs w:val="28"/>
        </w:rPr>
        <w:lastRenderedPageBreak/>
        <w:t>муниципального района Похвистневский</w:t>
      </w:r>
      <w:r w:rsidRPr="00D548C5">
        <w:rPr>
          <w:rFonts w:ascii="Times New Roman" w:hAnsi="Times New Roman"/>
          <w:sz w:val="24"/>
          <w:szCs w:val="24"/>
        </w:rPr>
        <w:t xml:space="preserve"> </w:t>
      </w:r>
      <w:r w:rsidRPr="00D548C5">
        <w:rPr>
          <w:rFonts w:ascii="Times New Roman" w:hAnsi="Times New Roman"/>
          <w:sz w:val="28"/>
          <w:szCs w:val="28"/>
        </w:rPr>
        <w:t>Самар</w:t>
      </w:r>
      <w:r>
        <w:rPr>
          <w:rFonts w:ascii="Times New Roman" w:hAnsi="Times New Roman"/>
          <w:sz w:val="28"/>
          <w:szCs w:val="28"/>
        </w:rPr>
        <w:t>ской области» за 2018-20201годы;</w:t>
      </w:r>
    </w:p>
    <w:p w:rsidR="00A3262C" w:rsidRPr="00457CFC" w:rsidRDefault="00A3262C" w:rsidP="00A3262C">
      <w:pPr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7CFC">
        <w:rPr>
          <w:rFonts w:ascii="Times New Roman" w:hAnsi="Times New Roman"/>
          <w:sz w:val="28"/>
          <w:szCs w:val="28"/>
        </w:rPr>
        <w:t>7 выездных проверок получателей субсидий  сельскохозяйственных товаропроизводителей и организаций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за 2020г,  совместно со специалистами МКУ «Управление развития агропромышленного комплекса» муниципального района Похвистне</w:t>
      </w:r>
      <w:r>
        <w:rPr>
          <w:rFonts w:ascii="Times New Roman" w:hAnsi="Times New Roman"/>
          <w:sz w:val="28"/>
          <w:szCs w:val="28"/>
        </w:rPr>
        <w:t>вский Самарской области, в отношении:</w:t>
      </w:r>
      <w:proofErr w:type="gramEnd"/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01B4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1B40">
        <w:rPr>
          <w:rFonts w:ascii="Times New Roman" w:hAnsi="Times New Roman"/>
          <w:sz w:val="28"/>
          <w:szCs w:val="28"/>
        </w:rPr>
        <w:t xml:space="preserve"> Общество с огранич</w:t>
      </w:r>
      <w:r>
        <w:rPr>
          <w:rFonts w:ascii="Times New Roman" w:hAnsi="Times New Roman"/>
          <w:sz w:val="28"/>
          <w:szCs w:val="28"/>
        </w:rPr>
        <w:t>енной ответственностью «Радуга»</w:t>
      </w:r>
      <w:r w:rsidRPr="00F01B40">
        <w:rPr>
          <w:rFonts w:ascii="Times New Roman" w:hAnsi="Times New Roman"/>
          <w:sz w:val="28"/>
          <w:szCs w:val="28"/>
        </w:rPr>
        <w:t xml:space="preserve"> ИНН 6357941950;</w:t>
      </w:r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Сельскохозяйственной</w:t>
      </w:r>
      <w:r w:rsidRPr="00F01B40">
        <w:rPr>
          <w:rFonts w:ascii="Times New Roman" w:hAnsi="Times New Roman"/>
          <w:sz w:val="28"/>
          <w:szCs w:val="28"/>
        </w:rPr>
        <w:t xml:space="preserve"> артел</w:t>
      </w:r>
      <w:r>
        <w:rPr>
          <w:rFonts w:ascii="Times New Roman" w:hAnsi="Times New Roman"/>
          <w:sz w:val="28"/>
          <w:szCs w:val="28"/>
        </w:rPr>
        <w:t>и</w:t>
      </w:r>
      <w:r w:rsidRPr="00F01B40">
        <w:rPr>
          <w:rFonts w:ascii="Times New Roman" w:hAnsi="Times New Roman"/>
          <w:sz w:val="28"/>
          <w:szCs w:val="28"/>
        </w:rPr>
        <w:t xml:space="preserve"> «Дружба» ИНН 6379000226;</w:t>
      </w:r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1B40"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 xml:space="preserve">ьскохозяйственной артели </w:t>
      </w:r>
      <w:proofErr w:type="spellStart"/>
      <w:r>
        <w:rPr>
          <w:rFonts w:ascii="Times New Roman" w:hAnsi="Times New Roman"/>
          <w:sz w:val="28"/>
          <w:szCs w:val="28"/>
        </w:rPr>
        <w:t>им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ушкина</w:t>
      </w:r>
      <w:proofErr w:type="spellEnd"/>
      <w:r w:rsidRPr="00F01B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ИНН 6379002216</w:t>
      </w:r>
      <w:r w:rsidRPr="00F01B40">
        <w:rPr>
          <w:rFonts w:ascii="Times New Roman" w:hAnsi="Times New Roman"/>
          <w:sz w:val="28"/>
          <w:szCs w:val="28"/>
        </w:rPr>
        <w:t>;</w:t>
      </w:r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01B40">
        <w:rPr>
          <w:rFonts w:ascii="Times New Roman" w:hAnsi="Times New Roman"/>
          <w:sz w:val="28"/>
          <w:szCs w:val="28"/>
        </w:rPr>
        <w:t xml:space="preserve">Индивидуального предпринимателя Главы крестьянско фермерского  хозяйства </w:t>
      </w:r>
      <w:proofErr w:type="spellStart"/>
      <w:r w:rsidRPr="00F01B40">
        <w:rPr>
          <w:rFonts w:ascii="Times New Roman" w:hAnsi="Times New Roman"/>
          <w:sz w:val="28"/>
          <w:szCs w:val="28"/>
        </w:rPr>
        <w:t>Исхаков</w:t>
      </w:r>
      <w:proofErr w:type="spellEnd"/>
      <w:r w:rsidRPr="00F01B40">
        <w:rPr>
          <w:rFonts w:ascii="Times New Roman" w:hAnsi="Times New Roman"/>
          <w:sz w:val="28"/>
          <w:szCs w:val="28"/>
        </w:rPr>
        <w:t xml:space="preserve"> К.Б</w:t>
      </w:r>
      <w:r>
        <w:rPr>
          <w:rFonts w:ascii="Times New Roman" w:hAnsi="Times New Roman"/>
          <w:sz w:val="28"/>
          <w:szCs w:val="28"/>
        </w:rPr>
        <w:t xml:space="preserve">., </w:t>
      </w:r>
      <w:r w:rsidRPr="00F01B40">
        <w:rPr>
          <w:rFonts w:ascii="Times New Roman" w:hAnsi="Times New Roman"/>
          <w:sz w:val="28"/>
          <w:szCs w:val="28"/>
        </w:rPr>
        <w:t>ИНН 635701091554</w:t>
      </w:r>
      <w:r>
        <w:rPr>
          <w:rFonts w:ascii="Times New Roman" w:hAnsi="Times New Roman"/>
          <w:sz w:val="28"/>
          <w:szCs w:val="28"/>
        </w:rPr>
        <w:t>;</w:t>
      </w:r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01B40">
        <w:rPr>
          <w:rFonts w:ascii="Times New Roman" w:hAnsi="Times New Roman"/>
          <w:sz w:val="28"/>
          <w:szCs w:val="28"/>
        </w:rPr>
        <w:t>- Индивидуального предпринимателя Главы крестьянско фермерского  хозяйства Львовой О. Г.,  ИНН 635705373373;</w:t>
      </w:r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01B40">
        <w:rPr>
          <w:rFonts w:ascii="Times New Roman" w:hAnsi="Times New Roman"/>
          <w:sz w:val="28"/>
          <w:szCs w:val="28"/>
        </w:rPr>
        <w:t>- Индивидуального предпринимателя Главы крестьянско фермерского  хозяйства Шаяхметовой Х.И</w:t>
      </w:r>
      <w:r>
        <w:rPr>
          <w:rFonts w:ascii="Times New Roman" w:hAnsi="Times New Roman"/>
          <w:sz w:val="28"/>
          <w:szCs w:val="28"/>
        </w:rPr>
        <w:t xml:space="preserve">., </w:t>
      </w:r>
      <w:r w:rsidRPr="00F01B40">
        <w:rPr>
          <w:rFonts w:ascii="Times New Roman" w:hAnsi="Times New Roman"/>
          <w:sz w:val="28"/>
          <w:szCs w:val="28"/>
        </w:rPr>
        <w:t xml:space="preserve"> ИНН 6357</w:t>
      </w:r>
      <w:r>
        <w:rPr>
          <w:rFonts w:ascii="Times New Roman" w:hAnsi="Times New Roman"/>
          <w:sz w:val="28"/>
          <w:szCs w:val="28"/>
        </w:rPr>
        <w:t>85518166</w:t>
      </w:r>
      <w:r w:rsidRPr="00F01B40">
        <w:rPr>
          <w:rFonts w:ascii="Times New Roman" w:hAnsi="Times New Roman"/>
          <w:sz w:val="28"/>
          <w:szCs w:val="28"/>
        </w:rPr>
        <w:t>.</w:t>
      </w:r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F01B40">
        <w:rPr>
          <w:rFonts w:ascii="Times New Roman" w:hAnsi="Times New Roman"/>
          <w:sz w:val="28"/>
          <w:szCs w:val="28"/>
        </w:rPr>
        <w:t>- Индивидуального предпринимателя Главы крестьянско фермер</w:t>
      </w:r>
      <w:r>
        <w:rPr>
          <w:rFonts w:ascii="Times New Roman" w:hAnsi="Times New Roman"/>
          <w:sz w:val="28"/>
          <w:szCs w:val="28"/>
        </w:rPr>
        <w:t xml:space="preserve">ского  хозяйства Потаповой Е.В., </w:t>
      </w:r>
      <w:r w:rsidRPr="00F01B40">
        <w:rPr>
          <w:rFonts w:ascii="Times New Roman" w:hAnsi="Times New Roman"/>
          <w:sz w:val="28"/>
          <w:szCs w:val="28"/>
        </w:rPr>
        <w:t xml:space="preserve"> ИНН 6357</w:t>
      </w:r>
      <w:r>
        <w:rPr>
          <w:rFonts w:ascii="Times New Roman" w:hAnsi="Times New Roman"/>
          <w:sz w:val="28"/>
          <w:szCs w:val="28"/>
        </w:rPr>
        <w:t>04691581</w:t>
      </w:r>
      <w:r w:rsidRPr="00F01B40">
        <w:rPr>
          <w:rFonts w:ascii="Times New Roman" w:hAnsi="Times New Roman"/>
          <w:sz w:val="28"/>
          <w:szCs w:val="28"/>
        </w:rPr>
        <w:t>.</w:t>
      </w:r>
    </w:p>
    <w:p w:rsidR="00A3262C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3262C" w:rsidRPr="00BC0268" w:rsidRDefault="00A3262C" w:rsidP="00A3262C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548C5">
        <w:rPr>
          <w:rFonts w:ascii="Times New Roman" w:hAnsi="Times New Roman"/>
          <w:sz w:val="28"/>
          <w:szCs w:val="28"/>
        </w:rPr>
        <w:t xml:space="preserve">В ходе контрольных мероприятий проверено: </w:t>
      </w:r>
      <w:r>
        <w:rPr>
          <w:rFonts w:ascii="Times New Roman" w:hAnsi="Times New Roman"/>
          <w:sz w:val="28"/>
          <w:szCs w:val="28"/>
        </w:rPr>
        <w:t>п</w:t>
      </w:r>
      <w:r w:rsidRPr="00FE36B7">
        <w:rPr>
          <w:rFonts w:ascii="Times New Roman" w:hAnsi="Times New Roman"/>
          <w:sz w:val="28"/>
          <w:szCs w:val="28"/>
        </w:rPr>
        <w:t xml:space="preserve">ланирование, </w:t>
      </w:r>
      <w:r>
        <w:rPr>
          <w:rFonts w:ascii="Times New Roman" w:hAnsi="Times New Roman"/>
          <w:sz w:val="28"/>
          <w:szCs w:val="28"/>
        </w:rPr>
        <w:t>составление и исполнение бюджетов</w:t>
      </w:r>
      <w:r w:rsidRPr="00FE36B7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,</w:t>
      </w:r>
      <w:r w:rsidRPr="00FE36B7">
        <w:rPr>
          <w:rFonts w:ascii="Times New Roman" w:hAnsi="Times New Roman"/>
          <w:sz w:val="28"/>
          <w:szCs w:val="28"/>
        </w:rPr>
        <w:t xml:space="preserve"> </w:t>
      </w:r>
      <w:r w:rsidRPr="00D548C5">
        <w:rPr>
          <w:rFonts w:ascii="Times New Roman" w:hAnsi="Times New Roman"/>
          <w:sz w:val="28"/>
          <w:szCs w:val="28"/>
        </w:rPr>
        <w:t xml:space="preserve">составление и </w:t>
      </w:r>
      <w:r w:rsidRPr="00255995">
        <w:rPr>
          <w:rFonts w:ascii="Times New Roman" w:hAnsi="Times New Roman"/>
          <w:sz w:val="28"/>
          <w:szCs w:val="28"/>
        </w:rPr>
        <w:t xml:space="preserve">исполнение </w:t>
      </w:r>
      <w:r>
        <w:rPr>
          <w:rFonts w:ascii="Times New Roman" w:hAnsi="Times New Roman"/>
          <w:sz w:val="28"/>
          <w:szCs w:val="28"/>
        </w:rPr>
        <w:t>бюджетных смет,</w:t>
      </w:r>
      <w:r w:rsidRPr="004F2B3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55995">
        <w:rPr>
          <w:rFonts w:ascii="Times New Roman" w:hAnsi="Times New Roman"/>
          <w:sz w:val="28"/>
          <w:szCs w:val="28"/>
        </w:rPr>
        <w:t xml:space="preserve">планов финансово-хозяйственной деятельности, </w:t>
      </w:r>
      <w:r>
        <w:rPr>
          <w:rFonts w:ascii="Times New Roman" w:hAnsi="Times New Roman"/>
          <w:sz w:val="28"/>
          <w:szCs w:val="28"/>
        </w:rPr>
        <w:t>ф</w:t>
      </w:r>
      <w:r w:rsidRPr="00255995">
        <w:rPr>
          <w:rFonts w:ascii="Times New Roman" w:hAnsi="Times New Roman"/>
          <w:sz w:val="28"/>
          <w:szCs w:val="28"/>
        </w:rPr>
        <w:t xml:space="preserve">ормирование и выполнение муниципального задания, </w:t>
      </w:r>
      <w:r w:rsidRPr="00BC0268">
        <w:rPr>
          <w:rFonts w:ascii="Times New Roman" w:hAnsi="Times New Roman"/>
          <w:sz w:val="28"/>
          <w:szCs w:val="28"/>
        </w:rPr>
        <w:t>реализация муниципальных программ,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0268">
        <w:rPr>
          <w:rFonts w:ascii="Times New Roman" w:hAnsi="Times New Roman"/>
          <w:bCs/>
          <w:spacing w:val="-2"/>
          <w:sz w:val="28"/>
          <w:szCs w:val="28"/>
        </w:rPr>
        <w:t>проверка</w:t>
      </w:r>
      <w:r w:rsidRPr="00BC0268">
        <w:rPr>
          <w:rFonts w:ascii="Times New Roman" w:hAnsi="Times New Roman"/>
          <w:sz w:val="28"/>
          <w:szCs w:val="28"/>
        </w:rPr>
        <w:t xml:space="preserve"> постановки бухгалтерского у</w:t>
      </w:r>
      <w:r>
        <w:rPr>
          <w:rFonts w:ascii="Times New Roman" w:hAnsi="Times New Roman"/>
          <w:sz w:val="28"/>
          <w:szCs w:val="28"/>
        </w:rPr>
        <w:t xml:space="preserve">чета и достоверности отчетности, проверка </w:t>
      </w:r>
      <w:r w:rsidRPr="00BC0268">
        <w:rPr>
          <w:rFonts w:ascii="Times New Roman" w:hAnsi="Times New Roman"/>
          <w:sz w:val="28"/>
          <w:szCs w:val="28"/>
        </w:rPr>
        <w:t>осуществлени</w:t>
      </w:r>
      <w:r>
        <w:rPr>
          <w:rFonts w:ascii="Times New Roman" w:hAnsi="Times New Roman"/>
          <w:sz w:val="28"/>
          <w:szCs w:val="28"/>
        </w:rPr>
        <w:t>я</w:t>
      </w:r>
      <w:r w:rsidRPr="00BC0268">
        <w:rPr>
          <w:rFonts w:ascii="Times New Roman" w:hAnsi="Times New Roman"/>
          <w:sz w:val="28"/>
          <w:szCs w:val="28"/>
        </w:rPr>
        <w:t xml:space="preserve"> закупок в рамках Федерального закона от 05.04.2013 N 44-ФЗ</w:t>
      </w:r>
      <w:r>
        <w:rPr>
          <w:rFonts w:ascii="Times New Roman" w:hAnsi="Times New Roman"/>
          <w:sz w:val="28"/>
          <w:szCs w:val="28"/>
        </w:rPr>
        <w:t xml:space="preserve">  «</w:t>
      </w:r>
      <w:r w:rsidRPr="00BC0268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</w:t>
      </w:r>
      <w:r>
        <w:rPr>
          <w:rFonts w:ascii="Times New Roman" w:hAnsi="Times New Roman"/>
          <w:sz w:val="28"/>
          <w:szCs w:val="28"/>
        </w:rPr>
        <w:t>рственных и муниципальных нужд».</w:t>
      </w:r>
      <w:proofErr w:type="gramEnd"/>
    </w:p>
    <w:p w:rsidR="00A3262C" w:rsidRPr="00255995" w:rsidRDefault="00A3262C" w:rsidP="00A3262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Общая сумма проверенных средств составила 174195,1тыс. рублей. Проверяемый период 2018-2021годы.</w:t>
      </w:r>
    </w:p>
    <w:p w:rsidR="00A3262C" w:rsidRDefault="00A3262C" w:rsidP="00A3262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Контрольными мероприятиями  выявлены следующие нарушения:</w:t>
      </w:r>
    </w:p>
    <w:p w:rsidR="00A3262C" w:rsidRDefault="00A3262C" w:rsidP="00A3262C">
      <w:pPr>
        <w:spacing w:line="276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в</w:t>
      </w:r>
      <w:r w:rsidRPr="00987325">
        <w:rPr>
          <w:rFonts w:ascii="Times New Roman" w:hAnsi="Times New Roman"/>
          <w:sz w:val="28"/>
          <w:szCs w:val="28"/>
        </w:rPr>
        <w:t xml:space="preserve"> нарушении </w:t>
      </w:r>
      <w:r w:rsidRPr="00987325">
        <w:rPr>
          <w:rFonts w:ascii="Times New Roman" w:hAnsi="Times New Roman"/>
          <w:sz w:val="28"/>
          <w:szCs w:val="28"/>
          <w:shd w:val="clear" w:color="auto" w:fill="FFFFFF"/>
        </w:rPr>
        <w:t>п. 15 Приказа Минфина №86н от 21.07.2011г</w:t>
      </w:r>
      <w:r w:rsidRPr="00987325">
        <w:rPr>
          <w:rFonts w:ascii="Times New Roman" w:hAnsi="Times New Roman"/>
          <w:sz w:val="28"/>
          <w:szCs w:val="28"/>
        </w:rPr>
        <w:t xml:space="preserve"> информация о плане финансово-хозяйственной деятельности, внесение </w:t>
      </w:r>
      <w:r w:rsidRPr="00987325">
        <w:rPr>
          <w:rFonts w:ascii="Times New Roman" w:hAnsi="Times New Roman"/>
          <w:sz w:val="28"/>
          <w:szCs w:val="28"/>
          <w:shd w:val="clear" w:color="auto" w:fill="FFFFFF"/>
        </w:rPr>
        <w:t xml:space="preserve">изменения в планы финансово-хозяйственной деятельности,  информация </w:t>
      </w:r>
      <w:r w:rsidRPr="00987325">
        <w:rPr>
          <w:rFonts w:ascii="Times New Roman" w:hAnsi="Times New Roman"/>
          <w:sz w:val="28"/>
          <w:szCs w:val="28"/>
        </w:rPr>
        <w:t>о муниципальном задании</w:t>
      </w:r>
      <w:r>
        <w:rPr>
          <w:rFonts w:ascii="Times New Roman" w:hAnsi="Times New Roman"/>
          <w:sz w:val="28"/>
          <w:szCs w:val="28"/>
        </w:rPr>
        <w:t xml:space="preserve"> и отчетов об их исполнении </w:t>
      </w:r>
      <w:r w:rsidRPr="00987325">
        <w:rPr>
          <w:rFonts w:ascii="Times New Roman" w:hAnsi="Times New Roman"/>
          <w:sz w:val="28"/>
          <w:szCs w:val="28"/>
        </w:rPr>
        <w:t xml:space="preserve"> </w:t>
      </w:r>
      <w:r w:rsidRPr="00987325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размещены на официальном сайте bus.gov.ru. с нарушением сроков;</w:t>
      </w:r>
    </w:p>
    <w:p w:rsidR="00A3262C" w:rsidRDefault="00A3262C" w:rsidP="00A3262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77483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- </w:t>
      </w:r>
      <w:r w:rsidRPr="00D77483">
        <w:rPr>
          <w:rFonts w:ascii="Times New Roman" w:hAnsi="Times New Roman"/>
          <w:sz w:val="28"/>
          <w:szCs w:val="28"/>
        </w:rPr>
        <w:t>в нарушении  ст.47  Закона №131-ФЗ,  пп.2 ст.5, ст.28 Бюджетного кодекса РФ принятые Решения о бюджете поселения и изменения к ним размещены  на официальном сайте поселения  с нарушением сроков;</w:t>
      </w:r>
    </w:p>
    <w:p w:rsidR="00A3262C" w:rsidRPr="005540A1" w:rsidRDefault="00A3262C" w:rsidP="00A3262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40A1">
        <w:rPr>
          <w:rFonts w:ascii="Times New Roman" w:hAnsi="Times New Roman"/>
          <w:sz w:val="28"/>
          <w:szCs w:val="28"/>
        </w:rPr>
        <w:t xml:space="preserve">-  в нарушение  ст.103 закона №44-ФЗ не своевременно размещена информация об исполнении контрактов на портале </w:t>
      </w:r>
      <w:proofErr w:type="spellStart"/>
      <w:r w:rsidRPr="005540A1">
        <w:rPr>
          <w:rFonts w:ascii="Times New Roman" w:hAnsi="Times New Roman"/>
          <w:sz w:val="28"/>
          <w:szCs w:val="28"/>
        </w:rPr>
        <w:t>госзакупок</w:t>
      </w:r>
      <w:proofErr w:type="spellEnd"/>
      <w:r w:rsidRPr="005540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40A1">
        <w:rPr>
          <w:rFonts w:ascii="Times New Roman" w:hAnsi="Times New Roman"/>
          <w:sz w:val="28"/>
          <w:szCs w:val="28"/>
          <w:lang w:val="en-US"/>
        </w:rPr>
        <w:t>zakupki</w:t>
      </w:r>
      <w:proofErr w:type="spellEnd"/>
      <w:r w:rsidRPr="005540A1">
        <w:rPr>
          <w:rFonts w:ascii="Times New Roman" w:hAnsi="Times New Roman"/>
          <w:sz w:val="28"/>
          <w:szCs w:val="28"/>
        </w:rPr>
        <w:t>.</w:t>
      </w:r>
      <w:proofErr w:type="spellStart"/>
      <w:r w:rsidRPr="005540A1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5540A1">
        <w:rPr>
          <w:rFonts w:ascii="Times New Roman" w:hAnsi="Times New Roman"/>
          <w:sz w:val="28"/>
          <w:szCs w:val="28"/>
        </w:rPr>
        <w:t>.</w:t>
      </w:r>
      <w:proofErr w:type="spellStart"/>
      <w:r w:rsidRPr="005540A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5540A1">
        <w:rPr>
          <w:rFonts w:ascii="Times New Roman" w:hAnsi="Times New Roman"/>
          <w:sz w:val="28"/>
          <w:szCs w:val="28"/>
        </w:rPr>
        <w:t>;</w:t>
      </w:r>
    </w:p>
    <w:p w:rsidR="00A3262C" w:rsidRPr="005540A1" w:rsidRDefault="00A3262C" w:rsidP="00A3262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40A1">
        <w:rPr>
          <w:rFonts w:ascii="Times New Roman" w:hAnsi="Times New Roman"/>
          <w:sz w:val="28"/>
          <w:szCs w:val="28"/>
        </w:rPr>
        <w:t xml:space="preserve">- допущены нарушения при начислении заработной платы, отпускных, предстоящих резервов по оплате отпусков, при расчете доплаты к пенсии муниципального служащего за выслугу лет; </w:t>
      </w:r>
    </w:p>
    <w:p w:rsidR="00A3262C" w:rsidRPr="005540A1" w:rsidRDefault="00A3262C" w:rsidP="00A3262C">
      <w:pPr>
        <w:pStyle w:val="ConsPlusNormal"/>
        <w:spacing w:line="276" w:lineRule="auto"/>
        <w:jc w:val="both"/>
        <w:rPr>
          <w:sz w:val="28"/>
          <w:szCs w:val="28"/>
        </w:rPr>
      </w:pPr>
      <w:r w:rsidRPr="005540A1">
        <w:rPr>
          <w:sz w:val="28"/>
          <w:szCs w:val="28"/>
        </w:rPr>
        <w:t>- в нарушении п.46.Инструкции №157н и п.9.федерального стандарта «Основные средства» в проверяемых учреждениях обнаружено, что не на каждом  объекте основных средств, проставлен инвентарный номер;</w:t>
      </w:r>
    </w:p>
    <w:p w:rsidR="00A3262C" w:rsidRPr="005540A1" w:rsidRDefault="00A3262C" w:rsidP="00A3262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40A1">
        <w:rPr>
          <w:rFonts w:ascii="Times New Roman" w:hAnsi="Times New Roman"/>
          <w:sz w:val="28"/>
          <w:szCs w:val="28"/>
        </w:rPr>
        <w:t>- при проведении инвентаризации выявлены объекты учета не приносящие экономическую выгоду, не имеющие полезного потенциала;</w:t>
      </w:r>
    </w:p>
    <w:p w:rsidR="00A3262C" w:rsidRPr="005540A1" w:rsidRDefault="00A3262C" w:rsidP="00A3262C">
      <w:pPr>
        <w:pStyle w:val="ConsPlusNormal"/>
        <w:spacing w:line="276" w:lineRule="auto"/>
        <w:jc w:val="both"/>
        <w:rPr>
          <w:sz w:val="28"/>
          <w:szCs w:val="28"/>
        </w:rPr>
      </w:pPr>
      <w:r w:rsidRPr="005540A1">
        <w:rPr>
          <w:sz w:val="28"/>
          <w:szCs w:val="28"/>
        </w:rPr>
        <w:t>- в нарушении Федерального закона от 06.12.2011 № 402-ФЗ выявлены нарушения при ведении бухгалтерских регистров (журналов операций, главной книги);</w:t>
      </w:r>
    </w:p>
    <w:p w:rsidR="00A3262C" w:rsidRPr="005540A1" w:rsidRDefault="00A3262C" w:rsidP="00A3262C">
      <w:pPr>
        <w:pStyle w:val="ConsPlusNormal"/>
        <w:spacing w:line="276" w:lineRule="auto"/>
        <w:jc w:val="both"/>
        <w:rPr>
          <w:sz w:val="28"/>
          <w:szCs w:val="28"/>
        </w:rPr>
      </w:pPr>
      <w:r w:rsidRPr="005540A1">
        <w:rPr>
          <w:sz w:val="28"/>
          <w:szCs w:val="28"/>
        </w:rPr>
        <w:t>- в нарушении п.350 Инструкции 157н при ведении аналитического учета по счету 09 "Запасные части к транспортным средствам, выданные взамен изношенных", в Карточке количественно-суммового учета не указан вид транспортного средства, к которому относятся материальные ценности, не отражены производственные номера автомобильных шин;</w:t>
      </w:r>
    </w:p>
    <w:p w:rsidR="00A3262C" w:rsidRPr="005540A1" w:rsidRDefault="00A3262C" w:rsidP="00A3262C">
      <w:pPr>
        <w:pStyle w:val="ConsPlusNormal"/>
        <w:spacing w:line="276" w:lineRule="auto"/>
        <w:jc w:val="both"/>
        <w:rPr>
          <w:bCs/>
          <w:color w:val="000000"/>
          <w:sz w:val="28"/>
          <w:szCs w:val="28"/>
        </w:rPr>
      </w:pPr>
      <w:r w:rsidRPr="005540A1">
        <w:rPr>
          <w:bCs/>
          <w:color w:val="000000"/>
          <w:sz w:val="28"/>
          <w:szCs w:val="28"/>
        </w:rPr>
        <w:t>- в нарушении  статьи 9 закона 402-ФЗ в актах о списание материальных запасов не указываются причины списания;</w:t>
      </w:r>
    </w:p>
    <w:p w:rsidR="00A3262C" w:rsidRPr="005540A1" w:rsidRDefault="00A3262C" w:rsidP="00A3262C">
      <w:pPr>
        <w:shd w:val="clear" w:color="auto" w:fill="FFFFFF"/>
        <w:tabs>
          <w:tab w:val="left" w:pos="3290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540A1">
        <w:rPr>
          <w:rFonts w:ascii="Times New Roman" w:hAnsi="Times New Roman"/>
          <w:sz w:val="28"/>
          <w:szCs w:val="28"/>
        </w:rPr>
        <w:t>-в нарушении ч.7п.9 Закона №402-ФЗ от 06.12.2011г., п.27 ФСБУ №256н от 30.12.2016г, в путевых листах допускаются исправления без отражения даты и подписи лиц, совершивших исправления. За проверяемый период допущены нарушения по списанию израсходованного бензина в количестве 7л.</w:t>
      </w:r>
    </w:p>
    <w:p w:rsidR="00A3262C" w:rsidRPr="005540A1" w:rsidRDefault="00A3262C" w:rsidP="00A326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40A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</w:t>
      </w:r>
      <w:proofErr w:type="gramStart"/>
      <w:r w:rsidRPr="005540A1">
        <w:rPr>
          <w:rFonts w:ascii="Times New Roman" w:hAnsi="Times New Roman" w:cs="Times New Roman"/>
          <w:sz w:val="28"/>
          <w:szCs w:val="28"/>
        </w:rPr>
        <w:t>В ходе проверок получателей субсидий  сельскохозяйственных товаропроизводителей и организаций агропромышленного комплекса,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выявлен факт</w:t>
      </w:r>
      <w:r w:rsidRPr="005540A1">
        <w:rPr>
          <w:rFonts w:ascii="Times New Roman" w:hAnsi="Times New Roman" w:cs="Times New Roman"/>
          <w:color w:val="000000"/>
          <w:sz w:val="28"/>
          <w:szCs w:val="28"/>
        </w:rPr>
        <w:t xml:space="preserve"> неправомерного получения субсидии</w:t>
      </w:r>
      <w:r w:rsidRPr="005540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540A1">
        <w:rPr>
          <w:rFonts w:ascii="Times New Roman" w:hAnsi="Times New Roman" w:cs="Times New Roman"/>
          <w:sz w:val="28"/>
          <w:szCs w:val="28"/>
        </w:rPr>
        <w:t>на приобретение в собственность в 2020 году молочного и доильного оборудования.</w:t>
      </w:r>
      <w:proofErr w:type="gramEnd"/>
      <w:r w:rsidRPr="005540A1">
        <w:rPr>
          <w:rFonts w:ascii="Times New Roman" w:hAnsi="Times New Roman" w:cs="Times New Roman"/>
          <w:sz w:val="28"/>
          <w:szCs w:val="28"/>
        </w:rPr>
        <w:t xml:space="preserve"> Получателем представлены</w:t>
      </w:r>
      <w:r w:rsidRPr="005540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0A1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документы с отражением данных, не соответствующих представленному для осмотра  молочному оборудованию.</w:t>
      </w:r>
    </w:p>
    <w:p w:rsidR="00A3262C" w:rsidRPr="005540A1" w:rsidRDefault="00A3262C" w:rsidP="00A3262C">
      <w:pPr>
        <w:spacing w:line="276" w:lineRule="auto"/>
        <w:rPr>
          <w:rFonts w:ascii="Times New Roman" w:hAnsi="Times New Roman"/>
          <w:sz w:val="28"/>
          <w:szCs w:val="28"/>
        </w:rPr>
      </w:pPr>
      <w:r w:rsidRPr="005540A1">
        <w:rPr>
          <w:rFonts w:ascii="Times New Roman" w:hAnsi="Times New Roman"/>
          <w:sz w:val="28"/>
          <w:szCs w:val="28"/>
        </w:rPr>
        <w:t>При проведении в 2021году контрольных мероприятий выявлено незаконных расходов бюджетных средств 857,1 тыс. руб., в том числе: на выплату заработной платы –</w:t>
      </w:r>
      <w:r w:rsidRPr="005540A1">
        <w:rPr>
          <w:rFonts w:ascii="Times New Roman" w:hAnsi="Times New Roman"/>
          <w:b/>
          <w:sz w:val="28"/>
          <w:szCs w:val="28"/>
        </w:rPr>
        <w:t xml:space="preserve"> </w:t>
      </w:r>
      <w:r w:rsidRPr="005540A1">
        <w:rPr>
          <w:rFonts w:ascii="Times New Roman" w:hAnsi="Times New Roman"/>
          <w:sz w:val="28"/>
          <w:szCs w:val="28"/>
        </w:rPr>
        <w:t>30,1</w:t>
      </w:r>
      <w:r w:rsidRPr="005540A1">
        <w:rPr>
          <w:rFonts w:ascii="Times New Roman" w:hAnsi="Times New Roman"/>
          <w:b/>
          <w:sz w:val="28"/>
          <w:szCs w:val="28"/>
        </w:rPr>
        <w:t xml:space="preserve"> </w:t>
      </w:r>
      <w:r w:rsidRPr="005540A1">
        <w:rPr>
          <w:rFonts w:ascii="Times New Roman" w:hAnsi="Times New Roman"/>
          <w:sz w:val="28"/>
          <w:szCs w:val="28"/>
        </w:rPr>
        <w:t>тыс. руб., прочие незаконные расходы на 826,8 тыс. руб. Возмещено выявленного ущерба -  827,6 тыс. рублей.</w:t>
      </w:r>
    </w:p>
    <w:p w:rsidR="00A3262C" w:rsidRDefault="00A3262C" w:rsidP="00A3262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40A1">
        <w:rPr>
          <w:rFonts w:ascii="Times New Roman" w:hAnsi="Times New Roman"/>
          <w:sz w:val="28"/>
          <w:szCs w:val="28"/>
        </w:rPr>
        <w:t xml:space="preserve">     Все нарушения отражены в актах проверок.   По результатам контрольных </w:t>
      </w:r>
      <w:r>
        <w:rPr>
          <w:rFonts w:ascii="Times New Roman" w:hAnsi="Times New Roman"/>
          <w:sz w:val="28"/>
          <w:szCs w:val="28"/>
        </w:rPr>
        <w:t xml:space="preserve">мероприятий составлены акты проверок  и направлены объектам контроля. </w:t>
      </w:r>
    </w:p>
    <w:p w:rsidR="00A3262C" w:rsidRDefault="00A3262C" w:rsidP="00A326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Протоколы об административных правонарушениях не составлялись, материалы контрольных мероприятий и выездных проверок в правоохранительные органы и иные  органы исполнительной власти не направлялись, жалобы (иски) на решения контрольного органа, а также на действия (бездействие) в рамках осуществленной им деятельности по контролю не подавались, бюджетных мер принуждения не было.</w:t>
      </w:r>
    </w:p>
    <w:p w:rsidR="00A3262C" w:rsidRDefault="00A3262C" w:rsidP="00A326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053CA">
        <w:rPr>
          <w:rFonts w:ascii="Times New Roman" w:hAnsi="Times New Roman"/>
          <w:sz w:val="28"/>
          <w:szCs w:val="28"/>
        </w:rPr>
        <w:t xml:space="preserve">В рамках взаимодействия с Прокуратурой </w:t>
      </w:r>
      <w:r>
        <w:rPr>
          <w:rFonts w:ascii="Times New Roman" w:hAnsi="Times New Roman"/>
          <w:sz w:val="28"/>
          <w:szCs w:val="28"/>
        </w:rPr>
        <w:t>Похвистневского района копии всех актов проверок</w:t>
      </w:r>
      <w:r w:rsidRPr="000053CA">
        <w:rPr>
          <w:rFonts w:ascii="Times New Roman" w:hAnsi="Times New Roman"/>
          <w:sz w:val="28"/>
          <w:szCs w:val="28"/>
        </w:rPr>
        <w:t xml:space="preserve"> направлены в Прокуратуру.</w:t>
      </w:r>
    </w:p>
    <w:p w:rsidR="00A3262C" w:rsidRDefault="00A3262C" w:rsidP="00A326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исполнении части 3 статьи 269.2 Бюджетного кодекса Российской Федерации в отчетном периоде разрабатывались муниципальные правовые акты, регулирующие внутренние вопросы деятельности органа контроля, стандарты осуществления внутреннего муниципального финансового контроля, с учетом нововведений и изменений в законодательстве.</w:t>
      </w:r>
    </w:p>
    <w:p w:rsidR="00A3262C" w:rsidRDefault="00A3262C" w:rsidP="00A3262C">
      <w:pPr>
        <w:tabs>
          <w:tab w:val="left" w:pos="0"/>
          <w:tab w:val="left" w:pos="426"/>
          <w:tab w:val="left" w:pos="709"/>
          <w:tab w:val="left" w:pos="1230"/>
        </w:tabs>
        <w:spacing w:after="0" w:line="276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A3262C" w:rsidRDefault="00A3262C" w:rsidP="00A3262C">
      <w:pPr>
        <w:tabs>
          <w:tab w:val="left" w:pos="0"/>
          <w:tab w:val="left" w:pos="426"/>
          <w:tab w:val="left" w:pos="709"/>
          <w:tab w:val="left" w:pos="1230"/>
        </w:tabs>
        <w:spacing w:after="0" w:line="276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A3262C" w:rsidRDefault="00A3262C" w:rsidP="00A3262C">
      <w:pPr>
        <w:tabs>
          <w:tab w:val="left" w:pos="0"/>
          <w:tab w:val="left" w:pos="426"/>
          <w:tab w:val="left" w:pos="709"/>
          <w:tab w:val="left" w:pos="1230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A3262C" w:rsidRDefault="00A3262C" w:rsidP="00A3262C">
      <w:pPr>
        <w:tabs>
          <w:tab w:val="left" w:pos="0"/>
          <w:tab w:val="left" w:pos="426"/>
          <w:tab w:val="left" w:pos="709"/>
          <w:tab w:val="left" w:pos="1230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A3262C" w:rsidRDefault="00A3262C" w:rsidP="00A326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 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</w:p>
    <w:p w:rsidR="00A3262C" w:rsidRDefault="00A3262C" w:rsidP="00A326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Контрольно-ревизионной работе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Л.М.Волгина</w:t>
      </w:r>
      <w:proofErr w:type="spellEnd"/>
    </w:p>
    <w:p w:rsidR="00A3262C" w:rsidRDefault="00A3262C" w:rsidP="00A326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09.02.2022 года</w:t>
      </w:r>
    </w:p>
    <w:p w:rsidR="00CC1CAD" w:rsidRDefault="00CC1CAD"/>
    <w:sectPr w:rsidR="00CC1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796"/>
    <w:rsid w:val="0005794C"/>
    <w:rsid w:val="00205566"/>
    <w:rsid w:val="002A7D16"/>
    <w:rsid w:val="00326238"/>
    <w:rsid w:val="0048195F"/>
    <w:rsid w:val="004E4796"/>
    <w:rsid w:val="0062293A"/>
    <w:rsid w:val="00630641"/>
    <w:rsid w:val="00763F03"/>
    <w:rsid w:val="007C527C"/>
    <w:rsid w:val="007C5441"/>
    <w:rsid w:val="008934DB"/>
    <w:rsid w:val="00A3262C"/>
    <w:rsid w:val="00C00BE1"/>
    <w:rsid w:val="00C22878"/>
    <w:rsid w:val="00CC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9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326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26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9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326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26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9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456437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7456437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4564372/" TargetMode="External"/><Relationship Id="rId5" Type="http://schemas.openxmlformats.org/officeDocument/2006/relationships/hyperlink" Target="https://www.garant.ru/products/ipo/prime/doc/74564372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Максимова</dc:creator>
  <cp:lastModifiedBy>Лидия Волгина</cp:lastModifiedBy>
  <cp:revision>7</cp:revision>
  <cp:lastPrinted>2022-03-04T07:39:00Z</cp:lastPrinted>
  <dcterms:created xsi:type="dcterms:W3CDTF">2022-03-03T04:25:00Z</dcterms:created>
  <dcterms:modified xsi:type="dcterms:W3CDTF">2022-03-11T06:38:00Z</dcterms:modified>
</cp:coreProperties>
</file>