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0C061C" w:rsidRPr="000C061C" w:rsidRDefault="00467BBB" w:rsidP="00DD521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C061C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Администрации муниципального района </w:t>
      </w:r>
      <w:proofErr w:type="spellStart"/>
      <w:r w:rsidRPr="000C061C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</w:t>
      </w:r>
      <w:r w:rsidR="00325D95">
        <w:rPr>
          <w:rFonts w:ascii="Times New Roman" w:hAnsi="Times New Roman"/>
          <w:sz w:val="28"/>
          <w:szCs w:val="28"/>
          <w:lang w:val="ru-RU"/>
        </w:rPr>
        <w:t>О мерах поддержки субъектов малого и среднего предпринимательства и социально ориентированных некоммерческих организаций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»</w:t>
      </w:r>
    </w:p>
    <w:p w:rsidR="00467BBB" w:rsidRPr="000C061C" w:rsidRDefault="00467BBB" w:rsidP="00DD521B">
      <w:pPr>
        <w:jc w:val="both"/>
        <w:rPr>
          <w:b/>
          <w:lang w:val="ru-RU"/>
        </w:rPr>
      </w:pPr>
      <w:r w:rsidRPr="00652B63">
        <w:rPr>
          <w:lang w:val="ru-RU"/>
        </w:rPr>
        <w:tab/>
      </w:r>
      <w:r w:rsidRPr="000C061C">
        <w:rPr>
          <w:rFonts w:ascii="Times New Roman" w:hAnsi="Times New Roman"/>
          <w:sz w:val="28"/>
          <w:szCs w:val="28"/>
          <w:lang w:val="ru-RU"/>
        </w:rPr>
        <w:t xml:space="preserve">Реализация Постановления </w:t>
      </w:r>
      <w:r w:rsidR="00325D95" w:rsidRPr="000C061C">
        <w:rPr>
          <w:rFonts w:ascii="Times New Roman" w:hAnsi="Times New Roman"/>
          <w:sz w:val="28"/>
          <w:szCs w:val="28"/>
          <w:lang w:val="ru-RU"/>
        </w:rPr>
        <w:t xml:space="preserve">Администрации муниципального района </w:t>
      </w:r>
      <w:proofErr w:type="spellStart"/>
      <w:r w:rsidR="00325D95" w:rsidRPr="000C061C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="00325D95" w:rsidRPr="000C061C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325D95">
        <w:rPr>
          <w:rFonts w:ascii="Times New Roman" w:hAnsi="Times New Roman"/>
          <w:sz w:val="28"/>
          <w:szCs w:val="28"/>
          <w:lang w:val="ru-RU"/>
        </w:rPr>
        <w:t>О мерах поддержки субъектов малого и среднего предпринимательства и социально ориентированных некоммерческих организаций</w:t>
      </w:r>
      <w:r w:rsidR="00325D95" w:rsidRPr="000C061C">
        <w:rPr>
          <w:rFonts w:ascii="Times New Roman" w:hAnsi="Times New Roman"/>
          <w:sz w:val="28"/>
          <w:szCs w:val="28"/>
          <w:lang w:val="ru-RU"/>
        </w:rPr>
        <w:t>»</w:t>
      </w:r>
      <w:r w:rsidR="00325D95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0C061C">
        <w:rPr>
          <w:rFonts w:ascii="Times New Roman" w:hAnsi="Times New Roman"/>
          <w:sz w:val="28"/>
          <w:szCs w:val="28"/>
          <w:lang w:val="ru-RU"/>
        </w:rPr>
        <w:t>не потребует дополнительных расходов из бюджета муниципального района</w:t>
      </w:r>
      <w:r w:rsidRPr="000C061C">
        <w:rPr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Похвистневский.</w:t>
      </w:r>
    </w:p>
    <w:p w:rsidR="00467BBB" w:rsidRPr="00B104AD" w:rsidRDefault="00467BBB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B1368" w:rsidRDefault="00EB1368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B1368" w:rsidRPr="00EB1368" w:rsidRDefault="00EB1368" w:rsidP="00DD521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BBB"/>
    <w:rsid w:val="000C061C"/>
    <w:rsid w:val="001459B9"/>
    <w:rsid w:val="00325D95"/>
    <w:rsid w:val="0034693D"/>
    <w:rsid w:val="00467BBB"/>
    <w:rsid w:val="004F484D"/>
    <w:rsid w:val="005461AB"/>
    <w:rsid w:val="00652B63"/>
    <w:rsid w:val="006B0C22"/>
    <w:rsid w:val="00743AC5"/>
    <w:rsid w:val="008810B8"/>
    <w:rsid w:val="00B104AD"/>
    <w:rsid w:val="00B26559"/>
    <w:rsid w:val="00B54D18"/>
    <w:rsid w:val="00DD521B"/>
    <w:rsid w:val="00E06B15"/>
    <w:rsid w:val="00E64DCF"/>
    <w:rsid w:val="00E84CB3"/>
    <w:rsid w:val="00EB1368"/>
    <w:rsid w:val="00FA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16</cp:revision>
  <cp:lastPrinted>2018-09-18T07:42:00Z</cp:lastPrinted>
  <dcterms:created xsi:type="dcterms:W3CDTF">2017-06-26T08:34:00Z</dcterms:created>
  <dcterms:modified xsi:type="dcterms:W3CDTF">2022-01-31T06:52:00Z</dcterms:modified>
</cp:coreProperties>
</file>