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3C2253" w:rsidTr="003C2253">
        <w:tc>
          <w:tcPr>
            <w:tcW w:w="7393" w:type="dxa"/>
          </w:tcPr>
          <w:p w:rsidR="003C2253" w:rsidRDefault="003C2253" w:rsidP="003C2253">
            <w:pPr>
              <w:jc w:val="right"/>
              <w:rPr>
                <w:rStyle w:val="blk"/>
              </w:rPr>
            </w:pPr>
          </w:p>
        </w:tc>
        <w:tc>
          <w:tcPr>
            <w:tcW w:w="7393" w:type="dxa"/>
          </w:tcPr>
          <w:p w:rsidR="003C2253" w:rsidRDefault="003C2253" w:rsidP="003C2253">
            <w:pPr>
              <w:ind w:firstLine="547"/>
              <w:jc w:val="right"/>
              <w:rPr>
                <w:rStyle w:val="blk"/>
              </w:rPr>
            </w:pPr>
            <w:r>
              <w:rPr>
                <w:rStyle w:val="blk"/>
              </w:rPr>
              <w:t>Приложение № 1</w:t>
            </w:r>
          </w:p>
          <w:p w:rsidR="003C2253" w:rsidRDefault="003C2253" w:rsidP="003C2253">
            <w:pPr>
              <w:ind w:firstLine="547"/>
              <w:jc w:val="right"/>
              <w:rPr>
                <w:rStyle w:val="blk"/>
              </w:rPr>
            </w:pPr>
            <w:r>
              <w:rPr>
                <w:rStyle w:val="blk"/>
              </w:rPr>
              <w:t xml:space="preserve">к муниципальной программе  </w:t>
            </w:r>
            <w:r w:rsidRPr="003C2253">
              <w:rPr>
                <w:rStyle w:val="blk"/>
              </w:rPr>
              <w:t>«Повышение безопасности</w:t>
            </w:r>
            <w:r>
              <w:rPr>
                <w:rStyle w:val="blk"/>
              </w:rPr>
              <w:t xml:space="preserve"> </w:t>
            </w:r>
            <w:r w:rsidRPr="003C2253">
              <w:rPr>
                <w:rStyle w:val="blk"/>
              </w:rPr>
              <w:t xml:space="preserve">дорожного движения в муниципальном районе Похвистневский Самарской области </w:t>
            </w:r>
          </w:p>
          <w:p w:rsidR="003C2253" w:rsidRDefault="003C2253" w:rsidP="003C2253">
            <w:pPr>
              <w:ind w:firstLine="547"/>
              <w:jc w:val="right"/>
              <w:rPr>
                <w:rStyle w:val="blk"/>
              </w:rPr>
            </w:pPr>
            <w:r w:rsidRPr="003C2253">
              <w:rPr>
                <w:rStyle w:val="blk"/>
              </w:rPr>
              <w:t xml:space="preserve">на 2022-2026 годы» </w:t>
            </w:r>
            <w:r>
              <w:rPr>
                <w:rStyle w:val="blk"/>
              </w:rPr>
              <w:t xml:space="preserve"> </w:t>
            </w:r>
          </w:p>
          <w:p w:rsidR="003C2253" w:rsidRDefault="003C2253" w:rsidP="003C2253">
            <w:pPr>
              <w:jc w:val="right"/>
              <w:rPr>
                <w:rStyle w:val="blk"/>
              </w:rPr>
            </w:pPr>
          </w:p>
        </w:tc>
      </w:tr>
    </w:tbl>
    <w:p w:rsidR="003C2253" w:rsidRDefault="003C2253" w:rsidP="003C2253">
      <w:pPr>
        <w:ind w:firstLine="547"/>
        <w:jc w:val="right"/>
        <w:rPr>
          <w:rStyle w:val="blk"/>
        </w:rPr>
      </w:pPr>
    </w:p>
    <w:p w:rsidR="003C2253" w:rsidRPr="003C2253" w:rsidRDefault="003C2253" w:rsidP="003C2253">
      <w:pPr>
        <w:widowControl w:val="0"/>
        <w:autoSpaceDE w:val="0"/>
        <w:autoSpaceDN w:val="0"/>
        <w:adjustRightInd w:val="0"/>
        <w:jc w:val="center"/>
        <w:rPr>
          <w:rStyle w:val="blk"/>
          <w:b/>
        </w:rPr>
      </w:pPr>
      <w:r w:rsidRPr="003C2253">
        <w:rPr>
          <w:rStyle w:val="blk"/>
          <w:b/>
        </w:rPr>
        <w:t>Перечень</w:t>
      </w:r>
    </w:p>
    <w:p w:rsidR="003C2253" w:rsidRPr="003C2253" w:rsidRDefault="003C2253" w:rsidP="003C2253">
      <w:pPr>
        <w:widowControl w:val="0"/>
        <w:autoSpaceDE w:val="0"/>
        <w:autoSpaceDN w:val="0"/>
        <w:adjustRightInd w:val="0"/>
        <w:jc w:val="center"/>
        <w:rPr>
          <w:rStyle w:val="blk"/>
          <w:b/>
        </w:rPr>
      </w:pPr>
      <w:r w:rsidRPr="003C2253">
        <w:rPr>
          <w:rStyle w:val="blk"/>
          <w:b/>
        </w:rPr>
        <w:t>стратегических показателей (индикаторов), характеризующих</w:t>
      </w:r>
    </w:p>
    <w:p w:rsidR="00685A28" w:rsidRPr="003C2253" w:rsidRDefault="003C2253" w:rsidP="003C2253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r w:rsidRPr="003C2253">
        <w:rPr>
          <w:rStyle w:val="blk"/>
          <w:b/>
        </w:rPr>
        <w:t>ежегодный ход и итоги реализации муниципальной программы</w:t>
      </w:r>
    </w:p>
    <w:p w:rsidR="003C2253" w:rsidRPr="003C2253" w:rsidRDefault="003C2253" w:rsidP="003C2253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r w:rsidRPr="003C2253">
        <w:rPr>
          <w:rFonts w:cs="Times New Roman"/>
          <w:b/>
          <w:szCs w:val="28"/>
        </w:rPr>
        <w:t xml:space="preserve">«Повышение безопасности дорожного движения в муниципальном районе Похвистневский Самарской области </w:t>
      </w:r>
    </w:p>
    <w:p w:rsidR="003C2253" w:rsidRPr="003C2253" w:rsidRDefault="003C2253" w:rsidP="003C2253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r w:rsidRPr="003C2253">
        <w:rPr>
          <w:rFonts w:cs="Times New Roman"/>
          <w:b/>
          <w:szCs w:val="28"/>
        </w:rPr>
        <w:t xml:space="preserve">на 2022-2026 годы»  </w:t>
      </w:r>
    </w:p>
    <w:p w:rsidR="003C2253" w:rsidRPr="0058700A" w:rsidRDefault="003C2253" w:rsidP="003C2253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tbl>
      <w:tblPr>
        <w:tblW w:w="153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70"/>
        <w:gridCol w:w="143"/>
        <w:gridCol w:w="5103"/>
        <w:gridCol w:w="850"/>
        <w:gridCol w:w="993"/>
        <w:gridCol w:w="851"/>
        <w:gridCol w:w="993"/>
        <w:gridCol w:w="994"/>
        <w:gridCol w:w="993"/>
        <w:gridCol w:w="993"/>
        <w:gridCol w:w="987"/>
        <w:gridCol w:w="1696"/>
      </w:tblGrid>
      <w:tr w:rsidR="00FC00A1" w:rsidRPr="003C2253" w:rsidTr="003F6A5F">
        <w:trPr>
          <w:trHeight w:val="770"/>
        </w:trPr>
        <w:tc>
          <w:tcPr>
            <w:tcW w:w="9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A1" w:rsidRPr="003C2253" w:rsidRDefault="00FC00A1" w:rsidP="003C2253">
            <w:pPr>
              <w:spacing w:after="1"/>
              <w:jc w:val="center"/>
              <w:rPr>
                <w:rFonts w:eastAsia="Calibri" w:cs="Times New Roman"/>
                <w:sz w:val="24"/>
              </w:rPr>
            </w:pPr>
            <w:r w:rsidRPr="003C2253">
              <w:rPr>
                <w:rFonts w:eastAsia="Calibri" w:cs="Times New Roman"/>
                <w:bCs w:val="0"/>
                <w:sz w:val="24"/>
              </w:rPr>
              <w:t>N п/п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A1" w:rsidRPr="003C2253" w:rsidRDefault="00FC00A1" w:rsidP="003C2253">
            <w:pPr>
              <w:spacing w:after="1"/>
              <w:jc w:val="center"/>
              <w:rPr>
                <w:rFonts w:eastAsia="Calibri" w:cs="Times New Roman"/>
                <w:sz w:val="24"/>
              </w:rPr>
            </w:pPr>
            <w:r w:rsidRPr="003C2253">
              <w:rPr>
                <w:rFonts w:eastAsia="Calibri" w:cs="Times New Roman"/>
                <w:bCs w:val="0"/>
                <w:sz w:val="24"/>
              </w:rPr>
              <w:t>Наименование цели, задачи, показателя (индикатора)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A1" w:rsidRPr="003C2253" w:rsidRDefault="00FC00A1" w:rsidP="003C2253">
            <w:pPr>
              <w:spacing w:after="1"/>
              <w:jc w:val="center"/>
              <w:rPr>
                <w:rFonts w:eastAsia="Calibri" w:cs="Times New Roman"/>
                <w:sz w:val="24"/>
              </w:rPr>
            </w:pPr>
            <w:r w:rsidRPr="003C2253">
              <w:rPr>
                <w:rFonts w:eastAsia="Calibri" w:cs="Times New Roman"/>
                <w:bCs w:val="0"/>
                <w:sz w:val="24"/>
              </w:rPr>
              <w:t>Ед. изм.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A1" w:rsidRPr="003C2253" w:rsidRDefault="00FC00A1" w:rsidP="003C2253">
            <w:pPr>
              <w:spacing w:after="1"/>
              <w:jc w:val="center"/>
              <w:rPr>
                <w:rFonts w:eastAsia="Calibri" w:cs="Times New Roman"/>
                <w:sz w:val="24"/>
              </w:rPr>
            </w:pPr>
            <w:r w:rsidRPr="003C2253">
              <w:rPr>
                <w:rFonts w:eastAsia="Calibri" w:cs="Times New Roman"/>
                <w:bCs w:val="0"/>
                <w:sz w:val="24"/>
              </w:rPr>
              <w:t>Отчет 2020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0A1" w:rsidRPr="003C2253" w:rsidRDefault="00FC00A1" w:rsidP="003C2253">
            <w:pPr>
              <w:spacing w:after="1"/>
              <w:jc w:val="center"/>
              <w:rPr>
                <w:rFonts w:eastAsia="Calibri" w:cs="Times New Roman"/>
                <w:sz w:val="24"/>
              </w:rPr>
            </w:pPr>
            <w:r w:rsidRPr="003C2253">
              <w:rPr>
                <w:rFonts w:eastAsia="Calibri" w:cs="Times New Roman"/>
                <w:bCs w:val="0"/>
                <w:sz w:val="24"/>
              </w:rPr>
              <w:t>Оценка 2021</w:t>
            </w:r>
          </w:p>
        </w:tc>
        <w:tc>
          <w:tcPr>
            <w:tcW w:w="66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A1" w:rsidRPr="003C2253" w:rsidRDefault="00FC00A1" w:rsidP="003C2253">
            <w:pPr>
              <w:spacing w:after="1"/>
              <w:jc w:val="center"/>
              <w:rPr>
                <w:rFonts w:eastAsia="Calibri" w:cs="Times New Roman"/>
                <w:sz w:val="24"/>
              </w:rPr>
            </w:pPr>
            <w:r w:rsidRPr="003C2253">
              <w:rPr>
                <w:rFonts w:eastAsia="Calibri" w:cs="Times New Roman"/>
                <w:bCs w:val="0"/>
                <w:sz w:val="24"/>
              </w:rPr>
              <w:t>Прогнозируемые значения показателя (индикатора)</w:t>
            </w:r>
          </w:p>
        </w:tc>
      </w:tr>
      <w:tr w:rsidR="00441C4A" w:rsidRPr="003C2253" w:rsidTr="00441C4A">
        <w:tc>
          <w:tcPr>
            <w:tcW w:w="9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C4A" w:rsidRPr="003C2253" w:rsidRDefault="00441C4A" w:rsidP="003C2253">
            <w:pPr>
              <w:rPr>
                <w:rFonts w:eastAsia="Calibri" w:cs="Times New Roman"/>
                <w:sz w:val="24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C4A" w:rsidRPr="003C2253" w:rsidRDefault="00441C4A" w:rsidP="003C2253">
            <w:pPr>
              <w:rPr>
                <w:rFonts w:eastAsia="Calibri" w:cs="Times New Roman"/>
                <w:sz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C4A" w:rsidRPr="003C2253" w:rsidRDefault="00441C4A" w:rsidP="003C2253">
            <w:pPr>
              <w:rPr>
                <w:rFonts w:eastAsia="Calibri" w:cs="Times New Roman"/>
                <w:sz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C4A" w:rsidRPr="003C2253" w:rsidRDefault="00441C4A" w:rsidP="003C2253">
            <w:pPr>
              <w:rPr>
                <w:rFonts w:eastAsia="Calibri" w:cs="Times New Roman"/>
                <w:sz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C4A" w:rsidRPr="003C2253" w:rsidRDefault="00441C4A" w:rsidP="003C2253">
            <w:pPr>
              <w:rPr>
                <w:rFonts w:eastAsia="Calibri" w:cs="Times New Roman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C4A" w:rsidRPr="003C2253" w:rsidRDefault="00441C4A" w:rsidP="003C2253">
            <w:pPr>
              <w:spacing w:after="1"/>
              <w:jc w:val="center"/>
              <w:rPr>
                <w:rFonts w:eastAsia="Calibri" w:cs="Times New Roman"/>
                <w:sz w:val="24"/>
              </w:rPr>
            </w:pPr>
            <w:r w:rsidRPr="003C2253">
              <w:rPr>
                <w:rFonts w:eastAsia="Calibri" w:cs="Times New Roman"/>
                <w:bCs w:val="0"/>
                <w:sz w:val="24"/>
              </w:rPr>
              <w:t>2022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C4A" w:rsidRPr="003C2253" w:rsidRDefault="00441C4A" w:rsidP="003C2253">
            <w:pPr>
              <w:spacing w:after="1"/>
              <w:jc w:val="center"/>
              <w:rPr>
                <w:rFonts w:eastAsia="Calibri" w:cs="Times New Roman"/>
                <w:sz w:val="24"/>
              </w:rPr>
            </w:pPr>
            <w:r w:rsidRPr="003C2253">
              <w:rPr>
                <w:rFonts w:eastAsia="Calibri" w:cs="Times New Roman"/>
                <w:bCs w:val="0"/>
                <w:sz w:val="24"/>
              </w:rPr>
              <w:t>2023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C4A" w:rsidRPr="003C2253" w:rsidRDefault="00441C4A" w:rsidP="003C2253">
            <w:pPr>
              <w:spacing w:after="1"/>
              <w:jc w:val="center"/>
              <w:rPr>
                <w:rFonts w:eastAsia="Calibri" w:cs="Times New Roman"/>
                <w:sz w:val="24"/>
              </w:rPr>
            </w:pPr>
            <w:r w:rsidRPr="003C2253">
              <w:rPr>
                <w:rFonts w:eastAsia="Calibri" w:cs="Times New Roman"/>
                <w:bCs w:val="0"/>
                <w:sz w:val="24"/>
              </w:rPr>
              <w:t>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4A" w:rsidRPr="003C2253" w:rsidRDefault="00441C4A" w:rsidP="003C2253">
            <w:pPr>
              <w:spacing w:after="1"/>
              <w:jc w:val="center"/>
              <w:rPr>
                <w:rFonts w:eastAsia="Calibri" w:cs="Times New Roman"/>
                <w:bCs w:val="0"/>
                <w:sz w:val="24"/>
              </w:rPr>
            </w:pPr>
            <w:r w:rsidRPr="003C2253">
              <w:rPr>
                <w:rFonts w:eastAsia="Calibri" w:cs="Times New Roman"/>
                <w:bCs w:val="0"/>
                <w:sz w:val="24"/>
              </w:rPr>
              <w:t>2025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4A" w:rsidRPr="00441C4A" w:rsidRDefault="00441C4A" w:rsidP="003C2253">
            <w:pPr>
              <w:spacing w:after="1"/>
              <w:jc w:val="center"/>
              <w:rPr>
                <w:rFonts w:eastAsia="Calibri" w:cs="Times New Roman"/>
                <w:bCs w:val="0"/>
                <w:sz w:val="24"/>
              </w:rPr>
            </w:pPr>
            <w:r w:rsidRPr="00441C4A">
              <w:rPr>
                <w:rFonts w:eastAsia="Calibri" w:cs="Times New Roman"/>
                <w:bCs w:val="0"/>
                <w:sz w:val="24"/>
              </w:rPr>
              <w:t>2026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C4A" w:rsidRPr="003C2253" w:rsidRDefault="00441C4A" w:rsidP="003C2253">
            <w:pPr>
              <w:spacing w:after="1"/>
              <w:jc w:val="center"/>
              <w:rPr>
                <w:rFonts w:eastAsia="Calibri" w:cs="Times New Roman"/>
                <w:b/>
                <w:sz w:val="24"/>
              </w:rPr>
            </w:pPr>
            <w:r w:rsidRPr="003C2253">
              <w:rPr>
                <w:rFonts w:eastAsia="Calibri" w:cs="Times New Roman"/>
                <w:b/>
                <w:bCs w:val="0"/>
                <w:sz w:val="24"/>
              </w:rPr>
              <w:t>Итого за период реализации</w:t>
            </w:r>
          </w:p>
        </w:tc>
      </w:tr>
      <w:tr w:rsidR="00441C4A" w:rsidRPr="003C2253" w:rsidTr="00645768">
        <w:tc>
          <w:tcPr>
            <w:tcW w:w="153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4A" w:rsidRPr="003C2253" w:rsidRDefault="00441C4A" w:rsidP="00441C4A">
            <w:pPr>
              <w:spacing w:after="1"/>
              <w:jc w:val="both"/>
              <w:rPr>
                <w:rFonts w:eastAsia="Calibri" w:cs="Times New Roman"/>
                <w:b/>
                <w:bCs w:val="0"/>
                <w:sz w:val="24"/>
              </w:rPr>
            </w:pPr>
            <w:r w:rsidRPr="003C2253">
              <w:rPr>
                <w:rFonts w:eastAsia="Calibri" w:cs="Times New Roman"/>
                <w:b/>
                <w:bCs w:val="0"/>
                <w:sz w:val="24"/>
              </w:rPr>
              <w:t xml:space="preserve">Цель </w:t>
            </w:r>
            <w:r>
              <w:rPr>
                <w:rFonts w:eastAsia="Calibri" w:cs="Times New Roman"/>
                <w:b/>
                <w:bCs w:val="0"/>
                <w:sz w:val="24"/>
              </w:rPr>
              <w:t>1:</w:t>
            </w:r>
            <w:r w:rsidRPr="003C2253">
              <w:rPr>
                <w:rFonts w:eastAsia="Calibri" w:cs="Times New Roman"/>
                <w:b/>
                <w:bCs w:val="0"/>
                <w:sz w:val="24"/>
              </w:rPr>
              <w:t xml:space="preserve"> повышение безопасности дорожного движения на автомобильных дорогах муниципального  района Похвистневский</w:t>
            </w:r>
          </w:p>
        </w:tc>
      </w:tr>
      <w:tr w:rsidR="00441C4A" w:rsidRPr="003C2253" w:rsidTr="000F0EFD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4A" w:rsidRPr="003C2253" w:rsidRDefault="00441C4A" w:rsidP="003C2253">
            <w:pPr>
              <w:spacing w:after="1"/>
              <w:jc w:val="center"/>
              <w:rPr>
                <w:rFonts w:eastAsia="Calibri" w:cs="Times New Roman"/>
                <w:b/>
                <w:bCs w:val="0"/>
                <w:sz w:val="24"/>
              </w:rPr>
            </w:pPr>
            <w:r w:rsidRPr="003C2253">
              <w:rPr>
                <w:rFonts w:eastAsia="Calibri" w:cs="Times New Roman"/>
                <w:b/>
                <w:bCs w:val="0"/>
                <w:sz w:val="24"/>
              </w:rPr>
              <w:t>1.</w:t>
            </w:r>
          </w:p>
        </w:tc>
        <w:tc>
          <w:tcPr>
            <w:tcW w:w="1459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4A" w:rsidRPr="003C2253" w:rsidRDefault="00441C4A" w:rsidP="003C2253">
            <w:pPr>
              <w:spacing w:after="1"/>
              <w:rPr>
                <w:rFonts w:eastAsia="Calibri" w:cs="Times New Roman"/>
                <w:b/>
                <w:bCs w:val="0"/>
                <w:sz w:val="24"/>
              </w:rPr>
            </w:pPr>
            <w:r w:rsidRPr="003C2253">
              <w:rPr>
                <w:rFonts w:eastAsia="Calibri" w:cs="Times New Roman"/>
                <w:b/>
                <w:bCs w:val="0"/>
                <w:sz w:val="24"/>
                <w:u w:val="single"/>
              </w:rPr>
              <w:t>ЗАДАЧА 1: развитие системы организации движения транспортных средств, пешеходов и повышение безопасности дорожных условий с использованием современных схем организации дорожного движения, технических средств</w:t>
            </w:r>
          </w:p>
        </w:tc>
      </w:tr>
      <w:tr w:rsidR="00441C4A" w:rsidRPr="003C2253" w:rsidTr="00441C4A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C4A" w:rsidRPr="003C2253" w:rsidRDefault="00441C4A" w:rsidP="003C2253">
            <w:pPr>
              <w:spacing w:after="1"/>
              <w:jc w:val="center"/>
              <w:rPr>
                <w:rFonts w:eastAsia="Calibri" w:cs="Times New Roman"/>
                <w:sz w:val="24"/>
              </w:rPr>
            </w:pPr>
            <w:r w:rsidRPr="003C2253">
              <w:rPr>
                <w:rFonts w:eastAsia="Calibri" w:cs="Times New Roman"/>
                <w:bCs w:val="0"/>
                <w:sz w:val="24"/>
              </w:rPr>
              <w:t>1.1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C4A" w:rsidRPr="003C2253" w:rsidRDefault="00441C4A" w:rsidP="00805D27">
            <w:pPr>
              <w:tabs>
                <w:tab w:val="left" w:pos="3682"/>
              </w:tabs>
              <w:spacing w:after="1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bCs w:val="0"/>
                <w:sz w:val="24"/>
                <w:u w:val="single"/>
              </w:rPr>
              <w:t>Стратегический показатель 1.1:</w:t>
            </w:r>
          </w:p>
          <w:p w:rsidR="00441C4A" w:rsidRPr="00FC00A1" w:rsidRDefault="00441C4A" w:rsidP="00805D27">
            <w:pPr>
              <w:spacing w:after="1"/>
              <w:rPr>
                <w:rFonts w:eastAsia="Calibri" w:cs="Times New Roman"/>
                <w:bCs w:val="0"/>
                <w:sz w:val="24"/>
              </w:rPr>
            </w:pPr>
            <w:r w:rsidRPr="00805D27">
              <w:rPr>
                <w:rFonts w:eastAsia="Calibri" w:cs="Times New Roman"/>
                <w:bCs w:val="0"/>
                <w:sz w:val="24"/>
              </w:rPr>
              <w:t>количество случаев до</w:t>
            </w:r>
            <w:r>
              <w:rPr>
                <w:rFonts w:eastAsia="Calibri" w:cs="Times New Roman"/>
                <w:bCs w:val="0"/>
                <w:sz w:val="24"/>
              </w:rPr>
              <w:t>рожно-транспортных происшествий</w:t>
            </w:r>
            <w:r w:rsidRPr="00805D27">
              <w:rPr>
                <w:rFonts w:eastAsia="Calibri" w:cs="Times New Roman"/>
                <w:bCs w:val="0"/>
                <w:sz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4A" w:rsidRPr="003C2253" w:rsidRDefault="00443266" w:rsidP="003C2253">
            <w:pPr>
              <w:spacing w:after="1"/>
              <w:jc w:val="center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чел.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4A" w:rsidRPr="003C2253" w:rsidRDefault="00BC27F8" w:rsidP="003C2253">
            <w:pPr>
              <w:spacing w:after="1"/>
              <w:jc w:val="center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1</w:t>
            </w:r>
            <w:r w:rsidR="00BD5A7F">
              <w:rPr>
                <w:rFonts w:eastAsia="Calibri" w:cs="Times New Roman"/>
                <w:sz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4A" w:rsidRPr="003C2253" w:rsidRDefault="00BC27F8" w:rsidP="003C2253">
            <w:pPr>
              <w:spacing w:after="1"/>
              <w:jc w:val="center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1</w:t>
            </w:r>
            <w:r w:rsidR="00BD5A7F">
              <w:rPr>
                <w:rFonts w:eastAsia="Calibri" w:cs="Times New Roman"/>
                <w:sz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4A" w:rsidRPr="003C2253" w:rsidRDefault="00BC27F8" w:rsidP="003C2253">
            <w:pPr>
              <w:spacing w:after="1"/>
              <w:jc w:val="center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1</w:t>
            </w:r>
            <w:r w:rsidR="00D4794D">
              <w:rPr>
                <w:rFonts w:eastAsia="Calibri" w:cs="Times New Roman"/>
                <w:sz w:val="24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4A" w:rsidRPr="003C2253" w:rsidRDefault="00BC27F8" w:rsidP="003C2253">
            <w:pPr>
              <w:spacing w:after="1"/>
              <w:jc w:val="center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1</w:t>
            </w:r>
            <w:r w:rsidR="00D4794D">
              <w:rPr>
                <w:rFonts w:eastAsia="Calibri" w:cs="Times New Roman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4A" w:rsidRPr="003C2253" w:rsidRDefault="00D4794D" w:rsidP="003C2253">
            <w:pPr>
              <w:spacing w:after="1"/>
              <w:jc w:val="center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4A" w:rsidRPr="00BC27F8" w:rsidRDefault="00D4794D" w:rsidP="003C2253">
            <w:pPr>
              <w:spacing w:after="1"/>
              <w:jc w:val="center"/>
              <w:rPr>
                <w:rFonts w:eastAsia="Calibri" w:cs="Times New Roman"/>
                <w:bCs w:val="0"/>
                <w:sz w:val="24"/>
              </w:rPr>
            </w:pPr>
            <w:r>
              <w:rPr>
                <w:rFonts w:eastAsia="Calibri" w:cs="Times New Roman"/>
                <w:bCs w:val="0"/>
                <w:sz w:val="24"/>
              </w:rPr>
              <w:t>10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4A" w:rsidRPr="00BC27F8" w:rsidRDefault="00D4794D" w:rsidP="003C2253">
            <w:pPr>
              <w:spacing w:after="1"/>
              <w:jc w:val="center"/>
              <w:rPr>
                <w:rFonts w:eastAsia="Calibri" w:cs="Times New Roman"/>
                <w:bCs w:val="0"/>
                <w:sz w:val="24"/>
              </w:rPr>
            </w:pPr>
            <w:r>
              <w:rPr>
                <w:rFonts w:eastAsia="Calibri" w:cs="Times New Roman"/>
                <w:bCs w:val="0"/>
                <w:sz w:val="24"/>
              </w:rPr>
              <w:t>9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4A" w:rsidRPr="003C2253" w:rsidRDefault="00443266" w:rsidP="003C2253">
            <w:pPr>
              <w:spacing w:after="1"/>
              <w:jc w:val="center"/>
              <w:rPr>
                <w:rFonts w:eastAsia="Calibri" w:cs="Times New Roman"/>
                <w:b/>
                <w:sz w:val="24"/>
              </w:rPr>
            </w:pPr>
            <w:r>
              <w:rPr>
                <w:rFonts w:eastAsia="Calibri" w:cs="Times New Roman"/>
                <w:b/>
                <w:sz w:val="24"/>
              </w:rPr>
              <w:t>51</w:t>
            </w:r>
          </w:p>
        </w:tc>
      </w:tr>
      <w:tr w:rsidR="00441C4A" w:rsidRPr="003C2253" w:rsidTr="00441C4A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4A" w:rsidRPr="003C2253" w:rsidRDefault="00441C4A" w:rsidP="003C2253">
            <w:pPr>
              <w:spacing w:after="1"/>
              <w:jc w:val="center"/>
              <w:rPr>
                <w:rFonts w:eastAsia="Calibri" w:cs="Times New Roman"/>
                <w:bCs w:val="0"/>
                <w:sz w:val="24"/>
              </w:rPr>
            </w:pPr>
            <w:r>
              <w:rPr>
                <w:rFonts w:eastAsia="Calibri" w:cs="Times New Roman"/>
                <w:bCs w:val="0"/>
                <w:sz w:val="24"/>
              </w:rPr>
              <w:t>1.2.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4A" w:rsidRDefault="00441C4A" w:rsidP="00805D27">
            <w:pPr>
              <w:tabs>
                <w:tab w:val="left" w:pos="3682"/>
              </w:tabs>
              <w:spacing w:after="1"/>
              <w:rPr>
                <w:rFonts w:eastAsia="Calibri" w:cs="Times New Roman"/>
                <w:bCs w:val="0"/>
                <w:sz w:val="24"/>
                <w:u w:val="single"/>
              </w:rPr>
            </w:pPr>
            <w:r>
              <w:rPr>
                <w:rFonts w:eastAsia="Calibri" w:cs="Times New Roman"/>
                <w:bCs w:val="0"/>
                <w:sz w:val="24"/>
                <w:u w:val="single"/>
              </w:rPr>
              <w:t>Стратегический показатель 1.2:</w:t>
            </w:r>
          </w:p>
          <w:p w:rsidR="00441C4A" w:rsidRDefault="00441C4A" w:rsidP="00805D27">
            <w:pPr>
              <w:spacing w:after="1"/>
              <w:rPr>
                <w:rFonts w:eastAsia="Calibri" w:cs="Times New Roman"/>
                <w:bCs w:val="0"/>
                <w:sz w:val="24"/>
                <w:u w:val="single"/>
              </w:rPr>
            </w:pPr>
            <w:r w:rsidRPr="00805D27">
              <w:rPr>
                <w:rFonts w:eastAsia="Calibri" w:cs="Times New Roman"/>
                <w:bCs w:val="0"/>
                <w:sz w:val="24"/>
              </w:rPr>
              <w:t xml:space="preserve">количество  лиц (старше 18 лет), пострадавших и </w:t>
            </w:r>
            <w:r w:rsidRPr="00805D27">
              <w:rPr>
                <w:rFonts w:eastAsia="Calibri" w:cs="Times New Roman"/>
                <w:bCs w:val="0"/>
                <w:sz w:val="24"/>
              </w:rPr>
              <w:lastRenderedPageBreak/>
              <w:t>(или) погибших  в дорожно-тран</w:t>
            </w:r>
            <w:r>
              <w:rPr>
                <w:rFonts w:eastAsia="Calibri" w:cs="Times New Roman"/>
                <w:bCs w:val="0"/>
                <w:sz w:val="24"/>
              </w:rPr>
              <w:t>спортных происшествиях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4A" w:rsidRPr="003C2253" w:rsidRDefault="00443266" w:rsidP="00443266">
            <w:pPr>
              <w:spacing w:after="1"/>
              <w:jc w:val="center"/>
              <w:rPr>
                <w:rFonts w:eastAsia="Calibri" w:cs="Times New Roman"/>
                <w:bCs w:val="0"/>
                <w:sz w:val="24"/>
              </w:rPr>
            </w:pPr>
            <w:r>
              <w:rPr>
                <w:rFonts w:eastAsia="Calibri" w:cs="Times New Roman"/>
                <w:bCs w:val="0"/>
                <w:sz w:val="24"/>
              </w:rPr>
              <w:lastRenderedPageBreak/>
              <w:t>чел.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4A" w:rsidRPr="003C2253" w:rsidRDefault="00BD5A7F" w:rsidP="003C2253">
            <w:pPr>
              <w:spacing w:after="1"/>
              <w:jc w:val="center"/>
              <w:rPr>
                <w:rFonts w:eastAsia="Calibri" w:cs="Times New Roman"/>
                <w:bCs w:val="0"/>
                <w:sz w:val="24"/>
              </w:rPr>
            </w:pPr>
            <w:r>
              <w:rPr>
                <w:rFonts w:eastAsia="Calibri" w:cs="Times New Roman"/>
                <w:bCs w:val="0"/>
                <w:sz w:val="24"/>
              </w:rPr>
              <w:t>1</w:t>
            </w:r>
            <w:r w:rsidR="00D4794D">
              <w:rPr>
                <w:rFonts w:eastAsia="Calibri" w:cs="Times New Roman"/>
                <w:bCs w:val="0"/>
                <w:sz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4A" w:rsidRPr="003C2253" w:rsidRDefault="00D4794D" w:rsidP="003C2253">
            <w:pPr>
              <w:spacing w:after="1"/>
              <w:jc w:val="center"/>
              <w:rPr>
                <w:rFonts w:eastAsia="Calibri" w:cs="Times New Roman"/>
                <w:bCs w:val="0"/>
                <w:sz w:val="24"/>
              </w:rPr>
            </w:pPr>
            <w:r>
              <w:rPr>
                <w:rFonts w:eastAsia="Calibri" w:cs="Times New Roman"/>
                <w:bCs w:val="0"/>
                <w:sz w:val="24"/>
              </w:rPr>
              <w:t>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4A" w:rsidRPr="003C2253" w:rsidRDefault="00D4794D" w:rsidP="003C2253">
            <w:pPr>
              <w:spacing w:after="1"/>
              <w:jc w:val="center"/>
              <w:rPr>
                <w:rFonts w:eastAsia="Calibri" w:cs="Times New Roman"/>
                <w:bCs w:val="0"/>
                <w:sz w:val="24"/>
              </w:rPr>
            </w:pPr>
            <w:r>
              <w:rPr>
                <w:rFonts w:eastAsia="Calibri" w:cs="Times New Roman"/>
                <w:bCs w:val="0"/>
                <w:sz w:val="24"/>
              </w:rPr>
              <w:t>15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4A" w:rsidRPr="003C2253" w:rsidRDefault="00D4794D" w:rsidP="003C2253">
            <w:pPr>
              <w:spacing w:after="1"/>
              <w:jc w:val="center"/>
              <w:rPr>
                <w:rFonts w:eastAsia="Calibri" w:cs="Times New Roman"/>
                <w:bCs w:val="0"/>
                <w:sz w:val="24"/>
              </w:rPr>
            </w:pPr>
            <w:r>
              <w:rPr>
                <w:rFonts w:eastAsia="Calibri" w:cs="Times New Roman"/>
                <w:bCs w:val="0"/>
                <w:sz w:val="24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4A" w:rsidRPr="003C2253" w:rsidRDefault="00BC27F8" w:rsidP="003C2253">
            <w:pPr>
              <w:spacing w:after="1"/>
              <w:jc w:val="center"/>
              <w:rPr>
                <w:rFonts w:eastAsia="Calibri" w:cs="Times New Roman"/>
                <w:bCs w:val="0"/>
                <w:sz w:val="24"/>
              </w:rPr>
            </w:pPr>
            <w:r>
              <w:rPr>
                <w:rFonts w:eastAsia="Calibri" w:cs="Times New Roman"/>
                <w:bCs w:val="0"/>
                <w:sz w:val="24"/>
              </w:rPr>
              <w:t>1</w:t>
            </w:r>
            <w:r w:rsidR="00D4794D">
              <w:rPr>
                <w:rFonts w:eastAsia="Calibri" w:cs="Times New Roman"/>
                <w:bCs w:val="0"/>
                <w:sz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4A" w:rsidRPr="003C2253" w:rsidRDefault="00BC27F8" w:rsidP="003C2253">
            <w:pPr>
              <w:spacing w:after="1"/>
              <w:jc w:val="center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1</w:t>
            </w:r>
            <w:r w:rsidR="00D4794D">
              <w:rPr>
                <w:rFonts w:eastAsia="Calibri" w:cs="Times New Roman"/>
                <w:sz w:val="24"/>
              </w:rPr>
              <w:t>4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4A" w:rsidRPr="00BC27F8" w:rsidRDefault="00D4794D" w:rsidP="003C2253">
            <w:pPr>
              <w:spacing w:after="1"/>
              <w:jc w:val="center"/>
              <w:rPr>
                <w:rFonts w:eastAsia="Calibri" w:cs="Times New Roman"/>
                <w:bCs w:val="0"/>
                <w:sz w:val="24"/>
              </w:rPr>
            </w:pPr>
            <w:r>
              <w:rPr>
                <w:rFonts w:eastAsia="Calibri" w:cs="Times New Roman"/>
                <w:bCs w:val="0"/>
                <w:sz w:val="24"/>
              </w:rPr>
              <w:t>12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4A" w:rsidRPr="00443266" w:rsidRDefault="00443266" w:rsidP="00443266">
            <w:pPr>
              <w:jc w:val="center"/>
              <w:rPr>
                <w:rFonts w:eastAsia="Calibri" w:cs="Times New Roman"/>
                <w:b/>
                <w:sz w:val="24"/>
              </w:rPr>
            </w:pPr>
            <w:r w:rsidRPr="00443266">
              <w:rPr>
                <w:rFonts w:eastAsia="Calibri" w:cs="Times New Roman"/>
                <w:b/>
                <w:sz w:val="24"/>
              </w:rPr>
              <w:t>70</w:t>
            </w:r>
          </w:p>
        </w:tc>
      </w:tr>
      <w:tr w:rsidR="00441C4A" w:rsidRPr="003C2253" w:rsidTr="00443266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4A" w:rsidRDefault="00441C4A" w:rsidP="003C2253">
            <w:pPr>
              <w:spacing w:after="1"/>
              <w:jc w:val="center"/>
              <w:rPr>
                <w:rFonts w:eastAsia="Calibri" w:cs="Times New Roman"/>
                <w:bCs w:val="0"/>
                <w:sz w:val="24"/>
              </w:rPr>
            </w:pPr>
            <w:r>
              <w:rPr>
                <w:rFonts w:eastAsia="Calibri" w:cs="Times New Roman"/>
                <w:bCs w:val="0"/>
                <w:sz w:val="24"/>
              </w:rPr>
              <w:lastRenderedPageBreak/>
              <w:t>1.3.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4A" w:rsidRDefault="00441C4A" w:rsidP="00805D27">
            <w:pPr>
              <w:tabs>
                <w:tab w:val="left" w:pos="3682"/>
              </w:tabs>
              <w:spacing w:after="1"/>
              <w:rPr>
                <w:rFonts w:eastAsia="Calibri" w:cs="Times New Roman"/>
                <w:bCs w:val="0"/>
                <w:sz w:val="24"/>
                <w:u w:val="single"/>
              </w:rPr>
            </w:pPr>
            <w:r>
              <w:rPr>
                <w:rFonts w:eastAsia="Calibri" w:cs="Times New Roman"/>
                <w:bCs w:val="0"/>
                <w:sz w:val="24"/>
                <w:u w:val="single"/>
              </w:rPr>
              <w:t>Стратегический показатель 1.3:</w:t>
            </w:r>
          </w:p>
          <w:p w:rsidR="00441C4A" w:rsidRDefault="00441C4A" w:rsidP="00805D27">
            <w:pPr>
              <w:tabs>
                <w:tab w:val="left" w:pos="3682"/>
              </w:tabs>
              <w:spacing w:after="1"/>
              <w:rPr>
                <w:rFonts w:eastAsia="Calibri" w:cs="Times New Roman"/>
                <w:bCs w:val="0"/>
                <w:sz w:val="24"/>
                <w:u w:val="single"/>
              </w:rPr>
            </w:pPr>
            <w:r w:rsidRPr="00805D27">
              <w:rPr>
                <w:rFonts w:eastAsia="Calibri" w:cs="Times New Roman"/>
                <w:bCs w:val="0"/>
                <w:sz w:val="24"/>
              </w:rPr>
              <w:t>количество детей (от 0 до 18 лет), пострадавших и (или) погибших  в дорожно-транспортных происшествиях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C4A" w:rsidRPr="003C2253" w:rsidRDefault="00BC27F8" w:rsidP="00443266">
            <w:pPr>
              <w:spacing w:after="1"/>
              <w:jc w:val="center"/>
              <w:rPr>
                <w:rFonts w:eastAsia="Calibri" w:cs="Times New Roman"/>
                <w:bCs w:val="0"/>
                <w:sz w:val="24"/>
              </w:rPr>
            </w:pPr>
            <w:r>
              <w:rPr>
                <w:rFonts w:eastAsia="Calibri" w:cs="Times New Roman"/>
                <w:bCs w:val="0"/>
                <w:sz w:val="24"/>
              </w:rPr>
              <w:t>чел</w:t>
            </w:r>
            <w:r w:rsidR="00443266">
              <w:rPr>
                <w:rFonts w:eastAsia="Calibri" w:cs="Times New Roman"/>
                <w:bCs w:val="0"/>
                <w:sz w:val="24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C4A" w:rsidRPr="003C2253" w:rsidRDefault="00BC27F8" w:rsidP="00443266">
            <w:pPr>
              <w:spacing w:after="1"/>
              <w:jc w:val="center"/>
              <w:rPr>
                <w:rFonts w:eastAsia="Calibri" w:cs="Times New Roman"/>
                <w:bCs w:val="0"/>
                <w:sz w:val="24"/>
              </w:rPr>
            </w:pPr>
            <w:r>
              <w:rPr>
                <w:rFonts w:eastAsia="Calibri" w:cs="Times New Roman"/>
                <w:bCs w:val="0"/>
                <w:sz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C4A" w:rsidRPr="003C2253" w:rsidRDefault="00BD5A7F" w:rsidP="00443266">
            <w:pPr>
              <w:spacing w:after="1"/>
              <w:jc w:val="center"/>
              <w:rPr>
                <w:rFonts w:eastAsia="Calibri" w:cs="Times New Roman"/>
                <w:bCs w:val="0"/>
                <w:sz w:val="24"/>
              </w:rPr>
            </w:pPr>
            <w:r>
              <w:rPr>
                <w:rFonts w:eastAsia="Calibri" w:cs="Times New Roman"/>
                <w:bCs w:val="0"/>
                <w:sz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C4A" w:rsidRPr="003C2253" w:rsidRDefault="00BD5A7F" w:rsidP="00443266">
            <w:pPr>
              <w:spacing w:after="1"/>
              <w:jc w:val="center"/>
              <w:rPr>
                <w:rFonts w:eastAsia="Calibri" w:cs="Times New Roman"/>
                <w:bCs w:val="0"/>
                <w:sz w:val="24"/>
              </w:rPr>
            </w:pPr>
            <w:r>
              <w:rPr>
                <w:rFonts w:eastAsia="Calibri" w:cs="Times New Roman"/>
                <w:bCs w:val="0"/>
                <w:sz w:val="24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C4A" w:rsidRPr="003C2253" w:rsidRDefault="00BD5A7F" w:rsidP="00443266">
            <w:pPr>
              <w:spacing w:after="1"/>
              <w:jc w:val="center"/>
              <w:rPr>
                <w:rFonts w:eastAsia="Calibri" w:cs="Times New Roman"/>
                <w:bCs w:val="0"/>
                <w:sz w:val="24"/>
              </w:rPr>
            </w:pPr>
            <w:r>
              <w:rPr>
                <w:rFonts w:eastAsia="Calibri" w:cs="Times New Roman"/>
                <w:bCs w:val="0"/>
                <w:sz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C4A" w:rsidRPr="003C2253" w:rsidRDefault="00BC27F8" w:rsidP="00443266">
            <w:pPr>
              <w:spacing w:after="1"/>
              <w:jc w:val="center"/>
              <w:rPr>
                <w:rFonts w:eastAsia="Calibri" w:cs="Times New Roman"/>
                <w:bCs w:val="0"/>
                <w:sz w:val="24"/>
              </w:rPr>
            </w:pPr>
            <w:r>
              <w:rPr>
                <w:rFonts w:eastAsia="Calibri" w:cs="Times New Roman"/>
                <w:bCs w:val="0"/>
                <w:sz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C4A" w:rsidRPr="003C2253" w:rsidRDefault="00BD5A7F" w:rsidP="00443266">
            <w:pPr>
              <w:spacing w:after="1"/>
              <w:jc w:val="center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1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C4A" w:rsidRPr="00BC27F8" w:rsidRDefault="00BC27F8" w:rsidP="00443266">
            <w:pPr>
              <w:spacing w:after="1"/>
              <w:jc w:val="center"/>
              <w:rPr>
                <w:rFonts w:eastAsia="Calibri" w:cs="Times New Roman"/>
                <w:bCs w:val="0"/>
                <w:sz w:val="24"/>
              </w:rPr>
            </w:pPr>
            <w:r w:rsidRPr="00BC27F8">
              <w:rPr>
                <w:rFonts w:eastAsia="Calibri" w:cs="Times New Roman"/>
                <w:bCs w:val="0"/>
                <w:sz w:val="24"/>
              </w:rPr>
              <w:t>0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C4A" w:rsidRPr="003C2253" w:rsidRDefault="00443266" w:rsidP="00443266">
            <w:pPr>
              <w:spacing w:after="1"/>
              <w:jc w:val="center"/>
              <w:rPr>
                <w:rFonts w:eastAsia="Calibri" w:cs="Times New Roman"/>
                <w:b/>
                <w:sz w:val="24"/>
              </w:rPr>
            </w:pPr>
            <w:r>
              <w:rPr>
                <w:rFonts w:eastAsia="Calibri" w:cs="Times New Roman"/>
                <w:b/>
                <w:sz w:val="24"/>
              </w:rPr>
              <w:t>6</w:t>
            </w:r>
          </w:p>
        </w:tc>
      </w:tr>
      <w:tr w:rsidR="00441C4A" w:rsidRPr="003C2253" w:rsidTr="00443266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4A" w:rsidRDefault="00441C4A" w:rsidP="003C2253">
            <w:pPr>
              <w:spacing w:after="1"/>
              <w:jc w:val="center"/>
              <w:rPr>
                <w:rFonts w:eastAsia="Calibri" w:cs="Times New Roman"/>
                <w:bCs w:val="0"/>
                <w:sz w:val="24"/>
              </w:rPr>
            </w:pPr>
            <w:r>
              <w:rPr>
                <w:rFonts w:eastAsia="Calibri" w:cs="Times New Roman"/>
                <w:bCs w:val="0"/>
                <w:sz w:val="24"/>
              </w:rPr>
              <w:t>1.4.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4A" w:rsidRDefault="00441C4A" w:rsidP="00805D27">
            <w:pPr>
              <w:tabs>
                <w:tab w:val="left" w:pos="3682"/>
              </w:tabs>
              <w:spacing w:after="1"/>
              <w:rPr>
                <w:rFonts w:eastAsia="Calibri" w:cs="Times New Roman"/>
                <w:bCs w:val="0"/>
                <w:sz w:val="24"/>
                <w:u w:val="single"/>
              </w:rPr>
            </w:pPr>
            <w:r>
              <w:rPr>
                <w:rFonts w:eastAsia="Calibri" w:cs="Times New Roman"/>
                <w:bCs w:val="0"/>
                <w:sz w:val="24"/>
                <w:u w:val="single"/>
              </w:rPr>
              <w:t>Стратегический показатель 1.4:</w:t>
            </w:r>
          </w:p>
          <w:p w:rsidR="00441C4A" w:rsidRDefault="00441C4A" w:rsidP="00805D27">
            <w:pPr>
              <w:tabs>
                <w:tab w:val="left" w:pos="3682"/>
              </w:tabs>
              <w:spacing w:after="1"/>
              <w:rPr>
                <w:rFonts w:eastAsia="Calibri" w:cs="Times New Roman"/>
                <w:bCs w:val="0"/>
                <w:sz w:val="24"/>
                <w:u w:val="single"/>
              </w:rPr>
            </w:pPr>
            <w:r w:rsidRPr="00805D27">
              <w:rPr>
                <w:rFonts w:eastAsia="Calibri" w:cs="Times New Roman"/>
                <w:bCs w:val="0"/>
                <w:sz w:val="24"/>
              </w:rPr>
              <w:t>социальный риск (число лиц, погибших в дорожно-транспортных происшествиях, на 100 тыс. населения)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C4A" w:rsidRPr="003C2253" w:rsidRDefault="00443266" w:rsidP="00443266">
            <w:pPr>
              <w:spacing w:after="1"/>
              <w:jc w:val="center"/>
              <w:rPr>
                <w:rFonts w:eastAsia="Calibri" w:cs="Times New Roman"/>
                <w:bCs w:val="0"/>
                <w:sz w:val="24"/>
              </w:rPr>
            </w:pPr>
            <w:r>
              <w:rPr>
                <w:rFonts w:eastAsia="Calibri" w:cs="Times New Roman"/>
                <w:bCs w:val="0"/>
                <w:sz w:val="24"/>
              </w:rPr>
              <w:t>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C4A" w:rsidRPr="003C2253" w:rsidRDefault="00BC27F8" w:rsidP="00443266">
            <w:pPr>
              <w:spacing w:after="1"/>
              <w:jc w:val="center"/>
              <w:rPr>
                <w:rFonts w:eastAsia="Calibri" w:cs="Times New Roman"/>
                <w:bCs w:val="0"/>
                <w:sz w:val="24"/>
              </w:rPr>
            </w:pPr>
            <w:r>
              <w:rPr>
                <w:rFonts w:eastAsia="Calibri" w:cs="Times New Roman"/>
                <w:bCs w:val="0"/>
                <w:sz w:val="24"/>
              </w:rPr>
              <w:t>13,9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C4A" w:rsidRPr="003C2253" w:rsidRDefault="00BC27F8" w:rsidP="00443266">
            <w:pPr>
              <w:spacing w:after="1"/>
              <w:jc w:val="center"/>
              <w:rPr>
                <w:rFonts w:eastAsia="Calibri" w:cs="Times New Roman"/>
                <w:bCs w:val="0"/>
                <w:sz w:val="24"/>
              </w:rPr>
            </w:pPr>
            <w:r>
              <w:rPr>
                <w:rFonts w:eastAsia="Calibri" w:cs="Times New Roman"/>
                <w:bCs w:val="0"/>
                <w:sz w:val="24"/>
              </w:rPr>
              <w:t>13,5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C4A" w:rsidRPr="003C2253" w:rsidRDefault="00BC27F8" w:rsidP="00443266">
            <w:pPr>
              <w:spacing w:after="1"/>
              <w:jc w:val="center"/>
              <w:rPr>
                <w:rFonts w:eastAsia="Calibri" w:cs="Times New Roman"/>
                <w:bCs w:val="0"/>
                <w:sz w:val="24"/>
              </w:rPr>
            </w:pPr>
            <w:r>
              <w:rPr>
                <w:rFonts w:eastAsia="Calibri" w:cs="Times New Roman"/>
                <w:bCs w:val="0"/>
                <w:sz w:val="24"/>
              </w:rPr>
              <w:t>13,</w:t>
            </w:r>
            <w:r w:rsidR="00BD5A7F">
              <w:rPr>
                <w:rFonts w:eastAsia="Calibri" w:cs="Times New Roman"/>
                <w:bCs w:val="0"/>
                <w:sz w:val="24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C4A" w:rsidRPr="003C2253" w:rsidRDefault="00BC27F8" w:rsidP="00443266">
            <w:pPr>
              <w:spacing w:after="1"/>
              <w:jc w:val="center"/>
              <w:rPr>
                <w:rFonts w:eastAsia="Calibri" w:cs="Times New Roman"/>
                <w:bCs w:val="0"/>
                <w:sz w:val="24"/>
              </w:rPr>
            </w:pPr>
            <w:r>
              <w:rPr>
                <w:rFonts w:eastAsia="Calibri" w:cs="Times New Roman"/>
                <w:bCs w:val="0"/>
                <w:sz w:val="24"/>
              </w:rPr>
              <w:t>1</w:t>
            </w:r>
            <w:r w:rsidR="00BD5A7F">
              <w:rPr>
                <w:rFonts w:eastAsia="Calibri" w:cs="Times New Roman"/>
                <w:bCs w:val="0"/>
                <w:sz w:val="24"/>
              </w:rPr>
              <w:t>3</w:t>
            </w:r>
            <w:r>
              <w:rPr>
                <w:rFonts w:eastAsia="Calibri" w:cs="Times New Roman"/>
                <w:bCs w:val="0"/>
                <w:sz w:val="24"/>
              </w:rPr>
              <w:t>,</w:t>
            </w:r>
            <w:r w:rsidR="00BD5A7F">
              <w:rPr>
                <w:rFonts w:eastAsia="Calibri" w:cs="Times New Roman"/>
                <w:bCs w:val="0"/>
                <w:sz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C4A" w:rsidRPr="003C2253" w:rsidRDefault="00BC27F8" w:rsidP="00443266">
            <w:pPr>
              <w:spacing w:after="1"/>
              <w:jc w:val="center"/>
              <w:rPr>
                <w:rFonts w:eastAsia="Calibri" w:cs="Times New Roman"/>
                <w:bCs w:val="0"/>
                <w:sz w:val="24"/>
              </w:rPr>
            </w:pPr>
            <w:r>
              <w:rPr>
                <w:rFonts w:eastAsia="Calibri" w:cs="Times New Roman"/>
                <w:bCs w:val="0"/>
                <w:sz w:val="24"/>
              </w:rPr>
              <w:t>1</w:t>
            </w:r>
            <w:r w:rsidR="00BD5A7F">
              <w:rPr>
                <w:rFonts w:eastAsia="Calibri" w:cs="Times New Roman"/>
                <w:bCs w:val="0"/>
                <w:sz w:val="24"/>
              </w:rPr>
              <w:t>2</w:t>
            </w:r>
            <w:r>
              <w:rPr>
                <w:rFonts w:eastAsia="Calibri" w:cs="Times New Roman"/>
                <w:bCs w:val="0"/>
                <w:sz w:val="24"/>
              </w:rPr>
              <w:t>,</w:t>
            </w:r>
            <w:r w:rsidR="00BD5A7F">
              <w:rPr>
                <w:rFonts w:eastAsia="Calibri" w:cs="Times New Roman"/>
                <w:bCs w:val="0"/>
                <w:sz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C4A" w:rsidRPr="003C2253" w:rsidRDefault="00BC27F8" w:rsidP="00443266">
            <w:pPr>
              <w:spacing w:after="1"/>
              <w:jc w:val="center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1</w:t>
            </w:r>
            <w:r w:rsidR="00BD5A7F">
              <w:rPr>
                <w:rFonts w:eastAsia="Calibri" w:cs="Times New Roman"/>
                <w:sz w:val="24"/>
              </w:rPr>
              <w:t>2</w:t>
            </w:r>
            <w:r>
              <w:rPr>
                <w:rFonts w:eastAsia="Calibri" w:cs="Times New Roman"/>
                <w:sz w:val="24"/>
              </w:rPr>
              <w:t>,</w:t>
            </w:r>
            <w:r w:rsidR="00BD5A7F">
              <w:rPr>
                <w:rFonts w:eastAsia="Calibri" w:cs="Times New Roman"/>
                <w:sz w:val="24"/>
              </w:rPr>
              <w:t>8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C4A" w:rsidRPr="00BC27F8" w:rsidRDefault="00BC27F8" w:rsidP="00443266">
            <w:pPr>
              <w:spacing w:after="1"/>
              <w:jc w:val="center"/>
              <w:rPr>
                <w:rFonts w:eastAsia="Calibri" w:cs="Times New Roman"/>
                <w:bCs w:val="0"/>
                <w:sz w:val="24"/>
              </w:rPr>
            </w:pPr>
            <w:r w:rsidRPr="00BC27F8">
              <w:rPr>
                <w:rFonts w:eastAsia="Calibri" w:cs="Times New Roman"/>
                <w:bCs w:val="0"/>
                <w:sz w:val="24"/>
              </w:rPr>
              <w:t>1</w:t>
            </w:r>
            <w:r w:rsidR="00BD5A7F">
              <w:rPr>
                <w:rFonts w:eastAsia="Calibri" w:cs="Times New Roman"/>
                <w:bCs w:val="0"/>
                <w:sz w:val="24"/>
              </w:rPr>
              <w:t>2</w:t>
            </w:r>
            <w:r w:rsidRPr="00BC27F8">
              <w:rPr>
                <w:rFonts w:eastAsia="Calibri" w:cs="Times New Roman"/>
                <w:bCs w:val="0"/>
                <w:sz w:val="24"/>
              </w:rPr>
              <w:t>,</w:t>
            </w:r>
            <w:r w:rsidR="00BD5A7F">
              <w:rPr>
                <w:rFonts w:eastAsia="Calibri" w:cs="Times New Roman"/>
                <w:bCs w:val="0"/>
                <w:sz w:val="24"/>
              </w:rPr>
              <w:t>4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C4A" w:rsidRPr="003C2253" w:rsidRDefault="00443266" w:rsidP="00443266">
            <w:pPr>
              <w:spacing w:after="1"/>
              <w:jc w:val="center"/>
              <w:rPr>
                <w:rFonts w:eastAsia="Calibri" w:cs="Times New Roman"/>
                <w:b/>
                <w:sz w:val="24"/>
              </w:rPr>
            </w:pPr>
            <w:r>
              <w:rPr>
                <w:rFonts w:eastAsia="Calibri" w:cs="Times New Roman"/>
                <w:b/>
                <w:sz w:val="24"/>
              </w:rPr>
              <w:t>64,4</w:t>
            </w:r>
          </w:p>
        </w:tc>
      </w:tr>
      <w:tr w:rsidR="00441C4A" w:rsidRPr="003C2253" w:rsidTr="00443266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4A" w:rsidRDefault="00441C4A" w:rsidP="003C2253">
            <w:pPr>
              <w:spacing w:after="1"/>
              <w:jc w:val="center"/>
              <w:rPr>
                <w:rFonts w:eastAsia="Calibri" w:cs="Times New Roman"/>
                <w:bCs w:val="0"/>
                <w:sz w:val="24"/>
              </w:rPr>
            </w:pPr>
            <w:r>
              <w:rPr>
                <w:rFonts w:eastAsia="Calibri" w:cs="Times New Roman"/>
                <w:bCs w:val="0"/>
                <w:sz w:val="24"/>
              </w:rPr>
              <w:t>1.5.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4A" w:rsidRDefault="00441C4A" w:rsidP="00805D27">
            <w:pPr>
              <w:tabs>
                <w:tab w:val="left" w:pos="3682"/>
              </w:tabs>
              <w:spacing w:after="1"/>
              <w:rPr>
                <w:rFonts w:eastAsia="Calibri" w:cs="Times New Roman"/>
                <w:bCs w:val="0"/>
                <w:sz w:val="24"/>
                <w:u w:val="single"/>
              </w:rPr>
            </w:pPr>
            <w:r>
              <w:rPr>
                <w:rFonts w:eastAsia="Calibri" w:cs="Times New Roman"/>
                <w:bCs w:val="0"/>
                <w:sz w:val="24"/>
                <w:u w:val="single"/>
              </w:rPr>
              <w:t xml:space="preserve">Стратегический показатель 1.5: </w:t>
            </w:r>
          </w:p>
          <w:p w:rsidR="00441C4A" w:rsidRDefault="00441C4A" w:rsidP="00FC00A1">
            <w:pPr>
              <w:tabs>
                <w:tab w:val="left" w:pos="3682"/>
              </w:tabs>
              <w:spacing w:after="1"/>
              <w:rPr>
                <w:rFonts w:eastAsia="Calibri" w:cs="Times New Roman"/>
                <w:bCs w:val="0"/>
                <w:sz w:val="24"/>
                <w:u w:val="single"/>
              </w:rPr>
            </w:pPr>
            <w:r w:rsidRPr="00805D27">
              <w:rPr>
                <w:rFonts w:eastAsia="Calibri" w:cs="Times New Roman"/>
                <w:bCs w:val="0"/>
                <w:sz w:val="24"/>
              </w:rPr>
              <w:t>транспортный риск (число лиц, погибших в дорожно-транспортных происшествиях, на 10 тыс. транспортных средств)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C4A" w:rsidRPr="003C2253" w:rsidRDefault="00443266" w:rsidP="00443266">
            <w:pPr>
              <w:spacing w:after="1"/>
              <w:jc w:val="center"/>
              <w:rPr>
                <w:rFonts w:eastAsia="Calibri" w:cs="Times New Roman"/>
                <w:bCs w:val="0"/>
                <w:sz w:val="24"/>
              </w:rPr>
            </w:pPr>
            <w:r>
              <w:rPr>
                <w:rFonts w:eastAsia="Calibri" w:cs="Times New Roman"/>
                <w:bCs w:val="0"/>
                <w:sz w:val="24"/>
              </w:rPr>
              <w:t>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C4A" w:rsidRPr="003C2253" w:rsidRDefault="00BC27F8" w:rsidP="00443266">
            <w:pPr>
              <w:spacing w:after="1"/>
              <w:jc w:val="center"/>
              <w:rPr>
                <w:rFonts w:eastAsia="Calibri" w:cs="Times New Roman"/>
                <w:bCs w:val="0"/>
                <w:sz w:val="24"/>
              </w:rPr>
            </w:pPr>
            <w:r>
              <w:rPr>
                <w:rFonts w:eastAsia="Calibri" w:cs="Times New Roman"/>
                <w:bCs w:val="0"/>
                <w:sz w:val="24"/>
              </w:rPr>
              <w:t>7,9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C4A" w:rsidRPr="003C2253" w:rsidRDefault="00BC27F8" w:rsidP="00443266">
            <w:pPr>
              <w:spacing w:after="1"/>
              <w:jc w:val="center"/>
              <w:rPr>
                <w:rFonts w:eastAsia="Calibri" w:cs="Times New Roman"/>
                <w:bCs w:val="0"/>
                <w:sz w:val="24"/>
              </w:rPr>
            </w:pPr>
            <w:r>
              <w:rPr>
                <w:rFonts w:eastAsia="Calibri" w:cs="Times New Roman"/>
                <w:bCs w:val="0"/>
                <w:sz w:val="24"/>
              </w:rPr>
              <w:t>6,9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C4A" w:rsidRPr="003C2253" w:rsidRDefault="00BD5A7F" w:rsidP="00443266">
            <w:pPr>
              <w:spacing w:after="1"/>
              <w:jc w:val="center"/>
              <w:rPr>
                <w:rFonts w:eastAsia="Calibri" w:cs="Times New Roman"/>
                <w:bCs w:val="0"/>
                <w:sz w:val="24"/>
              </w:rPr>
            </w:pPr>
            <w:r>
              <w:rPr>
                <w:rFonts w:eastAsia="Calibri" w:cs="Times New Roman"/>
                <w:bCs w:val="0"/>
                <w:sz w:val="24"/>
              </w:rPr>
              <w:t>5</w:t>
            </w:r>
            <w:r w:rsidR="00BC27F8">
              <w:rPr>
                <w:rFonts w:eastAsia="Calibri" w:cs="Times New Roman"/>
                <w:bCs w:val="0"/>
                <w:sz w:val="24"/>
              </w:rPr>
              <w:t>,9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C4A" w:rsidRPr="003C2253" w:rsidRDefault="00BD5A7F" w:rsidP="00443266">
            <w:pPr>
              <w:spacing w:after="1"/>
              <w:jc w:val="center"/>
              <w:rPr>
                <w:rFonts w:eastAsia="Calibri" w:cs="Times New Roman"/>
                <w:bCs w:val="0"/>
                <w:sz w:val="24"/>
              </w:rPr>
            </w:pPr>
            <w:r>
              <w:rPr>
                <w:rFonts w:eastAsia="Calibri" w:cs="Times New Roman"/>
                <w:bCs w:val="0"/>
                <w:sz w:val="24"/>
              </w:rPr>
              <w:t>5</w:t>
            </w:r>
            <w:r w:rsidR="00BC27F8">
              <w:rPr>
                <w:rFonts w:eastAsia="Calibri" w:cs="Times New Roman"/>
                <w:bCs w:val="0"/>
                <w:sz w:val="24"/>
              </w:rPr>
              <w:t>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C4A" w:rsidRPr="003C2253" w:rsidRDefault="00BD5A7F" w:rsidP="00443266">
            <w:pPr>
              <w:spacing w:after="1"/>
              <w:jc w:val="center"/>
              <w:rPr>
                <w:rFonts w:eastAsia="Calibri" w:cs="Times New Roman"/>
                <w:bCs w:val="0"/>
                <w:sz w:val="24"/>
              </w:rPr>
            </w:pPr>
            <w:r>
              <w:rPr>
                <w:rFonts w:eastAsia="Calibri" w:cs="Times New Roman"/>
                <w:bCs w:val="0"/>
                <w:sz w:val="24"/>
              </w:rPr>
              <w:t>4</w:t>
            </w:r>
            <w:r w:rsidR="00BC27F8">
              <w:rPr>
                <w:rFonts w:eastAsia="Calibri" w:cs="Times New Roman"/>
                <w:bCs w:val="0"/>
                <w:sz w:val="24"/>
              </w:rPr>
              <w:t>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C4A" w:rsidRPr="003C2253" w:rsidRDefault="00BD5A7F" w:rsidP="00443266">
            <w:pPr>
              <w:spacing w:after="1"/>
              <w:jc w:val="center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4</w:t>
            </w:r>
            <w:r w:rsidR="00BC27F8">
              <w:rPr>
                <w:rFonts w:eastAsia="Calibri" w:cs="Times New Roman"/>
                <w:sz w:val="24"/>
              </w:rPr>
              <w:t>,9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C4A" w:rsidRPr="00BC27F8" w:rsidRDefault="00BD5A7F" w:rsidP="00443266">
            <w:pPr>
              <w:spacing w:after="1"/>
              <w:jc w:val="center"/>
              <w:rPr>
                <w:rFonts w:eastAsia="Calibri" w:cs="Times New Roman"/>
                <w:bCs w:val="0"/>
                <w:sz w:val="24"/>
              </w:rPr>
            </w:pPr>
            <w:r>
              <w:rPr>
                <w:rFonts w:eastAsia="Calibri" w:cs="Times New Roman"/>
                <w:bCs w:val="0"/>
                <w:sz w:val="24"/>
              </w:rPr>
              <w:t>3</w:t>
            </w:r>
            <w:r w:rsidR="00BC27F8" w:rsidRPr="00BC27F8">
              <w:rPr>
                <w:rFonts w:eastAsia="Calibri" w:cs="Times New Roman"/>
                <w:bCs w:val="0"/>
                <w:sz w:val="24"/>
              </w:rPr>
              <w:t>,9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C4A" w:rsidRPr="003C2253" w:rsidRDefault="00443266" w:rsidP="00443266">
            <w:pPr>
              <w:spacing w:after="1"/>
              <w:jc w:val="center"/>
              <w:rPr>
                <w:rFonts w:eastAsia="Calibri" w:cs="Times New Roman"/>
                <w:b/>
                <w:sz w:val="24"/>
              </w:rPr>
            </w:pPr>
            <w:r>
              <w:rPr>
                <w:rFonts w:eastAsia="Calibri" w:cs="Times New Roman"/>
                <w:b/>
                <w:sz w:val="24"/>
              </w:rPr>
              <w:t>25,5</w:t>
            </w:r>
          </w:p>
        </w:tc>
      </w:tr>
      <w:tr w:rsidR="00441C4A" w:rsidRPr="003C2253" w:rsidTr="00B4681F">
        <w:tc>
          <w:tcPr>
            <w:tcW w:w="153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4A" w:rsidRPr="003C2253" w:rsidRDefault="00441C4A" w:rsidP="003C2253">
            <w:pPr>
              <w:spacing w:after="1"/>
              <w:jc w:val="center"/>
              <w:rPr>
                <w:rFonts w:eastAsia="Calibri" w:cs="Times New Roman"/>
                <w:b/>
                <w:sz w:val="24"/>
              </w:rPr>
            </w:pPr>
            <w:r>
              <w:rPr>
                <w:rFonts w:eastAsia="Calibri" w:cs="Times New Roman"/>
                <w:b/>
                <w:sz w:val="24"/>
              </w:rPr>
              <w:t>Цель 2:</w:t>
            </w:r>
            <w:r>
              <w:t xml:space="preserve"> </w:t>
            </w:r>
            <w:r w:rsidRPr="00805D27">
              <w:rPr>
                <w:rFonts w:eastAsia="Calibri" w:cs="Times New Roman"/>
                <w:b/>
                <w:sz w:val="24"/>
              </w:rPr>
              <w:t>обеспечение охраны жизни, здоровья граждан и их имущества, гарантий их законных права на безопасные условия движения на дорогах муниципального района Похвистневский</w:t>
            </w:r>
          </w:p>
        </w:tc>
      </w:tr>
      <w:tr w:rsidR="00441C4A" w:rsidRPr="003C2253" w:rsidTr="000053BD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4A" w:rsidRPr="003C2253" w:rsidRDefault="00441C4A" w:rsidP="003C2253">
            <w:pPr>
              <w:spacing w:after="1"/>
              <w:jc w:val="center"/>
              <w:rPr>
                <w:rFonts w:eastAsia="Calibri" w:cs="Times New Roman"/>
                <w:b/>
                <w:bCs w:val="0"/>
                <w:sz w:val="24"/>
              </w:rPr>
            </w:pPr>
            <w:r w:rsidRPr="003C2253">
              <w:rPr>
                <w:rFonts w:eastAsia="Calibri" w:cs="Times New Roman"/>
                <w:b/>
                <w:bCs w:val="0"/>
                <w:sz w:val="24"/>
              </w:rPr>
              <w:t>2.</w:t>
            </w:r>
          </w:p>
        </w:tc>
        <w:tc>
          <w:tcPr>
            <w:tcW w:w="1459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4A" w:rsidRDefault="00441C4A" w:rsidP="00805D27">
            <w:pPr>
              <w:spacing w:after="1"/>
              <w:rPr>
                <w:rFonts w:eastAsia="Calibri" w:cs="Times New Roman"/>
                <w:b/>
                <w:bCs w:val="0"/>
                <w:sz w:val="24"/>
                <w:u w:val="single"/>
              </w:rPr>
            </w:pPr>
            <w:r w:rsidRPr="003C2253">
              <w:rPr>
                <w:rFonts w:eastAsia="Calibri" w:cs="Times New Roman"/>
                <w:b/>
                <w:bCs w:val="0"/>
                <w:sz w:val="24"/>
                <w:u w:val="single"/>
              </w:rPr>
              <w:t xml:space="preserve">ЗАДАЧА 2: </w:t>
            </w:r>
            <w:r w:rsidRPr="00805D27">
              <w:rPr>
                <w:rFonts w:eastAsia="Calibri" w:cs="Times New Roman"/>
                <w:b/>
                <w:bCs w:val="0"/>
                <w:sz w:val="24"/>
                <w:u w:val="single"/>
              </w:rPr>
              <w:t>создание системы пропаганды с целью формирования негативного отношения к правонарушениям</w:t>
            </w:r>
            <w:r>
              <w:rPr>
                <w:rFonts w:eastAsia="Calibri" w:cs="Times New Roman"/>
                <w:b/>
                <w:bCs w:val="0"/>
                <w:sz w:val="24"/>
                <w:u w:val="single"/>
              </w:rPr>
              <w:t xml:space="preserve"> в сфере дорожного движения: </w:t>
            </w:r>
            <w:r w:rsidRPr="00805D27">
              <w:rPr>
                <w:rFonts w:eastAsia="Calibri" w:cs="Times New Roman"/>
                <w:b/>
                <w:bCs w:val="0"/>
                <w:sz w:val="24"/>
                <w:u w:val="single"/>
              </w:rPr>
              <w:t xml:space="preserve"> формирование у детей навыков б</w:t>
            </w:r>
            <w:r w:rsidR="00FC00A1">
              <w:rPr>
                <w:rFonts w:eastAsia="Calibri" w:cs="Times New Roman"/>
                <w:b/>
                <w:bCs w:val="0"/>
                <w:sz w:val="24"/>
                <w:u w:val="single"/>
              </w:rPr>
              <w:t>езопасного поведения на дорогах</w:t>
            </w:r>
          </w:p>
          <w:p w:rsidR="00441C4A" w:rsidRPr="003C2253" w:rsidRDefault="00441C4A" w:rsidP="00805D27">
            <w:pPr>
              <w:spacing w:after="1"/>
              <w:rPr>
                <w:rFonts w:eastAsia="Calibri" w:cs="Times New Roman"/>
                <w:b/>
                <w:bCs w:val="0"/>
                <w:sz w:val="24"/>
                <w:u w:val="single"/>
              </w:rPr>
            </w:pPr>
          </w:p>
        </w:tc>
      </w:tr>
      <w:tr w:rsidR="00C61CE3" w:rsidRPr="003C2253" w:rsidTr="00443266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CE3" w:rsidRPr="003C2253" w:rsidRDefault="00C61CE3" w:rsidP="00C61CE3">
            <w:pPr>
              <w:spacing w:after="1"/>
              <w:jc w:val="center"/>
              <w:rPr>
                <w:rFonts w:eastAsia="Calibri" w:cs="Times New Roman"/>
                <w:sz w:val="24"/>
              </w:rPr>
            </w:pPr>
            <w:r w:rsidRPr="003C2253">
              <w:rPr>
                <w:rFonts w:eastAsia="Calibri" w:cs="Times New Roman"/>
                <w:bCs w:val="0"/>
                <w:sz w:val="24"/>
              </w:rPr>
              <w:t>2.1.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1CE3" w:rsidRPr="003C2253" w:rsidRDefault="00C61CE3" w:rsidP="00C61CE3">
            <w:pPr>
              <w:spacing w:after="1"/>
              <w:rPr>
                <w:rFonts w:eastAsia="Calibri" w:cs="Times New Roman"/>
                <w:sz w:val="24"/>
              </w:rPr>
            </w:pPr>
            <w:r w:rsidRPr="003C2253">
              <w:rPr>
                <w:rFonts w:eastAsia="Calibri" w:cs="Times New Roman"/>
                <w:bCs w:val="0"/>
                <w:sz w:val="24"/>
                <w:u w:val="single"/>
              </w:rPr>
              <w:t xml:space="preserve">Стратегический </w:t>
            </w:r>
            <w:r>
              <w:rPr>
                <w:rFonts w:eastAsia="Calibri" w:cs="Times New Roman"/>
                <w:bCs w:val="0"/>
                <w:sz w:val="24"/>
                <w:u w:val="single"/>
              </w:rPr>
              <w:t>показатель 2.1:</w:t>
            </w:r>
          </w:p>
          <w:p w:rsidR="00C61CE3" w:rsidRDefault="00C61CE3" w:rsidP="00C61CE3">
            <w:pPr>
              <w:spacing w:after="1"/>
              <w:rPr>
                <w:rFonts w:eastAsia="Calibri" w:cs="Times New Roman"/>
                <w:sz w:val="24"/>
              </w:rPr>
            </w:pPr>
            <w:r w:rsidRPr="00441C4A">
              <w:rPr>
                <w:rFonts w:eastAsia="Calibri" w:cs="Times New Roman"/>
                <w:sz w:val="24"/>
              </w:rPr>
              <w:t>размещение материалов по вопросам  безопасности дорожного движен</w:t>
            </w:r>
            <w:r>
              <w:rPr>
                <w:rFonts w:eastAsia="Calibri" w:cs="Times New Roman"/>
                <w:sz w:val="24"/>
              </w:rPr>
              <w:t>ия в СМИ и на официальном сайте</w:t>
            </w:r>
          </w:p>
          <w:p w:rsidR="00C61CE3" w:rsidRPr="003C2253" w:rsidRDefault="00C61CE3" w:rsidP="00C61CE3">
            <w:pPr>
              <w:spacing w:after="1"/>
              <w:rPr>
                <w:rFonts w:eastAsia="Calibri" w:cs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CE3" w:rsidRPr="003C2253" w:rsidRDefault="00443266" w:rsidP="00443266">
            <w:pPr>
              <w:spacing w:after="1"/>
              <w:jc w:val="center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CE3" w:rsidRPr="00D95BF0" w:rsidRDefault="00D95BF0" w:rsidP="00443266">
            <w:pPr>
              <w:jc w:val="center"/>
              <w:rPr>
                <w:bCs w:val="0"/>
              </w:rPr>
            </w:pPr>
            <w:r w:rsidRPr="00D95BF0">
              <w:rPr>
                <w:rFonts w:eastAsia="Calibri" w:cs="Times New Roman"/>
                <w:bCs w:val="0"/>
                <w:sz w:val="24"/>
              </w:rPr>
              <w:t>166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CE3" w:rsidRPr="00D95BF0" w:rsidRDefault="00D95BF0" w:rsidP="00443266">
            <w:pPr>
              <w:jc w:val="center"/>
              <w:rPr>
                <w:bCs w:val="0"/>
              </w:rPr>
            </w:pPr>
            <w:r w:rsidRPr="00D95BF0">
              <w:rPr>
                <w:rFonts w:eastAsia="Calibri" w:cs="Times New Roman"/>
                <w:bCs w:val="0"/>
                <w:sz w:val="24"/>
              </w:rPr>
              <w:t>1</w:t>
            </w:r>
            <w:r w:rsidR="00C61CE3" w:rsidRPr="00D95BF0">
              <w:rPr>
                <w:rFonts w:eastAsia="Calibri" w:cs="Times New Roman"/>
                <w:bCs w:val="0"/>
                <w:sz w:val="24"/>
              </w:rPr>
              <w:t>7</w:t>
            </w:r>
            <w:r w:rsidRPr="00D95BF0">
              <w:rPr>
                <w:rFonts w:eastAsia="Calibri" w:cs="Times New Roman"/>
                <w:bCs w:val="0"/>
                <w:sz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CE3" w:rsidRDefault="00D95BF0" w:rsidP="00443266">
            <w:pPr>
              <w:jc w:val="center"/>
            </w:pPr>
            <w:r w:rsidRPr="00D95BF0">
              <w:rPr>
                <w:rFonts w:eastAsia="Calibri" w:cs="Times New Roman"/>
                <w:bCs w:val="0"/>
                <w:sz w:val="24"/>
              </w:rPr>
              <w:t>1</w:t>
            </w:r>
            <w:r w:rsidR="00C61CE3" w:rsidRPr="00D25994">
              <w:rPr>
                <w:rFonts w:eastAsia="Calibri" w:cs="Times New Roman"/>
                <w:b/>
                <w:sz w:val="24"/>
              </w:rPr>
              <w:t>7</w:t>
            </w:r>
            <w:r>
              <w:rPr>
                <w:rFonts w:eastAsia="Calibri" w:cs="Times New Roman"/>
                <w:bCs w:val="0"/>
                <w:sz w:val="24"/>
              </w:rPr>
              <w:t>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CE3" w:rsidRDefault="00D95BF0" w:rsidP="00443266">
            <w:pPr>
              <w:jc w:val="center"/>
            </w:pPr>
            <w:r w:rsidRPr="00D95BF0">
              <w:rPr>
                <w:rFonts w:eastAsia="Calibri" w:cs="Times New Roman"/>
                <w:bCs w:val="0"/>
                <w:sz w:val="24"/>
              </w:rPr>
              <w:t>1</w:t>
            </w:r>
            <w:r w:rsidR="00C61CE3" w:rsidRPr="00D25994">
              <w:rPr>
                <w:rFonts w:eastAsia="Calibri" w:cs="Times New Roman"/>
                <w:b/>
                <w:sz w:val="24"/>
              </w:rPr>
              <w:t>7</w:t>
            </w:r>
            <w:r>
              <w:rPr>
                <w:rFonts w:eastAsia="Calibri" w:cs="Times New Roman"/>
                <w:bCs w:val="0"/>
                <w:sz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CE3" w:rsidRDefault="00D95BF0" w:rsidP="00443266">
            <w:pPr>
              <w:jc w:val="center"/>
            </w:pPr>
            <w:r w:rsidRPr="00D95BF0">
              <w:rPr>
                <w:rFonts w:eastAsia="Calibri" w:cs="Times New Roman"/>
                <w:bCs w:val="0"/>
                <w:sz w:val="24"/>
              </w:rPr>
              <w:t>1</w:t>
            </w:r>
            <w:r w:rsidR="00C61CE3" w:rsidRPr="00D25994">
              <w:rPr>
                <w:rFonts w:eastAsia="Calibri" w:cs="Times New Roman"/>
                <w:b/>
                <w:sz w:val="24"/>
              </w:rPr>
              <w:t>7</w:t>
            </w:r>
            <w:r w:rsidR="00C61CE3">
              <w:rPr>
                <w:rFonts w:eastAsia="Calibri" w:cs="Times New Roman"/>
                <w:bCs w:val="0"/>
                <w:sz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CE3" w:rsidRDefault="00D95BF0" w:rsidP="00443266">
            <w:pPr>
              <w:jc w:val="center"/>
            </w:pPr>
            <w:r w:rsidRPr="00D95BF0">
              <w:rPr>
                <w:rFonts w:eastAsia="Calibri" w:cs="Times New Roman"/>
                <w:bCs w:val="0"/>
                <w:sz w:val="24"/>
              </w:rPr>
              <w:t>1</w:t>
            </w:r>
            <w:r w:rsidR="00C61CE3" w:rsidRPr="00D25994">
              <w:rPr>
                <w:rFonts w:eastAsia="Calibri" w:cs="Times New Roman"/>
                <w:b/>
                <w:sz w:val="24"/>
              </w:rPr>
              <w:t>7</w:t>
            </w:r>
            <w:r w:rsidR="00C61CE3">
              <w:rPr>
                <w:rFonts w:eastAsia="Calibri" w:cs="Times New Roman"/>
                <w:bCs w:val="0"/>
                <w:sz w:val="24"/>
              </w:rPr>
              <w:t>8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CE3" w:rsidRPr="00C61CE3" w:rsidRDefault="00D95BF0" w:rsidP="00443266">
            <w:pPr>
              <w:spacing w:after="1"/>
              <w:jc w:val="center"/>
              <w:rPr>
                <w:rFonts w:eastAsia="Calibri" w:cs="Times New Roman"/>
                <w:bCs w:val="0"/>
                <w:sz w:val="24"/>
              </w:rPr>
            </w:pPr>
            <w:r>
              <w:rPr>
                <w:rFonts w:eastAsia="Calibri" w:cs="Times New Roman"/>
                <w:bCs w:val="0"/>
                <w:sz w:val="24"/>
              </w:rPr>
              <w:t>1</w:t>
            </w:r>
            <w:r w:rsidR="00C61CE3" w:rsidRPr="00C61CE3">
              <w:rPr>
                <w:rFonts w:eastAsia="Calibri" w:cs="Times New Roman"/>
                <w:bCs w:val="0"/>
                <w:sz w:val="24"/>
              </w:rPr>
              <w:t>80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CE3" w:rsidRPr="003C2253" w:rsidRDefault="00443266" w:rsidP="00443266">
            <w:pPr>
              <w:spacing w:after="1"/>
              <w:jc w:val="center"/>
              <w:rPr>
                <w:rFonts w:eastAsia="Calibri" w:cs="Times New Roman"/>
                <w:b/>
                <w:sz w:val="24"/>
              </w:rPr>
            </w:pPr>
            <w:r>
              <w:rPr>
                <w:rFonts w:eastAsia="Calibri" w:cs="Times New Roman"/>
                <w:b/>
                <w:sz w:val="24"/>
              </w:rPr>
              <w:t>884</w:t>
            </w:r>
          </w:p>
        </w:tc>
      </w:tr>
      <w:tr w:rsidR="00441C4A" w:rsidRPr="00805D27" w:rsidTr="00347DE6">
        <w:tc>
          <w:tcPr>
            <w:tcW w:w="153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4A" w:rsidRPr="00805D27" w:rsidRDefault="00441C4A" w:rsidP="00805D27">
            <w:pPr>
              <w:spacing w:after="1"/>
              <w:rPr>
                <w:rFonts w:eastAsia="Calibri" w:cs="Times New Roman"/>
                <w:b/>
                <w:bCs w:val="0"/>
                <w:sz w:val="24"/>
              </w:rPr>
            </w:pPr>
            <w:r w:rsidRPr="00805D27">
              <w:rPr>
                <w:rFonts w:eastAsia="Calibri" w:cs="Times New Roman"/>
                <w:b/>
                <w:bCs w:val="0"/>
                <w:sz w:val="24"/>
              </w:rPr>
              <w:t>Цель 3: сокращение количества лиц, погибших в результате дорожно-транспортных происшествий муниципального района Похвистневский</w:t>
            </w:r>
          </w:p>
        </w:tc>
      </w:tr>
      <w:tr w:rsidR="00FC00A1" w:rsidRPr="003C2253" w:rsidTr="00FD7D43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A1" w:rsidRPr="003C2253" w:rsidRDefault="00FC00A1" w:rsidP="003C2253">
            <w:pPr>
              <w:spacing w:after="1"/>
              <w:jc w:val="center"/>
              <w:rPr>
                <w:rFonts w:eastAsia="Calibri" w:cs="Times New Roman"/>
                <w:b/>
                <w:bCs w:val="0"/>
                <w:sz w:val="24"/>
              </w:rPr>
            </w:pPr>
            <w:r w:rsidRPr="003C2253">
              <w:rPr>
                <w:rFonts w:eastAsia="Calibri" w:cs="Times New Roman"/>
                <w:b/>
                <w:bCs w:val="0"/>
                <w:sz w:val="24"/>
              </w:rPr>
              <w:lastRenderedPageBreak/>
              <w:t>3.</w:t>
            </w:r>
          </w:p>
        </w:tc>
        <w:tc>
          <w:tcPr>
            <w:tcW w:w="1459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0A1" w:rsidRPr="003C2253" w:rsidRDefault="00FC00A1" w:rsidP="003C2253">
            <w:pPr>
              <w:spacing w:after="1"/>
              <w:rPr>
                <w:rFonts w:eastAsia="Calibri" w:cs="Times New Roman"/>
                <w:b/>
                <w:bCs w:val="0"/>
                <w:sz w:val="24"/>
              </w:rPr>
            </w:pPr>
            <w:r w:rsidRPr="003C2253">
              <w:rPr>
                <w:rFonts w:eastAsia="Calibri" w:cs="Times New Roman"/>
                <w:b/>
                <w:bCs w:val="0"/>
                <w:sz w:val="24"/>
                <w:u w:val="single"/>
              </w:rPr>
              <w:t xml:space="preserve">ЗАДАЧА 3: </w:t>
            </w:r>
            <w:r w:rsidRPr="00805D27">
              <w:rPr>
                <w:rFonts w:eastAsia="Calibri" w:cs="Times New Roman"/>
                <w:b/>
                <w:bCs w:val="0"/>
                <w:sz w:val="24"/>
                <w:u w:val="single"/>
              </w:rPr>
              <w:t>развитие  системы оказания помощи пострадавшим в дорожно-транспортных происшествиях</w:t>
            </w:r>
          </w:p>
        </w:tc>
      </w:tr>
      <w:tr w:rsidR="00C61CE3" w:rsidRPr="003C2253" w:rsidTr="00443266">
        <w:trPr>
          <w:trHeight w:val="1387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CE3" w:rsidRPr="003C2253" w:rsidRDefault="00C61CE3" w:rsidP="00443266">
            <w:pPr>
              <w:spacing w:after="1"/>
              <w:jc w:val="center"/>
              <w:rPr>
                <w:rFonts w:eastAsia="Calibri" w:cs="Times New Roman"/>
                <w:sz w:val="24"/>
              </w:rPr>
            </w:pPr>
            <w:r w:rsidRPr="003C2253">
              <w:rPr>
                <w:rFonts w:eastAsia="Calibri" w:cs="Times New Roman"/>
                <w:bCs w:val="0"/>
                <w:sz w:val="24"/>
              </w:rPr>
              <w:t>3.1.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1CE3" w:rsidRPr="003C2253" w:rsidRDefault="00C61CE3" w:rsidP="00443266">
            <w:pPr>
              <w:spacing w:after="1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bCs w:val="0"/>
                <w:sz w:val="24"/>
                <w:u w:val="single"/>
              </w:rPr>
              <w:t>Стратегический показатель 3.1:</w:t>
            </w:r>
          </w:p>
          <w:p w:rsidR="00C61CE3" w:rsidRPr="003C2253" w:rsidRDefault="00C61CE3" w:rsidP="00443266">
            <w:pPr>
              <w:spacing w:after="1"/>
              <w:rPr>
                <w:rFonts w:eastAsia="Calibri" w:cs="Times New Roman"/>
                <w:sz w:val="24"/>
              </w:rPr>
            </w:pPr>
            <w:r w:rsidRPr="00805D27">
              <w:rPr>
                <w:rFonts w:eastAsia="Calibri" w:cs="Times New Roman"/>
                <w:sz w:val="24"/>
              </w:rPr>
              <w:t>количество проведенных мероприятий по профилактике детского дорожно-транспортного травматизма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CE3" w:rsidRPr="003C2253" w:rsidRDefault="00443266" w:rsidP="00443266">
            <w:pPr>
              <w:spacing w:after="1"/>
              <w:jc w:val="center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шт.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CE3" w:rsidRPr="00296E58" w:rsidRDefault="00296E58" w:rsidP="00443266">
            <w:pPr>
              <w:jc w:val="center"/>
              <w:rPr>
                <w:bCs w:val="0"/>
              </w:rPr>
            </w:pPr>
            <w:r w:rsidRPr="00296E58">
              <w:rPr>
                <w:rFonts w:eastAsia="Calibri" w:cs="Times New Roman"/>
                <w:bCs w:val="0"/>
                <w:sz w:val="24"/>
              </w:rPr>
              <w:t>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CE3" w:rsidRPr="00296E58" w:rsidRDefault="00296E58" w:rsidP="00443266">
            <w:pPr>
              <w:jc w:val="center"/>
              <w:rPr>
                <w:bCs w:val="0"/>
              </w:rPr>
            </w:pPr>
            <w:r w:rsidRPr="00296E58">
              <w:rPr>
                <w:rFonts w:eastAsia="Calibri" w:cs="Times New Roman"/>
                <w:bCs w:val="0"/>
                <w:sz w:val="24"/>
              </w:rPr>
              <w:t>11</w:t>
            </w:r>
            <w:r>
              <w:rPr>
                <w:rFonts w:eastAsia="Calibri" w:cs="Times New Roman"/>
                <w:bCs w:val="0"/>
                <w:sz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CE3" w:rsidRPr="00296E58" w:rsidRDefault="00296E58" w:rsidP="00443266">
            <w:pPr>
              <w:jc w:val="center"/>
              <w:rPr>
                <w:bCs w:val="0"/>
              </w:rPr>
            </w:pPr>
            <w:r w:rsidRPr="00296E58">
              <w:rPr>
                <w:rFonts w:eastAsia="Calibri" w:cs="Times New Roman"/>
                <w:bCs w:val="0"/>
                <w:sz w:val="24"/>
              </w:rPr>
              <w:t>1</w:t>
            </w:r>
            <w:r>
              <w:rPr>
                <w:rFonts w:eastAsia="Calibri" w:cs="Times New Roman"/>
                <w:bCs w:val="0"/>
                <w:sz w:val="24"/>
              </w:rPr>
              <w:t>16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CE3" w:rsidRPr="00296E58" w:rsidRDefault="00296E58" w:rsidP="00443266">
            <w:pPr>
              <w:jc w:val="center"/>
              <w:rPr>
                <w:bCs w:val="0"/>
              </w:rPr>
            </w:pPr>
            <w:r w:rsidRPr="00296E58">
              <w:rPr>
                <w:rFonts w:eastAsia="Calibri" w:cs="Times New Roman"/>
                <w:bCs w:val="0"/>
                <w:sz w:val="24"/>
              </w:rPr>
              <w:t>1</w:t>
            </w:r>
            <w:r>
              <w:rPr>
                <w:rFonts w:eastAsia="Calibri" w:cs="Times New Roman"/>
                <w:bCs w:val="0"/>
                <w:sz w:val="24"/>
              </w:rPr>
              <w:t>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CE3" w:rsidRPr="00296E58" w:rsidRDefault="00296E58" w:rsidP="00443266">
            <w:pPr>
              <w:jc w:val="center"/>
              <w:rPr>
                <w:bCs w:val="0"/>
              </w:rPr>
            </w:pPr>
            <w:r w:rsidRPr="00296E58">
              <w:rPr>
                <w:rFonts w:eastAsia="Calibri" w:cs="Times New Roman"/>
                <w:bCs w:val="0"/>
                <w:sz w:val="24"/>
              </w:rPr>
              <w:t>1</w:t>
            </w:r>
            <w:r>
              <w:rPr>
                <w:rFonts w:eastAsia="Calibri" w:cs="Times New Roman"/>
                <w:bCs w:val="0"/>
                <w:sz w:val="24"/>
              </w:rPr>
              <w:t>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CE3" w:rsidRPr="00296E58" w:rsidRDefault="00296E58" w:rsidP="00443266">
            <w:pPr>
              <w:jc w:val="center"/>
              <w:rPr>
                <w:bCs w:val="0"/>
              </w:rPr>
            </w:pPr>
            <w:r w:rsidRPr="00296E58">
              <w:rPr>
                <w:rFonts w:eastAsia="Calibri" w:cs="Times New Roman"/>
                <w:bCs w:val="0"/>
                <w:sz w:val="24"/>
              </w:rPr>
              <w:t>1</w:t>
            </w:r>
            <w:r>
              <w:rPr>
                <w:rFonts w:eastAsia="Calibri" w:cs="Times New Roman"/>
                <w:bCs w:val="0"/>
                <w:sz w:val="24"/>
              </w:rPr>
              <w:t>18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CE3" w:rsidRPr="00C61CE3" w:rsidRDefault="00296E58" w:rsidP="00443266">
            <w:pPr>
              <w:spacing w:after="1"/>
              <w:jc w:val="center"/>
              <w:rPr>
                <w:rFonts w:eastAsia="Calibri" w:cs="Times New Roman"/>
                <w:bCs w:val="0"/>
                <w:sz w:val="24"/>
              </w:rPr>
            </w:pPr>
            <w:r>
              <w:rPr>
                <w:rFonts w:eastAsia="Calibri" w:cs="Times New Roman"/>
                <w:bCs w:val="0"/>
                <w:sz w:val="24"/>
              </w:rPr>
              <w:t>12</w:t>
            </w:r>
            <w:r w:rsidR="00C61CE3" w:rsidRPr="00C61CE3">
              <w:rPr>
                <w:rFonts w:eastAsia="Calibri" w:cs="Times New Roman"/>
                <w:bCs w:val="0"/>
                <w:sz w:val="24"/>
              </w:rPr>
              <w:t>0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CE3" w:rsidRPr="003C2253" w:rsidRDefault="00443266" w:rsidP="00443266">
            <w:pPr>
              <w:spacing w:after="1"/>
              <w:jc w:val="center"/>
              <w:rPr>
                <w:rFonts w:eastAsia="Calibri" w:cs="Times New Roman"/>
                <w:b/>
                <w:sz w:val="24"/>
              </w:rPr>
            </w:pPr>
            <w:r>
              <w:rPr>
                <w:rFonts w:eastAsia="Calibri" w:cs="Times New Roman"/>
                <w:b/>
                <w:sz w:val="24"/>
              </w:rPr>
              <w:t>588</w:t>
            </w:r>
          </w:p>
        </w:tc>
      </w:tr>
      <w:tr w:rsidR="00C61CE3" w:rsidRPr="00805D27" w:rsidTr="00443266">
        <w:trPr>
          <w:trHeight w:val="768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CE3" w:rsidRPr="00805D27" w:rsidRDefault="00443266" w:rsidP="00443266">
            <w:pPr>
              <w:spacing w:after="1"/>
              <w:jc w:val="center"/>
              <w:rPr>
                <w:rFonts w:eastAsia="Calibri" w:cs="Times New Roman"/>
                <w:bCs w:val="0"/>
                <w:sz w:val="24"/>
              </w:rPr>
            </w:pPr>
            <w:r>
              <w:rPr>
                <w:rFonts w:eastAsia="Calibri" w:cs="Times New Roman"/>
                <w:bCs w:val="0"/>
                <w:sz w:val="24"/>
              </w:rPr>
              <w:t>3.2.</w:t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CE3" w:rsidRPr="00441C4A" w:rsidRDefault="00C61CE3" w:rsidP="00443266">
            <w:pPr>
              <w:rPr>
                <w:rFonts w:eastAsia="Calibri"/>
                <w:sz w:val="24"/>
                <w:u w:val="single"/>
              </w:rPr>
            </w:pPr>
            <w:r w:rsidRPr="00441C4A">
              <w:rPr>
                <w:rFonts w:eastAsia="Calibri"/>
                <w:sz w:val="24"/>
                <w:u w:val="single"/>
              </w:rPr>
              <w:t>Стратегический показатель 3.2:</w:t>
            </w:r>
          </w:p>
          <w:p w:rsidR="00C61CE3" w:rsidRPr="00805D27" w:rsidRDefault="00C61CE3" w:rsidP="00443266">
            <w:pPr>
              <w:rPr>
                <w:rFonts w:eastAsia="Calibri"/>
                <w:sz w:val="24"/>
              </w:rPr>
            </w:pPr>
            <w:r w:rsidRPr="00805D27">
              <w:rPr>
                <w:rFonts w:eastAsia="Calibri"/>
                <w:sz w:val="24"/>
              </w:rPr>
              <w:t>размещение материалов по вопросам  безопасности дорожного движен</w:t>
            </w:r>
            <w:r>
              <w:rPr>
                <w:rFonts w:eastAsia="Calibri"/>
                <w:sz w:val="24"/>
              </w:rPr>
              <w:t>ия в СМИ и на официальном сайте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CE3" w:rsidRDefault="00443266" w:rsidP="00443266">
            <w:pPr>
              <w:spacing w:after="1"/>
              <w:jc w:val="center"/>
              <w:rPr>
                <w:rFonts w:eastAsia="Calibri" w:cs="Times New Roman"/>
                <w:bCs w:val="0"/>
                <w:sz w:val="24"/>
              </w:rPr>
            </w:pPr>
            <w:bookmarkStart w:id="0" w:name="_GoBack"/>
            <w:bookmarkEnd w:id="0"/>
            <w:r>
              <w:rPr>
                <w:rFonts w:eastAsia="Calibri" w:cs="Times New Roman"/>
                <w:bCs w:val="0"/>
                <w:sz w:val="24"/>
              </w:rPr>
              <w:t>шт.</w:t>
            </w:r>
          </w:p>
          <w:p w:rsidR="00443266" w:rsidRPr="00805D27" w:rsidRDefault="00443266" w:rsidP="00443266">
            <w:pPr>
              <w:spacing w:after="1"/>
              <w:rPr>
                <w:rFonts w:eastAsia="Calibri" w:cs="Times New Roman"/>
                <w:bCs w:val="0"/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CE3" w:rsidRPr="003C2253" w:rsidRDefault="00AB514C" w:rsidP="00443266">
            <w:pPr>
              <w:spacing w:after="1"/>
              <w:jc w:val="center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1</w:t>
            </w:r>
            <w:r w:rsidR="00D95BF0">
              <w:rPr>
                <w:rFonts w:eastAsia="Calibri" w:cs="Times New Roman"/>
                <w:sz w:val="24"/>
              </w:rPr>
              <w:t>4</w:t>
            </w:r>
            <w:r>
              <w:rPr>
                <w:rFonts w:eastAsia="Calibri" w:cs="Times New Roman"/>
                <w:sz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CE3" w:rsidRPr="003C2253" w:rsidRDefault="00AB514C" w:rsidP="00443266">
            <w:pPr>
              <w:spacing w:after="1"/>
              <w:jc w:val="center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150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CE3" w:rsidRPr="003C2253" w:rsidRDefault="00AB514C" w:rsidP="00443266">
            <w:pPr>
              <w:spacing w:after="1"/>
              <w:jc w:val="center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15</w:t>
            </w:r>
            <w:r w:rsidR="00D95BF0">
              <w:rPr>
                <w:rFonts w:eastAsia="Calibri" w:cs="Times New Roman"/>
                <w:sz w:val="24"/>
              </w:rPr>
              <w:t>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CE3" w:rsidRPr="003C2253" w:rsidRDefault="00AB514C" w:rsidP="00443266">
            <w:pPr>
              <w:spacing w:after="1"/>
              <w:jc w:val="center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15</w:t>
            </w:r>
            <w:r w:rsidR="00D95BF0">
              <w:rPr>
                <w:rFonts w:eastAsia="Calibri" w:cs="Times New Roman"/>
                <w:sz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CE3" w:rsidRPr="003C2253" w:rsidRDefault="00AB514C" w:rsidP="00443266">
            <w:pPr>
              <w:spacing w:after="1"/>
              <w:jc w:val="center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1</w:t>
            </w:r>
            <w:r w:rsidR="00D95BF0">
              <w:rPr>
                <w:rFonts w:eastAsia="Calibri" w:cs="Times New Roman"/>
                <w:sz w:val="24"/>
              </w:rPr>
              <w:t>5</w:t>
            </w:r>
            <w:r>
              <w:rPr>
                <w:rFonts w:eastAsia="Calibri" w:cs="Times New Roman"/>
                <w:sz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CE3" w:rsidRPr="003C2253" w:rsidRDefault="00AB514C" w:rsidP="00443266">
            <w:pPr>
              <w:spacing w:after="1"/>
              <w:jc w:val="center"/>
              <w:rPr>
                <w:rFonts w:eastAsia="Calibri" w:cs="Times New Roman"/>
                <w:bCs w:val="0"/>
                <w:sz w:val="24"/>
              </w:rPr>
            </w:pPr>
            <w:r>
              <w:rPr>
                <w:rFonts w:eastAsia="Calibri" w:cs="Times New Roman"/>
                <w:bCs w:val="0"/>
                <w:sz w:val="24"/>
              </w:rPr>
              <w:t>1</w:t>
            </w:r>
            <w:r w:rsidR="00D95BF0">
              <w:rPr>
                <w:rFonts w:eastAsia="Calibri" w:cs="Times New Roman"/>
                <w:bCs w:val="0"/>
                <w:sz w:val="24"/>
              </w:rPr>
              <w:t>5</w:t>
            </w:r>
            <w:r>
              <w:rPr>
                <w:rFonts w:eastAsia="Calibri" w:cs="Times New Roman"/>
                <w:bCs w:val="0"/>
                <w:sz w:val="24"/>
              </w:rPr>
              <w:t>8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CE3" w:rsidRPr="00D4794D" w:rsidRDefault="00AB514C" w:rsidP="00443266">
            <w:pPr>
              <w:spacing w:after="1"/>
              <w:jc w:val="center"/>
              <w:rPr>
                <w:rFonts w:eastAsia="Calibri" w:cs="Times New Roman"/>
                <w:sz w:val="24"/>
              </w:rPr>
            </w:pPr>
            <w:r>
              <w:rPr>
                <w:rFonts w:eastAsia="Calibri" w:cs="Times New Roman"/>
                <w:sz w:val="24"/>
              </w:rPr>
              <w:t>16</w:t>
            </w:r>
            <w:r w:rsidR="00C61CE3" w:rsidRPr="00D4794D">
              <w:rPr>
                <w:rFonts w:eastAsia="Calibri" w:cs="Times New Roman"/>
                <w:sz w:val="24"/>
              </w:rPr>
              <w:t>0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CE3" w:rsidRPr="00805D27" w:rsidRDefault="00443266" w:rsidP="00443266">
            <w:pPr>
              <w:spacing w:after="1"/>
              <w:jc w:val="center"/>
              <w:rPr>
                <w:rFonts w:eastAsia="Calibri" w:cs="Times New Roman"/>
                <w:b/>
                <w:bCs w:val="0"/>
                <w:sz w:val="24"/>
              </w:rPr>
            </w:pPr>
            <w:r>
              <w:rPr>
                <w:rFonts w:eastAsia="Calibri" w:cs="Times New Roman"/>
                <w:b/>
                <w:bCs w:val="0"/>
                <w:sz w:val="24"/>
              </w:rPr>
              <w:t>784</w:t>
            </w:r>
          </w:p>
        </w:tc>
      </w:tr>
    </w:tbl>
    <w:p w:rsidR="00EA5057" w:rsidRDefault="00EA5057"/>
    <w:sectPr w:rsidR="00EA5057" w:rsidSect="00685A2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61BD" w:rsidRDefault="00B461BD" w:rsidP="00443266">
      <w:r>
        <w:separator/>
      </w:r>
    </w:p>
  </w:endnote>
  <w:endnote w:type="continuationSeparator" w:id="0">
    <w:p w:rsidR="00B461BD" w:rsidRDefault="00B461BD" w:rsidP="00443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61BD" w:rsidRDefault="00B461BD" w:rsidP="00443266">
      <w:r>
        <w:separator/>
      </w:r>
    </w:p>
  </w:footnote>
  <w:footnote w:type="continuationSeparator" w:id="0">
    <w:p w:rsidR="00B461BD" w:rsidRDefault="00B461BD" w:rsidP="004432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255"/>
    <w:rsid w:val="00296E58"/>
    <w:rsid w:val="003C2253"/>
    <w:rsid w:val="00441C4A"/>
    <w:rsid w:val="00443266"/>
    <w:rsid w:val="00685A28"/>
    <w:rsid w:val="00805D27"/>
    <w:rsid w:val="00AB514C"/>
    <w:rsid w:val="00B35255"/>
    <w:rsid w:val="00B461BD"/>
    <w:rsid w:val="00BC27F8"/>
    <w:rsid w:val="00BD5A7F"/>
    <w:rsid w:val="00C61CE3"/>
    <w:rsid w:val="00D4794D"/>
    <w:rsid w:val="00D95BF0"/>
    <w:rsid w:val="00EA5057"/>
    <w:rsid w:val="00FC0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A28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685A28"/>
    <w:pPr>
      <w:spacing w:before="100" w:beforeAutospacing="1" w:after="100" w:afterAutospacing="1"/>
      <w:outlineLvl w:val="1"/>
    </w:pPr>
    <w:rPr>
      <w:rFonts w:cs="Times New Roman"/>
      <w:b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85A2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blk">
    <w:name w:val="blk"/>
    <w:basedOn w:val="a0"/>
    <w:rsid w:val="00685A28"/>
  </w:style>
  <w:style w:type="table" w:styleId="a3">
    <w:name w:val="Table Grid"/>
    <w:basedOn w:val="a1"/>
    <w:uiPriority w:val="59"/>
    <w:rsid w:val="003C22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4326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43266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4326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43266"/>
    <w:rPr>
      <w:rFonts w:ascii="Times New Roman" w:eastAsia="Times New Roman" w:hAnsi="Times New Roman" w:cs="Arial"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A28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685A28"/>
    <w:pPr>
      <w:spacing w:before="100" w:beforeAutospacing="1" w:after="100" w:afterAutospacing="1"/>
      <w:outlineLvl w:val="1"/>
    </w:pPr>
    <w:rPr>
      <w:rFonts w:cs="Times New Roman"/>
      <w:b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85A2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blk">
    <w:name w:val="blk"/>
    <w:basedOn w:val="a0"/>
    <w:rsid w:val="00685A28"/>
  </w:style>
  <w:style w:type="table" w:styleId="a3">
    <w:name w:val="Table Grid"/>
    <w:basedOn w:val="a1"/>
    <w:uiPriority w:val="59"/>
    <w:rsid w:val="003C22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4326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43266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4326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43266"/>
    <w:rPr>
      <w:rFonts w:ascii="Times New Roman" w:eastAsia="Times New Roman" w:hAnsi="Times New Roman" w:cs="Arial"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Обухова</dc:creator>
  <cp:keywords/>
  <dc:description/>
  <cp:lastModifiedBy>Светлана Обухова</cp:lastModifiedBy>
  <cp:revision>8</cp:revision>
  <dcterms:created xsi:type="dcterms:W3CDTF">2021-11-09T09:54:00Z</dcterms:created>
  <dcterms:modified xsi:type="dcterms:W3CDTF">2021-11-18T05:01:00Z</dcterms:modified>
</cp:coreProperties>
</file>