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4518"/>
      </w:tblGrid>
      <w:tr w:rsidR="00C96F8A" w:rsidTr="00CA35E9">
        <w:trPr>
          <w:trHeight w:val="728"/>
        </w:trPr>
        <w:tc>
          <w:tcPr>
            <w:tcW w:w="4518" w:type="dxa"/>
            <w:vMerge w:val="restart"/>
          </w:tcPr>
          <w:p w:rsidR="00C96F8A" w:rsidRPr="00DC61D3" w:rsidRDefault="00C96F8A" w:rsidP="00CA35E9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4AC30D12" wp14:editId="37D93B90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328" name="Рисунок 32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96F8A" w:rsidRPr="00165CA6" w:rsidRDefault="00C96F8A" w:rsidP="00CA35E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96F8A" w:rsidRPr="002E0B55" w:rsidRDefault="00C96F8A" w:rsidP="00CA35E9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96F8A" w:rsidRPr="005873AD" w:rsidRDefault="00054189" w:rsidP="00CA35E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01877">
              <w:rPr>
                <w:rFonts w:ascii="Times New Roman" w:hAnsi="Times New Roman" w:cs="Times New Roman"/>
                <w:sz w:val="28"/>
                <w:szCs w:val="28"/>
              </w:rPr>
              <w:t xml:space="preserve">      16.11.2021 </w:t>
            </w:r>
            <w:r w:rsidR="00C96F8A" w:rsidRPr="005873A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018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  <w:p w:rsidR="00C96F8A" w:rsidRDefault="00C96F8A" w:rsidP="00CA35E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96F8A" w:rsidRDefault="00C96F8A" w:rsidP="00CA35E9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3CEDCDB" wp14:editId="51FB735B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322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23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4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wFTMUAAADcAAAADwAAAGRycy9kb3ducmV2LnhtbESP3WrCQBSE7wXfYTlC73SjEbHRVUpp&#10;oRRB/INeHrLHbNrs2ZDdxvj2riB4OczMN8xy3dlKtNT40rGC8SgBQZw7XXKh4Hj4HM5B+ICssXJM&#10;Cq7kYb3q95aYaXfhHbX7UIgIYZ+hAhNCnUnpc0MW/cjVxNE7u8ZiiLIppG7wEuG2kpMkmUmLJccF&#10;gzW9G8r/9v9WwabtduPt9pian4/p6fvXVzR/PSn1MujeFiACdeEZfrS/tIJ0ksL9TDwCc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CwFTMUAAADcAAAADwAAAAAAAAAA&#10;AAAAAAChAgAAZHJzL2Rvd25yZXYueG1sUEsFBgAAAAAEAAQA+QAAAJMDAAAAAA==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WdOMUAAADcAAAADwAAAGRycy9kb3ducmV2LnhtbESPQWvCQBSE74X+h+UVvNVNVIqNbqSU&#10;CiKCaBU8PrLPbGz2bciuMf57t1DocZiZb5j5ore16Kj1lWMF6TABQVw4XXGp4PC9fJ2C8AFZY+2Y&#10;FNzJwyJ/fppjpt2Nd9TtQykihH2GCkwITSalLwxZ9EPXEEfv7FqLIcq2lLrFW4TbWo6S5E1arDgu&#10;GGzo01Dxs79aBZuu36Xb7WFsTl+T4/ria5q+H5UavPQfMxCB+vAf/muvtILxaAK/Z+IRk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8WdOMUAAADc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68553EF" wp14:editId="33F1C48D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325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26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7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">
                      <v:shape id="AutoShape 13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um1MYAAADcAAAADwAAAGRycy9kb3ducmV2LnhtbESPQWvCQBSE7wX/w/KE3uomWkRTNyKl&#10;hVIKYlTo8ZF9zaZm34bsNsZ/7xYEj8PMfMOs1oNtRE+drx0rSCcJCOLS6ZorBYf9+9MChA/IGhvH&#10;pOBCHtb56GGFmXZn3lFfhEpECPsMFZgQ2kxKXxqy6CeuJY7ej+sshii7SuoOzxFuGzlNkrm0WHNc&#10;MNjSq6HyVPxZBV/9sEu328PMfL89Hz9/fUOL5VGpx/GweQERaAj38K39oRXMpnP4PxOPgMy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bptTGAAAA3AAAAA8AAAAAAAAA&#10;AAAAAAAAoQIAAGRycy9kb3ducmV2LnhtbFBLBQYAAAAABAAEAPkAAACUAwAAAAA=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cDT8YAAADcAAAADwAAAGRycy9kb3ducmV2LnhtbESP3WoCMRSE74W+QziF3mnWH6zdGkWk&#10;goggWoVeHjanm203J8smruvbG0HwcpiZb5jpvLWlaKj2hWMF/V4CgjhzuuBcwfF71Z2A8AFZY+mY&#10;FFzJw3z20pliqt2F99QcQi4ihH2KCkwIVSqlzwxZ9D1XEUfv19UWQ5R1LnWNlwi3pRwkyVhaLDgu&#10;GKxoaSj7P5ytgm3T7vu73XFofr5Gp82fL2nycVLq7bVdfIII1IZn+NFeawXDwTvcz8QjIG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cXA0/GAAAA3AAAAA8AAAAAAAAA&#10;AAAAAAAAoQIAAGRycy9kb3ducmV2LnhtbFBLBQYAAAAABAAEAPkAAACU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C96F8A" w:rsidTr="00CA35E9">
        <w:trPr>
          <w:trHeight w:val="3878"/>
        </w:trPr>
        <w:tc>
          <w:tcPr>
            <w:tcW w:w="4518" w:type="dxa"/>
            <w:vMerge/>
          </w:tcPr>
          <w:p w:rsidR="00C96F8A" w:rsidRDefault="00C96F8A" w:rsidP="00CA35E9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1E3C81" w:rsidRDefault="00C96F8A" w:rsidP="001E3C8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утверждении </w:t>
      </w:r>
      <w:r w:rsidR="001E3C81">
        <w:rPr>
          <w:rFonts w:ascii="Times New Roman" w:hAnsi="Times New Roman" w:cs="Times New Roman"/>
        </w:rPr>
        <w:t xml:space="preserve">Положения об осуществлении </w:t>
      </w:r>
    </w:p>
    <w:p w:rsidR="00D81A23" w:rsidRDefault="001E3C81" w:rsidP="001E3C8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выплаты стипендий «студентам – </w:t>
      </w:r>
      <w:proofErr w:type="spellStart"/>
      <w:r>
        <w:rPr>
          <w:rFonts w:ascii="Times New Roman" w:hAnsi="Times New Roman" w:cs="Times New Roman"/>
        </w:rPr>
        <w:t>целевикам</w:t>
      </w:r>
      <w:proofErr w:type="spellEnd"/>
      <w:r>
        <w:rPr>
          <w:rFonts w:ascii="Times New Roman" w:hAnsi="Times New Roman" w:cs="Times New Roman"/>
        </w:rPr>
        <w:t>»</w:t>
      </w:r>
      <w:r w:rsidR="00D81A23">
        <w:rPr>
          <w:rFonts w:ascii="Times New Roman" w:hAnsi="Times New Roman" w:cs="Times New Roman"/>
        </w:rPr>
        <w:t>,</w:t>
      </w:r>
    </w:p>
    <w:p w:rsidR="00C96F8A" w:rsidRDefault="00D81A23" w:rsidP="001E3C81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обучающимся по медицинским специальностям</w:t>
      </w:r>
      <w:r w:rsidR="001E3C81">
        <w:rPr>
          <w:rFonts w:ascii="Times New Roman" w:hAnsi="Times New Roman" w:cs="Times New Roman"/>
        </w:rPr>
        <w:t xml:space="preserve"> </w:t>
      </w:r>
      <w:r w:rsidR="007134EC">
        <w:rPr>
          <w:rFonts w:ascii="Times New Roman" w:hAnsi="Times New Roman" w:cs="Times New Roman"/>
        </w:rPr>
        <w:t xml:space="preserve"> </w:t>
      </w:r>
      <w:proofErr w:type="gramEnd"/>
    </w:p>
    <w:p w:rsidR="001E3C81" w:rsidRDefault="001E3C81" w:rsidP="00D9609E">
      <w:pPr>
        <w:spacing w:after="1" w:line="240" w:lineRule="atLeast"/>
        <w:ind w:firstLine="708"/>
        <w:jc w:val="both"/>
        <w:outlineLvl w:val="0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C96F8A" w:rsidRPr="00FA60B9" w:rsidRDefault="00195AB1" w:rsidP="001E3C81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 </w:t>
      </w:r>
      <w:hyperlink r:id="rId6" w:history="1">
        <w:r w:rsidRPr="00FA60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ст. 56 </w:t>
      </w:r>
      <w:hyperlink r:id="rId7" w:history="1">
        <w:r w:rsidRPr="00FA60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Федерального закона от 29.12.2012 N 273-ФЗ "Об образовании в Российской Федерации"</w:t>
        </w:r>
      </w:hyperlink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="00D9609E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13.10.2020 №1681 «О целевом обучении по образовательным программам среднего профессионального и высшего образования</w:t>
      </w:r>
      <w:r w:rsidR="001E3C81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9609E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</w:t>
      </w:r>
      <w:r w:rsidR="00D9609E" w:rsidRPr="00FA60B9">
        <w:rPr>
          <w:rFonts w:ascii="Times New Roman" w:hAnsi="Times New Roman" w:cs="Times New Roman"/>
          <w:sz w:val="28"/>
          <w:szCs w:val="28"/>
          <w:shd w:val="clear" w:color="auto" w:fill="FFFFFF"/>
        </w:rPr>
        <w:t>ГБУ здравоохранения Самарской области </w:t>
      </w:r>
      <w:r w:rsidR="00D9609E" w:rsidRPr="00FA60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Похвистневская</w:t>
      </w:r>
      <w:r w:rsidR="00D9609E" w:rsidRPr="00FA60B9">
        <w:rPr>
          <w:rFonts w:ascii="Times New Roman" w:hAnsi="Times New Roman" w:cs="Times New Roman"/>
          <w:sz w:val="28"/>
          <w:szCs w:val="28"/>
          <w:shd w:val="clear" w:color="auto" w:fill="FFFFFF"/>
        </w:rPr>
        <w:t> центральная больница города</w:t>
      </w:r>
      <w:proofErr w:type="gramEnd"/>
      <w:r w:rsidR="00D9609E" w:rsidRPr="00FA60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района</w:t>
      </w:r>
      <w:r w:rsidR="00D9609E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врачебными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кадрами и формирования резерва </w:t>
      </w:r>
      <w:r w:rsidR="00D9609E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врачебных кадров</w:t>
      </w:r>
      <w:r w:rsidR="00C96F8A" w:rsidRPr="00FA60B9">
        <w:rPr>
          <w:rFonts w:ascii="Times New Roman" w:hAnsi="Times New Roman" w:cs="Times New Roman"/>
          <w:bCs/>
          <w:sz w:val="28"/>
          <w:szCs w:val="28"/>
        </w:rPr>
        <w:t xml:space="preserve">, Администрация  муниципального района Похвистневский   </w:t>
      </w:r>
      <w:r w:rsidR="001A3307" w:rsidRPr="00FA60B9">
        <w:rPr>
          <w:rFonts w:ascii="Times New Roman" w:hAnsi="Times New Roman" w:cs="Times New Roman"/>
          <w:bCs/>
          <w:sz w:val="28"/>
          <w:szCs w:val="28"/>
        </w:rPr>
        <w:t>Самарской области</w:t>
      </w:r>
    </w:p>
    <w:p w:rsidR="00054189" w:rsidRPr="00FA60B9" w:rsidRDefault="00054189" w:rsidP="001E3C8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7D37" w:rsidRPr="00FA60B9" w:rsidRDefault="005A7D37" w:rsidP="001E3C8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60B9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054189" w:rsidRPr="00FA60B9" w:rsidRDefault="00C70CD5" w:rsidP="001E3C81">
      <w:pPr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60B9">
        <w:rPr>
          <w:rFonts w:ascii="Times New Roman" w:hAnsi="Times New Roman" w:cs="Times New Roman"/>
          <w:sz w:val="28"/>
          <w:szCs w:val="28"/>
        </w:rPr>
        <w:t>1. Утвердить прилагаем</w:t>
      </w:r>
      <w:r w:rsidR="00054189" w:rsidRPr="00FA60B9">
        <w:rPr>
          <w:rFonts w:ascii="Times New Roman" w:hAnsi="Times New Roman" w:cs="Times New Roman"/>
          <w:sz w:val="28"/>
          <w:szCs w:val="28"/>
        </w:rPr>
        <w:t xml:space="preserve">ое </w:t>
      </w:r>
      <w:r w:rsidRPr="00FA60B9">
        <w:rPr>
          <w:rFonts w:ascii="Times New Roman" w:hAnsi="Times New Roman" w:cs="Times New Roman"/>
          <w:sz w:val="28"/>
          <w:szCs w:val="28"/>
        </w:rPr>
        <w:t xml:space="preserve"> </w:t>
      </w:r>
      <w:r w:rsidR="00054189" w:rsidRPr="00FA60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 об осуществлении выплаты стипендий «студентам-</w:t>
      </w:r>
      <w:proofErr w:type="spellStart"/>
      <w:r w:rsidR="00054189" w:rsidRPr="00FA60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целевикам</w:t>
      </w:r>
      <w:proofErr w:type="spellEnd"/>
      <w:r w:rsidR="00054189" w:rsidRPr="00FA60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обучающимся по медицинским специальностям</w:t>
      </w:r>
      <w:r w:rsidR="00960072" w:rsidRPr="00FA60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70CD5" w:rsidRPr="00FA60B9" w:rsidRDefault="00C70CD5" w:rsidP="001E3C8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0B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A60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A60B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1E3C81" w:rsidRPr="00FA60B9">
        <w:rPr>
          <w:rFonts w:ascii="Times New Roman" w:hAnsi="Times New Roman" w:cs="Times New Roman"/>
          <w:sz w:val="28"/>
          <w:szCs w:val="28"/>
        </w:rPr>
        <w:t>п</w:t>
      </w:r>
      <w:r w:rsidR="00054189" w:rsidRPr="00FA60B9">
        <w:rPr>
          <w:rFonts w:ascii="Times New Roman" w:hAnsi="Times New Roman" w:cs="Times New Roman"/>
          <w:sz w:val="28"/>
          <w:szCs w:val="28"/>
        </w:rPr>
        <w:t>ервого заместителя Главы района по социальным вопросам</w:t>
      </w:r>
      <w:r w:rsidR="005A7D37" w:rsidRPr="00FA60B9">
        <w:rPr>
          <w:rFonts w:ascii="Times New Roman" w:hAnsi="Times New Roman" w:cs="Times New Roman"/>
          <w:sz w:val="28"/>
          <w:szCs w:val="28"/>
        </w:rPr>
        <w:t xml:space="preserve"> </w:t>
      </w:r>
      <w:r w:rsidRPr="00FA60B9">
        <w:rPr>
          <w:rFonts w:ascii="Times New Roman" w:hAnsi="Times New Roman" w:cs="Times New Roman"/>
          <w:sz w:val="28"/>
          <w:szCs w:val="28"/>
        </w:rPr>
        <w:t xml:space="preserve"> (</w:t>
      </w:r>
      <w:r w:rsidR="00054189" w:rsidRPr="00FA60B9">
        <w:rPr>
          <w:rFonts w:ascii="Times New Roman" w:hAnsi="Times New Roman" w:cs="Times New Roman"/>
          <w:sz w:val="28"/>
          <w:szCs w:val="28"/>
        </w:rPr>
        <w:t>Черкасов С.В.</w:t>
      </w:r>
      <w:r w:rsidRPr="00FA60B9">
        <w:rPr>
          <w:rFonts w:ascii="Times New Roman" w:hAnsi="Times New Roman" w:cs="Times New Roman"/>
          <w:sz w:val="28"/>
          <w:szCs w:val="28"/>
        </w:rPr>
        <w:t>).</w:t>
      </w:r>
    </w:p>
    <w:p w:rsidR="00C70CD5" w:rsidRPr="00FA60B9" w:rsidRDefault="00C70CD5" w:rsidP="001E3C8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0B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5D38DA" w:rsidRPr="00FA60B9">
        <w:rPr>
          <w:rFonts w:ascii="Times New Roman" w:hAnsi="Times New Roman" w:cs="Times New Roman"/>
          <w:sz w:val="28"/>
          <w:szCs w:val="28"/>
        </w:rPr>
        <w:t>Разместить</w:t>
      </w:r>
      <w:r w:rsidRPr="00FA60B9">
        <w:rPr>
          <w:rFonts w:ascii="Times New Roman" w:hAnsi="Times New Roman" w:cs="Times New Roman"/>
          <w:sz w:val="28"/>
          <w:szCs w:val="28"/>
        </w:rPr>
        <w:t xml:space="preserve"> настоящее</w:t>
      </w:r>
      <w:proofErr w:type="gramEnd"/>
      <w:r w:rsidRPr="00FA60B9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5D38DA" w:rsidRPr="00FA60B9">
        <w:rPr>
          <w:rFonts w:ascii="Times New Roman" w:hAnsi="Times New Roman" w:cs="Times New Roman"/>
          <w:sz w:val="28"/>
          <w:szCs w:val="28"/>
        </w:rPr>
        <w:t>на сайте Администрации муниципального района Похвистневский Самарской области в сети Интернет</w:t>
      </w:r>
      <w:r w:rsidRPr="00FA60B9">
        <w:rPr>
          <w:rFonts w:ascii="Times New Roman" w:hAnsi="Times New Roman" w:cs="Times New Roman"/>
          <w:sz w:val="28"/>
          <w:szCs w:val="28"/>
        </w:rPr>
        <w:t>.</w:t>
      </w:r>
    </w:p>
    <w:p w:rsidR="00C70CD5" w:rsidRPr="00FA60B9" w:rsidRDefault="00C70CD5" w:rsidP="001E3C8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0B9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</w:t>
      </w:r>
      <w:r w:rsidR="001E3C81" w:rsidRPr="00FA60B9">
        <w:rPr>
          <w:rFonts w:ascii="Times New Roman" w:hAnsi="Times New Roman" w:cs="Times New Roman"/>
          <w:sz w:val="28"/>
          <w:szCs w:val="28"/>
        </w:rPr>
        <w:t>подписания</w:t>
      </w:r>
      <w:r w:rsidRPr="00FA60B9">
        <w:rPr>
          <w:rFonts w:ascii="Times New Roman" w:hAnsi="Times New Roman" w:cs="Times New Roman"/>
          <w:sz w:val="28"/>
          <w:szCs w:val="28"/>
        </w:rPr>
        <w:t>.</w:t>
      </w:r>
    </w:p>
    <w:p w:rsidR="00D81A23" w:rsidRPr="00FA60B9" w:rsidRDefault="00D81A23" w:rsidP="001E3C8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38DA" w:rsidRPr="00FA60B9" w:rsidRDefault="005D38DA" w:rsidP="005D38DA">
      <w:pPr>
        <w:spacing w:after="1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0B9">
        <w:rPr>
          <w:rFonts w:ascii="Times New Roman" w:hAnsi="Times New Roman" w:cs="Times New Roman"/>
          <w:sz w:val="28"/>
          <w:szCs w:val="28"/>
        </w:rPr>
        <w:t>Глава района                                                Ю.Ф. Рябов</w:t>
      </w:r>
    </w:p>
    <w:p w:rsidR="00C70CD5" w:rsidRPr="00FA60B9" w:rsidRDefault="00C70CD5">
      <w:pPr>
        <w:spacing w:after="1" w:line="220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A60B9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C70CD5" w:rsidRPr="00FA60B9" w:rsidRDefault="00C70CD5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A60B9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766695" w:rsidRPr="00FA60B9" w:rsidRDefault="00766695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A60B9"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</w:p>
    <w:p w:rsidR="00C70CD5" w:rsidRPr="00FA60B9" w:rsidRDefault="00766695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A60B9">
        <w:rPr>
          <w:rFonts w:ascii="Times New Roman" w:hAnsi="Times New Roman" w:cs="Times New Roman"/>
          <w:sz w:val="24"/>
          <w:szCs w:val="24"/>
        </w:rPr>
        <w:t xml:space="preserve"> Похвистневский </w:t>
      </w:r>
      <w:r w:rsidR="00C70CD5" w:rsidRPr="00FA60B9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C70CD5" w:rsidRPr="00FA60B9" w:rsidRDefault="005873AD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A60B9">
        <w:rPr>
          <w:rFonts w:ascii="Times New Roman" w:hAnsi="Times New Roman" w:cs="Times New Roman"/>
          <w:sz w:val="24"/>
          <w:szCs w:val="24"/>
        </w:rPr>
        <w:t>о</w:t>
      </w:r>
      <w:r w:rsidR="00C70CD5" w:rsidRPr="00FA60B9">
        <w:rPr>
          <w:rFonts w:ascii="Times New Roman" w:hAnsi="Times New Roman" w:cs="Times New Roman"/>
          <w:sz w:val="24"/>
          <w:szCs w:val="24"/>
        </w:rPr>
        <w:t>т</w:t>
      </w:r>
      <w:r w:rsidR="00902DBB" w:rsidRPr="00FA60B9">
        <w:rPr>
          <w:rFonts w:ascii="Times New Roman" w:hAnsi="Times New Roman" w:cs="Times New Roman"/>
          <w:sz w:val="24"/>
          <w:szCs w:val="24"/>
        </w:rPr>
        <w:t xml:space="preserve"> </w:t>
      </w:r>
      <w:r w:rsidR="00301877" w:rsidRPr="00301877">
        <w:rPr>
          <w:rFonts w:ascii="Times New Roman" w:hAnsi="Times New Roman" w:cs="Times New Roman"/>
          <w:sz w:val="24"/>
          <w:szCs w:val="24"/>
        </w:rPr>
        <w:t>16.11.2021  № 906</w:t>
      </w:r>
      <w:bookmarkStart w:id="0" w:name="_GoBack"/>
      <w:bookmarkEnd w:id="0"/>
    </w:p>
    <w:p w:rsidR="00C70CD5" w:rsidRPr="00FA60B9" w:rsidRDefault="00C70CD5" w:rsidP="00777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D5C" w:rsidRPr="00FA60B9" w:rsidRDefault="00777D5C" w:rsidP="00777D5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777D5C" w:rsidRPr="00FA60B9" w:rsidRDefault="00777D5C" w:rsidP="00777D5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 осуществлении выплаты стипендий «студентам-</w:t>
      </w:r>
      <w:proofErr w:type="spellStart"/>
      <w:r w:rsidRPr="00FA6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целевикам</w:t>
      </w:r>
      <w:proofErr w:type="spellEnd"/>
      <w:r w:rsidRPr="00FA6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», обучающимся по медицинским специальностям </w:t>
      </w:r>
    </w:p>
    <w:p w:rsidR="00777D5C" w:rsidRPr="00FA60B9" w:rsidRDefault="00777D5C" w:rsidP="00777D5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7D5C" w:rsidRPr="00FA60B9" w:rsidRDefault="00777D5C" w:rsidP="00902DBB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9F16B6" w:rsidRPr="00FA60B9" w:rsidRDefault="00777D5C" w:rsidP="009F16B6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определяет порядок выплаты и размер стипендий студентам</w:t>
      </w:r>
      <w:r w:rsidR="00DA5D80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62A1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высших учебных заведений и ординаторам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обучающимся </w:t>
      </w:r>
      <w:r w:rsidR="003962A1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</w:t>
      </w:r>
      <w:r w:rsidR="003962A1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специальностя</w:t>
      </w:r>
      <w:r w:rsidR="003962A1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A5D80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заключившим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993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целевом обучении</w:t>
      </w:r>
      <w:r w:rsidR="00115993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государственным учреждением здравоохранения, подведомственным министерству здравоохранения Самарской области</w:t>
      </w:r>
      <w:r w:rsidR="00390F5B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далее – Студент)</w:t>
      </w:r>
      <w:r w:rsidR="009F16B6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64AD9" w:rsidRPr="00FA60B9" w:rsidRDefault="00777D5C" w:rsidP="00902DBB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Право на получение стип</w:t>
      </w:r>
      <w:r w:rsidR="00564AD9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ендии имеют студенты высших учебных заведений и ординаторы, имеющие действующие договоры о целевом </w:t>
      </w:r>
      <w:proofErr w:type="gramStart"/>
      <w:r w:rsidR="00564AD9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обучении по состоянию</w:t>
      </w:r>
      <w:proofErr w:type="gramEnd"/>
      <w:r w:rsidR="00564AD9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декабря и 1 августа ежегодно (в 2021 году на 1 декабря)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4C21" w:rsidRPr="00FA60B9" w:rsidRDefault="00564AD9" w:rsidP="00E84C21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113BE3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Выплата стипендии осуществляется два раза в год: в декабре и августе за истекший период учебного года, в том числе за каникулярный период.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74AE2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13BE3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стипендии </w:t>
      </w:r>
      <w:r w:rsidR="00E84C21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студентам – </w:t>
      </w:r>
      <w:proofErr w:type="spellStart"/>
      <w:r w:rsidR="00E84C21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целевикам</w:t>
      </w:r>
      <w:proofErr w:type="spellEnd"/>
      <w:r w:rsidR="00E84C21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обучающи</w:t>
      </w:r>
      <w:r w:rsidR="00364568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4C21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по медицинским специальностям 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E84C21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</w:t>
      </w:r>
      <w:r w:rsidR="00B61E73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60072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60072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B61E73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960072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84C21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в месяц 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бюджет</w:t>
      </w:r>
      <w:r w:rsidR="00177B7F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</w:t>
      </w:r>
      <w:r w:rsidR="00177B7F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Похвистневский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B7F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Самарской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области.</w:t>
      </w:r>
    </w:p>
    <w:p w:rsidR="00777D5C" w:rsidRPr="00FA60B9" w:rsidRDefault="00777D5C" w:rsidP="00E84C21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77D5C" w:rsidRPr="00FA60B9" w:rsidRDefault="00777D5C" w:rsidP="00EA7AA4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Условия и порядок выплаты стипендии</w:t>
      </w:r>
    </w:p>
    <w:p w:rsidR="001D1AC4" w:rsidRPr="00FA60B9" w:rsidRDefault="00777D5C" w:rsidP="00EA7AA4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645D47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района запрашивает от ГБУЗ СО Похвистневская ЦБГР информацию о действующих </w:t>
      </w:r>
      <w:proofErr w:type="gramStart"/>
      <w:r w:rsidR="00645D47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договорах</w:t>
      </w:r>
      <w:proofErr w:type="gramEnd"/>
      <w:r w:rsidR="00645D47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целевом обучении </w:t>
      </w:r>
      <w:r w:rsidR="00401ADE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1D1AC4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после окончания высшего учебного заведения будут работать и оказывать медицинскую помощь в </w:t>
      </w:r>
      <w:proofErr w:type="spellStart"/>
      <w:r w:rsidR="001D1AC4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лечебно</w:t>
      </w:r>
      <w:proofErr w:type="spellEnd"/>
      <w:r w:rsidR="001D1AC4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профилактических учреждениях, находящихся на территории муниципального района Похвистневский.   </w:t>
      </w:r>
      <w:r w:rsidR="00BA2A93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3F08" w:rsidRPr="00FA60B9" w:rsidRDefault="00A14876" w:rsidP="00EA7AA4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стипендии </w:t>
      </w:r>
      <w:proofErr w:type="gramStart"/>
      <w:r w:rsidR="00223F08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обращается с заявлением в </w:t>
      </w:r>
      <w:r w:rsidR="00EA7AA4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района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7AA4" w:rsidRPr="00FA60B9" w:rsidRDefault="00384C6B" w:rsidP="00EA7AA4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23F08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223F08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о целевом </w:t>
      </w:r>
      <w:proofErr w:type="gramStart"/>
      <w:r w:rsidR="00223F08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обучении по</w:t>
      </w:r>
      <w:proofErr w:type="gramEnd"/>
      <w:r w:rsidR="00223F08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медицинской специальности, заключенный с </w:t>
      </w:r>
      <w:r w:rsidR="00735FA1" w:rsidRPr="00FA60B9">
        <w:rPr>
          <w:rFonts w:ascii="Times New Roman" w:hAnsi="Times New Roman" w:cs="Times New Roman"/>
          <w:sz w:val="28"/>
          <w:szCs w:val="28"/>
          <w:shd w:val="clear" w:color="auto" w:fill="FBFBFB"/>
        </w:rPr>
        <w:t>ГБУЗ СО «</w:t>
      </w:r>
      <w:r w:rsidR="00735FA1" w:rsidRPr="00FA60B9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Похвистневская</w:t>
      </w:r>
      <w:r w:rsidR="00735FA1" w:rsidRPr="00FA60B9">
        <w:rPr>
          <w:rFonts w:ascii="Times New Roman" w:hAnsi="Times New Roman" w:cs="Times New Roman"/>
          <w:sz w:val="28"/>
          <w:szCs w:val="28"/>
          <w:shd w:val="clear" w:color="auto" w:fill="FBFBFB"/>
        </w:rPr>
        <w:t> ЦБГР»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7AA4" w:rsidRPr="00FA60B9" w:rsidRDefault="00777D5C" w:rsidP="00EA7AA4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35FA1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банковские реквизиты для перечисления денежных средств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7AA4" w:rsidRPr="00FA60B9" w:rsidRDefault="00777D5C" w:rsidP="00EA7AA4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копия паспорта;</w:t>
      </w:r>
    </w:p>
    <w:p w:rsidR="00EA7AA4" w:rsidRPr="00FA60B9" w:rsidRDefault="00777D5C" w:rsidP="00EA7AA4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согласие на обработку персональных данных.</w:t>
      </w:r>
    </w:p>
    <w:p w:rsidR="00390F5B" w:rsidRPr="00FA60B9" w:rsidRDefault="00777D5C" w:rsidP="00EA7AA4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 </w:t>
      </w:r>
      <w:r w:rsidR="00384C6B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предоставленных документов Администрация района издает распоряжение о выплате стипендии за счет средств бюджета района.</w:t>
      </w:r>
      <w:r w:rsidR="00390F5B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7AA4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90F5B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90F5B" w:rsidRPr="00FA60B9" w:rsidRDefault="00777D5C" w:rsidP="00EA7AA4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390F5B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района передает в </w:t>
      </w:r>
      <w:r w:rsidR="00390F5B" w:rsidRPr="00FA60B9">
        <w:rPr>
          <w:rFonts w:ascii="Times New Roman" w:hAnsi="Times New Roman" w:cs="Times New Roman"/>
          <w:sz w:val="28"/>
          <w:szCs w:val="28"/>
          <w:shd w:val="clear" w:color="auto" w:fill="FBFBFB"/>
        </w:rPr>
        <w:t>ГБУЗ СО «</w:t>
      </w:r>
      <w:r w:rsidR="00390F5B" w:rsidRPr="00FA60B9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Похвистневская</w:t>
      </w:r>
      <w:r w:rsidR="00390F5B" w:rsidRPr="00FA60B9">
        <w:rPr>
          <w:rFonts w:ascii="Times New Roman" w:hAnsi="Times New Roman" w:cs="Times New Roman"/>
          <w:sz w:val="28"/>
          <w:szCs w:val="28"/>
          <w:shd w:val="clear" w:color="auto" w:fill="FBFBFB"/>
        </w:rPr>
        <w:t> ЦБГР» копии документов о назначении выплаты стипендии не позднее 10 декабря и 10 сентября, ежегодно (в 2021 году не позднее 10 декабря).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AA4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Выплата стипендии прекращается:</w:t>
      </w:r>
    </w:p>
    <w:p w:rsidR="00EA7AA4" w:rsidRPr="00FA60B9" w:rsidRDefault="00EA7AA4" w:rsidP="00EA7AA4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случае расторжения договора о целевом обучении;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77D5C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случае отчисления Студента из образовательной организации высшего профессионального образования.</w:t>
      </w:r>
    </w:p>
    <w:p w:rsidR="00EA7AA4" w:rsidRPr="00FA60B9" w:rsidRDefault="00777D5C" w:rsidP="00EA7AA4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Студенты, получающие стипендию, в течение 5 рабочих дней в письменной форме извещают </w:t>
      </w:r>
      <w:r w:rsidR="00EA7AA4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района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наступлении обстоятельств, влекущих прекращение выплаты стипендии.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AA4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При отчислении Студента из образовательной организации высшего профессионального образования до окончания срока освоения образовательной программы по причине неуспеваемости либо добровольного оставления образовательной организации, а также в случае расторжения договора о целевом обучении Студент возвращает выплаченную ему стипендию в полном объеме и выплачивает штраф в двукратном размере относительно указанных расходов путем перечисления денежных средств на счет </w:t>
      </w:r>
      <w:r w:rsidR="00EA7AA4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одного месяца со дня наступления обстоятельств, влекущих прекращение выплаты стипендии. При отказе от возврата выплаченной стипендии и штрафа денежные средства взыскиваются </w:t>
      </w:r>
      <w:r w:rsidR="00EA7AA4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района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законодательством порядке.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AA4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proofErr w:type="gramStart"/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Студент, обучающийся по договору о целевом обучении, по окончании образовательной организации высшего профессионального образования обязан заключить с </w:t>
      </w:r>
      <w:r w:rsidR="00EA7AA4" w:rsidRPr="00FA60B9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Государственным бюджетным учреждением здравоохранения Самарской области </w:t>
      </w:r>
      <w:r w:rsidR="00EA7AA4" w:rsidRPr="00FA60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Похвистневская</w:t>
      </w:r>
      <w:r w:rsidR="00EA7AA4" w:rsidRPr="00FA60B9">
        <w:rPr>
          <w:rFonts w:ascii="Times New Roman" w:hAnsi="Times New Roman" w:cs="Times New Roman"/>
          <w:sz w:val="28"/>
          <w:szCs w:val="28"/>
          <w:shd w:val="clear" w:color="auto" w:fill="FFFFFF"/>
        </w:rPr>
        <w:t> центральная больница города и района  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трудовой договор не позднее чем через три месяца со дня получения соответствующего документа об образовании и о квалификации и отработать в ней не менее </w:t>
      </w:r>
      <w:r w:rsidR="00570C3A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</w:t>
      </w:r>
      <w:proofErr w:type="gramEnd"/>
    </w:p>
    <w:p w:rsidR="000B6025" w:rsidRPr="00FA60B9" w:rsidRDefault="00777D5C" w:rsidP="00EA7AA4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неисполнения обязательств по трудоустройству в </w:t>
      </w:r>
      <w:r w:rsidR="000B6025" w:rsidRPr="00FA60B9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Государственное бюджетное учреждение здравоохранения Самарской области </w:t>
      </w:r>
      <w:r w:rsidR="000B6025" w:rsidRPr="00FA60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Похвистневская</w:t>
      </w:r>
      <w:r w:rsidR="000B6025" w:rsidRPr="00FA60B9">
        <w:rPr>
          <w:rFonts w:ascii="Times New Roman" w:hAnsi="Times New Roman" w:cs="Times New Roman"/>
          <w:sz w:val="28"/>
          <w:szCs w:val="28"/>
          <w:shd w:val="clear" w:color="auto" w:fill="FFFFFF"/>
        </w:rPr>
        <w:t> центральная больница города и района,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исключением случаев, установленных пунктом 2.9 настоящего Положения, Студент обязан возместить в полном объеме на счет </w:t>
      </w:r>
      <w:r w:rsidR="000B6025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трех месяцев по окончании образовательной организации высшего профессионального образования выплаченную ему за все время обучения стипендию, а также выплатить штраф в</w:t>
      </w:r>
      <w:proofErr w:type="gramEnd"/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двукратном </w:t>
      </w:r>
      <w:proofErr w:type="gramStart"/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proofErr w:type="gramEnd"/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относительно указанных расходов. При отказе от возврата выплаченной стипендии и штрафа денежные средства взыскиваются </w:t>
      </w:r>
      <w:r w:rsidR="000B6025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района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законодательством порядке.</w:t>
      </w:r>
    </w:p>
    <w:p w:rsidR="00C401DA" w:rsidRPr="00FA60B9" w:rsidRDefault="00102A36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0B9">
        <w:rPr>
          <w:rFonts w:ascii="Times New Roman" w:hAnsi="Times New Roman" w:cs="Times New Roman"/>
          <w:sz w:val="28"/>
          <w:szCs w:val="28"/>
        </w:rPr>
        <w:t>2.</w:t>
      </w:r>
      <w:r w:rsidR="00C401DA" w:rsidRPr="00FA60B9">
        <w:rPr>
          <w:rFonts w:ascii="Times New Roman" w:hAnsi="Times New Roman" w:cs="Times New Roman"/>
          <w:sz w:val="28"/>
          <w:szCs w:val="28"/>
        </w:rPr>
        <w:t xml:space="preserve">9. По инициативе Студента договор о целевом обучении расторгается после поступления его на </w:t>
      </w:r>
      <w:proofErr w:type="gramStart"/>
      <w:r w:rsidR="00C401DA" w:rsidRPr="00FA60B9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="00C401DA" w:rsidRPr="00FA60B9">
        <w:rPr>
          <w:rFonts w:ascii="Times New Roman" w:hAnsi="Times New Roman" w:cs="Times New Roman"/>
          <w:sz w:val="28"/>
          <w:szCs w:val="28"/>
        </w:rPr>
        <w:t xml:space="preserve"> следующим основаниям, возникшим не ранее даты заключения договора о целевом обучении:</w:t>
      </w:r>
    </w:p>
    <w:p w:rsidR="00C401DA" w:rsidRPr="00FA60B9" w:rsidRDefault="00C401DA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0"/>
      <w:bookmarkEnd w:id="1"/>
      <w:proofErr w:type="gramStart"/>
      <w:r w:rsidRPr="00FA60B9">
        <w:rPr>
          <w:rFonts w:ascii="Times New Roman" w:hAnsi="Times New Roman" w:cs="Times New Roman"/>
          <w:sz w:val="28"/>
          <w:szCs w:val="28"/>
        </w:rPr>
        <w:lastRenderedPageBreak/>
        <w:t xml:space="preserve">Студент осуществляет уход за сыном, дочерью, родителем, супругом (супругой), признанными в установленном </w:t>
      </w:r>
      <w:hyperlink r:id="rId8" w:history="1">
        <w:r w:rsidRPr="00FA60B9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FA60B9">
        <w:rPr>
          <w:rFonts w:ascii="Times New Roman" w:hAnsi="Times New Roman" w:cs="Times New Roman"/>
          <w:sz w:val="28"/>
          <w:szCs w:val="28"/>
        </w:rPr>
        <w:t xml:space="preserve"> ребенком-инвалидом, инвалидом I группы, если Студент обучался по образовательной программе по очной форме обучения не по месту постоянного жительства соответственно сына, дочери, родителя, супруга (супруги) и отчислен по инициативе Студента в связи с указанным основанием из организации, осуществляющей образовательную деятельность, в которой он обучался в соответствии с</w:t>
      </w:r>
      <w:proofErr w:type="gramEnd"/>
      <w:r w:rsidRPr="00FA60B9">
        <w:rPr>
          <w:rFonts w:ascii="Times New Roman" w:hAnsi="Times New Roman" w:cs="Times New Roman"/>
          <w:sz w:val="28"/>
          <w:szCs w:val="28"/>
        </w:rPr>
        <w:t xml:space="preserve"> договором о целевом обучении;</w:t>
      </w:r>
    </w:p>
    <w:p w:rsidR="00C401DA" w:rsidRPr="00FA60B9" w:rsidRDefault="00C401DA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1"/>
      <w:bookmarkEnd w:id="2"/>
      <w:proofErr w:type="gramStart"/>
      <w:r w:rsidRPr="00FA60B9">
        <w:rPr>
          <w:rFonts w:ascii="Times New Roman" w:hAnsi="Times New Roman" w:cs="Times New Roman"/>
          <w:sz w:val="28"/>
          <w:szCs w:val="28"/>
        </w:rPr>
        <w:t>Студент является супругом (супругой) военнослужащего, за исключением лиц, проходящих военную службу по призыву, если Студент обучался по образовательной программе по очной форме обучения не по месту военной службы супруга (супруги) и отчислен по инициативе Студента в связи с указанным основанием из организации, осуществляющей образовательную деятельность, в которой он обучался в соответствии с договором о целевом обучении;</w:t>
      </w:r>
      <w:proofErr w:type="gramEnd"/>
    </w:p>
    <w:p w:rsidR="00C401DA" w:rsidRPr="00FA60B9" w:rsidRDefault="00C401DA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2"/>
      <w:bookmarkEnd w:id="3"/>
      <w:r w:rsidRPr="00FA60B9">
        <w:rPr>
          <w:rFonts w:ascii="Times New Roman" w:hAnsi="Times New Roman" w:cs="Times New Roman"/>
          <w:sz w:val="28"/>
          <w:szCs w:val="28"/>
        </w:rPr>
        <w:t>Студент признан в установленном порядке инвалидом I или II группы.</w:t>
      </w:r>
    </w:p>
    <w:p w:rsidR="00C401DA" w:rsidRPr="00FA60B9" w:rsidRDefault="00C401DA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0B9">
        <w:rPr>
          <w:rFonts w:ascii="Times New Roman" w:hAnsi="Times New Roman" w:cs="Times New Roman"/>
          <w:sz w:val="28"/>
          <w:szCs w:val="28"/>
        </w:rPr>
        <w:t xml:space="preserve">В случае возникновения одного из оснований, предусмотренных </w:t>
      </w:r>
      <w:hyperlink w:anchor="P90" w:history="1">
        <w:r w:rsidRPr="00FA60B9">
          <w:rPr>
            <w:rFonts w:ascii="Times New Roman" w:hAnsi="Times New Roman" w:cs="Times New Roman"/>
            <w:sz w:val="28"/>
            <w:szCs w:val="28"/>
          </w:rPr>
          <w:t>абзацами вторым</w:t>
        </w:r>
      </w:hyperlink>
      <w:r w:rsidRPr="00FA60B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91" w:history="1">
        <w:r w:rsidRPr="00FA60B9">
          <w:rPr>
            <w:rFonts w:ascii="Times New Roman" w:hAnsi="Times New Roman" w:cs="Times New Roman"/>
            <w:sz w:val="28"/>
            <w:szCs w:val="28"/>
          </w:rPr>
          <w:t>третьим</w:t>
        </w:r>
      </w:hyperlink>
      <w:r w:rsidRPr="00FA60B9">
        <w:rPr>
          <w:rFonts w:ascii="Times New Roman" w:hAnsi="Times New Roman" w:cs="Times New Roman"/>
          <w:sz w:val="28"/>
          <w:szCs w:val="28"/>
        </w:rPr>
        <w:t xml:space="preserve"> настоящего пункта, Студент, желающий расторгнуть договор о целевом обучении, уведомляет в письменной форме Администрацию района о наличии такого основания с приложением подтверждающего документа (документов) и документа об отчислении из организации, осуществляющей образовательную деятельность. Договор о целевом обучении расторгается, стороны договора о целевом обучении освобождаются от ответственности за неисполнение обязательств по договору о целевом обучении.</w:t>
      </w:r>
    </w:p>
    <w:p w:rsidR="00C401DA" w:rsidRPr="00FA60B9" w:rsidRDefault="00C401DA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0B9">
        <w:rPr>
          <w:rFonts w:ascii="Times New Roman" w:hAnsi="Times New Roman" w:cs="Times New Roman"/>
          <w:sz w:val="28"/>
          <w:szCs w:val="28"/>
        </w:rPr>
        <w:t xml:space="preserve">В случае возникновения основания, предусмотренного </w:t>
      </w:r>
      <w:hyperlink w:anchor="P92" w:history="1">
        <w:r w:rsidRPr="00FA60B9">
          <w:rPr>
            <w:rFonts w:ascii="Times New Roman" w:hAnsi="Times New Roman" w:cs="Times New Roman"/>
            <w:sz w:val="28"/>
            <w:szCs w:val="28"/>
          </w:rPr>
          <w:t>абзацем четвертым</w:t>
        </w:r>
      </w:hyperlink>
      <w:r w:rsidRPr="00FA60B9">
        <w:rPr>
          <w:rFonts w:ascii="Times New Roman" w:hAnsi="Times New Roman" w:cs="Times New Roman"/>
          <w:sz w:val="28"/>
          <w:szCs w:val="28"/>
        </w:rPr>
        <w:t xml:space="preserve"> настоящего пункта, Студент, желающий расторгнуть договор о целевом обучении, уведомляет в письменной форме заказчика о наличии такого основания с приложением подтверждающего документа (документов). Договор о целевом обучении расторгается, стороны договора о целевом обучении освобождаются от ответственности за неисполнение обязательств по договору о целевом обучении.</w:t>
      </w:r>
    </w:p>
    <w:p w:rsidR="00102A36" w:rsidRPr="00FA60B9" w:rsidRDefault="00102A36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0B9">
        <w:rPr>
          <w:rFonts w:ascii="Times New Roman" w:hAnsi="Times New Roman" w:cs="Times New Roman"/>
          <w:sz w:val="28"/>
          <w:szCs w:val="28"/>
        </w:rPr>
        <w:t>2.10. По инициативе Студента исполнение обязательства по осуществлению трудовой деятельности приостанавливается по следующим основаниям, возникшим не ранее даты заключения договора о целевом обучении:</w:t>
      </w:r>
    </w:p>
    <w:p w:rsidR="00102A36" w:rsidRPr="00FA60B9" w:rsidRDefault="00102A36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6"/>
      <w:bookmarkEnd w:id="4"/>
      <w:r w:rsidRPr="00FA60B9">
        <w:rPr>
          <w:rFonts w:ascii="Times New Roman" w:hAnsi="Times New Roman" w:cs="Times New Roman"/>
          <w:sz w:val="28"/>
          <w:szCs w:val="28"/>
        </w:rPr>
        <w:t>у Студента выявлены медицинские противопоказания для выполнения работы в соответствии с осваиваемой или освоенной им образовательной программой, подтвержденные медицинским заключением, выданным в порядке, установленном федеральными законами и иными нормативными правовыми актами Российской Федерации;</w:t>
      </w:r>
    </w:p>
    <w:p w:rsidR="00102A36" w:rsidRPr="00FA60B9" w:rsidRDefault="00102A36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0B9">
        <w:rPr>
          <w:rFonts w:ascii="Times New Roman" w:hAnsi="Times New Roman" w:cs="Times New Roman"/>
          <w:sz w:val="28"/>
          <w:szCs w:val="28"/>
        </w:rPr>
        <w:t xml:space="preserve">Студент осуществляет уход за сыном, дочерью, родителем, супругом (супругой), признанными в установленном </w:t>
      </w:r>
      <w:hyperlink r:id="rId9" w:history="1">
        <w:r w:rsidRPr="00FA60B9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FA60B9">
        <w:rPr>
          <w:rFonts w:ascii="Times New Roman" w:hAnsi="Times New Roman" w:cs="Times New Roman"/>
          <w:sz w:val="28"/>
          <w:szCs w:val="28"/>
        </w:rPr>
        <w:t xml:space="preserve"> ребенком-инвалидом, инвалидом I группы, если трудовая деятельность в соответствии с договором о целевом обучении должна осуществляться не по месту постоянного жительства соответственно сына, дочери, родителя, супруга (супруги);</w:t>
      </w:r>
    </w:p>
    <w:p w:rsidR="00102A36" w:rsidRPr="00FA60B9" w:rsidRDefault="00102A36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0B9">
        <w:rPr>
          <w:rFonts w:ascii="Times New Roman" w:hAnsi="Times New Roman" w:cs="Times New Roman"/>
          <w:sz w:val="28"/>
          <w:szCs w:val="28"/>
        </w:rPr>
        <w:lastRenderedPageBreak/>
        <w:t>Студент является супругом (супругой) военнослужащего, за исключением лиц, проходящих военную службу по призыву, если трудовая деятельность в соответствии с договором о целевом обучении должна осуществляться не по месту военной службы супруга (супруги);</w:t>
      </w:r>
    </w:p>
    <w:p w:rsidR="00102A36" w:rsidRPr="00FA60B9" w:rsidRDefault="00102A36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9"/>
      <w:bookmarkEnd w:id="5"/>
      <w:proofErr w:type="gramStart"/>
      <w:r w:rsidRPr="00FA60B9">
        <w:rPr>
          <w:rFonts w:ascii="Times New Roman" w:hAnsi="Times New Roman" w:cs="Times New Roman"/>
          <w:sz w:val="28"/>
          <w:szCs w:val="28"/>
        </w:rPr>
        <w:t>Студент осуществляет постоянный уход за отцом, матерью, супругом (супругой), родным братом, родной сестрой, дедушкой, бабушкой или усыновителем, если отсутствуют другие лица, обязанные по закону содержать указанных граждан, а также при условии, что указанные граждане не находятся на полном государственном обеспечении и нуждаются по состоянию здоровья в постоянном постороннем уходе (помощи, надзоре) в соответствии с заключением федерального учреждения медико-социальной экспертизы по</w:t>
      </w:r>
      <w:proofErr w:type="gramEnd"/>
      <w:r w:rsidRPr="00FA60B9">
        <w:rPr>
          <w:rFonts w:ascii="Times New Roman" w:hAnsi="Times New Roman" w:cs="Times New Roman"/>
          <w:sz w:val="28"/>
          <w:szCs w:val="28"/>
        </w:rPr>
        <w:t xml:space="preserve"> месту жительства гражданина;</w:t>
      </w:r>
    </w:p>
    <w:p w:rsidR="00102A36" w:rsidRPr="00FA60B9" w:rsidRDefault="00102A36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00"/>
      <w:bookmarkEnd w:id="6"/>
      <w:r w:rsidRPr="00FA60B9">
        <w:rPr>
          <w:rFonts w:ascii="Times New Roman" w:hAnsi="Times New Roman" w:cs="Times New Roman"/>
          <w:sz w:val="28"/>
          <w:szCs w:val="28"/>
        </w:rPr>
        <w:t>Студент признан в установленном порядке инвалидом I или II группы;</w:t>
      </w:r>
    </w:p>
    <w:p w:rsidR="00102A36" w:rsidRPr="00FA60B9" w:rsidRDefault="00102A36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01"/>
      <w:bookmarkEnd w:id="7"/>
      <w:r w:rsidRPr="00FA60B9">
        <w:rPr>
          <w:rFonts w:ascii="Times New Roman" w:hAnsi="Times New Roman" w:cs="Times New Roman"/>
          <w:sz w:val="28"/>
          <w:szCs w:val="28"/>
        </w:rPr>
        <w:t>Студент осуществляет уход за ребенком в возрасте до 3 лет;</w:t>
      </w:r>
    </w:p>
    <w:p w:rsidR="00102A36" w:rsidRPr="00FA60B9" w:rsidRDefault="00102A36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02"/>
      <w:bookmarkEnd w:id="8"/>
      <w:r w:rsidRPr="00FA60B9">
        <w:rPr>
          <w:rFonts w:ascii="Times New Roman" w:hAnsi="Times New Roman" w:cs="Times New Roman"/>
          <w:sz w:val="28"/>
          <w:szCs w:val="28"/>
        </w:rPr>
        <w:t>беременность и роды (на период отпуска по беременности и родам, а при отсутствии указанного отпуска - на период, соответствующий длительности указанного отпуска, предоставляемого в соответствующем случае);</w:t>
      </w:r>
    </w:p>
    <w:p w:rsidR="00102A36" w:rsidRPr="00FA60B9" w:rsidRDefault="00102A36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03"/>
      <w:bookmarkEnd w:id="9"/>
      <w:r w:rsidRPr="00FA60B9">
        <w:rPr>
          <w:rFonts w:ascii="Times New Roman" w:hAnsi="Times New Roman" w:cs="Times New Roman"/>
          <w:sz w:val="28"/>
          <w:szCs w:val="28"/>
        </w:rPr>
        <w:t>Студент является временно нетрудоспособным более одного месяца.</w:t>
      </w:r>
    </w:p>
    <w:p w:rsidR="00102A36" w:rsidRPr="00FA60B9" w:rsidRDefault="00102A36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0B9">
        <w:rPr>
          <w:rFonts w:ascii="Times New Roman" w:hAnsi="Times New Roman" w:cs="Times New Roman"/>
          <w:sz w:val="28"/>
          <w:szCs w:val="28"/>
        </w:rPr>
        <w:t xml:space="preserve">Приостановление исполнения обязательства по основаниям, указанным в </w:t>
      </w:r>
      <w:hyperlink w:anchor="P101" w:history="1">
        <w:r w:rsidRPr="00FA60B9">
          <w:rPr>
            <w:rFonts w:ascii="Times New Roman" w:hAnsi="Times New Roman" w:cs="Times New Roman"/>
            <w:sz w:val="28"/>
            <w:szCs w:val="28"/>
          </w:rPr>
          <w:t>абзацах седьмом</w:t>
        </w:r>
      </w:hyperlink>
      <w:r w:rsidRPr="00FA60B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2" w:history="1">
        <w:r w:rsidRPr="00FA60B9">
          <w:rPr>
            <w:rFonts w:ascii="Times New Roman" w:hAnsi="Times New Roman" w:cs="Times New Roman"/>
            <w:sz w:val="28"/>
            <w:szCs w:val="28"/>
          </w:rPr>
          <w:t>восьмом</w:t>
        </w:r>
      </w:hyperlink>
      <w:r w:rsidRPr="00FA60B9">
        <w:rPr>
          <w:rFonts w:ascii="Times New Roman" w:hAnsi="Times New Roman" w:cs="Times New Roman"/>
          <w:sz w:val="28"/>
          <w:szCs w:val="28"/>
        </w:rPr>
        <w:t xml:space="preserve"> настоящего пункта, не осуществляется, если отпуск по беременности и родам, отпуск по уходу за ребенком до достижения им возраста 3 лет предоставляются по месту осуществления трудовой деятельности, установленному договором о целевом обучении.</w:t>
      </w:r>
    </w:p>
    <w:p w:rsidR="00102A36" w:rsidRPr="00FA60B9" w:rsidRDefault="00102A36" w:rsidP="00E80893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0B9">
        <w:rPr>
          <w:rFonts w:ascii="Times New Roman" w:hAnsi="Times New Roman" w:cs="Times New Roman"/>
          <w:sz w:val="28"/>
          <w:szCs w:val="28"/>
        </w:rPr>
        <w:t>2.11. Исполнение обязательства по осуществлению трудовой деятельности приостанавливается на период прохождения Студента военной службы по призыву.</w:t>
      </w:r>
    </w:p>
    <w:p w:rsidR="009C7DBA" w:rsidRPr="00FA60B9" w:rsidRDefault="00777D5C" w:rsidP="00E80893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E80893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Финансовые средства для выплаты стипендии Студентам предоставляются </w:t>
      </w:r>
      <w:r w:rsidR="009C7DBA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бюджета муниципального район</w:t>
      </w:r>
      <w:r w:rsidR="009C7DBA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Похвистневский 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DBA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Самарской 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области.</w:t>
      </w:r>
    </w:p>
    <w:p w:rsidR="009C7DBA" w:rsidRPr="00FA60B9" w:rsidRDefault="00777D5C" w:rsidP="00E80893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E80893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Финансовые средства для выплаты стипендии носят целевой характер и не могут быть использованы на другие цели.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C7DBA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E80893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настоящего Положения осуществляет </w:t>
      </w:r>
      <w:r w:rsidR="009C7DBA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муниципального района</w:t>
      </w:r>
      <w:r w:rsidR="009C7DBA"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Похвистневский Самарской области</w:t>
      </w: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7D5C" w:rsidRPr="00FA60B9" w:rsidRDefault="00777D5C" w:rsidP="00EA7AA4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0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70CD5" w:rsidRPr="00FA60B9" w:rsidRDefault="00C70CD5" w:rsidP="00EA7AA4">
      <w:pPr>
        <w:spacing w:after="0" w:line="22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C70CD5" w:rsidRPr="00FA60B9" w:rsidSect="007134EC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350"/>
    <w:rsid w:val="00016C31"/>
    <w:rsid w:val="00046F78"/>
    <w:rsid w:val="00047F1E"/>
    <w:rsid w:val="00054189"/>
    <w:rsid w:val="000A4F0F"/>
    <w:rsid w:val="000B6025"/>
    <w:rsid w:val="000C0DDC"/>
    <w:rsid w:val="00102A36"/>
    <w:rsid w:val="00106151"/>
    <w:rsid w:val="00113BE3"/>
    <w:rsid w:val="00115993"/>
    <w:rsid w:val="00177B7F"/>
    <w:rsid w:val="001836AD"/>
    <w:rsid w:val="00195AB1"/>
    <w:rsid w:val="001A3307"/>
    <w:rsid w:val="001D1AC4"/>
    <w:rsid w:val="001E3C81"/>
    <w:rsid w:val="002173FB"/>
    <w:rsid w:val="00223F08"/>
    <w:rsid w:val="00244628"/>
    <w:rsid w:val="00274208"/>
    <w:rsid w:val="0029320C"/>
    <w:rsid w:val="002C6CF9"/>
    <w:rsid w:val="002D37A4"/>
    <w:rsid w:val="00301877"/>
    <w:rsid w:val="00343E4A"/>
    <w:rsid w:val="003623EE"/>
    <w:rsid w:val="00364568"/>
    <w:rsid w:val="00384C6B"/>
    <w:rsid w:val="00390F5B"/>
    <w:rsid w:val="003962A1"/>
    <w:rsid w:val="003F101E"/>
    <w:rsid w:val="00401ADE"/>
    <w:rsid w:val="00426960"/>
    <w:rsid w:val="00504AC8"/>
    <w:rsid w:val="0056367E"/>
    <w:rsid w:val="00564AD9"/>
    <w:rsid w:val="00570C3A"/>
    <w:rsid w:val="005873AD"/>
    <w:rsid w:val="00596A12"/>
    <w:rsid w:val="005A7D37"/>
    <w:rsid w:val="005D38DA"/>
    <w:rsid w:val="00635B1B"/>
    <w:rsid w:val="00645D47"/>
    <w:rsid w:val="00660AE6"/>
    <w:rsid w:val="00666872"/>
    <w:rsid w:val="006925DD"/>
    <w:rsid w:val="007134EC"/>
    <w:rsid w:val="00735FA1"/>
    <w:rsid w:val="00766695"/>
    <w:rsid w:val="00777D5C"/>
    <w:rsid w:val="00805154"/>
    <w:rsid w:val="00884567"/>
    <w:rsid w:val="00902DBB"/>
    <w:rsid w:val="00906122"/>
    <w:rsid w:val="00946B48"/>
    <w:rsid w:val="00960072"/>
    <w:rsid w:val="00984AC3"/>
    <w:rsid w:val="009A41E6"/>
    <w:rsid w:val="009C7DBA"/>
    <w:rsid w:val="009F16B6"/>
    <w:rsid w:val="00A14876"/>
    <w:rsid w:val="00AC516C"/>
    <w:rsid w:val="00AD4B57"/>
    <w:rsid w:val="00AD6E66"/>
    <w:rsid w:val="00B61E73"/>
    <w:rsid w:val="00B8229D"/>
    <w:rsid w:val="00BA2A93"/>
    <w:rsid w:val="00BC11D7"/>
    <w:rsid w:val="00BC590C"/>
    <w:rsid w:val="00C2113F"/>
    <w:rsid w:val="00C2391A"/>
    <w:rsid w:val="00C24470"/>
    <w:rsid w:val="00C401DA"/>
    <w:rsid w:val="00C54F59"/>
    <w:rsid w:val="00C70CD5"/>
    <w:rsid w:val="00C90E90"/>
    <w:rsid w:val="00C96F8A"/>
    <w:rsid w:val="00D52BF8"/>
    <w:rsid w:val="00D74919"/>
    <w:rsid w:val="00D74AE2"/>
    <w:rsid w:val="00D81A23"/>
    <w:rsid w:val="00D83350"/>
    <w:rsid w:val="00D9609E"/>
    <w:rsid w:val="00DA5D80"/>
    <w:rsid w:val="00E175E7"/>
    <w:rsid w:val="00E80893"/>
    <w:rsid w:val="00E84C21"/>
    <w:rsid w:val="00EA7AA4"/>
    <w:rsid w:val="00EE633B"/>
    <w:rsid w:val="00EF7443"/>
    <w:rsid w:val="00F3320B"/>
    <w:rsid w:val="00F5102E"/>
    <w:rsid w:val="00F632DD"/>
    <w:rsid w:val="00FA60B9"/>
    <w:rsid w:val="00FE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45E1F35CF9AD818ACD6569CE7936B1BD8BBDB508B62D51125DEB4FFBBA35D2DEFC993AF814378CFFBD15FAC77AAB8179D85E45468A88C7QEl1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238961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87606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745E1F35CF9AD818ACD6569CE7936B1BD8BBDB508B62D51125DEB4FFBBA35D2DEFC993AF814378CFFBD15FAC77AAB8179D85E45468A88C7QEl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5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81</cp:revision>
  <cp:lastPrinted>2021-05-26T06:22:00Z</cp:lastPrinted>
  <dcterms:created xsi:type="dcterms:W3CDTF">2017-03-29T09:53:00Z</dcterms:created>
  <dcterms:modified xsi:type="dcterms:W3CDTF">2021-11-17T04:57:00Z</dcterms:modified>
</cp:coreProperties>
</file>