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55" w:rsidRDefault="00B221F2" w:rsidP="0065165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 № 1</w:t>
      </w:r>
      <w:r w:rsidR="00651655">
        <w:rPr>
          <w:b/>
          <w:sz w:val="26"/>
          <w:szCs w:val="26"/>
        </w:rPr>
        <w:t>2</w:t>
      </w:r>
      <w:bookmarkStart w:id="0" w:name="_GoBack"/>
      <w:bookmarkEnd w:id="0"/>
    </w:p>
    <w:p w:rsidR="002305D4" w:rsidRDefault="002305D4" w:rsidP="001249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охвистневский </w:t>
      </w:r>
      <w:r w:rsidR="001249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Самарской области</w:t>
      </w:r>
    </w:p>
    <w:p w:rsidR="002305D4" w:rsidRDefault="002305D4" w:rsidP="002305D4">
      <w:pPr>
        <w:jc w:val="center"/>
        <w:rPr>
          <w:sz w:val="26"/>
          <w:szCs w:val="26"/>
        </w:rPr>
      </w:pPr>
    </w:p>
    <w:p w:rsidR="002305D4" w:rsidRDefault="002305D4" w:rsidP="002305D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305D4" w:rsidRDefault="002305D4" w:rsidP="002305D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</w:t>
      </w:r>
      <w:r>
        <w:rPr>
          <w:b/>
          <w:sz w:val="26"/>
          <w:szCs w:val="26"/>
        </w:rPr>
        <w:t xml:space="preserve">                                   </w:t>
      </w:r>
      <w:r w:rsidRPr="00665741">
        <w:rPr>
          <w:b/>
          <w:sz w:val="26"/>
          <w:szCs w:val="26"/>
        </w:rPr>
        <w:t xml:space="preserve">     </w:t>
      </w:r>
      <w:r w:rsidR="00182D9B">
        <w:rPr>
          <w:b/>
          <w:sz w:val="26"/>
          <w:szCs w:val="26"/>
        </w:rPr>
        <w:t>22</w:t>
      </w:r>
      <w:r w:rsidR="00BC5157">
        <w:rPr>
          <w:b/>
          <w:sz w:val="26"/>
          <w:szCs w:val="26"/>
        </w:rPr>
        <w:t>.</w:t>
      </w:r>
      <w:r w:rsidR="00182D9B">
        <w:rPr>
          <w:b/>
          <w:sz w:val="26"/>
          <w:szCs w:val="26"/>
        </w:rPr>
        <w:t>09.</w:t>
      </w:r>
      <w:r w:rsidRPr="00665741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1</w:t>
      </w:r>
      <w:r w:rsidRPr="00665741">
        <w:rPr>
          <w:b/>
          <w:sz w:val="26"/>
          <w:szCs w:val="26"/>
        </w:rPr>
        <w:t>г</w:t>
      </w:r>
      <w:r w:rsidR="00BC5157">
        <w:rPr>
          <w:b/>
          <w:sz w:val="26"/>
          <w:szCs w:val="26"/>
        </w:rPr>
        <w:t>.</w:t>
      </w:r>
      <w:r w:rsidRPr="00665741">
        <w:rPr>
          <w:b/>
          <w:sz w:val="26"/>
          <w:szCs w:val="26"/>
        </w:rPr>
        <w:t xml:space="preserve">                                                </w:t>
      </w:r>
      <w:r>
        <w:rPr>
          <w:b/>
          <w:sz w:val="26"/>
          <w:szCs w:val="26"/>
        </w:rPr>
        <w:t xml:space="preserve">                 </w:t>
      </w:r>
    </w:p>
    <w:p w:rsidR="002305D4" w:rsidRDefault="002305D4" w:rsidP="002305D4">
      <w:pPr>
        <w:spacing w:line="276" w:lineRule="auto"/>
        <w:jc w:val="both"/>
        <w:rPr>
          <w:sz w:val="26"/>
          <w:szCs w:val="26"/>
        </w:rPr>
      </w:pPr>
    </w:p>
    <w:p w:rsidR="002305D4" w:rsidRPr="00560DFF" w:rsidRDefault="002305D4" w:rsidP="00B01531">
      <w:pPr>
        <w:ind w:left="-56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Присутствовали члены комиссии:</w:t>
      </w:r>
    </w:p>
    <w:p w:rsidR="00182D9B" w:rsidRDefault="00182D9B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Дерюжова И.Т.-Начальник аппарата, Председатель комиссии;</w:t>
      </w:r>
    </w:p>
    <w:p w:rsidR="002305D4" w:rsidRPr="00560DFF" w:rsidRDefault="00BC5157" w:rsidP="00B01531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Черкасов С.В. -  П</w:t>
      </w:r>
      <w:r w:rsidR="002305D4" w:rsidRPr="00560DFF">
        <w:rPr>
          <w:sz w:val="26"/>
          <w:szCs w:val="26"/>
        </w:rPr>
        <w:t>ервый заместитель Главы района по социальным вопросам, заместитель председателя комиссии;</w:t>
      </w:r>
    </w:p>
    <w:p w:rsidR="002305D4" w:rsidRPr="00560DFF" w:rsidRDefault="00BC5157" w:rsidP="00B01531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Осина Е.В.</w:t>
      </w:r>
      <w:r w:rsidR="002305D4" w:rsidRPr="00560DFF">
        <w:rPr>
          <w:sz w:val="26"/>
          <w:szCs w:val="26"/>
        </w:rPr>
        <w:t xml:space="preserve"> - начальник отдела кадров, секретарь комиссии;</w:t>
      </w: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Заляльдинова Г.Д. – председатель профсоюза Администрации района;</w:t>
      </w: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Пантелеева Л.М., секретарь местного отделения ВПП «ЕР»;</w:t>
      </w:r>
    </w:p>
    <w:p w:rsidR="002305D4" w:rsidRPr="00560DFF" w:rsidRDefault="00182D9B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Николаева Е</w:t>
      </w:r>
      <w:r w:rsidR="00BC5157" w:rsidRPr="00560DFF">
        <w:rPr>
          <w:sz w:val="26"/>
          <w:szCs w:val="26"/>
        </w:rPr>
        <w:t>.</w:t>
      </w:r>
      <w:r>
        <w:rPr>
          <w:sz w:val="26"/>
          <w:szCs w:val="26"/>
        </w:rPr>
        <w:t>В.</w:t>
      </w:r>
      <w:r w:rsidR="002305D4" w:rsidRPr="00560DFF">
        <w:rPr>
          <w:sz w:val="26"/>
          <w:szCs w:val="26"/>
        </w:rPr>
        <w:t xml:space="preserve"> -  </w:t>
      </w:r>
      <w:r>
        <w:rPr>
          <w:sz w:val="26"/>
          <w:szCs w:val="26"/>
        </w:rPr>
        <w:t>начальник</w:t>
      </w:r>
      <w:r w:rsidR="00BC5157" w:rsidRPr="00560DFF">
        <w:rPr>
          <w:sz w:val="26"/>
          <w:szCs w:val="26"/>
        </w:rPr>
        <w:t xml:space="preserve"> </w:t>
      </w:r>
      <w:r w:rsidR="002305D4" w:rsidRPr="00560DFF">
        <w:rPr>
          <w:sz w:val="26"/>
          <w:szCs w:val="26"/>
        </w:rPr>
        <w:t>юридического отдела;</w:t>
      </w: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Макеева И.А. – председатель Совета ветеранов, пенсионеров войны, труда, вооруженных сил и правоохранительных органов района;</w:t>
      </w:r>
    </w:p>
    <w:p w:rsidR="00BC5157" w:rsidRPr="00560DFF" w:rsidRDefault="00BC5157" w:rsidP="00BC5157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Ятманкин В.А. – председатель Собрания представителей района;</w:t>
      </w: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</w:p>
    <w:p w:rsidR="002305D4" w:rsidRPr="00560DFF" w:rsidRDefault="002305D4" w:rsidP="00B01531">
      <w:pPr>
        <w:ind w:left="-56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Приглашены:</w:t>
      </w:r>
    </w:p>
    <w:p w:rsidR="002305D4" w:rsidRPr="00560DFF" w:rsidRDefault="00182D9B" w:rsidP="002B7747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Маркелов С.Ю</w:t>
      </w:r>
      <w:r w:rsidR="002B7747">
        <w:rPr>
          <w:sz w:val="26"/>
          <w:szCs w:val="26"/>
        </w:rPr>
        <w:t>.</w:t>
      </w:r>
      <w:r w:rsidR="00BC5157" w:rsidRPr="00560DFF">
        <w:rPr>
          <w:sz w:val="26"/>
          <w:szCs w:val="26"/>
        </w:rPr>
        <w:t>-</w:t>
      </w:r>
      <w:r w:rsidR="00B221F2" w:rsidRPr="00560DFF">
        <w:rPr>
          <w:sz w:val="26"/>
          <w:szCs w:val="26"/>
        </w:rPr>
        <w:t xml:space="preserve"> </w:t>
      </w:r>
      <w:r>
        <w:rPr>
          <w:sz w:val="26"/>
          <w:szCs w:val="26"/>
        </w:rPr>
        <w:t>Межрайонный прокурор, старшей советник юстиции.</w:t>
      </w: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</w:p>
    <w:p w:rsidR="002305D4" w:rsidRPr="00560DFF" w:rsidRDefault="002305D4" w:rsidP="00B01531">
      <w:pPr>
        <w:ind w:left="-56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Отсутствовали по уважительной причине:</w:t>
      </w: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Самойлова Т.И. – помощник Уполномоченного по правам человека в Самарской области;</w:t>
      </w:r>
    </w:p>
    <w:p w:rsidR="002305D4" w:rsidRDefault="002305D4" w:rsidP="00B01531">
      <w:pPr>
        <w:ind w:left="-567"/>
        <w:jc w:val="both"/>
        <w:rPr>
          <w:sz w:val="26"/>
          <w:szCs w:val="26"/>
        </w:rPr>
      </w:pPr>
      <w:r w:rsidRPr="00560DFF">
        <w:rPr>
          <w:sz w:val="26"/>
          <w:szCs w:val="26"/>
        </w:rPr>
        <w:t>Максутова Н.В. – председатель женсовета сельского поселения Среднее Аверкино;</w:t>
      </w:r>
    </w:p>
    <w:p w:rsidR="00CC2426" w:rsidRPr="00560DFF" w:rsidRDefault="00CC2426" w:rsidP="00B01531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Денисова О.А.- Руководитель КУМИ.</w:t>
      </w: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</w:p>
    <w:p w:rsidR="002305D4" w:rsidRPr="00560DFF" w:rsidRDefault="002305D4" w:rsidP="00B01531">
      <w:pPr>
        <w:ind w:left="-567"/>
        <w:jc w:val="both"/>
        <w:rPr>
          <w:sz w:val="26"/>
          <w:szCs w:val="26"/>
        </w:rPr>
      </w:pPr>
    </w:p>
    <w:p w:rsidR="002305D4" w:rsidRPr="00560DFF" w:rsidRDefault="002305D4" w:rsidP="00B01531">
      <w:pPr>
        <w:ind w:left="-567"/>
        <w:jc w:val="both"/>
        <w:rPr>
          <w:b/>
          <w:sz w:val="26"/>
          <w:szCs w:val="26"/>
        </w:rPr>
      </w:pPr>
    </w:p>
    <w:p w:rsidR="002305D4" w:rsidRPr="00560DFF" w:rsidRDefault="002305D4" w:rsidP="00B01531">
      <w:pPr>
        <w:ind w:left="-567"/>
        <w:jc w:val="both"/>
        <w:rPr>
          <w:b/>
          <w:sz w:val="26"/>
          <w:szCs w:val="26"/>
        </w:rPr>
      </w:pPr>
      <w:r w:rsidRPr="00560DFF">
        <w:rPr>
          <w:sz w:val="26"/>
          <w:szCs w:val="26"/>
        </w:rPr>
        <w:tab/>
      </w:r>
      <w:r w:rsidRPr="00560DFF">
        <w:rPr>
          <w:sz w:val="26"/>
          <w:szCs w:val="26"/>
        </w:rPr>
        <w:tab/>
      </w:r>
      <w:r w:rsidRPr="00560DFF">
        <w:rPr>
          <w:sz w:val="26"/>
          <w:szCs w:val="26"/>
        </w:rPr>
        <w:tab/>
      </w:r>
      <w:r w:rsidRPr="00560DFF">
        <w:rPr>
          <w:sz w:val="26"/>
          <w:szCs w:val="26"/>
        </w:rPr>
        <w:tab/>
      </w:r>
      <w:r w:rsidRPr="00560DFF">
        <w:rPr>
          <w:sz w:val="26"/>
          <w:szCs w:val="26"/>
        </w:rPr>
        <w:tab/>
      </w:r>
      <w:r w:rsidRPr="00560DFF">
        <w:rPr>
          <w:b/>
          <w:sz w:val="26"/>
          <w:szCs w:val="26"/>
        </w:rPr>
        <w:t>ПОВЕСТКА ДНЯ:</w:t>
      </w:r>
    </w:p>
    <w:p w:rsidR="002305D4" w:rsidRPr="00560DFF" w:rsidRDefault="002305D4" w:rsidP="00B01531">
      <w:pPr>
        <w:ind w:left="-567"/>
        <w:jc w:val="both"/>
        <w:rPr>
          <w:b/>
          <w:sz w:val="26"/>
          <w:szCs w:val="26"/>
        </w:rPr>
      </w:pPr>
    </w:p>
    <w:p w:rsidR="002305D4" w:rsidRPr="00560DFF" w:rsidRDefault="002305D4" w:rsidP="00B01531">
      <w:pPr>
        <w:pStyle w:val="a3"/>
        <w:numPr>
          <w:ilvl w:val="0"/>
          <w:numId w:val="2"/>
        </w:numPr>
        <w:ind w:left="-567" w:firstLine="0"/>
        <w:jc w:val="both"/>
        <w:rPr>
          <w:sz w:val="26"/>
          <w:szCs w:val="26"/>
        </w:rPr>
      </w:pPr>
      <w:r w:rsidRPr="00560DFF">
        <w:rPr>
          <w:sz w:val="26"/>
          <w:szCs w:val="26"/>
        </w:rPr>
        <w:t xml:space="preserve">Рассмотрение Представления </w:t>
      </w:r>
      <w:r w:rsidR="00867CF5" w:rsidRPr="00560DFF">
        <w:rPr>
          <w:sz w:val="26"/>
          <w:szCs w:val="26"/>
        </w:rPr>
        <w:t xml:space="preserve">«Об устранении </w:t>
      </w:r>
      <w:r w:rsidR="00182D9B">
        <w:rPr>
          <w:sz w:val="26"/>
          <w:szCs w:val="26"/>
        </w:rPr>
        <w:t>нарушений федерального законодательства о противодействии коррупции</w:t>
      </w:r>
      <w:r w:rsidR="00867CF5" w:rsidRPr="00560DFF">
        <w:rPr>
          <w:sz w:val="26"/>
          <w:szCs w:val="26"/>
        </w:rPr>
        <w:t xml:space="preserve">» </w:t>
      </w:r>
      <w:r w:rsidR="00215940" w:rsidRPr="00560DFF">
        <w:rPr>
          <w:sz w:val="26"/>
          <w:szCs w:val="26"/>
        </w:rPr>
        <w:t xml:space="preserve"> от </w:t>
      </w:r>
      <w:r w:rsidR="00182D9B">
        <w:rPr>
          <w:sz w:val="26"/>
          <w:szCs w:val="26"/>
        </w:rPr>
        <w:t>07.09.2021</w:t>
      </w:r>
      <w:r w:rsidR="0012498E" w:rsidRPr="00560DFF">
        <w:rPr>
          <w:sz w:val="26"/>
          <w:szCs w:val="26"/>
        </w:rPr>
        <w:t xml:space="preserve"> </w:t>
      </w:r>
      <w:r w:rsidR="00867CF5" w:rsidRPr="00560DFF">
        <w:rPr>
          <w:sz w:val="26"/>
          <w:szCs w:val="26"/>
        </w:rPr>
        <w:t xml:space="preserve"> </w:t>
      </w:r>
      <w:r w:rsidR="00182D9B">
        <w:rPr>
          <w:sz w:val="26"/>
          <w:szCs w:val="26"/>
        </w:rPr>
        <w:t xml:space="preserve">                               </w:t>
      </w:r>
      <w:r w:rsidR="00867CF5" w:rsidRPr="00560DFF">
        <w:rPr>
          <w:sz w:val="26"/>
          <w:szCs w:val="26"/>
        </w:rPr>
        <w:t xml:space="preserve">№ </w:t>
      </w:r>
      <w:r w:rsidR="00182D9B">
        <w:rPr>
          <w:sz w:val="26"/>
          <w:szCs w:val="26"/>
        </w:rPr>
        <w:t>86-03-2021/Прдп873-21-20360048</w:t>
      </w:r>
    </w:p>
    <w:p w:rsidR="002305D4" w:rsidRPr="00560DFF" w:rsidRDefault="002305D4" w:rsidP="00B01531">
      <w:pPr>
        <w:pStyle w:val="a3"/>
        <w:ind w:left="-567"/>
        <w:jc w:val="both"/>
        <w:rPr>
          <w:sz w:val="26"/>
          <w:szCs w:val="26"/>
        </w:rPr>
      </w:pPr>
    </w:p>
    <w:p w:rsidR="006220D5" w:rsidRPr="00560DFF" w:rsidRDefault="002305D4" w:rsidP="006220D5">
      <w:pPr>
        <w:pStyle w:val="a3"/>
        <w:ind w:left="-567"/>
        <w:jc w:val="both"/>
        <w:rPr>
          <w:b/>
          <w:sz w:val="26"/>
          <w:szCs w:val="26"/>
        </w:rPr>
      </w:pPr>
      <w:r w:rsidRPr="00560DFF">
        <w:rPr>
          <w:sz w:val="26"/>
          <w:szCs w:val="26"/>
        </w:rPr>
        <w:t xml:space="preserve">         </w:t>
      </w:r>
      <w:r w:rsidRPr="00560DFF">
        <w:rPr>
          <w:b/>
          <w:sz w:val="26"/>
          <w:szCs w:val="26"/>
        </w:rPr>
        <w:t xml:space="preserve">По </w:t>
      </w:r>
      <w:r w:rsidR="006220D5" w:rsidRPr="00560DFF">
        <w:rPr>
          <w:b/>
          <w:sz w:val="26"/>
          <w:szCs w:val="26"/>
        </w:rPr>
        <w:t>данному</w:t>
      </w:r>
      <w:r w:rsidRPr="00560DFF">
        <w:rPr>
          <w:b/>
          <w:sz w:val="26"/>
          <w:szCs w:val="26"/>
        </w:rPr>
        <w:t xml:space="preserve"> вопросу слушали:</w:t>
      </w:r>
      <w:r w:rsidR="006220D5" w:rsidRPr="00560DFF">
        <w:rPr>
          <w:b/>
          <w:sz w:val="26"/>
          <w:szCs w:val="26"/>
        </w:rPr>
        <w:t xml:space="preserve"> </w:t>
      </w:r>
    </w:p>
    <w:p w:rsidR="00B221F2" w:rsidRDefault="00296A71" w:rsidP="00296A71">
      <w:pPr>
        <w:pStyle w:val="a3"/>
        <w:ind w:left="-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Дерюжову И</w:t>
      </w:r>
      <w:r w:rsidR="006220D5" w:rsidRPr="00560DFF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Т.</w:t>
      </w:r>
      <w:r w:rsidR="002305D4" w:rsidRPr="00560DFF">
        <w:rPr>
          <w:b/>
          <w:sz w:val="26"/>
          <w:szCs w:val="26"/>
        </w:rPr>
        <w:t xml:space="preserve">, </w:t>
      </w:r>
      <w:r>
        <w:rPr>
          <w:sz w:val="26"/>
          <w:szCs w:val="26"/>
        </w:rPr>
        <w:t>начальника аппарата Администрации</w:t>
      </w:r>
      <w:r w:rsidR="006220D5" w:rsidRPr="00560DFF">
        <w:rPr>
          <w:sz w:val="26"/>
          <w:szCs w:val="26"/>
        </w:rPr>
        <w:t>,</w:t>
      </w:r>
      <w:r w:rsidR="002305D4" w:rsidRPr="00560DFF">
        <w:rPr>
          <w:sz w:val="26"/>
          <w:szCs w:val="26"/>
        </w:rPr>
        <w:t xml:space="preserve"> котор</w:t>
      </w:r>
      <w:r>
        <w:rPr>
          <w:sz w:val="26"/>
          <w:szCs w:val="26"/>
        </w:rPr>
        <w:t>ая сообщила, что в период с 23.08.2021-21.09.2021 Похвистневской межрайонной прокуратурой проведена проверка исполнения федерального законодательства</w:t>
      </w:r>
      <w:r w:rsidR="00293C85">
        <w:rPr>
          <w:sz w:val="26"/>
          <w:szCs w:val="26"/>
        </w:rPr>
        <w:t xml:space="preserve"> о противодействии коррупции при предоставлении сведений о своих доходах, расходах, об имуществе и обязательствах имущественного характера, а так же о доходах, расходах, об имуществе и обязательствах имущественного характера своих супруги(супруга) и </w:t>
      </w:r>
      <w:r w:rsidR="00293C85">
        <w:rPr>
          <w:sz w:val="26"/>
          <w:szCs w:val="26"/>
        </w:rPr>
        <w:lastRenderedPageBreak/>
        <w:t>несовершеннолетних детей, муниципальными служащими, а так же лицами, замещающими должности муниципальной службы.</w:t>
      </w:r>
    </w:p>
    <w:p w:rsidR="00293C85" w:rsidRPr="00293C85" w:rsidRDefault="00293C85" w:rsidP="00293C85">
      <w:pPr>
        <w:pStyle w:val="a3"/>
        <w:ind w:left="-567" w:firstLine="283"/>
        <w:jc w:val="both"/>
        <w:rPr>
          <w:sz w:val="26"/>
          <w:szCs w:val="26"/>
        </w:rPr>
      </w:pPr>
    </w:p>
    <w:p w:rsidR="00BE2B18" w:rsidRPr="00560DFF" w:rsidRDefault="00BE2B18" w:rsidP="00B01531">
      <w:pPr>
        <w:shd w:val="clear" w:color="auto" w:fill="FFFFFF"/>
        <w:ind w:left="-567" w:right="15"/>
        <w:jc w:val="both"/>
        <w:rPr>
          <w:sz w:val="26"/>
          <w:szCs w:val="26"/>
        </w:rPr>
      </w:pPr>
    </w:p>
    <w:p w:rsidR="00BE2B18" w:rsidRPr="00560DFF" w:rsidRDefault="00BE2B18" w:rsidP="00B01531">
      <w:pPr>
        <w:shd w:val="clear" w:color="auto" w:fill="FFFFFF"/>
        <w:ind w:left="-567" w:right="15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ВЫСТУПИЛИ:</w:t>
      </w:r>
    </w:p>
    <w:p w:rsidR="000309C1" w:rsidRPr="00560DFF" w:rsidRDefault="000309C1" w:rsidP="00B01531">
      <w:pPr>
        <w:shd w:val="clear" w:color="auto" w:fill="FFFFFF"/>
        <w:ind w:left="-567" w:right="17"/>
        <w:jc w:val="both"/>
        <w:rPr>
          <w:sz w:val="26"/>
          <w:szCs w:val="26"/>
        </w:rPr>
      </w:pPr>
    </w:p>
    <w:p w:rsidR="00EA7BA9" w:rsidRDefault="00B9503B" w:rsidP="00EA7BA9">
      <w:pPr>
        <w:pStyle w:val="1"/>
        <w:shd w:val="clear" w:color="auto" w:fill="auto"/>
        <w:spacing w:after="0" w:line="324" w:lineRule="exact"/>
        <w:ind w:left="-567" w:right="20"/>
      </w:pPr>
      <w:r>
        <w:rPr>
          <w:b/>
          <w:sz w:val="26"/>
          <w:szCs w:val="26"/>
        </w:rPr>
        <w:t>Осина Е.В.</w:t>
      </w:r>
      <w:r w:rsidR="0040076C" w:rsidRPr="00560DFF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зачитала текст представления с указанием нарушений: </w:t>
      </w:r>
      <w:r w:rsidR="00EA7BA9">
        <w:rPr>
          <w:sz w:val="26"/>
          <w:szCs w:val="26"/>
        </w:rPr>
        <w:t xml:space="preserve">Начальником </w:t>
      </w:r>
      <w:r w:rsidR="00EA7BA9" w:rsidRPr="00EA7BA9">
        <w:rPr>
          <w:sz w:val="26"/>
          <w:szCs w:val="26"/>
        </w:rPr>
        <w:t xml:space="preserve"> аппарата Администрации района Дерюжовой И.Т. в справках за 2020 год не указаны счета, открытые в</w:t>
      </w:r>
      <w:r w:rsidR="00EA7BA9">
        <w:rPr>
          <w:sz w:val="26"/>
          <w:szCs w:val="26"/>
        </w:rPr>
        <w:t xml:space="preserve"> </w:t>
      </w:r>
      <w:r w:rsidR="00EA7BA9" w:rsidRPr="00EA7BA9">
        <w:rPr>
          <w:sz w:val="26"/>
          <w:szCs w:val="26"/>
        </w:rPr>
        <w:t>кредитных организациях на ее имя, в ПАО Росбанк 24.12.2018 и 25.12.2018</w:t>
      </w:r>
      <w:r w:rsidR="00EA7BA9" w:rsidRPr="00EA7BA9">
        <w:t xml:space="preserve"> </w:t>
      </w:r>
      <w:r w:rsidR="00EA7BA9">
        <w:t>также счета на имя ее супруга в АО Газпромбанк 06.12.2019 и ПАО Промсвязьбанк 28.02.2020. Кроме того, ею недостоверно указан доход ее супруга по месту работы в ООО «НГКМ» (503468 руб., вместо 316048 руб.), а также доходы, полученные им в 2020 году в ООО «Премиум», ООО «ГСП-2», ООО «СтройтрансгазТрубопроводстрой». В общей сложности укрыты полученные последним доходы на сумму почти 200 000 рублей.</w:t>
      </w:r>
    </w:p>
    <w:p w:rsidR="00EA7BA9" w:rsidRDefault="00EA7BA9" w:rsidP="00EA7BA9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 w:rsidRPr="00EA7BA9">
        <w:rPr>
          <w:sz w:val="26"/>
          <w:szCs w:val="26"/>
        </w:rPr>
        <w:t>Комиссия попросила пояснить причины допущенных нарушений Дерюжову И.Т.</w:t>
      </w:r>
    </w:p>
    <w:p w:rsidR="00EA7BA9" w:rsidRDefault="00EA7BA9" w:rsidP="00EA7BA9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 w:rsidRPr="00EA7BA9">
        <w:rPr>
          <w:b/>
          <w:sz w:val="26"/>
          <w:szCs w:val="26"/>
        </w:rPr>
        <w:t>Дерюжова И.Т</w:t>
      </w:r>
      <w:r>
        <w:rPr>
          <w:sz w:val="26"/>
          <w:szCs w:val="26"/>
        </w:rPr>
        <w:t>. пояснила следующее:мною не указан открытый счет в кредитной организации в ПАО Росбанк, т.к. я забыла его указать.Не указала доходы мужа в общей сложности на 200000 рублей , т.к. супруг не предоставил мне справки о доходах с места работы и вообще не сообщил об этом месте работы. Предъумышленного умысла скрыть сведения о доходах и счетах не имею.</w:t>
      </w:r>
    </w:p>
    <w:p w:rsidR="00EA7BA9" w:rsidRDefault="00EA7BA9" w:rsidP="00EA7BA9">
      <w:pPr>
        <w:pStyle w:val="1"/>
        <w:shd w:val="clear" w:color="auto" w:fill="auto"/>
        <w:spacing w:after="0" w:line="324" w:lineRule="exact"/>
        <w:ind w:left="-567" w:right="20"/>
      </w:pPr>
      <w:r>
        <w:rPr>
          <w:b/>
          <w:sz w:val="26"/>
          <w:szCs w:val="26"/>
        </w:rPr>
        <w:t>Николаева Е</w:t>
      </w:r>
      <w:r w:rsidRPr="00EA7BA9">
        <w:rPr>
          <w:b/>
        </w:rPr>
        <w:t>.В.:</w:t>
      </w:r>
      <w:r>
        <w:t>на сегодняшний день есть ли какие-либо справки, подтверждающие данный доход супруга и наличие счета?</w:t>
      </w:r>
    </w:p>
    <w:p w:rsidR="00EA7BA9" w:rsidRDefault="00EA7BA9" w:rsidP="00EA7BA9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 w:rsidRPr="00EA7BA9">
        <w:rPr>
          <w:b/>
          <w:sz w:val="26"/>
          <w:szCs w:val="26"/>
        </w:rPr>
        <w:t>Дерюжова И.Т</w:t>
      </w:r>
      <w:r>
        <w:rPr>
          <w:sz w:val="26"/>
          <w:szCs w:val="26"/>
        </w:rPr>
        <w:t xml:space="preserve">. ответила, что нет. </w:t>
      </w:r>
    </w:p>
    <w:p w:rsidR="00EA7BA9" w:rsidRDefault="00EA7BA9" w:rsidP="00EA7BA9">
      <w:pPr>
        <w:pStyle w:val="1"/>
        <w:shd w:val="clear" w:color="auto" w:fill="auto"/>
        <w:spacing w:after="0" w:line="324" w:lineRule="exact"/>
        <w:ind w:left="-567" w:right="20"/>
      </w:pPr>
      <w:r>
        <w:rPr>
          <w:b/>
          <w:sz w:val="26"/>
          <w:szCs w:val="26"/>
        </w:rPr>
        <w:t>Осина Е</w:t>
      </w:r>
      <w:r w:rsidRPr="00EA7BA9">
        <w:rPr>
          <w:b/>
        </w:rPr>
        <w:t>.В</w:t>
      </w:r>
      <w:r>
        <w:t xml:space="preserve">. </w:t>
      </w:r>
      <w:r w:rsidR="00BD42E8">
        <w:t>В срок до 4.10.2021г., необходимо представить справки 2-НДФЛ на супруга и выписки из кредитных организаций.Н</w:t>
      </w:r>
      <w:r>
        <w:t>апомнила членам комиссии, что комиссия должна принять два возможных решения:</w:t>
      </w:r>
    </w:p>
    <w:p w:rsidR="00EA7BA9" w:rsidRDefault="00EA7BA9" w:rsidP="00EA7BA9">
      <w:pPr>
        <w:pStyle w:val="1"/>
        <w:shd w:val="clear" w:color="auto" w:fill="auto"/>
        <w:spacing w:after="0" w:line="324" w:lineRule="exact"/>
        <w:ind w:left="-567" w:right="20"/>
      </w:pPr>
      <w:r w:rsidRPr="00EA7BA9">
        <w:t>-</w:t>
      </w:r>
      <w:r>
        <w:t xml:space="preserve"> о том, что сведения, представленные указанными лицами, являются достоверными и полными</w:t>
      </w:r>
    </w:p>
    <w:p w:rsidR="00C87C2E" w:rsidRDefault="00C87C2E" w:rsidP="00EA7BA9">
      <w:pPr>
        <w:pStyle w:val="1"/>
        <w:shd w:val="clear" w:color="auto" w:fill="auto"/>
        <w:spacing w:after="0" w:line="324" w:lineRule="exact"/>
        <w:ind w:left="-567" w:right="20"/>
      </w:pPr>
      <w:r>
        <w:t>либо</w:t>
      </w:r>
    </w:p>
    <w:p w:rsidR="00C87C2E" w:rsidRDefault="00C87C2E" w:rsidP="00EA7BA9">
      <w:pPr>
        <w:pStyle w:val="1"/>
        <w:shd w:val="clear" w:color="auto" w:fill="auto"/>
        <w:spacing w:after="0" w:line="324" w:lineRule="exact"/>
        <w:ind w:left="-567" w:right="20"/>
      </w:pPr>
      <w:r>
        <w:t>-о том, что сведения являются недостоверными и неполными. И в этом случае комиссия вправе порекомендовать применить к ним дисциплинарное взыскание.</w:t>
      </w:r>
    </w:p>
    <w:p w:rsidR="00C87C2E" w:rsidRPr="00C87C2E" w:rsidRDefault="00C87C2E" w:rsidP="00C87C2E">
      <w:pPr>
        <w:pStyle w:val="1"/>
        <w:shd w:val="clear" w:color="auto" w:fill="auto"/>
        <w:spacing w:after="0" w:line="324" w:lineRule="exact"/>
        <w:ind w:left="-567" w:right="20"/>
      </w:pPr>
      <w:r>
        <w:t>В данном случае у членов комиссии не возникло сомнений о неполных и недостоверных сведениях.</w:t>
      </w:r>
    </w:p>
    <w:p w:rsidR="005735E4" w:rsidRPr="003E6670" w:rsidRDefault="00C87C2E" w:rsidP="003E6670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РЕШИЛИ:</w:t>
      </w:r>
      <w:r w:rsidR="003E6670" w:rsidRPr="003E6670">
        <w:rPr>
          <w:sz w:val="26"/>
          <w:szCs w:val="26"/>
        </w:rPr>
        <w:t>Сведения</w:t>
      </w:r>
      <w:r w:rsidR="003E6670">
        <w:rPr>
          <w:sz w:val="26"/>
          <w:szCs w:val="26"/>
        </w:rPr>
        <w:t>, представленные И.Т.Дерюжовой, начальником аппарата, являются недостоверными и неполными, поэтому комиссия рекомендует Главе района привлечь ее к дисциплинарному взысканию в виде выговора.</w:t>
      </w:r>
    </w:p>
    <w:p w:rsidR="005735E4" w:rsidRPr="00560DFF" w:rsidRDefault="005735E4" w:rsidP="00D27F0D">
      <w:pPr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ГОЛОСОВАЛИ:</w:t>
      </w:r>
    </w:p>
    <w:p w:rsidR="005735E4" w:rsidRDefault="005735E4" w:rsidP="00357BBA">
      <w:pPr>
        <w:ind w:left="-851" w:firstLine="851"/>
        <w:jc w:val="both"/>
        <w:rPr>
          <w:sz w:val="26"/>
          <w:szCs w:val="26"/>
        </w:rPr>
      </w:pPr>
      <w:r w:rsidRPr="00560DFF">
        <w:rPr>
          <w:sz w:val="26"/>
          <w:szCs w:val="26"/>
        </w:rPr>
        <w:t xml:space="preserve">«за» - </w:t>
      </w:r>
      <w:r w:rsidR="003E6670">
        <w:rPr>
          <w:sz w:val="26"/>
          <w:szCs w:val="26"/>
        </w:rPr>
        <w:t>8</w:t>
      </w:r>
      <w:r w:rsidR="00453BC2">
        <w:rPr>
          <w:sz w:val="26"/>
          <w:szCs w:val="26"/>
        </w:rPr>
        <w:t xml:space="preserve"> чел</w:t>
      </w:r>
      <w:r w:rsidRPr="00560DFF">
        <w:rPr>
          <w:sz w:val="26"/>
          <w:szCs w:val="26"/>
        </w:rPr>
        <w:t>.</w:t>
      </w:r>
    </w:p>
    <w:p w:rsidR="00453BC2" w:rsidRDefault="00453BC2" w:rsidP="00357BBA">
      <w:pPr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453BC2" w:rsidRDefault="00453BC2" w:rsidP="00357BBA">
      <w:pPr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«против»-0 чел.</w:t>
      </w:r>
    </w:p>
    <w:p w:rsidR="0044243C" w:rsidRDefault="0044243C" w:rsidP="0083134F">
      <w:pPr>
        <w:pStyle w:val="1"/>
        <w:numPr>
          <w:ilvl w:val="0"/>
          <w:numId w:val="3"/>
        </w:numPr>
        <w:shd w:val="clear" w:color="auto" w:fill="auto"/>
        <w:tabs>
          <w:tab w:val="left" w:pos="1107"/>
        </w:tabs>
        <w:spacing w:after="0" w:line="324" w:lineRule="exact"/>
        <w:ind w:left="-567" w:right="20" w:firstLine="720"/>
      </w:pPr>
      <w:r w:rsidRPr="00560DFF">
        <w:rPr>
          <w:b/>
          <w:sz w:val="26"/>
          <w:szCs w:val="26"/>
        </w:rPr>
        <w:t>ВЫСТУПИЛИ:</w:t>
      </w:r>
      <w:r>
        <w:rPr>
          <w:b/>
          <w:sz w:val="26"/>
          <w:szCs w:val="26"/>
        </w:rPr>
        <w:t xml:space="preserve">                                                                            </w:t>
      </w:r>
      <w:r w:rsidRPr="0044243C">
        <w:rPr>
          <w:b/>
          <w:sz w:val="26"/>
          <w:szCs w:val="26"/>
        </w:rPr>
        <w:t>Дерюжова И.Т.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зачитала текст представления с указанием нарушений </w:t>
      </w:r>
      <w:r w:rsidR="0083134F">
        <w:rPr>
          <w:sz w:val="26"/>
          <w:szCs w:val="26"/>
        </w:rPr>
        <w:t>допущенных</w:t>
      </w:r>
      <w:r>
        <w:rPr>
          <w:sz w:val="26"/>
          <w:szCs w:val="26"/>
        </w:rPr>
        <w:t xml:space="preserve"> </w:t>
      </w:r>
      <w:r>
        <w:t>заместителем Главы района по капитальному строительству, архитектуре, градостроительству, жилищно-коммунальному и дорожному хозяйству Райковым С.В. не достоверно указаны размеры полученных доходов в виде пособия по временной нетрудоспособности от Филиала № 18 ГУ СРО ФСС Росси</w:t>
      </w:r>
      <w:r w:rsidR="0083134F">
        <w:t>и (4955 руб., вместо 5695 руб.)</w:t>
      </w:r>
      <w:r w:rsidR="00FC0DA6">
        <w:t xml:space="preserve"> </w:t>
      </w:r>
    </w:p>
    <w:p w:rsidR="00274A9A" w:rsidRDefault="00274A9A" w:rsidP="00274A9A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>
        <w:rPr>
          <w:sz w:val="26"/>
          <w:szCs w:val="26"/>
        </w:rPr>
        <w:t xml:space="preserve">Комиссия </w:t>
      </w:r>
      <w:r w:rsidRPr="00EA7BA9">
        <w:rPr>
          <w:sz w:val="26"/>
          <w:szCs w:val="26"/>
        </w:rPr>
        <w:t xml:space="preserve">попросила пояснить причины допущенных нарушений </w:t>
      </w:r>
      <w:r w:rsidR="00BC79A4">
        <w:rPr>
          <w:sz w:val="26"/>
          <w:szCs w:val="26"/>
        </w:rPr>
        <w:t>Райкова С.В.</w:t>
      </w:r>
    </w:p>
    <w:p w:rsidR="00BC79A4" w:rsidRDefault="00BC79A4" w:rsidP="00274A9A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 w:rsidRPr="00BC79A4">
        <w:rPr>
          <w:b/>
          <w:sz w:val="26"/>
          <w:szCs w:val="26"/>
        </w:rPr>
        <w:lastRenderedPageBreak/>
        <w:t>Райков С.В.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При подаче сведений о доходах моей супруги Райковой Л.Ю. мною была допущена ошибка, что привело к сокрытию дохода в размере 740 рублей. Доход моей супруги складывается из различных источников в т.ч. выплаты из фонда социальног</w:t>
      </w:r>
      <w:r w:rsidR="00D120D4">
        <w:rPr>
          <w:sz w:val="26"/>
          <w:szCs w:val="26"/>
        </w:rPr>
        <w:t xml:space="preserve">о страхования, данные по которому были взяты с личного кабинета на сайте ФСС. </w:t>
      </w:r>
      <w:r w:rsidR="009627FB">
        <w:rPr>
          <w:sz w:val="26"/>
          <w:szCs w:val="26"/>
        </w:rPr>
        <w:t>В личном кабинете указана сумма в размере 4955 рублей. Данная сумма указана без учета удержанного подоходного налога, который и составляет 740 рублей.</w:t>
      </w:r>
    </w:p>
    <w:p w:rsidR="00B25C76" w:rsidRDefault="00B25C76" w:rsidP="00274A9A">
      <w:pPr>
        <w:pStyle w:val="1"/>
        <w:shd w:val="clear" w:color="auto" w:fill="auto"/>
        <w:spacing w:after="0" w:line="324" w:lineRule="exact"/>
        <w:ind w:left="-567" w:right="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ВЫСТУПИЛИ: </w:t>
      </w:r>
    </w:p>
    <w:p w:rsidR="00B25C76" w:rsidRDefault="00B25C76" w:rsidP="00274A9A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>
        <w:rPr>
          <w:b/>
          <w:sz w:val="26"/>
          <w:szCs w:val="26"/>
        </w:rPr>
        <w:t>Осина Е.</w:t>
      </w:r>
      <w:r w:rsidRPr="00B25C76">
        <w:rPr>
          <w:b/>
          <w:sz w:val="26"/>
          <w:szCs w:val="26"/>
        </w:rPr>
        <w:t>В</w:t>
      </w:r>
      <w:r>
        <w:rPr>
          <w:sz w:val="26"/>
          <w:szCs w:val="26"/>
        </w:rPr>
        <w:t>. Сергей Владимирович, предоствил подтверждающие документы из личного кабинета ФСС и из справки взятой в ФСС, где видна эта разница в 740 рублей.</w:t>
      </w:r>
    </w:p>
    <w:p w:rsidR="00B25C76" w:rsidRDefault="00B25C76" w:rsidP="00B25C76">
      <w:pPr>
        <w:pStyle w:val="1"/>
        <w:shd w:val="clear" w:color="auto" w:fill="auto"/>
        <w:spacing w:after="0" w:line="324" w:lineRule="exact"/>
        <w:ind w:left="-567" w:right="20"/>
      </w:pPr>
      <w:r w:rsidRPr="00B25C76">
        <w:rPr>
          <w:sz w:val="26"/>
          <w:szCs w:val="26"/>
        </w:rPr>
        <w:t>Напомнила</w:t>
      </w:r>
      <w:r>
        <w:rPr>
          <w:sz w:val="26"/>
          <w:szCs w:val="26"/>
        </w:rPr>
        <w:t xml:space="preserve"> членам комиссии, что комиссия </w:t>
      </w:r>
      <w:r>
        <w:t>должна принять два возможных решения:</w:t>
      </w:r>
    </w:p>
    <w:p w:rsidR="00B25C76" w:rsidRDefault="00B25C76" w:rsidP="00B25C76">
      <w:pPr>
        <w:pStyle w:val="1"/>
        <w:shd w:val="clear" w:color="auto" w:fill="auto"/>
        <w:spacing w:after="0" w:line="324" w:lineRule="exact"/>
        <w:ind w:left="-567" w:right="20"/>
      </w:pPr>
      <w:r w:rsidRPr="00EA7BA9">
        <w:t>-</w:t>
      </w:r>
      <w:r>
        <w:t xml:space="preserve"> о том, что сведения, представленные указанными лицами, являются достоверными и полными</w:t>
      </w:r>
    </w:p>
    <w:p w:rsidR="00B25C76" w:rsidRDefault="00B25C76" w:rsidP="00B25C76">
      <w:pPr>
        <w:pStyle w:val="1"/>
        <w:shd w:val="clear" w:color="auto" w:fill="auto"/>
        <w:spacing w:after="0" w:line="324" w:lineRule="exact"/>
        <w:ind w:left="-567" w:right="20"/>
      </w:pPr>
      <w:r>
        <w:t>либо</w:t>
      </w:r>
    </w:p>
    <w:p w:rsidR="00B25C76" w:rsidRDefault="00B25C76" w:rsidP="00B25C76">
      <w:pPr>
        <w:pStyle w:val="1"/>
        <w:shd w:val="clear" w:color="auto" w:fill="auto"/>
        <w:spacing w:after="0" w:line="324" w:lineRule="exact"/>
        <w:ind w:left="-567" w:right="20"/>
      </w:pPr>
      <w:r>
        <w:t>-о том, что сведения являются недостоверными и неполными. И в этом случае комиссия вправе порекомендовать применить к ним дисциплинарное взыскание.</w:t>
      </w:r>
    </w:p>
    <w:p w:rsidR="00B25C76" w:rsidRDefault="00B25C76" w:rsidP="00B25C76">
      <w:pPr>
        <w:pStyle w:val="1"/>
        <w:shd w:val="clear" w:color="auto" w:fill="auto"/>
        <w:spacing w:after="0" w:line="324" w:lineRule="exact"/>
        <w:ind w:left="-567" w:right="20"/>
      </w:pPr>
      <w:r>
        <w:t>Комиссия признала, что сведения являются недостоверными и неполными.</w:t>
      </w:r>
    </w:p>
    <w:p w:rsidR="00B25C76" w:rsidRPr="003E6670" w:rsidRDefault="00B25C76" w:rsidP="00B25C76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РЕШИЛИ:</w:t>
      </w:r>
      <w:r w:rsidRPr="003E6670">
        <w:rPr>
          <w:sz w:val="26"/>
          <w:szCs w:val="26"/>
        </w:rPr>
        <w:t>Сведения</w:t>
      </w:r>
      <w:r>
        <w:rPr>
          <w:sz w:val="26"/>
          <w:szCs w:val="26"/>
        </w:rPr>
        <w:t>, представленные С.В.Райковым, Заместителем Главы района по капитальному строительству, архитектуре, градостроительству, жилищно-коммунальному и дорожному хозяйству, являются недостоверными и неполными, поэтому комиссия реко</w:t>
      </w:r>
      <w:r w:rsidR="00FC6427">
        <w:rPr>
          <w:sz w:val="26"/>
          <w:szCs w:val="26"/>
        </w:rPr>
        <w:t>мендует Главе района привлечь его</w:t>
      </w:r>
      <w:r>
        <w:rPr>
          <w:sz w:val="26"/>
          <w:szCs w:val="26"/>
        </w:rPr>
        <w:t xml:space="preserve"> к дисциплинарному взысканию в виде замечания.</w:t>
      </w:r>
    </w:p>
    <w:p w:rsidR="00B25C76" w:rsidRPr="00560DFF" w:rsidRDefault="00B25C76" w:rsidP="00B25C76">
      <w:pPr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ГОЛОСОВАЛИ:</w:t>
      </w:r>
    </w:p>
    <w:p w:rsidR="00B25C76" w:rsidRDefault="00B25C76" w:rsidP="00B25C76">
      <w:pPr>
        <w:ind w:left="-851" w:firstLine="851"/>
        <w:jc w:val="both"/>
        <w:rPr>
          <w:sz w:val="26"/>
          <w:szCs w:val="26"/>
        </w:rPr>
      </w:pPr>
      <w:r w:rsidRPr="00560DFF">
        <w:rPr>
          <w:sz w:val="26"/>
          <w:szCs w:val="26"/>
        </w:rPr>
        <w:t xml:space="preserve">«за» - </w:t>
      </w:r>
      <w:r w:rsidR="00FC6427">
        <w:rPr>
          <w:sz w:val="26"/>
          <w:szCs w:val="26"/>
        </w:rPr>
        <w:t>9</w:t>
      </w:r>
      <w:r>
        <w:rPr>
          <w:sz w:val="26"/>
          <w:szCs w:val="26"/>
        </w:rPr>
        <w:t xml:space="preserve"> чел</w:t>
      </w:r>
      <w:r w:rsidRPr="00560DFF">
        <w:rPr>
          <w:sz w:val="26"/>
          <w:szCs w:val="26"/>
        </w:rPr>
        <w:t>.</w:t>
      </w:r>
    </w:p>
    <w:p w:rsidR="00B25C76" w:rsidRDefault="00B25C76" w:rsidP="00B25C76">
      <w:pPr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FC6427" w:rsidRDefault="00B25C76" w:rsidP="00FC6427">
      <w:pPr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«против»-0 чел.</w:t>
      </w:r>
    </w:p>
    <w:p w:rsidR="00FC6427" w:rsidRDefault="0055080F" w:rsidP="002D71EE">
      <w:pPr>
        <w:ind w:left="-567"/>
        <w:jc w:val="both"/>
        <w:rPr>
          <w:sz w:val="28"/>
          <w:szCs w:val="28"/>
        </w:rPr>
      </w:pPr>
      <w:r w:rsidRPr="0055080F">
        <w:rPr>
          <w:b/>
          <w:sz w:val="26"/>
          <w:szCs w:val="26"/>
        </w:rPr>
        <w:t>Выступили:</w:t>
      </w:r>
      <w:r>
        <w:rPr>
          <w:b/>
          <w:sz w:val="26"/>
          <w:szCs w:val="26"/>
        </w:rPr>
        <w:t xml:space="preserve"> </w:t>
      </w:r>
      <w:r w:rsidRPr="00FC6427">
        <w:rPr>
          <w:b/>
          <w:sz w:val="26"/>
          <w:szCs w:val="26"/>
        </w:rPr>
        <w:t>Дерюжова И.Т.</w:t>
      </w:r>
      <w:r w:rsidR="00FC6427" w:rsidRPr="00FC6427">
        <w:rPr>
          <w:b/>
          <w:sz w:val="26"/>
          <w:szCs w:val="26"/>
        </w:rPr>
        <w:t xml:space="preserve"> </w:t>
      </w:r>
      <w:r w:rsidR="00FC6427" w:rsidRPr="00FC6427">
        <w:rPr>
          <w:sz w:val="26"/>
          <w:szCs w:val="26"/>
        </w:rPr>
        <w:t>зачитала текст представления с указанием нарушений допущенных начальником отдела по мобилизационной работе Сорокиным А.А. недостоверно указаны полученные его супругой доходы от Филиала № 18 ГУ СРО ФСС России в виде заработной платы и пособия по временной нетрудоспособности (513143 руб. и 9345 руб., вместо 459475 руб. и 74766 руб., соответственно). Наряду с этим, им в справках не указаны свои 2 счета, открытые 02.08.2016 в ООО «Хоум Кредит энд Финанс Банк», а также 3 счета супруги в ПАО «Сбербанк России» от 28.05.2020 и ПАО Банк ВТБ от 02.06.2015.</w:t>
      </w:r>
    </w:p>
    <w:p w:rsidR="00FC6427" w:rsidRDefault="00FC6427" w:rsidP="00FC6427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>
        <w:rPr>
          <w:sz w:val="26"/>
          <w:szCs w:val="26"/>
        </w:rPr>
        <w:t xml:space="preserve">Комиссия </w:t>
      </w:r>
      <w:r w:rsidRPr="00EA7BA9">
        <w:rPr>
          <w:sz w:val="26"/>
          <w:szCs w:val="26"/>
        </w:rPr>
        <w:t xml:space="preserve">попросила пояснить причины допущенных нарушений </w:t>
      </w:r>
      <w:r>
        <w:rPr>
          <w:sz w:val="26"/>
          <w:szCs w:val="26"/>
        </w:rPr>
        <w:t>Сорокина А.А.</w:t>
      </w:r>
    </w:p>
    <w:p w:rsidR="00FC6427" w:rsidRDefault="00FC6427" w:rsidP="00FC6427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 w:rsidRPr="00FC6427">
        <w:rPr>
          <w:b/>
          <w:sz w:val="26"/>
          <w:szCs w:val="26"/>
        </w:rPr>
        <w:t>Сорокин А.А.: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по существу выявленных неточностей при заполнении мною декларации о доходах за 2020 года, могу пояснить следующее. Имеющиеся у меня счета в банке «Хоум Кредит» были заведены при оформлении кредита на приобритение компьютера в 2016 году. После погашения кредита я никаких операций на счетах не осуществлял, о том, что они остались действительными не знал. По результатам проверки деклараций, получить сведения о моих счетах не представилось возможным. Подразделение данного банка в г.Похвистнево отсутствует, интернет-банк данные сведения не представляет, личный кабинет клиента «</w:t>
      </w:r>
      <w:r w:rsidR="00831AE3">
        <w:rPr>
          <w:sz w:val="26"/>
          <w:szCs w:val="26"/>
        </w:rPr>
        <w:t>Х</w:t>
      </w:r>
      <w:r>
        <w:rPr>
          <w:sz w:val="26"/>
          <w:szCs w:val="26"/>
        </w:rPr>
        <w:t xml:space="preserve">оум Кредит» выдает только рекламную информацию и предложения о кредитовании. Сведения в отношении моей супруги в декларации заполнялись мною с ее слов. Какие-либо подтверждающие документы она предоставить отказалась. </w:t>
      </w:r>
    </w:p>
    <w:p w:rsidR="00831AE3" w:rsidRDefault="00831AE3" w:rsidP="00FC6427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>
        <w:rPr>
          <w:b/>
          <w:sz w:val="26"/>
          <w:szCs w:val="26"/>
        </w:rPr>
        <w:t>ВЫСТУПИЛИ: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Пантелеева Л.М. </w:t>
      </w:r>
      <w:r>
        <w:rPr>
          <w:sz w:val="26"/>
          <w:szCs w:val="26"/>
        </w:rPr>
        <w:t>Андрей Алексеевич, предоставление сведений на супругу, это ваша обязанность, за которую вы несете ответственность. И то, что ваша супруга не предоставила подтверждающие документы, привело к нарушениям.</w:t>
      </w:r>
    </w:p>
    <w:p w:rsidR="00831AE3" w:rsidRDefault="00831AE3" w:rsidP="00831AE3">
      <w:pPr>
        <w:pStyle w:val="1"/>
        <w:shd w:val="clear" w:color="auto" w:fill="auto"/>
        <w:spacing w:after="0" w:line="324" w:lineRule="exact"/>
        <w:ind w:left="-567" w:right="20"/>
      </w:pPr>
      <w:r>
        <w:rPr>
          <w:b/>
          <w:sz w:val="26"/>
          <w:szCs w:val="26"/>
        </w:rPr>
        <w:lastRenderedPageBreak/>
        <w:t>Осина Е.</w:t>
      </w:r>
      <w:r w:rsidRPr="00831AE3">
        <w:rPr>
          <w:b/>
          <w:sz w:val="26"/>
          <w:szCs w:val="26"/>
        </w:rPr>
        <w:t>В.</w:t>
      </w:r>
      <w:r>
        <w:rPr>
          <w:b/>
          <w:sz w:val="26"/>
          <w:szCs w:val="26"/>
        </w:rPr>
        <w:t>:</w:t>
      </w:r>
      <w:r w:rsidRPr="00831AE3">
        <w:rPr>
          <w:sz w:val="26"/>
          <w:szCs w:val="26"/>
        </w:rPr>
        <w:t xml:space="preserve"> </w:t>
      </w:r>
      <w:r w:rsidRPr="00B25C76">
        <w:rPr>
          <w:sz w:val="26"/>
          <w:szCs w:val="26"/>
        </w:rPr>
        <w:t>Напомнила</w:t>
      </w:r>
      <w:r>
        <w:rPr>
          <w:sz w:val="26"/>
          <w:szCs w:val="26"/>
        </w:rPr>
        <w:t xml:space="preserve"> членам комиссии, что комиссия </w:t>
      </w:r>
      <w:r>
        <w:t>должна принять два возможных решения:</w:t>
      </w:r>
    </w:p>
    <w:p w:rsidR="00831AE3" w:rsidRDefault="00831AE3" w:rsidP="00831AE3">
      <w:pPr>
        <w:pStyle w:val="1"/>
        <w:shd w:val="clear" w:color="auto" w:fill="auto"/>
        <w:spacing w:after="0" w:line="324" w:lineRule="exact"/>
        <w:ind w:left="-567" w:right="20"/>
      </w:pPr>
      <w:r w:rsidRPr="00EA7BA9">
        <w:t>-</w:t>
      </w:r>
      <w:r>
        <w:t xml:space="preserve"> о том, что сведения, представленные указанными лицами, являются достоверными и полными</w:t>
      </w:r>
    </w:p>
    <w:p w:rsidR="00831AE3" w:rsidRDefault="00831AE3" w:rsidP="00831AE3">
      <w:pPr>
        <w:pStyle w:val="1"/>
        <w:shd w:val="clear" w:color="auto" w:fill="auto"/>
        <w:spacing w:after="0" w:line="324" w:lineRule="exact"/>
        <w:ind w:left="-567" w:right="20"/>
      </w:pPr>
      <w:r>
        <w:t>либо</w:t>
      </w:r>
    </w:p>
    <w:p w:rsidR="00831AE3" w:rsidRDefault="00831AE3" w:rsidP="00831AE3">
      <w:pPr>
        <w:pStyle w:val="1"/>
        <w:shd w:val="clear" w:color="auto" w:fill="auto"/>
        <w:spacing w:after="0" w:line="324" w:lineRule="exact"/>
        <w:ind w:left="-567" w:right="20"/>
      </w:pPr>
      <w:r>
        <w:t>-о том, что сведения являются недостоверными и неполными. И в этом случае комиссия вправе порекомендовать применить к ним дисциплинарное взыскание.</w:t>
      </w:r>
    </w:p>
    <w:p w:rsidR="00831AE3" w:rsidRDefault="00831AE3" w:rsidP="00831AE3">
      <w:pPr>
        <w:pStyle w:val="1"/>
        <w:shd w:val="clear" w:color="auto" w:fill="auto"/>
        <w:spacing w:after="0" w:line="324" w:lineRule="exact"/>
        <w:ind w:left="-567" w:right="20"/>
      </w:pPr>
      <w:r>
        <w:t>Комиссия признала, что сведения являются недостоверными и неполными.</w:t>
      </w:r>
    </w:p>
    <w:p w:rsidR="00831AE3" w:rsidRPr="003E6670" w:rsidRDefault="00831AE3" w:rsidP="00831AE3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РЕШИЛИ:</w:t>
      </w:r>
      <w:r w:rsidRPr="003E6670">
        <w:rPr>
          <w:sz w:val="26"/>
          <w:szCs w:val="26"/>
        </w:rPr>
        <w:t>Сведения</w:t>
      </w:r>
      <w:r>
        <w:rPr>
          <w:sz w:val="26"/>
          <w:szCs w:val="26"/>
        </w:rPr>
        <w:t xml:space="preserve">, представленные </w:t>
      </w:r>
      <w:r w:rsidR="00653EFC">
        <w:rPr>
          <w:sz w:val="26"/>
          <w:szCs w:val="26"/>
        </w:rPr>
        <w:t>А.А.Сорокиным</w:t>
      </w:r>
      <w:r>
        <w:rPr>
          <w:sz w:val="26"/>
          <w:szCs w:val="26"/>
        </w:rPr>
        <w:t xml:space="preserve">, </w:t>
      </w:r>
      <w:r w:rsidR="00653EFC">
        <w:rPr>
          <w:sz w:val="26"/>
          <w:szCs w:val="26"/>
        </w:rPr>
        <w:t>начальником отдела по</w:t>
      </w:r>
      <w:r w:rsidR="00653EFC" w:rsidRPr="00653EFC">
        <w:rPr>
          <w:sz w:val="26"/>
          <w:szCs w:val="26"/>
        </w:rPr>
        <w:t xml:space="preserve"> </w:t>
      </w:r>
      <w:r w:rsidR="00653EFC" w:rsidRPr="00FC6427">
        <w:rPr>
          <w:sz w:val="26"/>
          <w:szCs w:val="26"/>
        </w:rPr>
        <w:t>мобилизационной работе</w:t>
      </w:r>
      <w:r>
        <w:rPr>
          <w:sz w:val="26"/>
          <w:szCs w:val="26"/>
        </w:rPr>
        <w:t>, являются недостоверными и неполными, поэтому комиссия рекомендует Главе района привлечь его к дисциплинарному взысканию в виде замечания.</w:t>
      </w:r>
    </w:p>
    <w:p w:rsidR="00831AE3" w:rsidRPr="00560DFF" w:rsidRDefault="00831AE3" w:rsidP="00831AE3">
      <w:pPr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ГОЛОСОВАЛИ:</w:t>
      </w:r>
    </w:p>
    <w:p w:rsidR="00831AE3" w:rsidRDefault="00831AE3" w:rsidP="00831AE3">
      <w:pPr>
        <w:ind w:left="-851" w:firstLine="851"/>
        <w:jc w:val="both"/>
        <w:rPr>
          <w:sz w:val="26"/>
          <w:szCs w:val="26"/>
        </w:rPr>
      </w:pPr>
      <w:r w:rsidRPr="00560DFF">
        <w:rPr>
          <w:sz w:val="26"/>
          <w:szCs w:val="26"/>
        </w:rPr>
        <w:t xml:space="preserve">«за» - </w:t>
      </w:r>
      <w:r>
        <w:rPr>
          <w:sz w:val="26"/>
          <w:szCs w:val="26"/>
        </w:rPr>
        <w:t>9 чел</w:t>
      </w:r>
      <w:r w:rsidRPr="00560DFF">
        <w:rPr>
          <w:sz w:val="26"/>
          <w:szCs w:val="26"/>
        </w:rPr>
        <w:t>.</w:t>
      </w:r>
    </w:p>
    <w:p w:rsidR="00831AE3" w:rsidRDefault="00831AE3" w:rsidP="00831AE3">
      <w:pPr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295962" w:rsidRDefault="00831AE3" w:rsidP="00295962">
      <w:pPr>
        <w:ind w:left="-851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«против»-0 чел.</w:t>
      </w:r>
    </w:p>
    <w:p w:rsidR="00295962" w:rsidRDefault="00295962" w:rsidP="00295962">
      <w:pPr>
        <w:numPr>
          <w:ilvl w:val="0"/>
          <w:numId w:val="3"/>
        </w:numPr>
        <w:ind w:left="-567"/>
        <w:jc w:val="both"/>
        <w:rPr>
          <w:sz w:val="26"/>
          <w:szCs w:val="26"/>
        </w:rPr>
      </w:pPr>
      <w:r w:rsidRPr="00295962">
        <w:rPr>
          <w:b/>
          <w:sz w:val="26"/>
          <w:szCs w:val="26"/>
        </w:rPr>
        <w:t>ВЫСТУПИЛИ:</w:t>
      </w:r>
      <w:r>
        <w:rPr>
          <w:b/>
          <w:sz w:val="26"/>
          <w:szCs w:val="26"/>
        </w:rPr>
        <w:t xml:space="preserve"> Дерюжова И.Т. </w:t>
      </w:r>
      <w:r w:rsidRPr="00FC6427">
        <w:rPr>
          <w:sz w:val="26"/>
          <w:szCs w:val="26"/>
        </w:rPr>
        <w:t>зачитала текст представления с указанием нарушений допущенных</w:t>
      </w:r>
      <w:r w:rsidRPr="00295962">
        <w:rPr>
          <w:rFonts w:eastAsia="Times New Roman"/>
          <w:color w:val="000000"/>
          <w:spacing w:val="1"/>
          <w:sz w:val="25"/>
          <w:szCs w:val="25"/>
        </w:rPr>
        <w:t xml:space="preserve"> </w:t>
      </w:r>
      <w:r w:rsidRPr="00295962">
        <w:rPr>
          <w:sz w:val="26"/>
          <w:szCs w:val="26"/>
        </w:rPr>
        <w:t>начальником отдела по муниципальным закупкам Заляльдиновой Г.Д. в справке не указаны свои 2 счета, открытые 24.05.2017 в ООО «Хоум Кредит энд Финанс Банк», а также счет</w:t>
      </w:r>
      <w:r>
        <w:rPr>
          <w:sz w:val="26"/>
          <w:szCs w:val="26"/>
        </w:rPr>
        <w:t xml:space="preserve"> в АО «Сокомбанк» от 07.10.2019.</w:t>
      </w:r>
    </w:p>
    <w:p w:rsidR="00295962" w:rsidRDefault="00295962" w:rsidP="00295962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>
        <w:rPr>
          <w:sz w:val="26"/>
          <w:szCs w:val="26"/>
        </w:rPr>
        <w:t xml:space="preserve">Комиссия </w:t>
      </w:r>
      <w:r w:rsidRPr="00EA7BA9">
        <w:rPr>
          <w:sz w:val="26"/>
          <w:szCs w:val="26"/>
        </w:rPr>
        <w:t xml:space="preserve">попросила пояснить причины допущенных нарушений </w:t>
      </w:r>
      <w:r>
        <w:rPr>
          <w:sz w:val="26"/>
          <w:szCs w:val="26"/>
        </w:rPr>
        <w:t>Заляльдинову Г.Д.</w:t>
      </w:r>
    </w:p>
    <w:p w:rsidR="00295962" w:rsidRDefault="00DF2D06" w:rsidP="00295962">
      <w:pPr>
        <w:ind w:left="-567"/>
        <w:jc w:val="both"/>
        <w:rPr>
          <w:sz w:val="26"/>
          <w:szCs w:val="26"/>
        </w:rPr>
      </w:pPr>
      <w:r w:rsidRPr="00DF2D06">
        <w:rPr>
          <w:b/>
          <w:sz w:val="26"/>
          <w:szCs w:val="26"/>
        </w:rPr>
        <w:t>Заляльдинова Г.Д.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Мною не указаны в справках о доходах за 2020 год, Совкомбанк ПАО(карта Халва) я ею не пользовалась, 26.08.2021 я ее аннулировала. (Подтверждающие документы предоставлены). В 2017 году была оформлена карта Хоум Кредит Банк при покупке сотового телефона</w:t>
      </w:r>
      <w:r w:rsidR="005C0F35">
        <w:rPr>
          <w:sz w:val="26"/>
          <w:szCs w:val="26"/>
        </w:rPr>
        <w:t xml:space="preserve"> в рассрочку, сумма выплачена, договор расторгнут, а счет остался открытым. На дату написания объяснительной счет также аннулирован.(Подтверждающие документы прилагаются).</w:t>
      </w:r>
    </w:p>
    <w:p w:rsidR="005C0F35" w:rsidRDefault="005C0F35" w:rsidP="005C0F35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>
        <w:rPr>
          <w:b/>
          <w:sz w:val="26"/>
          <w:szCs w:val="26"/>
        </w:rPr>
        <w:t>ВЫСТУПИЛИ: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Николаева Е.В. </w:t>
      </w:r>
      <w:r>
        <w:rPr>
          <w:sz w:val="26"/>
          <w:szCs w:val="26"/>
        </w:rPr>
        <w:t>Гульсум Дамировна, попросила быть предельно внимательными при заполнении справок, чтобы в дальнейшем не было нарушений.</w:t>
      </w:r>
    </w:p>
    <w:p w:rsidR="005C0F35" w:rsidRDefault="005C0F35" w:rsidP="005C0F35">
      <w:pPr>
        <w:pStyle w:val="1"/>
        <w:shd w:val="clear" w:color="auto" w:fill="auto"/>
        <w:spacing w:after="0" w:line="324" w:lineRule="exact"/>
        <w:ind w:left="-567" w:right="20"/>
      </w:pPr>
      <w:r>
        <w:rPr>
          <w:b/>
          <w:sz w:val="26"/>
          <w:szCs w:val="26"/>
        </w:rPr>
        <w:t>Осина Е.</w:t>
      </w:r>
      <w:r w:rsidRPr="00831AE3">
        <w:rPr>
          <w:b/>
          <w:sz w:val="26"/>
          <w:szCs w:val="26"/>
        </w:rPr>
        <w:t>В.</w:t>
      </w:r>
      <w:r>
        <w:rPr>
          <w:b/>
          <w:sz w:val="26"/>
          <w:szCs w:val="26"/>
        </w:rPr>
        <w:t>:</w:t>
      </w:r>
      <w:r w:rsidRPr="00831AE3">
        <w:rPr>
          <w:sz w:val="26"/>
          <w:szCs w:val="26"/>
        </w:rPr>
        <w:t xml:space="preserve"> </w:t>
      </w:r>
      <w:r w:rsidRPr="00B25C76">
        <w:rPr>
          <w:sz w:val="26"/>
          <w:szCs w:val="26"/>
        </w:rPr>
        <w:t>Напомнила</w:t>
      </w:r>
      <w:r>
        <w:rPr>
          <w:sz w:val="26"/>
          <w:szCs w:val="26"/>
        </w:rPr>
        <w:t xml:space="preserve"> членам комиссии, что комиссия </w:t>
      </w:r>
      <w:r>
        <w:t>должна принять два возможных решения:</w:t>
      </w:r>
    </w:p>
    <w:p w:rsidR="005C0F35" w:rsidRDefault="005C0F35" w:rsidP="005C0F35">
      <w:pPr>
        <w:pStyle w:val="1"/>
        <w:shd w:val="clear" w:color="auto" w:fill="auto"/>
        <w:spacing w:after="0" w:line="324" w:lineRule="exact"/>
        <w:ind w:left="-567" w:right="20"/>
      </w:pPr>
      <w:r w:rsidRPr="00EA7BA9">
        <w:t>-</w:t>
      </w:r>
      <w:r>
        <w:t xml:space="preserve"> о том, что сведения, представленные указанными лицами, являются достоверными и полными</w:t>
      </w:r>
    </w:p>
    <w:p w:rsidR="005C0F35" w:rsidRDefault="005C0F35" w:rsidP="005C0F35">
      <w:pPr>
        <w:pStyle w:val="1"/>
        <w:shd w:val="clear" w:color="auto" w:fill="auto"/>
        <w:spacing w:after="0" w:line="324" w:lineRule="exact"/>
        <w:ind w:left="-567" w:right="20"/>
      </w:pPr>
      <w:r>
        <w:t>либо</w:t>
      </w:r>
    </w:p>
    <w:p w:rsidR="005C0F35" w:rsidRDefault="005C0F35" w:rsidP="005C0F35">
      <w:pPr>
        <w:pStyle w:val="1"/>
        <w:shd w:val="clear" w:color="auto" w:fill="auto"/>
        <w:spacing w:after="0" w:line="324" w:lineRule="exact"/>
        <w:ind w:left="-567" w:right="20"/>
      </w:pPr>
      <w:r>
        <w:t>-о том, что сведения являются недостоверными и неполными. И в этом случае комиссия вправе порекомендовать применить к ним дисциплинарное взыскание.</w:t>
      </w:r>
    </w:p>
    <w:p w:rsidR="005C0F35" w:rsidRDefault="005C0F35" w:rsidP="005C0F35">
      <w:pPr>
        <w:pStyle w:val="1"/>
        <w:shd w:val="clear" w:color="auto" w:fill="auto"/>
        <w:spacing w:after="0" w:line="324" w:lineRule="exact"/>
        <w:ind w:left="-567" w:right="20"/>
      </w:pPr>
      <w:r>
        <w:t>Комиссия признала, что сведения являются недостоверными и неполными.</w:t>
      </w:r>
    </w:p>
    <w:p w:rsidR="005C0F35" w:rsidRPr="003E6670" w:rsidRDefault="005C0F35" w:rsidP="005C0F35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РЕШИЛИ:</w:t>
      </w:r>
      <w:r w:rsidRPr="003E6670">
        <w:rPr>
          <w:sz w:val="26"/>
          <w:szCs w:val="26"/>
        </w:rPr>
        <w:t>Сведения</w:t>
      </w:r>
      <w:r>
        <w:rPr>
          <w:sz w:val="26"/>
          <w:szCs w:val="26"/>
        </w:rPr>
        <w:t xml:space="preserve">, представленные Заляльдиновой Г.Д., </w:t>
      </w:r>
      <w:r w:rsidRPr="00295962">
        <w:rPr>
          <w:sz w:val="26"/>
          <w:szCs w:val="26"/>
        </w:rPr>
        <w:t>начальником отдела по муниципальным закупкам</w:t>
      </w:r>
      <w:r>
        <w:rPr>
          <w:sz w:val="26"/>
          <w:szCs w:val="26"/>
        </w:rPr>
        <w:t>, являются недостоверными и неполными, поэтому комиссия рекомендует Главе района привлечь ее к дисциплинарному взысканию в виде замечания.</w:t>
      </w:r>
    </w:p>
    <w:p w:rsidR="005C0F35" w:rsidRPr="00560DFF" w:rsidRDefault="005C0F35" w:rsidP="0042460A">
      <w:pPr>
        <w:ind w:left="-56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ГОЛОСОВАЛИ:</w:t>
      </w:r>
    </w:p>
    <w:p w:rsidR="005C0F35" w:rsidRDefault="005C0F35" w:rsidP="0042460A">
      <w:pPr>
        <w:ind w:left="-567" w:firstLine="851"/>
        <w:jc w:val="both"/>
        <w:rPr>
          <w:sz w:val="26"/>
          <w:szCs w:val="26"/>
        </w:rPr>
      </w:pPr>
      <w:r w:rsidRPr="00560DFF">
        <w:rPr>
          <w:sz w:val="26"/>
          <w:szCs w:val="26"/>
        </w:rPr>
        <w:t xml:space="preserve">«за» - </w:t>
      </w:r>
      <w:r w:rsidR="005A3B2C">
        <w:rPr>
          <w:sz w:val="26"/>
          <w:szCs w:val="26"/>
        </w:rPr>
        <w:t>9</w:t>
      </w:r>
      <w:r>
        <w:rPr>
          <w:sz w:val="26"/>
          <w:szCs w:val="26"/>
        </w:rPr>
        <w:t xml:space="preserve"> чел</w:t>
      </w:r>
      <w:r w:rsidRPr="00560DFF">
        <w:rPr>
          <w:sz w:val="26"/>
          <w:szCs w:val="26"/>
        </w:rPr>
        <w:t>.</w:t>
      </w:r>
    </w:p>
    <w:p w:rsidR="005C0F35" w:rsidRDefault="005C0F35" w:rsidP="0042460A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5C0F35" w:rsidRDefault="005C0F35" w:rsidP="0042460A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«против»-0 чел.</w:t>
      </w:r>
    </w:p>
    <w:p w:rsidR="00323CC7" w:rsidRDefault="00323CC7" w:rsidP="0042460A">
      <w:pPr>
        <w:numPr>
          <w:ilvl w:val="0"/>
          <w:numId w:val="3"/>
        </w:numPr>
        <w:ind w:left="-567" w:hanging="20"/>
        <w:jc w:val="both"/>
        <w:rPr>
          <w:sz w:val="26"/>
          <w:szCs w:val="26"/>
        </w:rPr>
      </w:pPr>
      <w:r w:rsidRPr="0055080F">
        <w:rPr>
          <w:b/>
          <w:sz w:val="26"/>
          <w:szCs w:val="26"/>
        </w:rPr>
        <w:t>Выступили:</w:t>
      </w:r>
      <w:r>
        <w:rPr>
          <w:b/>
          <w:sz w:val="26"/>
          <w:szCs w:val="26"/>
        </w:rPr>
        <w:t xml:space="preserve"> </w:t>
      </w:r>
      <w:r w:rsidRPr="00FC6427">
        <w:rPr>
          <w:b/>
          <w:sz w:val="26"/>
          <w:szCs w:val="26"/>
        </w:rPr>
        <w:t xml:space="preserve">Дерюжова И.Т. </w:t>
      </w:r>
      <w:r w:rsidRPr="00FC6427">
        <w:rPr>
          <w:sz w:val="26"/>
          <w:szCs w:val="26"/>
        </w:rPr>
        <w:t>зачитала текст представления с указанием нарушений допущенных</w:t>
      </w:r>
      <w:r w:rsidRPr="00323CC7">
        <w:rPr>
          <w:rFonts w:eastAsia="Times New Roman"/>
          <w:color w:val="000000"/>
          <w:spacing w:val="1"/>
          <w:sz w:val="25"/>
          <w:szCs w:val="25"/>
        </w:rPr>
        <w:t xml:space="preserve"> </w:t>
      </w:r>
      <w:r w:rsidRPr="00323CC7">
        <w:rPr>
          <w:sz w:val="26"/>
          <w:szCs w:val="26"/>
        </w:rPr>
        <w:t xml:space="preserve">начальником отдела по муниципальным закупкам (находящейся в отпуске по уходу за ребенком) Крестовниковой О.С. в справках не указаны свои 3 счета в ПАО «Сбербанк России» от 07.08.2014, АО «Почта-Банк» от </w:t>
      </w:r>
      <w:r w:rsidRPr="00323CC7">
        <w:rPr>
          <w:sz w:val="26"/>
          <w:szCs w:val="26"/>
        </w:rPr>
        <w:lastRenderedPageBreak/>
        <w:t>01.08.2018, ПАО Банк ВТБ от 07.0682018, а также 5 счетов, открытых на имя супруга 21.07.2006, 09.09.2009 и 16.02.2010 в ПАО «Сбербанк России», 08.09.2020 в АО «Альфа-Банк», 09.10.2020 в АО «ВБРР»;</w:t>
      </w:r>
    </w:p>
    <w:p w:rsidR="009F6834" w:rsidRDefault="009F6834" w:rsidP="0042460A">
      <w:pPr>
        <w:ind w:left="-567"/>
        <w:jc w:val="both"/>
        <w:rPr>
          <w:sz w:val="26"/>
          <w:szCs w:val="26"/>
        </w:rPr>
      </w:pPr>
      <w:r w:rsidRPr="009F6834">
        <w:rPr>
          <w:b/>
          <w:sz w:val="26"/>
          <w:szCs w:val="26"/>
        </w:rPr>
        <w:t>Осина Е.В.:</w:t>
      </w:r>
      <w:r>
        <w:rPr>
          <w:b/>
          <w:sz w:val="26"/>
          <w:szCs w:val="26"/>
        </w:rPr>
        <w:t xml:space="preserve"> </w:t>
      </w:r>
      <w:r w:rsidRPr="009F6834">
        <w:rPr>
          <w:sz w:val="26"/>
          <w:szCs w:val="26"/>
        </w:rPr>
        <w:t>зачитала членам комиссии объяснительную предоставленную Ольгой Сергеевной.</w:t>
      </w:r>
      <w:r w:rsidR="00261B2E">
        <w:rPr>
          <w:sz w:val="26"/>
          <w:szCs w:val="26"/>
        </w:rPr>
        <w:t xml:space="preserve"> Мною за 2020 год на супруга Крестовникова Н.Ю. не были указаны три счета Сбербанка с нулевыми операциями и остатками, карты с данными счетами были заблокированы более 6 лет назад. Данные счета так же были закрыты супругом 17.03.2021. По причине забывчивости счета в сведениях не указали.Счет карты Альфабанка был открыт по предыдущему месту работы супругу, она не была активирована, карту получили на руки только при увольнении, поэтому не указали. Счет ВБРР банка указала с некорректной датой 31.10.2020, верная дата 09.10.2020. По счетам принадлежащим мне, поясняю: счет Почта банка был открыт при оформлении кредита на покупку мебели. Кредит погашен в 2019 году, свядения о данной карте и счете я забыла указать. </w:t>
      </w:r>
      <w:r w:rsidR="009A4A4A">
        <w:rPr>
          <w:sz w:val="26"/>
          <w:szCs w:val="26"/>
        </w:rPr>
        <w:t xml:space="preserve">Карта ВТБ банка мною утеряна, по забывчивости сведения не указала. </w:t>
      </w:r>
    </w:p>
    <w:p w:rsidR="009A4A4A" w:rsidRDefault="009A4A4A" w:rsidP="0042460A">
      <w:pPr>
        <w:ind w:left="-567"/>
        <w:jc w:val="both"/>
        <w:rPr>
          <w:sz w:val="26"/>
          <w:szCs w:val="26"/>
        </w:rPr>
      </w:pPr>
      <w:r w:rsidRPr="009A4A4A">
        <w:rPr>
          <w:b/>
          <w:sz w:val="26"/>
          <w:szCs w:val="26"/>
        </w:rPr>
        <w:t>Дерюжова И.Т.: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здесь явные нарушения, но так как сотрудник находится в отпуске по уходу за ребенком, применить к нему меры дисциплинарного взыскания, мы не можем. По выходу на работу, необходимо начальнику отдела кадров Осиной Е.В., провести беседу.</w:t>
      </w:r>
    </w:p>
    <w:p w:rsidR="009A4A4A" w:rsidRDefault="009A4A4A" w:rsidP="0042460A">
      <w:pPr>
        <w:ind w:left="-567"/>
        <w:jc w:val="both"/>
        <w:rPr>
          <w:sz w:val="26"/>
          <w:szCs w:val="26"/>
        </w:rPr>
      </w:pPr>
      <w:r w:rsidRPr="009A4A4A">
        <w:rPr>
          <w:b/>
          <w:sz w:val="26"/>
          <w:szCs w:val="26"/>
        </w:rPr>
        <w:t>Осина Е.В.:</w:t>
      </w:r>
      <w:r>
        <w:rPr>
          <w:sz w:val="26"/>
          <w:szCs w:val="26"/>
        </w:rPr>
        <w:t xml:space="preserve"> хорошо.</w:t>
      </w:r>
    </w:p>
    <w:p w:rsidR="0042460A" w:rsidRDefault="0042460A" w:rsidP="0042460A">
      <w:pPr>
        <w:pStyle w:val="1"/>
        <w:shd w:val="clear" w:color="auto" w:fill="auto"/>
        <w:tabs>
          <w:tab w:val="left" w:pos="0"/>
        </w:tabs>
        <w:spacing w:after="0" w:line="324" w:lineRule="exact"/>
        <w:ind w:left="-567" w:right="20"/>
      </w:pPr>
      <w:r w:rsidRPr="00295962">
        <w:rPr>
          <w:b/>
          <w:sz w:val="26"/>
          <w:szCs w:val="26"/>
        </w:rPr>
        <w:t>ВЫСТУПИЛИ:</w:t>
      </w:r>
      <w:r w:rsidR="0017655D" w:rsidRPr="0017655D">
        <w:rPr>
          <w:b/>
          <w:sz w:val="26"/>
          <w:szCs w:val="26"/>
        </w:rPr>
        <w:t>Дерюжова И.Т.</w:t>
      </w:r>
      <w:r w:rsidR="0017655D">
        <w:rPr>
          <w:b/>
          <w:sz w:val="26"/>
          <w:szCs w:val="26"/>
        </w:rPr>
        <w:t>:</w:t>
      </w:r>
      <w:r w:rsidR="0017655D" w:rsidRPr="0017655D">
        <w:rPr>
          <w:sz w:val="26"/>
          <w:szCs w:val="26"/>
        </w:rPr>
        <w:t xml:space="preserve"> </w:t>
      </w:r>
      <w:r w:rsidR="0017655D" w:rsidRPr="00FC6427">
        <w:rPr>
          <w:sz w:val="26"/>
          <w:szCs w:val="26"/>
        </w:rPr>
        <w:t>зачитала текст представления с указанием нарушений допущенных</w:t>
      </w:r>
      <w:r w:rsidR="0017655D">
        <w:rPr>
          <w:sz w:val="26"/>
          <w:szCs w:val="26"/>
        </w:rPr>
        <w:t xml:space="preserve"> нарушений </w:t>
      </w:r>
      <w:r>
        <w:t>заместителем начальника отдела по муниципальным закупкам Четвериковой Е.В. в справке за 2020 года не указаны свои 3 счета в ПАО «Росбанк» от 12.11.2014, АО «Почта-Банк» от 10.01.2020, АО «Россельхозбанк» от 29.03.2019.</w:t>
      </w:r>
    </w:p>
    <w:p w:rsidR="0042460A" w:rsidRDefault="0042460A" w:rsidP="0042460A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>
        <w:rPr>
          <w:sz w:val="26"/>
          <w:szCs w:val="26"/>
        </w:rPr>
        <w:t xml:space="preserve">Комиссия </w:t>
      </w:r>
      <w:r w:rsidRPr="00EA7BA9">
        <w:rPr>
          <w:sz w:val="26"/>
          <w:szCs w:val="26"/>
        </w:rPr>
        <w:t xml:space="preserve">попросила пояснить причины допущенных нарушений </w:t>
      </w:r>
      <w:r>
        <w:rPr>
          <w:sz w:val="26"/>
          <w:szCs w:val="26"/>
        </w:rPr>
        <w:t>Четверикову Е.В.</w:t>
      </w:r>
    </w:p>
    <w:p w:rsidR="005F56DC" w:rsidRDefault="0042460A" w:rsidP="0042460A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 w:rsidRPr="0042460A">
        <w:rPr>
          <w:b/>
          <w:sz w:val="26"/>
          <w:szCs w:val="26"/>
        </w:rPr>
        <w:t>Четверикова Е.В.:</w:t>
      </w:r>
      <w:r>
        <w:rPr>
          <w:b/>
          <w:sz w:val="26"/>
          <w:szCs w:val="26"/>
        </w:rPr>
        <w:t xml:space="preserve"> </w:t>
      </w:r>
      <w:r w:rsidR="003F5B86">
        <w:rPr>
          <w:sz w:val="26"/>
          <w:szCs w:val="26"/>
        </w:rPr>
        <w:t>мною не указаны</w:t>
      </w:r>
      <w:r w:rsidR="00413915">
        <w:rPr>
          <w:sz w:val="26"/>
          <w:szCs w:val="26"/>
        </w:rPr>
        <w:t xml:space="preserve"> счета по следующим причинам. В данных банках мною оформлялись кредиты с открытием счетов. Впоследствии кредиты были погашены, но счета банком закрыты не были, т.е. на дату подготовки справок о доходах за 2020 год я не знала, что в указанных банках на мое имя есть открытые счета.</w:t>
      </w:r>
    </w:p>
    <w:p w:rsidR="0042460A" w:rsidRDefault="005F56DC" w:rsidP="0042460A">
      <w:pPr>
        <w:pStyle w:val="1"/>
        <w:shd w:val="clear" w:color="auto" w:fill="auto"/>
        <w:spacing w:after="0" w:line="324" w:lineRule="exact"/>
        <w:ind w:left="-567" w:right="20"/>
        <w:rPr>
          <w:sz w:val="26"/>
          <w:szCs w:val="26"/>
        </w:rPr>
      </w:pPr>
      <w:r>
        <w:rPr>
          <w:b/>
          <w:sz w:val="26"/>
          <w:szCs w:val="26"/>
        </w:rPr>
        <w:t>Николаева Е</w:t>
      </w:r>
      <w:r w:rsidRPr="005F56DC">
        <w:rPr>
          <w:b/>
          <w:sz w:val="26"/>
          <w:szCs w:val="26"/>
        </w:rPr>
        <w:t>.В.</w:t>
      </w:r>
      <w:r>
        <w:rPr>
          <w:sz w:val="26"/>
          <w:szCs w:val="26"/>
        </w:rPr>
        <w:t>: опять у нас аналогичная ситуация с предыдущими служащими. При подаче справок за 2021 год, будьте более внимательны и сейчас разберетесь с этими счетами, постарайтесь их закрыть и предоставить документы.</w:t>
      </w:r>
    </w:p>
    <w:p w:rsidR="005F56DC" w:rsidRDefault="005F56DC" w:rsidP="005F56DC">
      <w:pPr>
        <w:pStyle w:val="1"/>
        <w:shd w:val="clear" w:color="auto" w:fill="auto"/>
        <w:spacing w:after="0" w:line="324" w:lineRule="exact"/>
        <w:ind w:left="-567" w:right="20"/>
      </w:pPr>
      <w:r>
        <w:rPr>
          <w:b/>
          <w:sz w:val="26"/>
          <w:szCs w:val="26"/>
        </w:rPr>
        <w:t>Осина Е.</w:t>
      </w:r>
      <w:r w:rsidRPr="00831AE3">
        <w:rPr>
          <w:b/>
          <w:sz w:val="26"/>
          <w:szCs w:val="26"/>
        </w:rPr>
        <w:t>В.</w:t>
      </w:r>
      <w:r>
        <w:rPr>
          <w:b/>
          <w:sz w:val="26"/>
          <w:szCs w:val="26"/>
        </w:rPr>
        <w:t>:</w:t>
      </w:r>
      <w:r w:rsidRPr="00831AE3">
        <w:rPr>
          <w:sz w:val="26"/>
          <w:szCs w:val="26"/>
        </w:rPr>
        <w:t xml:space="preserve"> </w:t>
      </w:r>
      <w:r w:rsidRPr="00B25C76">
        <w:rPr>
          <w:sz w:val="26"/>
          <w:szCs w:val="26"/>
        </w:rPr>
        <w:t>Напомнила</w:t>
      </w:r>
      <w:r>
        <w:rPr>
          <w:sz w:val="26"/>
          <w:szCs w:val="26"/>
        </w:rPr>
        <w:t xml:space="preserve"> членам комиссии, что комиссия </w:t>
      </w:r>
      <w:r>
        <w:t>должна принять два возможных решения:</w:t>
      </w:r>
    </w:p>
    <w:p w:rsidR="005F56DC" w:rsidRDefault="005F56DC" w:rsidP="005F56DC">
      <w:pPr>
        <w:pStyle w:val="1"/>
        <w:shd w:val="clear" w:color="auto" w:fill="auto"/>
        <w:spacing w:after="0" w:line="324" w:lineRule="exact"/>
        <w:ind w:left="-567" w:right="20"/>
      </w:pPr>
      <w:r w:rsidRPr="00EA7BA9">
        <w:t>-</w:t>
      </w:r>
      <w:r>
        <w:t xml:space="preserve"> о том, что сведения, представленные указанными лицами, являются достоверными и полными</w:t>
      </w:r>
    </w:p>
    <w:p w:rsidR="005F56DC" w:rsidRDefault="005F56DC" w:rsidP="005F56DC">
      <w:pPr>
        <w:pStyle w:val="1"/>
        <w:shd w:val="clear" w:color="auto" w:fill="auto"/>
        <w:spacing w:after="0" w:line="324" w:lineRule="exact"/>
        <w:ind w:left="-567" w:right="20"/>
      </w:pPr>
      <w:r>
        <w:t>либо</w:t>
      </w:r>
    </w:p>
    <w:p w:rsidR="005F56DC" w:rsidRDefault="005F56DC" w:rsidP="005F56DC">
      <w:pPr>
        <w:pStyle w:val="1"/>
        <w:shd w:val="clear" w:color="auto" w:fill="auto"/>
        <w:spacing w:after="0" w:line="324" w:lineRule="exact"/>
        <w:ind w:left="-567" w:right="20"/>
      </w:pPr>
      <w:r>
        <w:t>-о том, что сведения являются недостоверными и неполными. И в этом случае комиссия вправе порекомендовать применить к ним дисциплинарное взыскание.</w:t>
      </w:r>
    </w:p>
    <w:p w:rsidR="005F56DC" w:rsidRDefault="005F56DC" w:rsidP="005F56DC">
      <w:pPr>
        <w:pStyle w:val="1"/>
        <w:shd w:val="clear" w:color="auto" w:fill="auto"/>
        <w:spacing w:after="0" w:line="324" w:lineRule="exact"/>
        <w:ind w:left="-567" w:right="20"/>
      </w:pPr>
      <w:r>
        <w:t>Комиссия признала, что сведения являются недостоверными и неполными.</w:t>
      </w:r>
    </w:p>
    <w:p w:rsidR="005F56DC" w:rsidRPr="003E6670" w:rsidRDefault="005F56DC" w:rsidP="005F56DC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РЕШИЛИ:</w:t>
      </w:r>
      <w:r w:rsidRPr="003E6670">
        <w:rPr>
          <w:sz w:val="26"/>
          <w:szCs w:val="26"/>
        </w:rPr>
        <w:t>Сведения</w:t>
      </w:r>
      <w:r>
        <w:rPr>
          <w:sz w:val="26"/>
          <w:szCs w:val="26"/>
        </w:rPr>
        <w:t xml:space="preserve">, представленные Четвериковой Е.В., </w:t>
      </w:r>
      <w:r w:rsidRPr="005F56DC">
        <w:rPr>
          <w:sz w:val="26"/>
          <w:szCs w:val="26"/>
        </w:rPr>
        <w:t>заместителем начальника отдела по муниципальным закупкам</w:t>
      </w:r>
      <w:r>
        <w:rPr>
          <w:sz w:val="26"/>
          <w:szCs w:val="26"/>
        </w:rPr>
        <w:t>, являются недостоверными и неполными, поэтому комиссия рекомендует Главе района привлечь ее к дисциплинарному взысканию в виде замечания.</w:t>
      </w:r>
    </w:p>
    <w:p w:rsidR="005F56DC" w:rsidRPr="00560DFF" w:rsidRDefault="005F56DC" w:rsidP="005F56DC">
      <w:pPr>
        <w:ind w:left="-56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ГОЛОСОВАЛИ:</w:t>
      </w:r>
    </w:p>
    <w:p w:rsidR="005F56DC" w:rsidRDefault="005F56DC" w:rsidP="005F56DC">
      <w:pPr>
        <w:ind w:left="-567" w:firstLine="851"/>
        <w:jc w:val="both"/>
        <w:rPr>
          <w:sz w:val="26"/>
          <w:szCs w:val="26"/>
        </w:rPr>
      </w:pPr>
      <w:r w:rsidRPr="00560DFF">
        <w:rPr>
          <w:sz w:val="26"/>
          <w:szCs w:val="26"/>
        </w:rPr>
        <w:t xml:space="preserve">«за» - </w:t>
      </w:r>
      <w:r>
        <w:rPr>
          <w:sz w:val="26"/>
          <w:szCs w:val="26"/>
        </w:rPr>
        <w:t>9 чел</w:t>
      </w:r>
      <w:r w:rsidRPr="00560DFF">
        <w:rPr>
          <w:sz w:val="26"/>
          <w:szCs w:val="26"/>
        </w:rPr>
        <w:t>.</w:t>
      </w:r>
    </w:p>
    <w:p w:rsidR="005F56DC" w:rsidRDefault="005F56DC" w:rsidP="005F56DC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5F56DC" w:rsidRDefault="005F56DC" w:rsidP="005F56DC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«против»-0 чел.</w:t>
      </w:r>
    </w:p>
    <w:p w:rsidR="00931C3A" w:rsidRDefault="00F357CC" w:rsidP="00931C3A">
      <w:pPr>
        <w:pStyle w:val="1"/>
        <w:shd w:val="clear" w:color="auto" w:fill="auto"/>
        <w:tabs>
          <w:tab w:val="left" w:pos="1035"/>
        </w:tabs>
        <w:spacing w:after="0" w:line="310" w:lineRule="exact"/>
        <w:ind w:left="-567" w:right="20"/>
      </w:pPr>
      <w:r w:rsidRPr="0055080F">
        <w:rPr>
          <w:b/>
          <w:sz w:val="26"/>
          <w:szCs w:val="26"/>
        </w:rPr>
        <w:lastRenderedPageBreak/>
        <w:t>Выступили:</w:t>
      </w:r>
      <w:r>
        <w:rPr>
          <w:b/>
          <w:sz w:val="26"/>
          <w:szCs w:val="26"/>
        </w:rPr>
        <w:t xml:space="preserve"> </w:t>
      </w:r>
      <w:r w:rsidRPr="00FC6427">
        <w:rPr>
          <w:b/>
          <w:sz w:val="26"/>
          <w:szCs w:val="26"/>
        </w:rPr>
        <w:t xml:space="preserve">Дерюжова И.Т. </w:t>
      </w:r>
      <w:r w:rsidRPr="00FC6427">
        <w:rPr>
          <w:sz w:val="26"/>
          <w:szCs w:val="26"/>
        </w:rPr>
        <w:t>зачитала текст представления с указанием нарушений допущенных</w:t>
      </w:r>
      <w:r w:rsidR="00931C3A" w:rsidRPr="00931C3A">
        <w:t xml:space="preserve"> </w:t>
      </w:r>
      <w:r w:rsidR="00931C3A">
        <w:t>председателем Административной комиссии при Администрации района Ревизовой Л</w:t>
      </w:r>
      <w:r w:rsidR="00931C3A" w:rsidRPr="00A31CE7">
        <w:t>.</w:t>
      </w:r>
      <w:r w:rsidR="00931C3A">
        <w:rPr>
          <w:lang w:val="en-US"/>
        </w:rPr>
        <w:t>C</w:t>
      </w:r>
      <w:r w:rsidR="00931C3A" w:rsidRPr="00A31CE7">
        <w:t xml:space="preserve">. </w:t>
      </w:r>
      <w:r w:rsidR="00931C3A">
        <w:t>в справке не указаны свои 2 счета, открыт</w:t>
      </w:r>
      <w:r w:rsidR="0061099F">
        <w:t>ые в АО «Почта-Банк» 21.05.2020.</w:t>
      </w:r>
    </w:p>
    <w:p w:rsidR="0061099F" w:rsidRDefault="0061099F" w:rsidP="00931C3A">
      <w:pPr>
        <w:pStyle w:val="1"/>
        <w:shd w:val="clear" w:color="auto" w:fill="auto"/>
        <w:tabs>
          <w:tab w:val="left" w:pos="1035"/>
        </w:tabs>
        <w:spacing w:after="0" w:line="310" w:lineRule="exact"/>
        <w:ind w:left="-567" w:right="20"/>
        <w:rPr>
          <w:sz w:val="26"/>
          <w:szCs w:val="26"/>
        </w:rPr>
      </w:pPr>
      <w:r>
        <w:rPr>
          <w:b/>
          <w:sz w:val="26"/>
          <w:szCs w:val="26"/>
        </w:rPr>
        <w:t xml:space="preserve">Осина Е.В.: </w:t>
      </w:r>
      <w:r>
        <w:rPr>
          <w:sz w:val="26"/>
          <w:szCs w:val="26"/>
        </w:rPr>
        <w:t xml:space="preserve">Ревизова Л.С. с 20.09.2021 года в отпуске. Я зачитаю ее объяснительную. При подаче справки о доходах, я неверно указала дату открытия счетов в ПАО «Почта Банк», т.к.ошиблась и перенесла даты с других строк. </w:t>
      </w:r>
    </w:p>
    <w:p w:rsidR="0061099F" w:rsidRDefault="0061099F" w:rsidP="00931C3A">
      <w:pPr>
        <w:pStyle w:val="1"/>
        <w:shd w:val="clear" w:color="auto" w:fill="auto"/>
        <w:tabs>
          <w:tab w:val="left" w:pos="1035"/>
        </w:tabs>
        <w:spacing w:after="0" w:line="310" w:lineRule="exact"/>
        <w:ind w:left="-567" w:right="20"/>
      </w:pPr>
      <w:r w:rsidRPr="0061099F">
        <w:rPr>
          <w:b/>
          <w:sz w:val="26"/>
          <w:szCs w:val="26"/>
        </w:rPr>
        <w:t>Пантелеева Л.</w:t>
      </w:r>
      <w:r w:rsidRPr="0061099F">
        <w:rPr>
          <w:b/>
        </w:rPr>
        <w:t xml:space="preserve">М. </w:t>
      </w:r>
      <w:r>
        <w:t>Здесь так же ошибки допущены из- за невнимательности.</w:t>
      </w:r>
    </w:p>
    <w:p w:rsidR="0061099F" w:rsidRDefault="0061099F" w:rsidP="0061099F">
      <w:pPr>
        <w:pStyle w:val="1"/>
        <w:shd w:val="clear" w:color="auto" w:fill="auto"/>
        <w:spacing w:after="0" w:line="324" w:lineRule="exact"/>
        <w:ind w:left="-567" w:right="20"/>
      </w:pPr>
      <w:r>
        <w:rPr>
          <w:b/>
          <w:sz w:val="26"/>
          <w:szCs w:val="26"/>
        </w:rPr>
        <w:t>Осина Е</w:t>
      </w:r>
      <w:r w:rsidRPr="0061099F">
        <w:rPr>
          <w:sz w:val="26"/>
          <w:szCs w:val="26"/>
        </w:rPr>
        <w:t>.</w:t>
      </w:r>
      <w:r w:rsidRPr="0061099F">
        <w:t>В.:</w:t>
      </w:r>
      <w:r w:rsidRPr="0061099F">
        <w:rPr>
          <w:sz w:val="26"/>
          <w:szCs w:val="26"/>
        </w:rPr>
        <w:t xml:space="preserve"> </w:t>
      </w:r>
      <w:r w:rsidRPr="00B25C76">
        <w:rPr>
          <w:sz w:val="26"/>
          <w:szCs w:val="26"/>
        </w:rPr>
        <w:t>Напомнила</w:t>
      </w:r>
      <w:r>
        <w:rPr>
          <w:sz w:val="26"/>
          <w:szCs w:val="26"/>
        </w:rPr>
        <w:t xml:space="preserve"> членам комиссии, что комиссия </w:t>
      </w:r>
      <w:r>
        <w:t>должна принять два возможных решения:</w:t>
      </w:r>
    </w:p>
    <w:p w:rsidR="0061099F" w:rsidRDefault="0061099F" w:rsidP="0061099F">
      <w:pPr>
        <w:pStyle w:val="1"/>
        <w:shd w:val="clear" w:color="auto" w:fill="auto"/>
        <w:spacing w:after="0" w:line="324" w:lineRule="exact"/>
        <w:ind w:left="-567" w:right="20"/>
      </w:pPr>
      <w:r w:rsidRPr="00EA7BA9">
        <w:t>-</w:t>
      </w:r>
      <w:r>
        <w:t xml:space="preserve"> о том, что сведения, представленные указанными лицами, являются достоверными и полными</w:t>
      </w:r>
    </w:p>
    <w:p w:rsidR="0061099F" w:rsidRDefault="0061099F" w:rsidP="0061099F">
      <w:pPr>
        <w:pStyle w:val="1"/>
        <w:shd w:val="clear" w:color="auto" w:fill="auto"/>
        <w:spacing w:after="0" w:line="324" w:lineRule="exact"/>
        <w:ind w:left="-567" w:right="20"/>
      </w:pPr>
      <w:r>
        <w:t>либо</w:t>
      </w:r>
    </w:p>
    <w:p w:rsidR="0061099F" w:rsidRDefault="0061099F" w:rsidP="0061099F">
      <w:pPr>
        <w:pStyle w:val="1"/>
        <w:shd w:val="clear" w:color="auto" w:fill="auto"/>
        <w:spacing w:after="0" w:line="324" w:lineRule="exact"/>
        <w:ind w:left="-567" w:right="20"/>
      </w:pPr>
      <w:r>
        <w:t>-о том, что сведения являются недостоверными и неполными. И в этом случае комиссия вправе порекомендовать применить к ним дисциплинарное взыскание.</w:t>
      </w:r>
    </w:p>
    <w:p w:rsidR="0061099F" w:rsidRDefault="0061099F" w:rsidP="0061099F">
      <w:pPr>
        <w:pStyle w:val="1"/>
        <w:shd w:val="clear" w:color="auto" w:fill="auto"/>
        <w:spacing w:after="0" w:line="324" w:lineRule="exact"/>
        <w:ind w:left="-567" w:right="20"/>
      </w:pPr>
      <w:r>
        <w:t>Комиссия признала, что сведения являются недостоверными и неполными.</w:t>
      </w:r>
    </w:p>
    <w:p w:rsidR="0061099F" w:rsidRPr="003E6670" w:rsidRDefault="0061099F" w:rsidP="0061099F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РЕШИЛИ:</w:t>
      </w:r>
      <w:r w:rsidRPr="003E6670">
        <w:rPr>
          <w:sz w:val="26"/>
          <w:szCs w:val="26"/>
        </w:rPr>
        <w:t>Сведения</w:t>
      </w:r>
      <w:r>
        <w:rPr>
          <w:sz w:val="26"/>
          <w:szCs w:val="26"/>
        </w:rPr>
        <w:t xml:space="preserve">, представленные Ревизовой Л.С., </w:t>
      </w:r>
      <w:r w:rsidRPr="0061099F">
        <w:rPr>
          <w:sz w:val="26"/>
          <w:szCs w:val="26"/>
        </w:rPr>
        <w:t>председателем Административной комиссии при Администрации района</w:t>
      </w:r>
      <w:r>
        <w:rPr>
          <w:sz w:val="26"/>
          <w:szCs w:val="26"/>
        </w:rPr>
        <w:t>, являются недостоверными и неполными, поэтому комиссия рекомендует Главе района привлечь ее к дисциплинарному взысканию в виде замечания.</w:t>
      </w:r>
    </w:p>
    <w:p w:rsidR="0061099F" w:rsidRPr="00560DFF" w:rsidRDefault="0061099F" w:rsidP="0061099F">
      <w:pPr>
        <w:ind w:left="-56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ГОЛОСОВАЛИ:</w:t>
      </w:r>
    </w:p>
    <w:p w:rsidR="0061099F" w:rsidRDefault="0061099F" w:rsidP="0061099F">
      <w:pPr>
        <w:ind w:left="-567" w:firstLine="851"/>
        <w:jc w:val="both"/>
        <w:rPr>
          <w:sz w:val="26"/>
          <w:szCs w:val="26"/>
        </w:rPr>
      </w:pPr>
      <w:r w:rsidRPr="00560DFF">
        <w:rPr>
          <w:sz w:val="26"/>
          <w:szCs w:val="26"/>
        </w:rPr>
        <w:t xml:space="preserve">«за» - </w:t>
      </w:r>
      <w:r>
        <w:rPr>
          <w:sz w:val="26"/>
          <w:szCs w:val="26"/>
        </w:rPr>
        <w:t>9 чел</w:t>
      </w:r>
      <w:r w:rsidRPr="00560DFF">
        <w:rPr>
          <w:sz w:val="26"/>
          <w:szCs w:val="26"/>
        </w:rPr>
        <w:t>.</w:t>
      </w:r>
    </w:p>
    <w:p w:rsidR="0061099F" w:rsidRDefault="0061099F" w:rsidP="0061099F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7903ED" w:rsidRDefault="0061099F" w:rsidP="007903ED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«против»-0 чел.</w:t>
      </w:r>
    </w:p>
    <w:p w:rsidR="003A717A" w:rsidRDefault="007903ED" w:rsidP="003A717A">
      <w:pPr>
        <w:pStyle w:val="1"/>
        <w:shd w:val="clear" w:color="auto" w:fill="auto"/>
        <w:tabs>
          <w:tab w:val="left" w:pos="1150"/>
        </w:tabs>
        <w:spacing w:after="0" w:line="317" w:lineRule="exact"/>
        <w:ind w:left="-567" w:right="20"/>
      </w:pPr>
      <w:r w:rsidRPr="0055080F">
        <w:rPr>
          <w:b/>
          <w:sz w:val="26"/>
          <w:szCs w:val="26"/>
        </w:rPr>
        <w:t>Выступили:</w:t>
      </w:r>
      <w:r>
        <w:rPr>
          <w:b/>
          <w:sz w:val="26"/>
          <w:szCs w:val="26"/>
        </w:rPr>
        <w:t xml:space="preserve"> </w:t>
      </w:r>
      <w:r w:rsidRPr="00FC6427">
        <w:rPr>
          <w:b/>
          <w:sz w:val="26"/>
          <w:szCs w:val="26"/>
        </w:rPr>
        <w:t xml:space="preserve">Дерюжова И.Т. </w:t>
      </w:r>
      <w:r w:rsidRPr="00FC6427">
        <w:rPr>
          <w:sz w:val="26"/>
          <w:szCs w:val="26"/>
        </w:rPr>
        <w:t>зачитала текст представления с указанием нарушений допущенных</w:t>
      </w:r>
      <w:r w:rsidRPr="007903ED">
        <w:t xml:space="preserve"> </w:t>
      </w:r>
      <w:r>
        <w:t xml:space="preserve">ответственным секретарем Административной комиссии при Администрации района Фахрутдиновой С.С. представлена справка по состоянию на 01.05.2021, вместо 31.12.2020. При этом в </w:t>
      </w:r>
      <w:r w:rsidRPr="003A717A">
        <w:rPr>
          <w:rStyle w:val="11pt0pt"/>
          <w:b w:val="0"/>
          <w:sz w:val="26"/>
          <w:szCs w:val="26"/>
        </w:rPr>
        <w:t>справке</w:t>
      </w:r>
      <w:r>
        <w:rPr>
          <w:rStyle w:val="11pt0pt"/>
        </w:rPr>
        <w:t xml:space="preserve"> </w:t>
      </w:r>
      <w:r>
        <w:t xml:space="preserve">не указаны свои 6 счетов, открытых в ПАО «Сбербанк России» 14.10.2016 и 14.09.2017, АО «Россельхозбанк» 06.10.2017, АО «Банк Русский Стандарт» 20.07.2012 (2 счета), ПАО «МТС-Банк» 21.02.2019, а также недостоверно указано наименование кредитной организации (Поволжский банк, вместо ПАО «Сбербанк России») и дата открытия счета в АО «ВБРР» </w:t>
      </w:r>
      <w:r w:rsidR="003A717A">
        <w:t>(13.01.2020, вместо 24.01.2020).</w:t>
      </w:r>
    </w:p>
    <w:p w:rsidR="003A717A" w:rsidRDefault="003A717A" w:rsidP="003A717A">
      <w:pPr>
        <w:pStyle w:val="1"/>
        <w:shd w:val="clear" w:color="auto" w:fill="auto"/>
        <w:tabs>
          <w:tab w:val="left" w:pos="1150"/>
        </w:tabs>
        <w:spacing w:after="0" w:line="317" w:lineRule="exact"/>
        <w:ind w:left="-567" w:right="20"/>
        <w:rPr>
          <w:sz w:val="26"/>
          <w:szCs w:val="26"/>
        </w:rPr>
      </w:pPr>
      <w:r>
        <w:rPr>
          <w:b/>
          <w:sz w:val="26"/>
          <w:szCs w:val="26"/>
        </w:rPr>
        <w:t xml:space="preserve">Осина Е.В.: </w:t>
      </w:r>
      <w:r w:rsidR="007814DB">
        <w:rPr>
          <w:sz w:val="26"/>
          <w:szCs w:val="26"/>
        </w:rPr>
        <w:t>Фахрутдинова С.С. с 20.09.2021 года на больничном. Объяснительную она предоставила, доведу информацию до членов комиссии. Я не указала счет в ПАО «Сбербанк России» и счет АО «Российский Сельскохозяйственный банк», не знала, что кредитные счета необходимо указывать, так как ранее не было такого требования. Счет МТС-банк был открыт при покупке телефона в рвссрочку. Так как это кредитный счет, так же не стала его указывать</w:t>
      </w:r>
      <w:r w:rsidR="00775FE6">
        <w:rPr>
          <w:sz w:val="26"/>
          <w:szCs w:val="26"/>
        </w:rPr>
        <w:t xml:space="preserve">. В банке ВБРР неправильно указала дату открытия счета. Счет открытый в банке «Русский Стандарт» в 2012 году мне неизвестно было, что счет в указанном банке открыт. Ранее по этому банку не было вопросов. </w:t>
      </w:r>
    </w:p>
    <w:p w:rsidR="00EB5F43" w:rsidRDefault="00EB5F43" w:rsidP="003A717A">
      <w:pPr>
        <w:pStyle w:val="1"/>
        <w:shd w:val="clear" w:color="auto" w:fill="auto"/>
        <w:tabs>
          <w:tab w:val="left" w:pos="1150"/>
        </w:tabs>
        <w:spacing w:after="0" w:line="317" w:lineRule="exact"/>
        <w:ind w:left="-567" w:right="20"/>
        <w:rPr>
          <w:sz w:val="26"/>
          <w:szCs w:val="26"/>
        </w:rPr>
      </w:pPr>
      <w:r>
        <w:rPr>
          <w:b/>
          <w:sz w:val="26"/>
          <w:szCs w:val="26"/>
        </w:rPr>
        <w:t>Ятманкин В.</w:t>
      </w:r>
      <w:r w:rsidRPr="00EB5F43">
        <w:rPr>
          <w:b/>
          <w:sz w:val="26"/>
          <w:szCs w:val="26"/>
        </w:rPr>
        <w:t>А.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Очень много нарушений допущено Фахрутдиновой С.С, она уже работала муниципальным служащим в Администрации г.о. Похвистнево и подача справок о доходах и расходах, для нее было не новым. Все кредитные организации находятся в доступности и можно было заблаговременно обратиться в них и получить выписки по счетам. </w:t>
      </w:r>
    </w:p>
    <w:p w:rsidR="00EB5F43" w:rsidRDefault="00EB5F43" w:rsidP="00EB5F43">
      <w:pPr>
        <w:pStyle w:val="1"/>
        <w:shd w:val="clear" w:color="auto" w:fill="auto"/>
        <w:spacing w:after="0" w:line="324" w:lineRule="exact"/>
        <w:ind w:left="-567" w:right="20"/>
      </w:pPr>
      <w:r>
        <w:rPr>
          <w:b/>
          <w:sz w:val="26"/>
          <w:szCs w:val="26"/>
        </w:rPr>
        <w:t>Осина Е</w:t>
      </w:r>
      <w:r w:rsidRPr="0061099F">
        <w:rPr>
          <w:sz w:val="26"/>
          <w:szCs w:val="26"/>
        </w:rPr>
        <w:t>.</w:t>
      </w:r>
      <w:r w:rsidRPr="0061099F">
        <w:t>В.:</w:t>
      </w:r>
      <w:r w:rsidRPr="0061099F">
        <w:rPr>
          <w:sz w:val="26"/>
          <w:szCs w:val="26"/>
        </w:rPr>
        <w:t xml:space="preserve"> </w:t>
      </w:r>
      <w:r w:rsidRPr="00B25C76">
        <w:rPr>
          <w:sz w:val="26"/>
          <w:szCs w:val="26"/>
        </w:rPr>
        <w:t>Напомнила</w:t>
      </w:r>
      <w:r>
        <w:rPr>
          <w:sz w:val="26"/>
          <w:szCs w:val="26"/>
        </w:rPr>
        <w:t xml:space="preserve"> членам комиссии, что комиссия </w:t>
      </w:r>
      <w:r>
        <w:t>должна принять два возможных решения:</w:t>
      </w:r>
    </w:p>
    <w:p w:rsidR="00EB5F43" w:rsidRDefault="00EB5F43" w:rsidP="00EB5F43">
      <w:pPr>
        <w:pStyle w:val="1"/>
        <w:shd w:val="clear" w:color="auto" w:fill="auto"/>
        <w:spacing w:after="0" w:line="324" w:lineRule="exact"/>
        <w:ind w:left="-567" w:right="20"/>
      </w:pPr>
      <w:r w:rsidRPr="00EA7BA9">
        <w:lastRenderedPageBreak/>
        <w:t>-</w:t>
      </w:r>
      <w:r>
        <w:t xml:space="preserve"> о том, что сведения, представленные указанными лицами, являются достоверными и полными</w:t>
      </w:r>
    </w:p>
    <w:p w:rsidR="00EB5F43" w:rsidRDefault="00EB5F43" w:rsidP="00EB5F43">
      <w:pPr>
        <w:pStyle w:val="1"/>
        <w:shd w:val="clear" w:color="auto" w:fill="auto"/>
        <w:spacing w:after="0" w:line="324" w:lineRule="exact"/>
        <w:ind w:left="-567" w:right="20"/>
      </w:pPr>
      <w:r>
        <w:t>либо</w:t>
      </w:r>
    </w:p>
    <w:p w:rsidR="00EB5F43" w:rsidRDefault="00EB5F43" w:rsidP="00EB5F43">
      <w:pPr>
        <w:pStyle w:val="1"/>
        <w:shd w:val="clear" w:color="auto" w:fill="auto"/>
        <w:spacing w:after="0" w:line="324" w:lineRule="exact"/>
        <w:ind w:left="-567" w:right="20"/>
      </w:pPr>
      <w:r>
        <w:t>-о том, что сведения являются недостоверными и неполными. И в этом случае комиссия вправе порекомендовать применить к ним дисциплинарное взыскание.</w:t>
      </w:r>
    </w:p>
    <w:p w:rsidR="00EB5F43" w:rsidRDefault="00EB5F43" w:rsidP="00EB5F43">
      <w:pPr>
        <w:pStyle w:val="1"/>
        <w:shd w:val="clear" w:color="auto" w:fill="auto"/>
        <w:spacing w:after="0" w:line="324" w:lineRule="exact"/>
        <w:ind w:left="-567" w:right="20"/>
      </w:pPr>
      <w:r>
        <w:t>Комиссия признала, что сведения являются недостоверными и неполными.</w:t>
      </w:r>
    </w:p>
    <w:p w:rsidR="00EB5F43" w:rsidRPr="003E6670" w:rsidRDefault="00EB5F43" w:rsidP="00EB5F43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РЕШИЛИ:</w:t>
      </w:r>
      <w:r w:rsidRPr="003E6670">
        <w:rPr>
          <w:sz w:val="26"/>
          <w:szCs w:val="26"/>
        </w:rPr>
        <w:t>Сведения</w:t>
      </w:r>
      <w:r>
        <w:rPr>
          <w:sz w:val="26"/>
          <w:szCs w:val="26"/>
        </w:rPr>
        <w:t xml:space="preserve">, представленные Фахрутдиновой С.С., </w:t>
      </w:r>
      <w:r w:rsidRPr="00EB5F43">
        <w:rPr>
          <w:sz w:val="26"/>
          <w:szCs w:val="26"/>
        </w:rPr>
        <w:t>ответственным секретарем Административной комиссии</w:t>
      </w:r>
      <w:r>
        <w:rPr>
          <w:sz w:val="26"/>
          <w:szCs w:val="26"/>
        </w:rPr>
        <w:t>, являются недостоверными и неполными, поэтому комиссия рекомендует Главе района привлечь ее к дисциплинарному взысканию в виде выговора.</w:t>
      </w:r>
    </w:p>
    <w:p w:rsidR="00EB5F43" w:rsidRPr="00560DFF" w:rsidRDefault="00EB5F43" w:rsidP="00EB5F43">
      <w:pPr>
        <w:ind w:left="-56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ГОЛОСОВАЛИ:</w:t>
      </w:r>
    </w:p>
    <w:p w:rsidR="00EB5F43" w:rsidRDefault="00EB5F43" w:rsidP="00EB5F43">
      <w:pPr>
        <w:ind w:left="-567" w:firstLine="851"/>
        <w:jc w:val="both"/>
        <w:rPr>
          <w:sz w:val="26"/>
          <w:szCs w:val="26"/>
        </w:rPr>
      </w:pPr>
      <w:r w:rsidRPr="00560DFF">
        <w:rPr>
          <w:sz w:val="26"/>
          <w:szCs w:val="26"/>
        </w:rPr>
        <w:t xml:space="preserve">«за» - </w:t>
      </w:r>
      <w:r>
        <w:rPr>
          <w:sz w:val="26"/>
          <w:szCs w:val="26"/>
        </w:rPr>
        <w:t>9 чел</w:t>
      </w:r>
      <w:r w:rsidRPr="00560DFF">
        <w:rPr>
          <w:sz w:val="26"/>
          <w:szCs w:val="26"/>
        </w:rPr>
        <w:t>.</w:t>
      </w:r>
    </w:p>
    <w:p w:rsidR="00EB5F43" w:rsidRDefault="00EB5F43" w:rsidP="00EB5F43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EB5F43" w:rsidRDefault="00EB5F43" w:rsidP="00EB5F43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«против»-0 чел.</w:t>
      </w:r>
    </w:p>
    <w:p w:rsidR="00B4746F" w:rsidRDefault="00AD2E43" w:rsidP="00B4746F">
      <w:pPr>
        <w:ind w:left="-567"/>
        <w:jc w:val="both"/>
        <w:rPr>
          <w:sz w:val="26"/>
          <w:szCs w:val="26"/>
        </w:rPr>
      </w:pPr>
      <w:r w:rsidRPr="0055080F">
        <w:rPr>
          <w:b/>
          <w:sz w:val="26"/>
          <w:szCs w:val="26"/>
        </w:rPr>
        <w:t>Выступили:</w:t>
      </w:r>
      <w:r>
        <w:rPr>
          <w:b/>
          <w:sz w:val="26"/>
          <w:szCs w:val="26"/>
        </w:rPr>
        <w:t xml:space="preserve"> </w:t>
      </w:r>
      <w:r w:rsidRPr="00FC6427">
        <w:rPr>
          <w:b/>
          <w:sz w:val="26"/>
          <w:szCs w:val="26"/>
        </w:rPr>
        <w:t xml:space="preserve">Дерюжова И.Т. </w:t>
      </w:r>
      <w:r w:rsidRPr="00FC6427">
        <w:rPr>
          <w:sz w:val="26"/>
          <w:szCs w:val="26"/>
        </w:rPr>
        <w:t>зачитала текст представления с указанием нарушений допущенных</w:t>
      </w:r>
      <w:r w:rsidR="00B4746F" w:rsidRPr="00B4746F">
        <w:rPr>
          <w:rFonts w:eastAsia="Times New Roman"/>
          <w:color w:val="000000"/>
          <w:spacing w:val="1"/>
          <w:sz w:val="25"/>
          <w:szCs w:val="25"/>
        </w:rPr>
        <w:t xml:space="preserve"> </w:t>
      </w:r>
      <w:r w:rsidR="00B4746F" w:rsidRPr="00B4746F">
        <w:rPr>
          <w:sz w:val="26"/>
          <w:szCs w:val="26"/>
        </w:rPr>
        <w:t>главным специалистом по юридическим вопросам Борисовой Н.Н. в справке не указаны 3 счета, открытых на имя супруга 31.03.2018, 31.03.201</w:t>
      </w:r>
      <w:r w:rsidR="00B4746F">
        <w:rPr>
          <w:sz w:val="26"/>
          <w:szCs w:val="26"/>
        </w:rPr>
        <w:t>8 и 30.04.2019 в ПАО «Банк ВТБ».</w:t>
      </w:r>
    </w:p>
    <w:p w:rsidR="00B4746F" w:rsidRDefault="00B4746F" w:rsidP="00B4746F">
      <w:pPr>
        <w:ind w:left="-567"/>
        <w:jc w:val="both"/>
        <w:rPr>
          <w:sz w:val="26"/>
          <w:szCs w:val="26"/>
        </w:rPr>
      </w:pPr>
      <w:r w:rsidRPr="00B4746F">
        <w:rPr>
          <w:b/>
          <w:sz w:val="26"/>
          <w:szCs w:val="26"/>
        </w:rPr>
        <w:t>Осина Е.В.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Борисова Н.Н. находиться в отпуске, объяснительная предоставлена, информацию до членов комиссии доведу. </w:t>
      </w:r>
      <w:r w:rsidR="000F3BD0">
        <w:rPr>
          <w:sz w:val="26"/>
          <w:szCs w:val="26"/>
        </w:rPr>
        <w:t>В сведениях о доходах (расходах) на своего супруга Борисова С.Ю. не указала 2 карты банка ВТБ с нулевым счетом, одна из которых заблокирована, по забывчивости супруга. Карта ВТБ с номером счета 40817810526184011703 от 30.04.2019 с остатком 32,54 указана в сведениях о доходах с некорректной датой 18.04.2019.</w:t>
      </w:r>
    </w:p>
    <w:p w:rsidR="000F3BD0" w:rsidRDefault="000F3BD0" w:rsidP="00B4746F">
      <w:pPr>
        <w:ind w:left="-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Дерюжова И.</w:t>
      </w:r>
      <w:r w:rsidRPr="000F3BD0">
        <w:rPr>
          <w:b/>
          <w:sz w:val="26"/>
          <w:szCs w:val="26"/>
        </w:rPr>
        <w:t>Т.</w:t>
      </w:r>
      <w:r>
        <w:rPr>
          <w:sz w:val="26"/>
          <w:szCs w:val="26"/>
        </w:rPr>
        <w:t xml:space="preserve">: Сведения, представленные Борисовой Н.Н. являются недостоверными и неполными. </w:t>
      </w:r>
    </w:p>
    <w:p w:rsidR="000F3BD0" w:rsidRDefault="000F3BD0" w:rsidP="00B4746F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Все члены комиссии согласились с данным утверждением.</w:t>
      </w:r>
    </w:p>
    <w:p w:rsidR="000F3BD0" w:rsidRPr="003E6670" w:rsidRDefault="000F3BD0" w:rsidP="000F3BD0">
      <w:pPr>
        <w:shd w:val="clear" w:color="auto" w:fill="FFFFFF"/>
        <w:ind w:left="-567" w:right="1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РЕШИЛИ:</w:t>
      </w:r>
      <w:r w:rsidRPr="003E6670">
        <w:rPr>
          <w:sz w:val="26"/>
          <w:szCs w:val="26"/>
        </w:rPr>
        <w:t>Сведения</w:t>
      </w:r>
      <w:r>
        <w:rPr>
          <w:sz w:val="26"/>
          <w:szCs w:val="26"/>
        </w:rPr>
        <w:t xml:space="preserve">, представленные </w:t>
      </w:r>
      <w:r w:rsidR="00AD011E">
        <w:rPr>
          <w:sz w:val="26"/>
          <w:szCs w:val="26"/>
        </w:rPr>
        <w:t>Борисовой Н.Н.,</w:t>
      </w:r>
      <w:r>
        <w:rPr>
          <w:sz w:val="26"/>
          <w:szCs w:val="26"/>
        </w:rPr>
        <w:t xml:space="preserve"> </w:t>
      </w:r>
      <w:r w:rsidR="00AD011E" w:rsidRPr="00B4746F">
        <w:rPr>
          <w:sz w:val="26"/>
          <w:szCs w:val="26"/>
        </w:rPr>
        <w:t>главным специалистом по юридическим вопросам</w:t>
      </w:r>
      <w:r>
        <w:rPr>
          <w:sz w:val="26"/>
          <w:szCs w:val="26"/>
        </w:rPr>
        <w:t xml:space="preserve">, являются недостоверными и неполными, поэтому комиссия рекомендует Главе района привлечь ее к дисциплинарному взысканию в виде </w:t>
      </w:r>
      <w:r w:rsidR="00AD011E">
        <w:rPr>
          <w:sz w:val="26"/>
          <w:szCs w:val="26"/>
        </w:rPr>
        <w:t>замечания</w:t>
      </w:r>
      <w:r>
        <w:rPr>
          <w:sz w:val="26"/>
          <w:szCs w:val="26"/>
        </w:rPr>
        <w:t>.</w:t>
      </w:r>
    </w:p>
    <w:p w:rsidR="000F3BD0" w:rsidRPr="00560DFF" w:rsidRDefault="000F3BD0" w:rsidP="000F3BD0">
      <w:pPr>
        <w:ind w:left="-567"/>
        <w:jc w:val="both"/>
        <w:rPr>
          <w:b/>
          <w:sz w:val="26"/>
          <w:szCs w:val="26"/>
        </w:rPr>
      </w:pPr>
      <w:r w:rsidRPr="00560DFF">
        <w:rPr>
          <w:b/>
          <w:sz w:val="26"/>
          <w:szCs w:val="26"/>
        </w:rPr>
        <w:t>ГОЛОСОВАЛИ:</w:t>
      </w:r>
    </w:p>
    <w:p w:rsidR="000F3BD0" w:rsidRDefault="000F3BD0" w:rsidP="000F3BD0">
      <w:pPr>
        <w:ind w:left="-567" w:firstLine="851"/>
        <w:jc w:val="both"/>
        <w:rPr>
          <w:sz w:val="26"/>
          <w:szCs w:val="26"/>
        </w:rPr>
      </w:pPr>
      <w:r w:rsidRPr="00560DFF">
        <w:rPr>
          <w:sz w:val="26"/>
          <w:szCs w:val="26"/>
        </w:rPr>
        <w:t xml:space="preserve">«за» - </w:t>
      </w:r>
      <w:r>
        <w:rPr>
          <w:sz w:val="26"/>
          <w:szCs w:val="26"/>
        </w:rPr>
        <w:t>9 чел</w:t>
      </w:r>
      <w:r w:rsidRPr="00560DFF">
        <w:rPr>
          <w:sz w:val="26"/>
          <w:szCs w:val="26"/>
        </w:rPr>
        <w:t>.</w:t>
      </w:r>
    </w:p>
    <w:p w:rsidR="000F3BD0" w:rsidRDefault="000F3BD0" w:rsidP="000F3BD0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чел.</w:t>
      </w:r>
    </w:p>
    <w:p w:rsidR="000F3BD0" w:rsidRDefault="000F3BD0" w:rsidP="000F3BD0">
      <w:pPr>
        <w:ind w:left="-567" w:firstLine="851"/>
        <w:jc w:val="both"/>
        <w:rPr>
          <w:sz w:val="26"/>
          <w:szCs w:val="26"/>
        </w:rPr>
      </w:pPr>
      <w:r>
        <w:rPr>
          <w:sz w:val="26"/>
          <w:szCs w:val="26"/>
        </w:rPr>
        <w:t>«против»-0 чел.</w:t>
      </w:r>
    </w:p>
    <w:p w:rsidR="000F3BD0" w:rsidRPr="000F3BD0" w:rsidRDefault="000F3BD0" w:rsidP="00B4746F">
      <w:pPr>
        <w:ind w:left="-567"/>
        <w:jc w:val="both"/>
        <w:rPr>
          <w:sz w:val="26"/>
          <w:szCs w:val="26"/>
        </w:rPr>
      </w:pPr>
    </w:p>
    <w:p w:rsidR="00872035" w:rsidRDefault="00872035" w:rsidP="00872035">
      <w:pPr>
        <w:ind w:left="-426"/>
        <w:jc w:val="both"/>
        <w:rPr>
          <w:sz w:val="26"/>
          <w:szCs w:val="26"/>
        </w:rPr>
      </w:pPr>
      <w:r w:rsidRPr="0055080F">
        <w:rPr>
          <w:b/>
          <w:sz w:val="26"/>
          <w:szCs w:val="26"/>
        </w:rPr>
        <w:t>Выступили:</w:t>
      </w:r>
      <w:r>
        <w:rPr>
          <w:b/>
          <w:sz w:val="26"/>
          <w:szCs w:val="26"/>
        </w:rPr>
        <w:t xml:space="preserve"> </w:t>
      </w:r>
      <w:r w:rsidRPr="00FC6427">
        <w:rPr>
          <w:b/>
          <w:sz w:val="26"/>
          <w:szCs w:val="26"/>
        </w:rPr>
        <w:t xml:space="preserve">Дерюжова И.Т. </w:t>
      </w:r>
      <w:r w:rsidRPr="00FC6427">
        <w:rPr>
          <w:sz w:val="26"/>
          <w:szCs w:val="26"/>
        </w:rPr>
        <w:t>зачитала текст представления с указанием нарушений допущенных</w:t>
      </w:r>
      <w:r w:rsidRPr="00872035">
        <w:rPr>
          <w:rFonts w:eastAsia="Times New Roman"/>
          <w:color w:val="000000"/>
          <w:spacing w:val="1"/>
          <w:sz w:val="25"/>
          <w:szCs w:val="25"/>
        </w:rPr>
        <w:t xml:space="preserve"> </w:t>
      </w:r>
      <w:r w:rsidRPr="00872035">
        <w:rPr>
          <w:sz w:val="26"/>
          <w:szCs w:val="26"/>
        </w:rPr>
        <w:t>ведущим специалистом юридического отдела Борисовой О.В. в справке за 2020 года также не указаны 3 счета, открытых на имя супруга в ООО «Хоум Кредит энд Финанс Банк» 28.12.2007, ПАО «Сбербанк России» 04.07.2014, и АО «ВБРР» 05.11.2020.</w:t>
      </w:r>
    </w:p>
    <w:p w:rsidR="00872035" w:rsidRDefault="00872035" w:rsidP="00872035">
      <w:pPr>
        <w:ind w:left="-426"/>
        <w:jc w:val="both"/>
        <w:rPr>
          <w:sz w:val="26"/>
          <w:szCs w:val="26"/>
        </w:rPr>
      </w:pPr>
      <w:r>
        <w:rPr>
          <w:b/>
          <w:sz w:val="26"/>
          <w:szCs w:val="26"/>
        </w:rPr>
        <w:t>Осина Е.</w:t>
      </w:r>
      <w:r w:rsidRPr="00872035">
        <w:rPr>
          <w:b/>
          <w:sz w:val="26"/>
          <w:szCs w:val="26"/>
        </w:rPr>
        <w:t>В.:</w:t>
      </w:r>
      <w:r>
        <w:rPr>
          <w:b/>
          <w:sz w:val="26"/>
          <w:szCs w:val="26"/>
        </w:rPr>
        <w:t xml:space="preserve"> </w:t>
      </w:r>
      <w:r w:rsidRPr="00872035">
        <w:rPr>
          <w:sz w:val="26"/>
          <w:szCs w:val="26"/>
        </w:rPr>
        <w:t xml:space="preserve">Борисова </w:t>
      </w:r>
      <w:r>
        <w:rPr>
          <w:sz w:val="26"/>
          <w:szCs w:val="26"/>
        </w:rPr>
        <w:t>О.В. находится в отпуске по уходу за ребенком. Объяснительная ей предоставлена, комиссию я ознакомлю. В сведениях о доходах (расходах) за 2020 год на супруга Борисова С.Г., не были указаны 2 счета в СбербанкРоссии и счет в банке «Хоум Кредит» не были указаны в связи с забывчивостью супруга. Счет в банке ВБРР  от 05.11.2020 был указан в сведениях с некорректной датой от 03.11.2017, в связи с переносом остатка средств на счет при пролонгации депозита. Умысла в сокрытии сведений о своих доходах не было.</w:t>
      </w:r>
    </w:p>
    <w:p w:rsidR="00987FB7" w:rsidRDefault="00987FB7" w:rsidP="00642E99">
      <w:pPr>
        <w:ind w:left="-426"/>
        <w:jc w:val="both"/>
        <w:rPr>
          <w:sz w:val="26"/>
          <w:szCs w:val="26"/>
        </w:rPr>
      </w:pPr>
      <w:r>
        <w:rPr>
          <w:b/>
          <w:sz w:val="26"/>
          <w:szCs w:val="26"/>
        </w:rPr>
        <w:t>Николаева Е.</w:t>
      </w:r>
      <w:r w:rsidRPr="00987FB7">
        <w:rPr>
          <w:b/>
          <w:sz w:val="26"/>
          <w:szCs w:val="26"/>
        </w:rPr>
        <w:t>В.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здесь то же допущены явные нарушения, но так как сотрудник находится в отпуске по уходу за ребенком, применить к нему меры дисциплинарного </w:t>
      </w:r>
      <w:r>
        <w:rPr>
          <w:sz w:val="26"/>
          <w:szCs w:val="26"/>
        </w:rPr>
        <w:lastRenderedPageBreak/>
        <w:t>взыскания, мы не можем. По выходу на работу, необходимо начальнику отдела кадров Осиной Е.В., провести беседу.</w:t>
      </w:r>
    </w:p>
    <w:p w:rsidR="007A09D5" w:rsidRDefault="00642E99" w:rsidP="007A09D5">
      <w:pPr>
        <w:pStyle w:val="a8"/>
        <w:ind w:left="-426"/>
      </w:pPr>
      <w:r>
        <w:rPr>
          <w:b/>
          <w:sz w:val="26"/>
          <w:szCs w:val="26"/>
        </w:rPr>
        <w:t>СЛУШАЛИ: Дерюжову И.Т.</w:t>
      </w:r>
      <w:r w:rsidR="007A09D5">
        <w:rPr>
          <w:rFonts w:ascii="Courier New" w:eastAsia="Courier New" w:hAnsi="Courier New" w:cs="Courier New"/>
          <w:color w:val="000000"/>
          <w:sz w:val="24"/>
        </w:rPr>
        <w:t xml:space="preserve">, что </w:t>
      </w:r>
      <w:r w:rsidR="007A09D5">
        <w:rPr>
          <w:sz w:val="26"/>
          <w:szCs w:val="26"/>
        </w:rPr>
        <w:t>у</w:t>
      </w:r>
      <w:r w:rsidR="007A09D5" w:rsidRPr="007A09D5">
        <w:rPr>
          <w:sz w:val="26"/>
          <w:szCs w:val="26"/>
        </w:rPr>
        <w:t>казанные нарушения стали возможны ввиду ненадлежащего исполнения законодательства о противодействии коррупции со стороны кадрового подразделения администрации района</w:t>
      </w:r>
      <w:r w:rsidR="007A09D5">
        <w:rPr>
          <w:sz w:val="26"/>
          <w:szCs w:val="26"/>
        </w:rPr>
        <w:t>. Однако в настоящее время начальник отдела кадров Зверева Л.Н. уволе</w:t>
      </w:r>
      <w:r w:rsidR="007A09D5" w:rsidRPr="007A09D5">
        <w:rPr>
          <w:sz w:val="26"/>
          <w:szCs w:val="26"/>
        </w:rPr>
        <w:t>на с муниципальной службы</w:t>
      </w:r>
      <w:r w:rsidR="007A09D5">
        <w:rPr>
          <w:sz w:val="26"/>
          <w:szCs w:val="26"/>
        </w:rPr>
        <w:t>,</w:t>
      </w:r>
      <w:r w:rsidR="007A09D5" w:rsidRPr="007A09D5">
        <w:rPr>
          <w:sz w:val="26"/>
          <w:szCs w:val="26"/>
        </w:rPr>
        <w:t xml:space="preserve"> в связи с   истечением срока действия договора на основании пункта 2 части первой статьи 77 Трудового кодекса Российской Федерации</w:t>
      </w:r>
      <w:r w:rsidR="007A09D5">
        <w:rPr>
          <w:sz w:val="26"/>
          <w:szCs w:val="26"/>
        </w:rPr>
        <w:t>, поэтому рассматривать нарушения, допущенные ей, как муниципальным служащим, уже не актуально.</w:t>
      </w:r>
    </w:p>
    <w:p w:rsidR="00453BC2" w:rsidRPr="007A09D5" w:rsidRDefault="00642E99" w:rsidP="007A09D5">
      <w:pPr>
        <w:ind w:left="-426"/>
        <w:jc w:val="both"/>
        <w:rPr>
          <w:sz w:val="26"/>
          <w:szCs w:val="26"/>
        </w:rPr>
      </w:pPr>
      <w:r>
        <w:rPr>
          <w:b/>
          <w:sz w:val="26"/>
          <w:szCs w:val="26"/>
        </w:rPr>
        <w:t>РЕШИЛИ :</w:t>
      </w:r>
      <w:r>
        <w:rPr>
          <w:sz w:val="26"/>
          <w:szCs w:val="26"/>
        </w:rPr>
        <w:t xml:space="preserve"> При декларационной кампании 2022 года начальнику отдела кадров Осиной Е.В. провести с муниципальными служащими Администрации района, Главами сельских поселений и депутатами Собрания Представителей района, провести обучающий семинар по заполнению и предоставлению сведений о доходах (расходах). </w:t>
      </w:r>
    </w:p>
    <w:p w:rsidR="00453BC2" w:rsidRPr="00560DFF" w:rsidRDefault="00453BC2" w:rsidP="00215940">
      <w:pPr>
        <w:ind w:left="-851" w:firstLine="1556"/>
        <w:jc w:val="both"/>
        <w:rPr>
          <w:sz w:val="26"/>
          <w:szCs w:val="26"/>
        </w:rPr>
      </w:pPr>
    </w:p>
    <w:p w:rsidR="00453BC2" w:rsidRDefault="005735E4" w:rsidP="00CC2426">
      <w:pPr>
        <w:spacing w:after="200" w:line="360" w:lineRule="auto"/>
        <w:ind w:left="-851" w:firstLine="851"/>
        <w:jc w:val="both"/>
        <w:rPr>
          <w:b/>
          <w:bCs/>
          <w:sz w:val="26"/>
          <w:szCs w:val="26"/>
        </w:rPr>
      </w:pPr>
      <w:r w:rsidRPr="00560DFF">
        <w:rPr>
          <w:b/>
          <w:bCs/>
          <w:sz w:val="26"/>
          <w:szCs w:val="26"/>
        </w:rPr>
        <w:t xml:space="preserve">Председатель комиссии:                  </w:t>
      </w:r>
      <w:r w:rsidR="007A09D5">
        <w:rPr>
          <w:b/>
          <w:bCs/>
          <w:sz w:val="26"/>
          <w:szCs w:val="26"/>
        </w:rPr>
        <w:t xml:space="preserve">                </w:t>
      </w:r>
      <w:r w:rsidR="00CC16BB">
        <w:rPr>
          <w:b/>
          <w:bCs/>
          <w:sz w:val="26"/>
          <w:szCs w:val="26"/>
        </w:rPr>
        <w:t>И.Т.</w:t>
      </w:r>
      <w:r w:rsidR="00CC16BB" w:rsidRPr="005A3B2C">
        <w:rPr>
          <w:b/>
          <w:sz w:val="26"/>
          <w:szCs w:val="26"/>
        </w:rPr>
        <w:t>Дерюжова</w:t>
      </w:r>
    </w:p>
    <w:p w:rsidR="00405342" w:rsidRPr="00560DFF" w:rsidRDefault="005735E4" w:rsidP="00405342">
      <w:pPr>
        <w:tabs>
          <w:tab w:val="left" w:pos="4253"/>
          <w:tab w:val="left" w:pos="8647"/>
        </w:tabs>
        <w:spacing w:after="200" w:line="360" w:lineRule="auto"/>
        <w:ind w:right="2366"/>
        <w:rPr>
          <w:sz w:val="26"/>
          <w:szCs w:val="26"/>
        </w:rPr>
      </w:pPr>
      <w:r w:rsidRPr="00560DFF">
        <w:rPr>
          <w:b/>
          <w:bCs/>
          <w:sz w:val="26"/>
          <w:szCs w:val="26"/>
        </w:rPr>
        <w:t xml:space="preserve">Члены комиссии: </w:t>
      </w:r>
      <w:r w:rsidR="00CC2426">
        <w:rPr>
          <w:b/>
          <w:bCs/>
          <w:sz w:val="26"/>
          <w:szCs w:val="26"/>
        </w:rPr>
        <w:t xml:space="preserve">  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405342" w:rsidRPr="00560DFF" w:rsidTr="00405342">
        <w:tc>
          <w:tcPr>
            <w:tcW w:w="5070" w:type="dxa"/>
          </w:tcPr>
          <w:p w:rsidR="00405342" w:rsidRPr="00560DFF" w:rsidRDefault="00405342" w:rsidP="00405342">
            <w:pPr>
              <w:tabs>
                <w:tab w:val="left" w:pos="4253"/>
                <w:tab w:val="left" w:pos="8647"/>
              </w:tabs>
              <w:spacing w:after="200" w:line="360" w:lineRule="auto"/>
              <w:ind w:right="2366"/>
              <w:jc w:val="both"/>
              <w:rPr>
                <w:b/>
                <w:bCs/>
                <w:sz w:val="26"/>
                <w:szCs w:val="26"/>
              </w:rPr>
            </w:pPr>
            <w:r w:rsidRPr="00560DFF">
              <w:rPr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</w:tcPr>
          <w:p w:rsidR="005A3B2C" w:rsidRDefault="007A09D5" w:rsidP="007A09D5">
            <w:pPr>
              <w:tabs>
                <w:tab w:val="left" w:pos="8647"/>
              </w:tabs>
              <w:spacing w:line="480" w:lineRule="auto"/>
              <w:ind w:right="94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5A3B2C">
              <w:rPr>
                <w:sz w:val="26"/>
                <w:szCs w:val="26"/>
              </w:rPr>
              <w:t xml:space="preserve"> Черкасов С.В.</w:t>
            </w:r>
          </w:p>
          <w:p w:rsidR="00405342" w:rsidRPr="00560DFF" w:rsidRDefault="005A3B2C" w:rsidP="007A09D5">
            <w:pPr>
              <w:tabs>
                <w:tab w:val="left" w:pos="8647"/>
              </w:tabs>
              <w:spacing w:line="480" w:lineRule="auto"/>
              <w:ind w:right="94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7A09D5">
              <w:rPr>
                <w:sz w:val="26"/>
                <w:szCs w:val="26"/>
              </w:rPr>
              <w:t xml:space="preserve"> </w:t>
            </w:r>
            <w:r w:rsidR="00405342" w:rsidRPr="00560DFF">
              <w:rPr>
                <w:sz w:val="26"/>
                <w:szCs w:val="26"/>
              </w:rPr>
              <w:t xml:space="preserve">Заляльдинова Г.Д.                                            </w:t>
            </w:r>
          </w:p>
          <w:p w:rsidR="00405342" w:rsidRPr="00560DFF" w:rsidRDefault="00453BC2" w:rsidP="00405342">
            <w:pPr>
              <w:tabs>
                <w:tab w:val="left" w:pos="8647"/>
              </w:tabs>
              <w:spacing w:line="480" w:lineRule="auto"/>
              <w:ind w:left="-851" w:right="948" w:firstLine="15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405342" w:rsidRPr="00560DFF">
              <w:rPr>
                <w:sz w:val="26"/>
                <w:szCs w:val="26"/>
              </w:rPr>
              <w:t xml:space="preserve">Макарова Е.И. </w:t>
            </w:r>
          </w:p>
          <w:p w:rsidR="00453BC2" w:rsidRDefault="007A09D5" w:rsidP="00405342">
            <w:pPr>
              <w:tabs>
                <w:tab w:val="left" w:pos="8647"/>
              </w:tabs>
              <w:spacing w:line="480" w:lineRule="auto"/>
              <w:ind w:left="-851" w:right="948" w:firstLine="131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Николаева Е.В.</w:t>
            </w:r>
          </w:p>
          <w:p w:rsidR="00453BC2" w:rsidRPr="00560DFF" w:rsidRDefault="007A09D5" w:rsidP="00453BC2">
            <w:pPr>
              <w:tabs>
                <w:tab w:val="left" w:pos="8647"/>
              </w:tabs>
              <w:spacing w:line="480" w:lineRule="auto"/>
              <w:ind w:left="-851" w:right="948" w:firstLine="851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</w:t>
            </w:r>
            <w:r w:rsidR="00453BC2" w:rsidRPr="00560DFF">
              <w:rPr>
                <w:bCs/>
                <w:sz w:val="26"/>
                <w:szCs w:val="26"/>
              </w:rPr>
              <w:t xml:space="preserve">Макеева И.А.                                                    </w:t>
            </w:r>
            <w:r w:rsidR="00453BC2" w:rsidRPr="00560DFF">
              <w:rPr>
                <w:sz w:val="26"/>
                <w:szCs w:val="26"/>
              </w:rPr>
              <w:t xml:space="preserve">                                                </w:t>
            </w:r>
          </w:p>
          <w:p w:rsidR="00453BC2" w:rsidRDefault="00453BC2" w:rsidP="00453BC2">
            <w:pPr>
              <w:tabs>
                <w:tab w:val="left" w:pos="8647"/>
              </w:tabs>
              <w:spacing w:line="480" w:lineRule="auto"/>
              <w:ind w:left="-851" w:right="948" w:firstLine="851"/>
              <w:rPr>
                <w:bCs/>
                <w:sz w:val="26"/>
                <w:szCs w:val="26"/>
              </w:rPr>
            </w:pPr>
            <w:r w:rsidRPr="00560DF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</w:t>
            </w:r>
            <w:r w:rsidRPr="00560DFF">
              <w:rPr>
                <w:sz w:val="26"/>
                <w:szCs w:val="26"/>
              </w:rPr>
              <w:t>Пантелеева Л.М.</w:t>
            </w:r>
            <w:r w:rsidRPr="00560DFF">
              <w:rPr>
                <w:bCs/>
                <w:sz w:val="26"/>
                <w:szCs w:val="26"/>
              </w:rPr>
              <w:t xml:space="preserve">    </w:t>
            </w:r>
          </w:p>
          <w:p w:rsidR="00453BC2" w:rsidRDefault="00453BC2" w:rsidP="00453BC2">
            <w:pPr>
              <w:tabs>
                <w:tab w:val="left" w:pos="8647"/>
              </w:tabs>
              <w:spacing w:line="480" w:lineRule="auto"/>
              <w:ind w:left="-851" w:right="948" w:firstLine="851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Ятманкин В.А.</w:t>
            </w:r>
            <w:r w:rsidRPr="00560DFF">
              <w:rPr>
                <w:sz w:val="26"/>
                <w:szCs w:val="26"/>
              </w:rPr>
              <w:t xml:space="preserve">       </w:t>
            </w:r>
          </w:p>
          <w:p w:rsidR="00453BC2" w:rsidRPr="00560DFF" w:rsidRDefault="00453BC2" w:rsidP="00453BC2">
            <w:pPr>
              <w:tabs>
                <w:tab w:val="left" w:pos="8647"/>
              </w:tabs>
              <w:spacing w:line="480" w:lineRule="auto"/>
              <w:ind w:left="-851" w:right="948" w:firstLine="85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Осина Е.В.</w:t>
            </w:r>
            <w:r w:rsidRPr="00560DFF">
              <w:rPr>
                <w:sz w:val="26"/>
                <w:szCs w:val="26"/>
              </w:rPr>
              <w:t xml:space="preserve">                            </w:t>
            </w:r>
          </w:p>
          <w:p w:rsidR="00453BC2" w:rsidRPr="00560DFF" w:rsidRDefault="00453BC2" w:rsidP="00405342">
            <w:pPr>
              <w:tabs>
                <w:tab w:val="left" w:pos="8647"/>
              </w:tabs>
              <w:spacing w:line="480" w:lineRule="auto"/>
              <w:ind w:left="-851" w:right="948" w:firstLine="1310"/>
              <w:rPr>
                <w:bCs/>
                <w:sz w:val="26"/>
                <w:szCs w:val="26"/>
              </w:rPr>
            </w:pPr>
          </w:p>
          <w:p w:rsidR="00405342" w:rsidRPr="00560DFF" w:rsidRDefault="00405342" w:rsidP="00405342">
            <w:pPr>
              <w:tabs>
                <w:tab w:val="left" w:pos="8647"/>
              </w:tabs>
              <w:spacing w:line="480" w:lineRule="auto"/>
              <w:ind w:left="-851" w:right="948" w:firstLine="1556"/>
              <w:rPr>
                <w:b/>
                <w:bCs/>
                <w:sz w:val="26"/>
                <w:szCs w:val="26"/>
              </w:rPr>
            </w:pPr>
          </w:p>
        </w:tc>
      </w:tr>
      <w:tr w:rsidR="00405342" w:rsidTr="00405342">
        <w:tc>
          <w:tcPr>
            <w:tcW w:w="5070" w:type="dxa"/>
          </w:tcPr>
          <w:p w:rsidR="00405342" w:rsidRDefault="00405342" w:rsidP="00405342">
            <w:pPr>
              <w:tabs>
                <w:tab w:val="left" w:pos="4253"/>
                <w:tab w:val="left" w:pos="8647"/>
              </w:tabs>
              <w:spacing w:after="200" w:line="360" w:lineRule="auto"/>
              <w:ind w:right="2366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405342" w:rsidRDefault="00405342" w:rsidP="00405342">
            <w:pPr>
              <w:tabs>
                <w:tab w:val="left" w:pos="8647"/>
              </w:tabs>
              <w:spacing w:line="480" w:lineRule="auto"/>
              <w:ind w:left="-851" w:right="948" w:firstLine="1310"/>
              <w:rPr>
                <w:b/>
                <w:bCs/>
                <w:sz w:val="26"/>
                <w:szCs w:val="26"/>
              </w:rPr>
            </w:pPr>
          </w:p>
        </w:tc>
      </w:tr>
    </w:tbl>
    <w:p w:rsidR="00357BBA" w:rsidRPr="00215940" w:rsidRDefault="00357BBA" w:rsidP="00215940">
      <w:pPr>
        <w:tabs>
          <w:tab w:val="left" w:pos="4253"/>
          <w:tab w:val="left" w:pos="8647"/>
        </w:tabs>
        <w:spacing w:after="200" w:line="360" w:lineRule="auto"/>
        <w:ind w:left="-851" w:right="2366" w:firstLine="1556"/>
        <w:rPr>
          <w:b/>
          <w:bCs/>
          <w:sz w:val="26"/>
          <w:szCs w:val="26"/>
        </w:rPr>
      </w:pPr>
    </w:p>
    <w:p w:rsidR="00357BBA" w:rsidRDefault="005735E4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  <w:r w:rsidRPr="00215940">
        <w:rPr>
          <w:b/>
          <w:bCs/>
          <w:sz w:val="26"/>
          <w:szCs w:val="26"/>
        </w:rPr>
        <w:t xml:space="preserve">                                                  </w:t>
      </w:r>
    </w:p>
    <w:p w:rsidR="00357BBA" w:rsidRDefault="00357BBA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</w:p>
    <w:p w:rsidR="00357BBA" w:rsidRDefault="00357BBA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</w:p>
    <w:p w:rsidR="00357BBA" w:rsidRDefault="00357BBA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</w:p>
    <w:p w:rsidR="005735E4" w:rsidRPr="00215940" w:rsidRDefault="005735E4" w:rsidP="00215940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  <w:r w:rsidRPr="00215940">
        <w:rPr>
          <w:b/>
          <w:bCs/>
          <w:sz w:val="26"/>
          <w:szCs w:val="26"/>
        </w:rPr>
        <w:t xml:space="preserve"> </w:t>
      </w:r>
    </w:p>
    <w:p w:rsidR="005735E4" w:rsidRPr="00215940" w:rsidRDefault="005735E4" w:rsidP="00215940">
      <w:pPr>
        <w:tabs>
          <w:tab w:val="left" w:pos="4395"/>
          <w:tab w:val="left" w:pos="8647"/>
        </w:tabs>
        <w:ind w:left="-851" w:right="948" w:firstLine="1556"/>
        <w:jc w:val="right"/>
        <w:rPr>
          <w:sz w:val="26"/>
          <w:szCs w:val="26"/>
        </w:rPr>
      </w:pPr>
      <w:r w:rsidRPr="00215940">
        <w:rPr>
          <w:sz w:val="26"/>
          <w:szCs w:val="26"/>
        </w:rPr>
        <w:t xml:space="preserve"> </w:t>
      </w:r>
    </w:p>
    <w:p w:rsidR="005735E4" w:rsidRPr="00215940" w:rsidRDefault="005735E4" w:rsidP="00215940">
      <w:pPr>
        <w:tabs>
          <w:tab w:val="left" w:pos="4395"/>
          <w:tab w:val="left" w:pos="8647"/>
        </w:tabs>
        <w:ind w:left="-851" w:right="948" w:firstLine="1556"/>
        <w:jc w:val="right"/>
        <w:rPr>
          <w:sz w:val="26"/>
          <w:szCs w:val="26"/>
        </w:rPr>
      </w:pPr>
      <w:r w:rsidRPr="00215940">
        <w:rPr>
          <w:sz w:val="26"/>
          <w:szCs w:val="26"/>
        </w:rPr>
        <w:t xml:space="preserve">                                           </w:t>
      </w:r>
    </w:p>
    <w:p w:rsidR="005735E4" w:rsidRPr="00BE2B18" w:rsidRDefault="005735E4" w:rsidP="00BE2B18">
      <w:pPr>
        <w:shd w:val="clear" w:color="auto" w:fill="FFFFFF"/>
        <w:spacing w:line="360" w:lineRule="auto"/>
        <w:ind w:right="15"/>
        <w:jc w:val="both"/>
        <w:rPr>
          <w:sz w:val="26"/>
          <w:szCs w:val="26"/>
        </w:rPr>
        <w:sectPr w:rsidR="005735E4" w:rsidRPr="00BE2B18" w:rsidSect="00215940">
          <w:type w:val="continuous"/>
          <w:pgSz w:w="11909" w:h="16834"/>
          <w:pgMar w:top="1239" w:right="852" w:bottom="360" w:left="1874" w:header="720" w:footer="720" w:gutter="0"/>
          <w:cols w:space="60"/>
          <w:noEndnote/>
        </w:sectPr>
      </w:pPr>
    </w:p>
    <w:p w:rsidR="001304E4" w:rsidRDefault="001304E4" w:rsidP="002971A0">
      <w:pPr>
        <w:numPr>
          <w:ilvl w:val="0"/>
          <w:numId w:val="1"/>
        </w:numPr>
        <w:shd w:val="clear" w:color="auto" w:fill="FFFFFF"/>
        <w:tabs>
          <w:tab w:val="left" w:pos="1230"/>
        </w:tabs>
        <w:spacing w:after="30" w:line="285" w:lineRule="exact"/>
        <w:ind w:firstLine="615"/>
        <w:jc w:val="both"/>
        <w:rPr>
          <w:spacing w:val="-15"/>
          <w:sz w:val="26"/>
          <w:szCs w:val="26"/>
        </w:rPr>
        <w:sectPr w:rsidR="001304E4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>
      <w:pPr>
        <w:framePr w:h="2265" w:hSpace="10080" w:wrap="notBeside" w:vAnchor="text" w:hAnchor="margin" w:x="3151" w:y="1"/>
        <w:rPr>
          <w:sz w:val="24"/>
          <w:szCs w:val="24"/>
        </w:rPr>
      </w:pPr>
    </w:p>
    <w:p w:rsidR="001304E4" w:rsidRDefault="001304E4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A72A34">
      <w:pPr>
        <w:shd w:val="clear" w:color="auto" w:fill="FFFFFF"/>
        <w:spacing w:before="4125"/>
        <w:ind w:left="75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1A0"/>
    <w:rsid w:val="000309C1"/>
    <w:rsid w:val="000406F3"/>
    <w:rsid w:val="000835BB"/>
    <w:rsid w:val="000D6C8C"/>
    <w:rsid w:val="000F3BD0"/>
    <w:rsid w:val="0012498E"/>
    <w:rsid w:val="001304E4"/>
    <w:rsid w:val="001611B6"/>
    <w:rsid w:val="0017655D"/>
    <w:rsid w:val="00182D9B"/>
    <w:rsid w:val="00215940"/>
    <w:rsid w:val="002305D4"/>
    <w:rsid w:val="0024066B"/>
    <w:rsid w:val="00253A90"/>
    <w:rsid w:val="00261B2E"/>
    <w:rsid w:val="00274A9A"/>
    <w:rsid w:val="00293C85"/>
    <w:rsid w:val="00295962"/>
    <w:rsid w:val="00296A71"/>
    <w:rsid w:val="002971A0"/>
    <w:rsid w:val="002B7747"/>
    <w:rsid w:val="002D71EE"/>
    <w:rsid w:val="00323CC7"/>
    <w:rsid w:val="00357BBA"/>
    <w:rsid w:val="003A717A"/>
    <w:rsid w:val="003C4BE6"/>
    <w:rsid w:val="003E2C0A"/>
    <w:rsid w:val="003E6670"/>
    <w:rsid w:val="003F5B86"/>
    <w:rsid w:val="0040076C"/>
    <w:rsid w:val="00405342"/>
    <w:rsid w:val="00413915"/>
    <w:rsid w:val="0042460A"/>
    <w:rsid w:val="0044243C"/>
    <w:rsid w:val="00453BC2"/>
    <w:rsid w:val="0055080F"/>
    <w:rsid w:val="00560DFF"/>
    <w:rsid w:val="005735E4"/>
    <w:rsid w:val="0059014E"/>
    <w:rsid w:val="005A3B2C"/>
    <w:rsid w:val="005C0F35"/>
    <w:rsid w:val="005F56DC"/>
    <w:rsid w:val="0061099F"/>
    <w:rsid w:val="006220D5"/>
    <w:rsid w:val="00642E99"/>
    <w:rsid w:val="00643366"/>
    <w:rsid w:val="00650BF2"/>
    <w:rsid w:val="00651655"/>
    <w:rsid w:val="00653EFC"/>
    <w:rsid w:val="00671ED9"/>
    <w:rsid w:val="00713E20"/>
    <w:rsid w:val="007207CE"/>
    <w:rsid w:val="00743481"/>
    <w:rsid w:val="00763ED2"/>
    <w:rsid w:val="00775FE6"/>
    <w:rsid w:val="007814DB"/>
    <w:rsid w:val="007903ED"/>
    <w:rsid w:val="007A09D5"/>
    <w:rsid w:val="007B1C6A"/>
    <w:rsid w:val="007C4122"/>
    <w:rsid w:val="007F5C83"/>
    <w:rsid w:val="0083134F"/>
    <w:rsid w:val="00831AE3"/>
    <w:rsid w:val="00867CF5"/>
    <w:rsid w:val="0087026E"/>
    <w:rsid w:val="00872035"/>
    <w:rsid w:val="00886717"/>
    <w:rsid w:val="00887B1E"/>
    <w:rsid w:val="008A40D7"/>
    <w:rsid w:val="008B2C33"/>
    <w:rsid w:val="008B542B"/>
    <w:rsid w:val="008D631F"/>
    <w:rsid w:val="00931C3A"/>
    <w:rsid w:val="00954C20"/>
    <w:rsid w:val="009627FB"/>
    <w:rsid w:val="00965DEE"/>
    <w:rsid w:val="00987FB7"/>
    <w:rsid w:val="00997235"/>
    <w:rsid w:val="009A4A4A"/>
    <w:rsid w:val="009B1E73"/>
    <w:rsid w:val="009B6B51"/>
    <w:rsid w:val="009F6834"/>
    <w:rsid w:val="00A00335"/>
    <w:rsid w:val="00A13738"/>
    <w:rsid w:val="00A17BC0"/>
    <w:rsid w:val="00A61B9B"/>
    <w:rsid w:val="00A72A34"/>
    <w:rsid w:val="00A85A99"/>
    <w:rsid w:val="00AD011E"/>
    <w:rsid w:val="00AD2E43"/>
    <w:rsid w:val="00B01531"/>
    <w:rsid w:val="00B221F2"/>
    <w:rsid w:val="00B25C76"/>
    <w:rsid w:val="00B33CC7"/>
    <w:rsid w:val="00B340FF"/>
    <w:rsid w:val="00B4746F"/>
    <w:rsid w:val="00B9503B"/>
    <w:rsid w:val="00BC5157"/>
    <w:rsid w:val="00BC79A4"/>
    <w:rsid w:val="00BD42E8"/>
    <w:rsid w:val="00BE1A5F"/>
    <w:rsid w:val="00BE2B18"/>
    <w:rsid w:val="00C52375"/>
    <w:rsid w:val="00C8190E"/>
    <w:rsid w:val="00C87C2E"/>
    <w:rsid w:val="00CC16BB"/>
    <w:rsid w:val="00CC2426"/>
    <w:rsid w:val="00D120D4"/>
    <w:rsid w:val="00D12BCD"/>
    <w:rsid w:val="00D2374D"/>
    <w:rsid w:val="00D27F0D"/>
    <w:rsid w:val="00D56D92"/>
    <w:rsid w:val="00D963BC"/>
    <w:rsid w:val="00DE3D86"/>
    <w:rsid w:val="00DE4217"/>
    <w:rsid w:val="00DF2D06"/>
    <w:rsid w:val="00E17D9B"/>
    <w:rsid w:val="00E26346"/>
    <w:rsid w:val="00E712E9"/>
    <w:rsid w:val="00E72B61"/>
    <w:rsid w:val="00EA7BA9"/>
    <w:rsid w:val="00EB5F43"/>
    <w:rsid w:val="00EB674A"/>
    <w:rsid w:val="00F0381D"/>
    <w:rsid w:val="00F13B6B"/>
    <w:rsid w:val="00F357CC"/>
    <w:rsid w:val="00F851A4"/>
    <w:rsid w:val="00F918DC"/>
    <w:rsid w:val="00FB7B83"/>
    <w:rsid w:val="00FC0DA6"/>
    <w:rsid w:val="00FC6427"/>
    <w:rsid w:val="00FE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5E1D9-A8A6-43B2-BD9E-09D07F4A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10</Pages>
  <Words>3114</Words>
  <Characters>17752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51</cp:revision>
  <cp:lastPrinted>2021-09-27T10:42:00Z</cp:lastPrinted>
  <dcterms:created xsi:type="dcterms:W3CDTF">2021-08-26T15:26:00Z</dcterms:created>
  <dcterms:modified xsi:type="dcterms:W3CDTF">2022-01-25T05:25:00Z</dcterms:modified>
</cp:coreProperties>
</file>