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07" w:rsidRDefault="00C65707" w:rsidP="002C6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C6BC9" w:rsidRPr="002C6BC9" w:rsidTr="002C6BC9">
        <w:trPr>
          <w:trHeight w:val="728"/>
        </w:trPr>
        <w:tc>
          <w:tcPr>
            <w:tcW w:w="4518" w:type="dxa"/>
            <w:vMerge w:val="restart"/>
            <w:hideMark/>
          </w:tcPr>
          <w:p w:rsidR="002C6BC9" w:rsidRPr="002C6BC9" w:rsidRDefault="002C6BC9" w:rsidP="002C6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061D77C" wp14:editId="4B231BA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3" name="Рисунок 1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6B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2C6BC9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2C6BC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2C6BC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2C6BC9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="002146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="00F547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</w:t>
            </w:r>
            <w:r w:rsidR="003F65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18.05.2021  № 402 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2C6BC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2C6BC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2C6BC9" w:rsidRPr="002C6BC9" w:rsidRDefault="002C6BC9" w:rsidP="002C6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4945C42" wp14:editId="21D1F19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0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T3UvwIAAFgIAAAOAAAAZHJzL2Uyb0RvYy54bWzsVslu2zAQvRfoPxC6OxIdRbaFyEEg2bl0&#10;CZD0A2iKWlCJJEjGslH03zskJWfroUiBoIfqIJOa4XDmvTekL68OfYf2TOlW8CzAZ1GAGKeibHmd&#10;Bd/ut7NlgLQhvCSd4CwLjkwHV+uPHy4HmbK5aERXMoUgCNfpILOgMUamYahpw3qiz4RkHIyVUD0x&#10;MFV1WCoyQPS+C+dRlISDUKVUgjKt4WvhjcHaxa8qRs3XqtLMoC4LIDfj3sq9d/Ydri9JWisim5aO&#10;aZA3ZNGTlsOmp1AFMQQ9qPZVqL6lSmhRmTMq+lBUVUuZqwGqwdGLam6UeJCuljodanmCCaB9gdOb&#10;w9Iv+1uF2hK4A3g46YEjty3CiQVnkHUKPjdK3slb5SuE4SdBv2swhy/tdl57Z7QbPosS4pEHIxw4&#10;h0r1SAkgASdAHjzuM6CADo6S44kSdjCIwkeMo3gFmVEwYXjmF54y2gCvdtV5koDEwHqRxHiybabV&#10;i3hcunDrQpLaHMa8xzxtkSA+/Yiv/jt87xoimaNNW+wmfPGE7zXg4XwQXniMnV/OPcD0wEeAERd5&#10;Q3jNnPf9UQKYrkaA/ckSO9HAzu8Bt5yNCJ8v4/mE1cpjNeE8QZy4jE44kVQqbW6Y6JEdZIE2irR1&#10;Y3LBOTSXUNhRSPaftLF6eFxg9+Vi23ad67GOoyELFsC7W6BF15bWaN20qnd5p9Ce2C71wvDBnrlB&#10;N/DSBWsYKTfj2JC282PYvOM2HhQF6Ywj34Y/VtFqs9ws41k8TzazOCqK2fU2j2fJFi8uivMizwv8&#10;06aG47Rpy5Jxm910JOD4zyQxHk6+mU+HwgmG8Hl0hxckO/26pB23lk6vy50oj7fKojGq9L3kCkrx&#10;x8ETuS7fV66vW3uSK54a253g/+X6L8vV3RFwfTmVj1etvR+fzp28H/8QrH8BAAD//wMAUEsDBBQA&#10;BgAIAAAAIQAgkIb63wAAAAcBAAAPAAAAZHJzL2Rvd25yZXYueG1sTI/BTsMwEETvSPyDtUhcELUh&#10;LSohToWoQD1Uqmi5cHPiJYmw12nstunfs5zgOJrRzJtiMXonjjjELpCGu4kCgVQH21Gj4WP3ejsH&#10;EZMha1wg1HDGCIvy8qIwuQ0nesfjNjWCSyjmRkObUp9LGesWvYmT0COx9xUGbxLLoZF2MCcu907e&#10;K/UgvemIF1rT40uL9ff24DUkt/xcrzab7m2XqvN6v5+Oy5uV1tdX4/MTiIRj+gvDLz6jQ8lMVTiQ&#10;jcKxzvhK0jBVjyDYz9QMRKVhNs9AloX8z1/+AAAA//8DAFBLAQItABQABgAIAAAAIQC2gziS/gAA&#10;AOEBAAATAAAAAAAAAAAAAAAAAAAAAABbQ29udGVudF9UeXBlc10ueG1sUEsBAi0AFAAGAAgAAAAh&#10;ADj9If/WAAAAlAEAAAsAAAAAAAAAAAAAAAAALwEAAF9yZWxzLy5yZWxzUEsBAi0AFAAGAAgAAAAh&#10;AHx9PdS/AgAAWAgAAA4AAAAAAAAAAAAAAAAALgIAAGRycy9lMm9Eb2MueG1sUEsBAi0AFAAGAAgA&#10;AAAhACCQhvrfAAAABwEAAA8AAAAAAAAAAAAAAAAAGQUAAGRycy9kb3ducmV2LnhtbFBLBQYAAAAA&#10;BAAEAPMAAAAl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Vw0cIAAADbAAAADwAAAGRycy9kb3ducmV2LnhtbERP32vCMBB+H/g/hBN8m2k3Ea1GGWMD&#10;kYHoFHw8mrOpNpfSxFr/+0UQ9nYf38+bLztbiZYaXzpWkA4TEMS50yUXCva/368TED4ga6wck4I7&#10;eVguei9zzLS78ZbaXShEDGGfoQITQp1J6XNDFv3Q1cSRO7nGYoiwKaRu8BbDbSXfkmQsLZYcGwzW&#10;9Gkov+yuVsFP223TzWb/bo5fo8P67CuaTA9KDfrdxwxEoC78i5/ulY7zU3j8Eg+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XVw0cIAAADbAAAADwAAAAAAAAAAAAAA&#10;AAChAgAAZHJzL2Rvd25yZXYueG1sUEsFBgAAAAAEAAQA+QAAAJADAAAAAA==&#10;" strokeweight=".6pt"/>
                      <v:shape id="AutoShape 1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AA409E6" wp14:editId="0FD9014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7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phZtwIAAEYIAAAOAAAAZHJzL2Uyb0RvYy54bWzsVctu2zAQvBfoPxC6O5IcRbaF2EEg2bmk&#10;rYGkH0BT1AOVSIJkLBtF/73LleS8CrRI0aKH6iCRWu5ydnaWvLw6tA3Zc21qKZZeeBZ4hAsm81qU&#10;S+/z/WYy94ixVOS0kYIvvSM33tXq/bvLTiV8KivZ5FwTCCJM0qmlV1mrEt83rOItNWdScQHGQuqW&#10;Wpjq0s817SB62/jTIIj9Tupcacm4MfA3643eCuMXBWf2U1EYbkmz9ACbxbfG9869/dUlTUpNVVWz&#10;AQZ9A4qW1gI2PYXKqKXkQdevQrU109LIwp4x2fqyKGrGMQfIJgxeZHOj5YPCXMqkK9WJJqD2BU9v&#10;Dss+7rea1PnSm3lE0BZKhLuScOG46VSZwJIbre7UVvcJwvBWsi8GzP5Lu5uX/WKy6z7IHOLRByuR&#10;m0OhWxcCsiYHLMHxVAJ+sITBzzAMogUUioEphGd60ZeIVVBH53UexyApsF7EUTja1qP3LBpcZ+jn&#10;06TfFIEOwFxWIDbzyKf5PT7vKqo4lsk4sgY+AWXP5zXkj0vIFPXmdodlqegJZQcxEEqETCsqSo6r&#10;748KyMMUAf0TFzcxUI2fEnw+j6YjVVhNmow0jwzHM0fhiSaaKG3sDZctcYOlZ6ymdVnZVAoBvSR1&#10;iJWk+1tje8fRwRVWyE3dNPCfJo0gHWgqhpTd1Mimzp0RJ7rcpY0me+qaEp8BxbNlIH6RY7CK03w9&#10;jC2tm34MqBvh4kFSAGcY9V33dREs1vP1PJpE03g9iYIsm1xv0mgSb8LZRXaepWkWfnPQwiip6jzn&#10;wqEbT4Aw+jVFDGdR37unM+BEg/88OhINYMcvgsbaunL2stzJ/LjVjtpBpH9JrYsfqBW190x6NPmD&#10;an3d2KNaw7GtsX/+q/VfViuetHBZociHi9Xdhk/nqO7H63/1HQ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ILSmFm3&#10;AgAARggAAA4AAAAAAAAAAAAAAAAALgIAAGRycy9lMm9Eb2MueG1sUEsBAi0AFAAGAAgAAAAhAKr7&#10;WiLhAAAACQEAAA8AAAAAAAAAAAAAAAAAEQUAAGRycy9kb3ducmV2LnhtbFBLBQYAAAAABAAEAPMA&#10;AAAfBgAAAAA=&#10;">
                      <v:shape id="AutoShape 20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tZpMAAAADaAAAADwAAAGRycy9kb3ducmV2LnhtbERPTYvCMBC9C/6HMII3TdVFtGsUEQUR&#10;QXQVPA7NbNPdZlKaWLv/3hyEPT7e92LV2lI0VPvCsYLRMAFBnDldcK7g+rUbzED4gKyxdEwK/sjD&#10;atntLDDV7slnai4hFzGEfYoKTAhVKqXPDFn0Q1cRR+7b1RZDhHUudY3PGG5LOU6SqbRYcGwwWNHG&#10;UPZ7eVgFx6Y9j06n68Tctx+3w48vaTa/KdXvtetPEIHa8C9+u/daQdwar8QbIJ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OrWaTAAAAA2gAAAA8AAAAAAAAAAAAAAAAA&#10;oQIAAGRycy9kb3ducmV2LnhtbFBLBQYAAAAABAAEAPkAAACOAwAAAAA=&#10;" strokeweight=".6pt"/>
                      <v:shape id="AutoShape 21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C6BC9" w:rsidRPr="002C6BC9" w:rsidTr="002C6BC9">
        <w:trPr>
          <w:trHeight w:val="3581"/>
        </w:trPr>
        <w:tc>
          <w:tcPr>
            <w:tcW w:w="4518" w:type="dxa"/>
            <w:vMerge/>
            <w:vAlign w:val="center"/>
            <w:hideMark/>
          </w:tcPr>
          <w:p w:rsidR="002C6BC9" w:rsidRPr="002C6BC9" w:rsidRDefault="002C6BC9" w:rsidP="002C6B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 внесении изменений в </w:t>
      </w:r>
      <w:proofErr w:type="gramStart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proofErr w:type="gramEnd"/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программу «Охрана окружающей среды </w:t>
      </w:r>
      <w:proofErr w:type="gramStart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муниципальном </w:t>
      </w:r>
      <w:proofErr w:type="gramStart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</w:t>
      </w:r>
      <w:proofErr w:type="gramEnd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Похвистневский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Самарской области на 2019-2023 годы».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BC9" w:rsidRPr="002C6BC9" w:rsidRDefault="002C6BC9" w:rsidP="002938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Arial"/>
          <w:bCs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proofErr w:type="gramStart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от</w:t>
      </w:r>
      <w:proofErr w:type="gramEnd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19.03.2019г № 193 «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</w:t>
      </w:r>
      <w:r w:rsidR="002938CB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</w:t>
      </w:r>
      <w:r w:rsidR="002938CB" w:rsidRPr="002938CB">
        <w:rPr>
          <w:rFonts w:ascii="Times New Roman" w:eastAsia="Calibri" w:hAnsi="Times New Roman" w:cs="Arial"/>
          <w:bCs/>
          <w:sz w:val="28"/>
          <w:szCs w:val="28"/>
          <w:lang w:eastAsia="ru-RU"/>
        </w:rPr>
        <w:t>муниципального района  Похвистневский</w:t>
      </w:r>
      <w:r w:rsidR="002938CB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Самарской области</w:t>
      </w:r>
      <w:r w:rsidR="009D4D1C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и решение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>м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собрания представителей </w:t>
      </w:r>
      <w:r w:rsidR="002146C7"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муниципального района </w:t>
      </w:r>
      <w:r w:rsidR="002146C7" w:rsidRPr="002C6BC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Похвистневский</w:t>
      </w:r>
      <w:r w:rsidR="002146C7"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от </w:t>
      </w:r>
      <w:r w:rsidR="00B17CF8">
        <w:rPr>
          <w:rFonts w:ascii="Times New Roman" w:eastAsia="Calibri" w:hAnsi="Times New Roman" w:cs="Arial"/>
          <w:bCs/>
          <w:sz w:val="28"/>
          <w:szCs w:val="28"/>
          <w:lang w:eastAsia="ru-RU"/>
        </w:rPr>
        <w:t>14.12.2020года № 15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>«О бюджете муниципального района Похвист</w:t>
      </w:r>
      <w:r w:rsidR="002938CB">
        <w:rPr>
          <w:rFonts w:ascii="Times New Roman" w:eastAsia="Calibri" w:hAnsi="Times New Roman" w:cs="Arial"/>
          <w:bCs/>
          <w:sz w:val="28"/>
          <w:szCs w:val="28"/>
          <w:lang w:eastAsia="ru-RU"/>
        </w:rPr>
        <w:t>невский на 2021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>год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и плановый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период</w:t>
      </w:r>
      <w:r w:rsidR="002938CB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2022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>-</w:t>
      </w:r>
      <w:r w:rsidR="002938CB">
        <w:rPr>
          <w:rFonts w:ascii="Times New Roman" w:eastAsia="Calibri" w:hAnsi="Times New Roman" w:cs="Arial"/>
          <w:bCs/>
          <w:sz w:val="28"/>
          <w:szCs w:val="28"/>
          <w:lang w:eastAsia="ru-RU"/>
        </w:rPr>
        <w:t>2023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годы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>»,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Администрация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муниципального района Похвистневский </w:t>
      </w:r>
      <w:r w:rsidRPr="002C6BC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Самарской области»</w:t>
      </w:r>
      <w:r w:rsidR="002146C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2C6BC9" w:rsidRPr="002C6BC9" w:rsidRDefault="002C6BC9" w:rsidP="007C3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ПОСТАНОВЛЯЕТ:</w:t>
      </w:r>
    </w:p>
    <w:p w:rsidR="002C6BC9" w:rsidRPr="00204F7E" w:rsidRDefault="002C6BC9" w:rsidP="00204F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>1. Внести</w:t>
      </w:r>
      <w:r w:rsidR="002146C7"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изменения</w:t>
      </w:r>
      <w:r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муниципальную программу «Охрана окружающей среды в муниципальном районе Похвистневский Самарской области на 2019-2023 гг.», утвержденную Постановлением Администрации муниципального района Похвистневский Самарской области от 14.08.2018 № 6</w:t>
      </w:r>
      <w:r w:rsidR="00993BE2"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>47,</w:t>
      </w:r>
      <w:r w:rsidR="006042F1"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>от 30.12.2020г. №1060</w:t>
      </w:r>
      <w:r w:rsidR="00993BE2"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изложив ее в новой редакции.</w:t>
      </w:r>
    </w:p>
    <w:p w:rsidR="002C6BC9" w:rsidRPr="002C6BC9" w:rsidRDefault="002C6BC9" w:rsidP="00204F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>2.Настоящее Постановление вступает в силу со дня подписания.</w:t>
      </w:r>
      <w:r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br/>
        <w:t>3.</w:t>
      </w:r>
      <w:proofErr w:type="gramStart"/>
      <w:r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>Контроль за</w:t>
      </w:r>
      <w:proofErr w:type="gramEnd"/>
      <w:r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исполнением настоящего Постановления возложить на   первого заместителя Главы района по социальным вопросам </w:t>
      </w:r>
      <w:proofErr w:type="spellStart"/>
      <w:r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t>С.В.Черкасова</w:t>
      </w:r>
      <w:proofErr w:type="spellEnd"/>
      <w:r w:rsidRPr="00204F7E">
        <w:rPr>
          <w:rFonts w:ascii="Times New Roman" w:eastAsia="Times New Roman" w:hAnsi="Times New Roman" w:cs="Arial"/>
          <w:sz w:val="28"/>
          <w:szCs w:val="28"/>
          <w:lang w:eastAsia="ru-RU"/>
        </w:rPr>
        <w:br/>
        <w:t>4. Разместить Постановление на сайте Администрации муниципального района Похвистневский в сети Интернет.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C6BC9" w:rsidRPr="002C6BC9" w:rsidRDefault="002C6BC9" w:rsidP="002C6BC9">
      <w:pPr>
        <w:widowControl w:val="0"/>
        <w:tabs>
          <w:tab w:val="left" w:pos="915"/>
          <w:tab w:val="left" w:pos="1515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Глава района                                                  Ю.Ф. Рябов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BC9" w:rsidRDefault="002C6BC9" w:rsidP="002C6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района</w:t>
      </w:r>
    </w:p>
    <w:p w:rsidR="00C65707" w:rsidRPr="00C65707" w:rsidRDefault="003F6546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546">
        <w:rPr>
          <w:rFonts w:ascii="Times New Roman" w:eastAsia="Times New Roman" w:hAnsi="Times New Roman" w:cs="Times New Roman"/>
          <w:sz w:val="28"/>
          <w:szCs w:val="28"/>
          <w:lang w:eastAsia="ru-RU"/>
        </w:rPr>
        <w:t>18.05.2021  № 402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C65707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Муниципальная программа</w:t>
      </w: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«Охрана окружающей среды в муниципальном районе Похвистневский  Самарской области на 2019-2023 годы»</w:t>
      </w: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C65707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framePr w:h="1095" w:hSpace="38" w:wrap="notBeside" w:vAnchor="text" w:hAnchor="margin" w:x="5720" w:y="1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C01BBA" w:rsidRDefault="00C01BBA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3F6546" w:rsidRDefault="003F6546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lastRenderedPageBreak/>
        <w:t>ПАСПОРТ МУНИЦИПАЛЬНОЙ ПРОГРАММЫ</w:t>
      </w: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right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«Охрана окружающей среды в муниципальном районе Похвистневский                         Самарской области </w:t>
      </w: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2019-2023 годы»</w:t>
      </w: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right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(далее - муниципальная Программа)</w:t>
      </w:r>
    </w:p>
    <w:tbl>
      <w:tblPr>
        <w:tblpPr w:leftFromText="180" w:rightFromText="180" w:vertAnchor="text" w:horzAnchor="margin" w:tblpXSpec="center" w:tblpY="176"/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6"/>
        <w:gridCol w:w="7589"/>
      </w:tblGrid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Наименование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МУНИЦИПАЛЬНАЯ ПРОГРАММА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«Охрана окружающей среды в муниципальном районе Похвистневский  Самарской области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2019-2023 годы»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 Дата принятия решения о разработке 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14.08.2018года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Ответственный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 </w:t>
            </w: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3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Администрация муниципального района Похвистневский Самарской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>Соисполнители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3" w:hanging="2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Соисполнителей -</w:t>
            </w:r>
            <w:r w:rsidR="000523D2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нет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Сроки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Программа   рассчитана   на   период   с   2019   по   2023  годы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proofErr w:type="gramStart"/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реализацию мероприятий  муниципальной программы (подпрограммы), а также юридические и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физические лица, определенные в соответствии с Бюджетным </w:t>
            </w:r>
            <w:hyperlink r:id="rId10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закупок товаров, работ, услуг для обеспечения муниципальных нужд, участвующие в реализации одного или нескольких мероприятий муниципальной программы (подпрограммы);</w:t>
            </w:r>
            <w:proofErr w:type="gramEnd"/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  <w:tab w:val="left" w:leader="underscore" w:pos="7747"/>
              </w:tabs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формирование экологического мировоззрения и   экологической</w:t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культуры у жителей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-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реализация комплекса мер, направленных на совершенствование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системы обращения с отходами производства и потребления на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Default="00E15531" w:rsidP="00E93CF7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осуществление деятельности по региональному государственному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экологическому надзору в сфере охраны окружающей среды на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</w:p>
          <w:p w:rsidR="00C307D6" w:rsidRPr="00C307D6" w:rsidRDefault="00C307D6" w:rsidP="00C307D6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-</w:t>
            </w:r>
            <w:r w:rsidRPr="00C307D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C307D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организация проведения мероприятий при осуществлении </w:t>
            </w:r>
            <w:r w:rsidRPr="00C307D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lastRenderedPageBreak/>
              <w:t>деятельности по обращению с животными без владельцев   муниципального    района Похвистневский Самарской области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создание   информационной   среды   в   сфере   обращения   с </w:t>
            </w:r>
            <w:r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отходами     производства и потребления     на    территории 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 и</w:t>
            </w:r>
            <w:r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в  сфере экологического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просвещения;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правовой базы, регулирующей вопросы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обращения с отходами   производства   и   потребления   на 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="00E15531"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05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улучшение экологического 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и санитарно-эпидемиологического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состояния территории района;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экологической культуры населения;</w:t>
            </w:r>
          </w:p>
          <w:p w:rsidR="00E15531" w:rsidRDefault="00A66FD2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реализация  в  полном  объёме  переданных  полномочий  по </w:t>
            </w:r>
            <w:r w:rsidR="00E15531"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осуществлению регионального государственного экологического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надзора;</w:t>
            </w:r>
          </w:p>
          <w:p w:rsidR="00C307D6" w:rsidRPr="00E93CF7" w:rsidRDefault="00C307D6" w:rsidP="00C307D6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30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снижение количества животных без хозяев, предупреждение заболеваемости бешенством среди животных и людей, предупреждение случаев 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усов людей животными без хозяев;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качества исполнения муниципальной функции по осуществлению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Администрацией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 регионального государственного экологического надзора</w:t>
            </w:r>
            <w:r w:rsidR="00C307D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C01BBA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Стратегические показатели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(индикаторы)</w:t>
            </w:r>
            <w:r w:rsidRPr="00C01BBA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01BBA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в сельских поселениях  конференций, семинаров, круглых столов, встреч с местными жителями по тематике обращения с отходами;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   проведенных     экологических     акций,     природоохранных мероприятий в сфере обращения с отходами;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ликвидированных несанкционированных свалок;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 в сфере обращения с отходами производства и потребления на территории муниципального района Похвистневский Самарской области;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заключённых населением договоров на вывоз бытовых отходов;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 проведенных   тематических   мероприятий  (выставок, конкурсов, занятий, семинаров, классных часов и т.д.) с учащимися сельских школ по экологической тематике;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участников массовых экологических мероприятий, направленных на повышение экологической культуры населения муниципального района Похвистневский Самарской области;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участников ежегодной Всероссийской акции по сохранению природы «Дни защиты от экологической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опасности»;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публикаций, материалов по экологическому воспитанию и просвещению;</w:t>
            </w:r>
          </w:p>
          <w:p w:rsidR="00E15531" w:rsidRDefault="00E15531" w:rsidP="00A66FD2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плановых проверок природоохранного законодательства</w:t>
            </w:r>
          </w:p>
          <w:p w:rsidR="00DE1A60" w:rsidRPr="00ED3339" w:rsidRDefault="00DE1A60" w:rsidP="001A1132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D3339" w:rsidRPr="00ED3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животных без </w:t>
            </w:r>
            <w:r w:rsidR="001A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владельцев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lastRenderedPageBreak/>
              <w:t xml:space="preserve"> Подпрограммы </w:t>
            </w: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с указанием целей и сроков реализации</w:t>
            </w: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/>
              </w:rPr>
              <w:t>Подпрограмма 1.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«Обращение с отходами в муниципальном районе Похвистневский 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</w:t>
            </w:r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арской области</w:t>
            </w:r>
            <w:proofErr w:type="gramStart"/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Цель:      реализация      комплекса      мер,      направленных      на </w:t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совершенствование системы обращения с отходами производства и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потребления на территории муниципального района Похвистневский Самарской области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Подпрограмма 2. </w:t>
            </w: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«Экологическое   воспитание,   образование   и   просвещение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населения   в  муниципальном  районе  Похвистневский  Самарской</w:t>
            </w:r>
            <w:r w:rsidRPr="00E93C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</w:t>
            </w:r>
            <w:proofErr w:type="gramStart"/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Цель:      формирование      экологического      мировоззрения      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экологической    культуры    жителей     муниципального    района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Подпрограмма 3.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«Обеспечение   исполнения   полномочий   по   осуществлению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регионального государст</w:t>
            </w:r>
            <w:r w:rsidR="007C3B0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венного экологического надзора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Цель:      осуществление      деятельности      по      региональному </w:t>
            </w:r>
            <w:r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государственному   экологическому   надзору   в   сфере   охраны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окружающей   среды   на   территории   муниципального   района </w:t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E15531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подпрограмм рассчитана на период</w:t>
            </w:r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2019-2023 </w:t>
            </w:r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  <w:p w:rsidR="0041560A" w:rsidRDefault="0041560A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560A" w:rsidRPr="0041560A" w:rsidRDefault="00F547DE" w:rsidP="0041560A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</w:t>
            </w:r>
            <w:r w:rsid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осуществлении деятельности 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обращению с животными без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владельцев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41560A" w:rsidRPr="0041560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="0041560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на территории </w:t>
            </w:r>
            <w:r w:rsidR="0041560A" w:rsidRP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   района</w:t>
            </w:r>
          </w:p>
          <w:p w:rsidR="0041560A" w:rsidRPr="0041560A" w:rsidRDefault="0041560A" w:rsidP="0041560A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2021-2023годы»</w:t>
            </w:r>
          </w:p>
          <w:p w:rsidR="00F547DE" w:rsidRDefault="00F547DE" w:rsidP="00F547DE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47DE" w:rsidRPr="00F547DE" w:rsidRDefault="00F547DE" w:rsidP="00F54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</w:t>
            </w: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организация проведения мероприятий при осуществлении деятельности по обращению с животными без владельцев</w:t>
            </w: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  </w:t>
            </w:r>
            <w:r w:rsidR="00BE628D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в муниципальном   районе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F547DE" w:rsidRDefault="00F547DE" w:rsidP="00F54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</w:p>
          <w:p w:rsidR="00F547DE" w:rsidRPr="00E93CF7" w:rsidRDefault="00F547DE" w:rsidP="00F547DE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7C3B09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роки реализации муниципальной 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рассчитана на период с 2019 по 2023 годы.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92" w:rsidRPr="00E93CF7" w:rsidRDefault="00A17092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lastRenderedPageBreak/>
              <w:t xml:space="preserve">     Общий объем средств, необходимый на реализацию мероприятий     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27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 составляет 10565,6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из них: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>за счет средств бюджета района</w:t>
            </w:r>
            <w:r w:rsidR="00A27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–992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</w:t>
            </w:r>
            <w:r w:rsidR="00A2720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едств областного бюджета –4573,4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внебюджетных источников 5000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том числе по годам:</w:t>
            </w:r>
          </w:p>
          <w:p w:rsidR="00E15531" w:rsidRPr="00E93CF7" w:rsidRDefault="00776D89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6757,6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</w:t>
            </w:r>
            <w:r w:rsidR="00776D89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едств областного бюджета – 1354,7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сче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средств бюджета района – 402,9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</w:t>
            </w:r>
          </w:p>
          <w:p w:rsidR="00E15531" w:rsidRPr="00E93CF7" w:rsidRDefault="001442D8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год – 2504,8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</w:t>
            </w:r>
            <w:r w:rsidR="001442D8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средств областного бюджета – 2110,5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с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 средств бюджета района – 394,3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A2720D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 –1303,2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A2720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1108,2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 средств бюджета района – 1</w:t>
            </w:r>
            <w:r w:rsidR="00A27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475943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       год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475943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0,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счет средств бюджета района –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1442D8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     год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 0</w:t>
            </w:r>
            <w:r w:rsidR="00475943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 средств бюджета района –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трансферты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F537B5" w:rsidRDefault="00F537B5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средства – 20,0 тыс. рублей</w:t>
            </w:r>
          </w:p>
          <w:p w:rsidR="00E15531" w:rsidRPr="00E93CF7" w:rsidRDefault="00E93CF7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20,0 тыс. рублей.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2022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20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20,0 тыс. рублей.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2023 год – 20,0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20,0 тыс. рублей. 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01BB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100% охват населения района услугами по сбору и транспортировке коммунальных бытовых отходов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01BB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недопущение образования   несанкционированных   свалок   на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сельских поселений района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before="10" w:after="0" w:line="240" w:lineRule="auto"/>
              <w:ind w:left="14" w:right="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создание информационной среды в сфере обращения с отходами производства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и потребления на территории муниципального района Похвистневский Самарской области;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66"/>
              </w:tabs>
              <w:autoSpaceDE w:val="0"/>
              <w:autoSpaceDN w:val="0"/>
              <w:adjustRightInd w:val="0"/>
              <w:spacing w:before="2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-совершенствование правовой базы, регулирующей вопросы обращения с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отходами производства и потребления на территории муниципального района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Похвистневский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Самарской области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66"/>
              </w:tabs>
              <w:autoSpaceDE w:val="0"/>
              <w:autoSpaceDN w:val="0"/>
              <w:adjustRightInd w:val="0"/>
              <w:spacing w:before="7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-улучшение экологического и санитарно-эпидемиологического состояния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района;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lastRenderedPageBreak/>
              <w:t>-создание информационной среды в сфере экологического просвещения;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-повышение экологической культуры населения;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деятельности по охране окружающей среды на территории района;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-реализация  в  полном  объёме  переданных  полномочий  по осуществлению регионального государственного экологического надзора;</w:t>
            </w:r>
          </w:p>
          <w:p w:rsidR="00E15531" w:rsidRPr="00C01BBA" w:rsidRDefault="00E15531" w:rsidP="009075B1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075B1" w:rsidRPr="00C01B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75B1"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      </w:r>
          </w:p>
          <w:p w:rsidR="00F547DE" w:rsidRPr="00C01BBA" w:rsidRDefault="00BE7BBE" w:rsidP="00BE7BBE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</w:t>
            </w:r>
            <w:r w:rsidR="00F547DE"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нижение динамики роста количества животных без владельцев, путем отлова и содержания, животных без владельцев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5707" w:rsidRP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91A06" w:rsidRDefault="00291A06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C65707" w:rsidRP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на решение  которой направлена                     муниципальная </w:t>
      </w:r>
      <w:r w:rsidR="004B0D90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п</w:t>
      </w:r>
      <w:r w:rsidRPr="00C65707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рограмма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Похвистневский район расположен на северо-востоке Самарской области. Район граничит на севере с </w:t>
      </w:r>
      <w:proofErr w:type="spell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Камышлинским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на западе с </w:t>
      </w:r>
      <w:proofErr w:type="spell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Исаклинским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</w:t>
      </w:r>
      <w:proofErr w:type="spellStart"/>
      <w:proofErr w:type="gram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Кинель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-Черкасским</w:t>
      </w:r>
      <w:proofErr w:type="gram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районами, на востоке с </w:t>
      </w:r>
      <w:proofErr w:type="spell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Бугурусланским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районом Оренбургской области. Районный центр, г. Похвистнево, находится в 159 км от города Самары.</w:t>
      </w:r>
      <w:r w:rsidRPr="00C6570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Муниципальный район Похвистневский Самарской области является одним из крупнейших районов Самарской области. На территории района образовано 15 поселений, в которых 79 населенных пунктов.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Ведущей отраслью экономики района является сельскохозяйственное производство. Собственное промышленное производство отсутствует. Объекты нефтегазодобывающей отрасли, расположенные в районе, принадлежат юридическим лицам областного и федерального базирования. По территории района проложен ряд трубопроводов, по которым осуществляется перекачка газа, нефти и продуктов ее переработки. Из числа зарегистрированных на территории района юридических лиц 10 объектов хозяйственной деятельности находятся в ведении Российской Федерации.</w:t>
      </w:r>
    </w:p>
    <w:p w:rsidR="00561E74" w:rsidRDefault="00C65707" w:rsidP="00561E7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Очистка сточных вод осуществляется на 4-х очистных сооружениях. </w:t>
      </w:r>
    </w:p>
    <w:p w:rsidR="00C65707" w:rsidRPr="00C65707" w:rsidRDefault="00C65707" w:rsidP="00561E7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Сбор и транспортировка мусора осуществляется муниципальным унитарным производственным предприятием жилищно-коммунального хозяйства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Похвистневского района (далее - МУПП ЖКХ Похвистневского района). Полигон твердых бытовых отходов расположен в районе села Среднее Аверкино, однако находится в ведении юридического лица, относящегося к другому муниципальному образованию – </w:t>
      </w:r>
      <w:proofErr w:type="spell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г.о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Похвистнево.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2018 году силами МУПП ЖКХ Похвистневского района организован вывоз коммунальных бытовых отходов (далее - КБО) с территории поселений района. Для этих целей были приобретены пять спец</w:t>
      </w:r>
      <w:r w:rsidR="007F4DA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иализированных автомобилей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разработаны графики и маршруты движения, начаты работы по заключению договоров. Тем не менее, на сегодняшний день порядка 20% населенных пунктов остаются неохваченными этой услугой. Приобретение техники и расширение предоставляемых услуг будет продолжено в последующие годы. 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7" w:firstLine="50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Наличие как объективных (недостаточность спецтранспорта, источников финансирования), так и субъективных (нежелание населения заключать договора с обслуживающей организацией) причин послужило основанием для неблагоприятной обстановки в данной сфере.</w:t>
      </w:r>
    </w:p>
    <w:p w:rsidR="00561E74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2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территории района ежегодно образуется около 2 тыс. тонн коммунальных </w:t>
      </w:r>
    </w:p>
    <w:p w:rsidR="00C65707" w:rsidRPr="00C65707" w:rsidRDefault="00C65707" w:rsidP="00291A0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бытовых отходов, которые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размещаются на полигоне КБО. </w:t>
      </w:r>
      <w:proofErr w:type="gram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Основными компонентами вывозимого мусора  являются отходы 4-го 5-го класса опасности: бумага, пищевые отходы,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черный металл, цветной металл, текстиль, </w:t>
      </w:r>
      <w:proofErr w:type="spellStart"/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стеклобой</w:t>
      </w:r>
      <w:proofErr w:type="spellEnd"/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кожа, резина, пластмасса,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кости, строительные отходы, камни, уличный смет.</w:t>
      </w:r>
      <w:proofErr w:type="gramEnd"/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Складирование отходов в неохваче</w:t>
      </w:r>
      <w:r w:rsidR="00A56D5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нных услугами МУПП ЖКХ </w:t>
      </w:r>
      <w:proofErr w:type="spellStart"/>
      <w:r w:rsidR="00A56D5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Похвисте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вского</w:t>
      </w:r>
      <w:proofErr w:type="spellEnd"/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района населенных пунктах осуществляется в навалах,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являющихся постоянным источником негативного воздействия на окружающую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среду и представляющих опасность для здоровья населения района.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Главы сельских поселений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Похвистневский Самарской области (далее - главы поселений) как минимум дважды в год вынуждены изыскивать технические возможности для вывоза складированного мусора, что с учетом действующего законодательства ложится дополнительным бременем на единственную обслуживающую организацию.</w:t>
      </w:r>
    </w:p>
    <w:p w:rsidR="00E06DD2" w:rsidRPr="00C72BA4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Ежегодно площадь земель, подвергающихся захламлению отходами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производства и потребления вследствие отсутствия вышеуказанных объектов,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не менее 10 га.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26" w:firstLine="65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Конституцией Российской Федерации каждому гражданину гарантировано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достоверную информацию о состоянии окружающей среды. Экологической доктриной Российской Федерации в числе принципов государственной политики в области экологии определены открытость экологической информации, участие гражданского общества, органов самоуправления и деловых кругов в подготовке, обсуждении, принятии и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решений в области охраны окружающей 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" w:right="24" w:firstLine="65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этом уровень экологической культуры и экологического сознания части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населения района, включая руководителей хозяйствующих субъектов, остается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довольно низким, что зачастую является причиной осуществления деятельности,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негативно влияющей на состояние окружающей среды. С другой стороны,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средствами массовой информации не всегда в полной мере обеспечивается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предоставление населению объективной информации о состоянии окружающей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5" w:right="14" w:firstLine="6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решения указанных проблем необходимо формирование экологического </w:t>
      </w:r>
      <w:r w:rsidRPr="00C6570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сознания и повышение уровня экологической культуры населения путем его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информирования о состоянии окружающей среды и привлечения к участию в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мероприятиях, направленных на охрану окружающей 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9" w:right="10" w:firstLine="6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Региональный государственный экологический надзор как система мер,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направленная на предотвращение, выявление и пресечение нарушений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природоохранного законодательства, обеспечение соблюдения субъектами </w:t>
      </w: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хозяйственной и иной деятельности нормативов допустимого воздействия на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окружающую среду, является одним из основных элементов обеспечения экологической безопасности.</w:t>
      </w:r>
    </w:p>
    <w:p w:rsidR="007F4DA0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24" w:firstLine="67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соответствии с целями и задачами регионального государственного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экологического надзора при проведении контрольных мероприятий выявляются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и принимаются меры по принуждению юридических лиц 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индивидуальных предпринимателей к обеспечению требований законодательства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 осуществлении ими хозяйственной и иной деятельности, что как следствие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способствует снижению негативного воздействия</w:t>
      </w:r>
      <w:r w:rsidR="005574A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окружающую среду.</w:t>
      </w:r>
      <w:r w:rsidR="005574A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C72BA4" w:rsidRPr="005574A1" w:rsidRDefault="005574A1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24" w:firstLine="67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 успешное выполнение муниципальной программы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 достижения планируемого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уровня целевых показателей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могут повлиять внешние факторы и риски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к которым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A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</w:t>
      </w:r>
      <w:proofErr w:type="gramStart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реализации мероприятий за счет увеличения стоимости работ и оборудования;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C72BA4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техногенные и экологические риски, которые возникают вследствие катастроф с </w:t>
      </w:r>
      <w:proofErr w:type="gramStart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медико-социальными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последствий катастроф;</w:t>
      </w:r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рисков в процессе реализации МП предусматривается:</w:t>
      </w:r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-осуществление эффективного контроля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-регулярный анализ реализации мероприятий МП;</w:t>
      </w:r>
    </w:p>
    <w:p w:rsidR="002B6AC7" w:rsidRPr="00E06DD2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C72BA4" w:rsidRDefault="00A17092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минимизировать возможные отрицательные последствия,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связанные с указанными рисками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управлени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муниципальной программы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ежегодная корректировка мероприятий.</w:t>
      </w:r>
    </w:p>
    <w:p w:rsidR="00C65707" w:rsidRPr="00C65707" w:rsidRDefault="00B867BE" w:rsidP="00DA4D05">
      <w:pPr>
        <w:widowControl w:val="0"/>
        <w:shd w:val="clear" w:color="auto" w:fill="FFFFFF"/>
        <w:autoSpaceDE w:val="0"/>
        <w:autoSpaceDN w:val="0"/>
        <w:adjustRightInd w:val="0"/>
        <w:spacing w:before="458" w:after="0"/>
        <w:ind w:left="1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2</w:t>
      </w:r>
      <w:r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 Цели и задачи</w:t>
      </w:r>
      <w:r w:rsidR="00C65707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, целевые </w:t>
      </w:r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(стратегические</w:t>
      </w:r>
      <w:proofErr w:type="gramStart"/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)</w:t>
      </w:r>
      <w:r w:rsidR="00A66FD2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</w:t>
      </w:r>
      <w:proofErr w:type="gramEnd"/>
      <w:r w:rsidR="00A66FD2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оказатели</w:t>
      </w:r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, этапы и сроки</w:t>
      </w:r>
      <w:r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реализации муниципальной п</w:t>
      </w:r>
      <w:r w:rsidR="00C65707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рограммы</w:t>
      </w:r>
      <w:r w:rsid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</w:t>
      </w:r>
    </w:p>
    <w:p w:rsidR="00C65707" w:rsidRPr="00C65707" w:rsidRDefault="00B867BE" w:rsidP="00E15531">
      <w:pPr>
        <w:widowControl w:val="0"/>
        <w:shd w:val="clear" w:color="auto" w:fill="FFFFFF"/>
        <w:autoSpaceDE w:val="0"/>
        <w:autoSpaceDN w:val="0"/>
        <w:adjustRightInd w:val="0"/>
        <w:spacing w:before="307" w:after="0" w:line="240" w:lineRule="auto"/>
        <w:ind w:left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Целями муниципальной п</w:t>
      </w:r>
      <w:r w:rsidR="00C65707"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рограммы является:</w:t>
      </w:r>
    </w:p>
    <w:p w:rsidR="00C65707" w:rsidRPr="00C65707" w:rsidRDefault="00C65707" w:rsidP="00E15531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before="24" w:after="0" w:line="240" w:lineRule="auto"/>
        <w:ind w:left="22" w:right="7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реализация комплекса мер, направленных на совершенствование системы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C6570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обращения с отходами производства и потребления на территории муниципального</w:t>
      </w:r>
      <w:r w:rsidRPr="00C6570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br/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- осуществление деятельности по региональному государственному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экологическому надзору в сфере охраны окружающей среды на территории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left="14" w:right="5" w:firstLine="6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- формирование экологического мировоззрения и экологической культуры у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жителей муниципального 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поддержка экологических общественных движений и благотворительной деятельности, направленной на сохранение среды обитания.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67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поставленных целей предполагается посредством решения следующих задач:</w:t>
      </w:r>
    </w:p>
    <w:p w:rsidR="00C65707" w:rsidRPr="00C65707" w:rsidRDefault="00C65707" w:rsidP="00E1553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0" w:after="0" w:line="240" w:lineRule="auto"/>
        <w:ind w:left="14" w:right="17" w:firstLine="53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создание информационной среды в сфере обращения с отходами производства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потребления на территории муниципального района Похвистневский Самарской области;</w:t>
      </w:r>
    </w:p>
    <w:p w:rsidR="00C65707" w:rsidRPr="00C65707" w:rsidRDefault="00C65707" w:rsidP="00E15531">
      <w:pPr>
        <w:widowControl w:val="0"/>
        <w:numPr>
          <w:ilvl w:val="0"/>
          <w:numId w:val="1"/>
        </w:numPr>
        <w:shd w:val="clear" w:color="auto" w:fill="FFFFFF"/>
        <w:tabs>
          <w:tab w:val="left" w:pos="766"/>
        </w:tabs>
        <w:autoSpaceDE w:val="0"/>
        <w:autoSpaceDN w:val="0"/>
        <w:adjustRightInd w:val="0"/>
        <w:spacing w:before="2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совершенствование правовой базы, регулирующей вопросы обращения с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отходами производства и потребления на территории муниципального района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numPr>
          <w:ilvl w:val="0"/>
          <w:numId w:val="1"/>
        </w:numPr>
        <w:shd w:val="clear" w:color="auto" w:fill="FFFFFF"/>
        <w:tabs>
          <w:tab w:val="left" w:pos="766"/>
        </w:tabs>
        <w:autoSpaceDE w:val="0"/>
        <w:autoSpaceDN w:val="0"/>
        <w:adjustRightInd w:val="0"/>
        <w:spacing w:before="7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улучшение экологического и санитарно-эпидемиологического состояния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создание информационной среды в сфере экологического просвещения;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повышение экологической культуры населения;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по охране окружающей среды на территории района;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 в  полном  объёме  переданных  полномочий  по осуществлению регионального государственного экологического надзора;</w:t>
      </w:r>
    </w:p>
    <w:p w:rsid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качества исполнения муниципальной функции по осуществлению Администрацией муниципального района Похвистневский  Самарской области регионального государственного экологического надзора.</w:t>
      </w:r>
    </w:p>
    <w:p w:rsidR="00BE628D" w:rsidRPr="00C65707" w:rsidRDefault="00BE628D" w:rsidP="00BE628D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DC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проведения мероприятий при осуществлении деятельности по обращению с животными 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владельцев  </w:t>
      </w:r>
      <w:r w:rsidR="00BE7BBE"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BE7BBE"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>м    районе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Самарской области.</w:t>
      </w:r>
    </w:p>
    <w:p w:rsidR="00E06DD2" w:rsidRDefault="00281BC0" w:rsidP="00E1553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(стратегических) показателей представлен в приложении 1 к муниципальной программе</w:t>
      </w:r>
      <w:r w:rsidR="00A66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DD2" w:rsidRDefault="00A66FD2" w:rsidP="00A66FD2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рассчитана на период с 2019 по 2023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2BF" w:rsidRPr="00281BC0" w:rsidRDefault="001F42BF" w:rsidP="00E1553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3. План мероприятий по выполнению  муниципальной программы,</w:t>
      </w:r>
      <w:r w:rsidR="001F42BF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механизм реализации муниципальной программы</w:t>
      </w:r>
    </w:p>
    <w:p w:rsidR="001F42BF" w:rsidRDefault="001F42BF" w:rsidP="00E15531">
      <w:pPr>
        <w:widowControl w:val="0"/>
        <w:shd w:val="clear" w:color="auto" w:fill="FFFFFF"/>
        <w:autoSpaceDE w:val="0"/>
        <w:autoSpaceDN w:val="0"/>
        <w:adjustRightInd w:val="0"/>
        <w:spacing w:before="250" w:after="0"/>
        <w:ind w:left="17"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предусмотрены мероприятия организационного и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информационного характера, а также мероприятия, требующие финансирования из бюджетов Самарской области и муниципального района Похвистневский Самарской области на период с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2019-2023 годы.</w:t>
      </w:r>
    </w:p>
    <w:p w:rsidR="00C72BA4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7C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муниципальной программы представлен в Приложении 2 к муниципальной программе.</w:t>
      </w:r>
    </w:p>
    <w:p w:rsidR="00E06DD2" w:rsidRPr="0089191B" w:rsidRDefault="00E06DD2" w:rsidP="00E1553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91B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89191B">
        <w:rPr>
          <w:rFonts w:ascii="Times New Roman" w:hAnsi="Times New Roman" w:cs="Times New Roman"/>
          <w:sz w:val="28"/>
          <w:szCs w:val="28"/>
        </w:rPr>
        <w:t>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9191B">
        <w:rPr>
          <w:rFonts w:ascii="Times New Roman" w:hAnsi="Times New Roman" w:cs="Times New Roman"/>
          <w:sz w:val="28"/>
          <w:szCs w:val="28"/>
        </w:rPr>
        <w:t>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89191B">
        <w:rPr>
          <w:rFonts w:ascii="Times New Roman" w:hAnsi="Times New Roman" w:cs="Times New Roman"/>
          <w:sz w:val="28"/>
          <w:szCs w:val="28"/>
        </w:rPr>
        <w:t xml:space="preserve">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89191B">
        <w:rPr>
          <w:rFonts w:ascii="Times New Roman" w:hAnsi="Times New Roman" w:cs="Times New Roman"/>
          <w:sz w:val="28"/>
          <w:szCs w:val="28"/>
        </w:rPr>
        <w:t>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325B00" w:rsidRDefault="00E06DD2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91B">
        <w:rPr>
          <w:rFonts w:ascii="Times New Roman" w:hAnsi="Times New Roman" w:cs="Times New Roman"/>
          <w:sz w:val="28"/>
          <w:szCs w:val="28"/>
        </w:rPr>
        <w:t xml:space="preserve"> Ответственный исполнитель муниципальной программы ежегодно в срок до 1 марта года, следующего за </w:t>
      </w:r>
      <w:proofErr w:type="gramStart"/>
      <w:r w:rsidRPr="0089191B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9191B">
        <w:rPr>
          <w:rFonts w:ascii="Times New Roman" w:hAnsi="Times New Roman" w:cs="Times New Roman"/>
          <w:sz w:val="28"/>
          <w:szCs w:val="28"/>
        </w:rPr>
        <w:t xml:space="preserve">, подготавливает и направляет годовой </w:t>
      </w:r>
      <w:hyperlink w:anchor="P719" w:history="1">
        <w:r w:rsidR="005574A1" w:rsidRPr="007F4DA0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доклад</w:t>
        </w:r>
      </w:hyperlink>
      <w:r w:rsidRPr="007F4D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74A1">
        <w:rPr>
          <w:rFonts w:ascii="Times New Roman" w:hAnsi="Times New Roman" w:cs="Times New Roman"/>
          <w:sz w:val="28"/>
          <w:szCs w:val="28"/>
        </w:rPr>
        <w:t>в</w:t>
      </w:r>
      <w:r w:rsidRPr="0089191B">
        <w:rPr>
          <w:rFonts w:ascii="Times New Roman" w:hAnsi="Times New Roman" w:cs="Times New Roman"/>
          <w:sz w:val="28"/>
          <w:szCs w:val="28"/>
        </w:rPr>
        <w:t xml:space="preserve"> Отдел экономики и реформ</w:t>
      </w:r>
      <w:r w:rsidR="00D60D59">
        <w:rPr>
          <w:rFonts w:ascii="Times New Roman" w:hAnsi="Times New Roman" w:cs="Times New Roman"/>
          <w:sz w:val="28"/>
          <w:szCs w:val="28"/>
        </w:rPr>
        <w:t>.</w:t>
      </w:r>
    </w:p>
    <w:p w:rsidR="00F537B5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4. Ресур</w:t>
      </w:r>
      <w:r w:rsidR="001F42B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сное обеспечение муниципальной п</w:t>
      </w: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рограммы</w:t>
      </w:r>
    </w:p>
    <w:p w:rsidR="00F537B5" w:rsidRPr="00C65707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5707" w:rsidRPr="0071329B" w:rsidRDefault="001F42BF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7"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65707"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 w:rsidR="0071329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A272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 10565,6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них: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A27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992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3712E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</w:t>
      </w:r>
      <w:r w:rsidR="00A2720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едств областного бюджета –4573,4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внебюджетных источников 50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тыс. руб.,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C65707" w:rsidRPr="00C65707" w:rsidRDefault="003712E6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6757,6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3712E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 1354</w:t>
      </w:r>
      <w:r w:rsidR="00842F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,7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842F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средств бюджета района – 402,9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500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842F3A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2020 год – 2504,8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 сре</w:t>
      </w:r>
      <w:r w:rsidR="00842F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дств областного бюджета –2110,5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842F3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–394,3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рублей.</w:t>
      </w:r>
    </w:p>
    <w:p w:rsidR="00C65707" w:rsidRPr="00C65707" w:rsidRDefault="00C65707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="00A2720D">
        <w:rPr>
          <w:rFonts w:ascii="Times New Roman" w:eastAsia="Times New Roman" w:hAnsi="Times New Roman" w:cs="Times New Roman"/>
          <w:sz w:val="28"/>
          <w:szCs w:val="28"/>
          <w:lang w:eastAsia="ru-RU"/>
        </w:rPr>
        <w:t>1303,2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</w:t>
      </w:r>
      <w:r w:rsidR="00842F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ет с</w:t>
      </w:r>
      <w:r w:rsidR="00A2720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редств областного бюджета –1108,2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>195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475943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475943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     год – 0,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3C74BE" w:rsidRPr="00C307D6" w:rsidRDefault="00475943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2C561A" w:rsidRDefault="002C561A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C65707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Конечный результат реализации муниципальной программы</w:t>
      </w:r>
    </w:p>
    <w:p w:rsidR="00F97177" w:rsidRDefault="007F4DA0" w:rsidP="00E1553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кологические проблемы набирают всё большую и большую значимость. Если пренебрегать ответственностью за окружающий нас мир – человечество может закончить своё существование, как и многие другие вымершие виды.</w:t>
      </w:r>
      <w:r w:rsidR="00F97177" w:rsidRPr="00F97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Загрязнённые</w:t>
      </w:r>
      <w:proofErr w:type="gramEnd"/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воздух, вода и почва негативно сказываются на последую</w:t>
      </w:r>
      <w:r w:rsid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поколениях. Человек, как часть природы 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страдает от экологических </w:t>
      </w:r>
      <w:r w:rsidR="001715AB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необходимо как можно бережнее относит</w:t>
      </w:r>
      <w:r w:rsidR="004A4F3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окружающему нас миру.</w:t>
      </w:r>
    </w:p>
    <w:p w:rsidR="00DC3431" w:rsidRDefault="007F4DA0" w:rsidP="009075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проблем </w:t>
      </w:r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района Похвистневский Самарской области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обращение</w:t>
      </w:r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отходами производства и потребления</w:t>
      </w:r>
      <w:proofErr w:type="gramStart"/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необходимо обу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стройство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контейнерных площадок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всей территории района. О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жидаемым результатом данной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уровня 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экологического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экологической культуры.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охвата населения </w:t>
      </w:r>
      <w:proofErr w:type="spellStart"/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</w:t>
      </w:r>
      <w:proofErr w:type="spellEnd"/>
      <w:r w:rsid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системой сбора и вывоза ТКО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43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очень важной проблемой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вопрос</w:t>
      </w:r>
      <w:r w:rsidR="00DC3431" w:rsidRPr="00DC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обращ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с животными без владельцев.</w:t>
      </w:r>
      <w:r w:rsidR="00D11C0F">
        <w:rPr>
          <w:sz w:val="28"/>
          <w:szCs w:val="28"/>
        </w:rPr>
        <w:t xml:space="preserve"> Поэтому необходима </w:t>
      </w:r>
      <w:r w:rsidR="00D11C0F" w:rsidRP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ация проведения мероприятий для </w:t>
      </w:r>
      <w:proofErr w:type="gramStart"/>
      <w:r w:rsidR="00D11C0F" w:rsidRP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proofErr w:type="gramEnd"/>
      <w:r w:rsidR="00D11C0F" w:rsidRP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 обращению с животными без владельцев;</w:t>
      </w:r>
    </w:p>
    <w:p w:rsidR="00C65707" w:rsidRPr="00C65707" w:rsidRDefault="001715AB" w:rsidP="009075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Регулярные ежегодные э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кие акции по очистке </w:t>
      </w:r>
      <w:proofErr w:type="spellStart"/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 рек и  озер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с привлечением волонтеров.</w:t>
      </w:r>
      <w:r w:rsidR="003C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2017г.); удовлетворенность населения условиями среды проживания в населенных пунктах 90% к 2030 году.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ТКО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100 %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DD2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6.Методика комплексной оценки</w:t>
      </w:r>
      <w:r w:rsidR="00DA4D0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эффективности реализации  муниципальной программы.</w:t>
      </w:r>
    </w:p>
    <w:p w:rsidR="00F537B5" w:rsidRPr="00C65707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0" w:name="P423"/>
      <w:bookmarkStart w:id="1" w:name="Par995"/>
      <w:bookmarkEnd w:id="0"/>
      <w:bookmarkEnd w:id="1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1) оценка полноты финансирования (Q1) </w:t>
      </w:r>
      <w:hyperlink w:anchor="Par1007" w:history="1">
        <w:r w:rsidRPr="00C65707">
          <w:rPr>
            <w:rFonts w:ascii="Times New Roman" w:eastAsia="Calibri" w:hAnsi="Times New Roman" w:cs="Times New Roman"/>
            <w:bCs/>
            <w:sz w:val="28"/>
            <w:szCs w:val="24"/>
            <w:lang w:eastAsia="ru-RU"/>
          </w:rPr>
          <w:t>(таблица 1)</w:t>
        </w:r>
      </w:hyperlink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;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2) оценка достижения плановых значений целевых показателей (Q2) </w:t>
      </w:r>
    </w:p>
    <w:p w:rsidR="00F537B5" w:rsidRDefault="00F537B5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2" w:name="Par1005"/>
      <w:bookmarkEnd w:id="2"/>
      <w:r w:rsidRP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Таблица 1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3" w:name="Par1007"/>
      <w:bookmarkEnd w:id="3"/>
      <w:r w:rsidRP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ШКАЛА ОЦЕНКИ ПОЛНОТЫ ФИНАНСИРОВАНИЯ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Оценка   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полное финансирование  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неполное финансирование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увеличенное финансирование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существенное недофинансирование    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C307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4" w:name="Par1025"/>
      <w:bookmarkEnd w:id="4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Таблица 2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5" w:name="Par1027"/>
      <w:bookmarkEnd w:id="5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ШКАЛА ОЦЕНКИ ДОСТИЖЕНИЯ ПЛАНОВЫХ ЗНАЧЕНИЙ</w:t>
      </w:r>
      <w:r w:rsid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</w:t>
      </w: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65707" w:rsidRPr="00C65707" w:rsidTr="00325B0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Оценка               </w:t>
            </w:r>
          </w:p>
        </w:tc>
      </w:tr>
      <w:tr w:rsidR="00C65707" w:rsidRPr="00C65707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высокая результативность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средняя результативность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(недовыполнение плана)  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средняя результативность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(перевыполнение плана)  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низкая результативность 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(существенное недовыполнение плана)</w:t>
            </w:r>
          </w:p>
        </w:tc>
      </w:tr>
    </w:tbl>
    <w:p w:rsidR="00C65707" w:rsidRPr="00C65707" w:rsidRDefault="00C65707" w:rsidP="00D11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</w:t>
      </w: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lastRenderedPageBreak/>
        <w:t>финансирования (Q1) и оценки достижения плановых значений целевых показателей (Q2).</w:t>
      </w:r>
    </w:p>
    <w:p w:rsidR="00F537B5" w:rsidRPr="00D11C0F" w:rsidRDefault="00C65707" w:rsidP="00D11C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</w:t>
      </w:r>
      <w:r w:rsidR="00D11C0F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иваемой муниципальной программы</w:t>
      </w:r>
    </w:p>
    <w:p w:rsidR="007F4DA0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7F4DA0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66FD2" w:rsidRDefault="007F4DA0" w:rsidP="00D11C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   </w:t>
      </w:r>
      <w:r w:rsidR="004A4F3D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  </w:t>
      </w:r>
      <w:r w:rsidR="00D11C0F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    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lastRenderedPageBreak/>
        <w:t>Паспорт Подпрограммы 1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«Обращение с отходами в муниципальном районе Похвистневский Самарской области на 2019 – 2023 </w:t>
      </w:r>
      <w:r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годы»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6"/>
        <w:tblW w:w="100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2"/>
        <w:gridCol w:w="6883"/>
      </w:tblGrid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«Обращение с отходами в муниципальном районе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Похвистневский 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2019-2023 годы» (далее – Подпрограмма 1)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proofErr w:type="gramStart"/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мероприятий  муниципальной программы (подпрограммы), а также юридические и физические лица, определенные в соответствии с Бюджетным </w:t>
            </w:r>
            <w:hyperlink r:id="rId11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закупок товаров, работ, услуг для обеспечения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нужд, участвующие в реализации одного или нескольких мероприятий муниципальной программы (подпрограммы);</w:t>
            </w:r>
            <w:proofErr w:type="gramEnd"/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Реализация      комплекса      мер,       направленных      на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совершенствование    системы    обращения    с    отходами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производства       и       потребления       на       территории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Задачи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создание информационной среды в сфере обращения с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отходами производства и потребления на территории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совершенствование   правовой   базы,   регулирующей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вопросы   обращения       с   отходами   производства   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!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потребления   на  территории   муниципального   района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- улучшение     экологического           и     санитарно-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эпидемиологического состояния территории района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и сроки реализации подпрограммы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2019-2023годы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295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Объемы  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Общий объем средств, необходимый на реализацию мероприятий  Подпрограммы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составляет  6981,3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внебюджетные средства 50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тыс. руб., в том числе по годам: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5000,0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внебюджетные средства;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1981,3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внебюджетные средства;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</w:t>
            </w:r>
            <w:r w:rsid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 Ожидаемые      конечные </w:t>
            </w: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результаты    реализации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Default="009075B1" w:rsidP="00F537B5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07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      </w:r>
          </w:p>
          <w:p w:rsidR="009075B1" w:rsidRPr="00823CBB" w:rsidRDefault="009075B1" w:rsidP="00F537B5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Охват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сбору ТКО </w:t>
            </w:r>
            <w:r w:rsidRPr="00C6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100 %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F537B5" w:rsidRDefault="00F537B5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 решение которой направлена Подпрограмма 1</w:t>
      </w:r>
    </w:p>
    <w:p w:rsidR="00F537B5" w:rsidRPr="00823CBB" w:rsidRDefault="00F537B5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</w:t>
      </w:r>
      <w:proofErr w:type="gramStart"/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Решение вопросов по обращению с отходами производства и потребления на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территории конкретного муниципального образования законодательно закреплено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 муниципальными органами исполнительной власти Законом РФ от 10.01.2002 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 7-ФЗ «Об охране окружающей среды» (ст. 7), Законом РФ от 06.10.2003                      №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131-ФЗ «Об общих принципах организации местного самоуправления в РФ»                 (ст. 15) и Законом РФ от 24.06.1998 № 89-ФЗ «Об отходах производства и потребления».</w:t>
      </w:r>
      <w:proofErr w:type="gramEnd"/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Законодательством к полномочиям органов местного самоуправления в сфере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отношений, связанных с охраной окружающей среды, отнесены вопросы по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организации сбора, вывоза, утилизации и переработки бытовых и промышленных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отходов.</w:t>
      </w:r>
    </w:p>
    <w:p w:rsid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обращения с отходами отражены в Законе РФ от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30.03.1999 № 52-ФЗ «О санитарно-эпидемиологическом благополучии населения»,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СанПиНе 42-128-4690-88 «Санитарные правила содержания населенных мест»,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СанПиНе 2.1.7.1322-03 "Гигиенические требования к размещению 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обезвреживанию отходов производства и потребления, "Ветеринарно-санитарных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правилах сбора, утилизации и уничтожения биологических отходов от 05 января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1996 года № 1005.</w:t>
      </w:r>
      <w:proofErr w:type="gramEnd"/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Несмотря на предпринятые усилия, в 2018 году был организован вывоз  твердых бытовых отходов (далее - ТБО) только из 80% поселений района. Причем количество заключенных договоров на вывоз отходов колеблется в пределах от 40% до 90% от количества жителей поселений. Имеющиеся задолженности населения перед обслуживающей организацией имеют тенденцию к росту и на сегодняшний день превышают сумму в 500 тысяч рублей. В настоящее время улучшение материально – технической базы позволяет повысить качество оказываемых услуг населению. В то же время пассивность местных жителей является серьезным препятствием для реализации положений вышеупомянутых нормативно – правовых актов.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Подпрограммой 1 предусмотрена организация и проведение мероприятий по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санитарной очистке, благоустройству и озеленению населённых пунктов района, </w:t>
      </w:r>
      <w:proofErr w:type="spellStart"/>
      <w:r w:rsidR="007C3BC2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водоохраны</w:t>
      </w:r>
      <w:r w:rsidR="007C3BC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х</w:t>
      </w:r>
      <w:proofErr w:type="spellEnd"/>
      <w:r w:rsidR="007C3BC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зон, ликвидация несанкционированных навалов и свалок в населенных пунктах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уборка закрепленных территорий в соответствии с правилами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благоустройства (в т.</w:t>
      </w:r>
      <w:r w:rsidR="00CD088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ч. прилегающие к торговым павильонам).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комплекса мер, направленных на усовершенствование обращения с отходами производства и потребления невозможна без участия как руководителей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614893" w:rsidRP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Настоящая Подпрограмма 1 не затрагивает вопросы обращения с биологическими отходами и отходами лечебно-профилактических учреждений.</w:t>
      </w:r>
      <w:r w:rsidR="0061489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процессе реализации подпрограммы возможны внешние риски:</w:t>
      </w:r>
    </w:p>
    <w:p w:rsidR="00614893" w:rsidRPr="00E06DD2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реализации мероприятий за счет увеличения стоимости работ и оборудования;</w:t>
      </w:r>
    </w:p>
    <w:p w:rsidR="00614893" w:rsidRPr="00E06DD2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техногенные и экологические риски, которые возникают вследствие катастроф с </w:t>
      </w:r>
      <w:proofErr w:type="gramStart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медико-социальными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F537B5" w:rsidRPr="00353A3A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2. Основные цели,</w:t>
      </w:r>
      <w:r w:rsidR="00A66FD2"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задачи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и показатели</w:t>
      </w:r>
      <w:r w:rsidR="00823CBB"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Подпрограммы 1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Основной целью Подпрограммы 1 является реализация комплекса мер,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направленных на совершенствование системы обращения с отходами производства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потребления на территории муниципального района Похвистневский Самарской области.</w:t>
      </w: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предполагается посредством решения следующих задач:</w:t>
      </w:r>
    </w:p>
    <w:p w:rsidR="00823CBB" w:rsidRPr="00823CBB" w:rsidRDefault="00E06DD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информационной среды в сфере обращения с отходами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производства и потребления на территории муниципального района Похвистневский Самарской области.</w:t>
      </w: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информационной среды в сфере обращения с отходами производства и потребления на территории района будет осуществляться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посредством информирования населения о текущем положении и о планируемых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мероприятиях в сфере обращения с отходами через средства массовой информации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 на официальном сайте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CBB" w:rsidRDefault="00823CBB" w:rsidP="00F537B5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Совершенствование правовой базы, регулирующей вопросы обращения с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  <w:t>отходами производства и потребления на территории муниципального района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D84" w:rsidRDefault="00A55D84" w:rsidP="00F537B5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  <w:r>
        <w:rPr>
          <w:spacing w:val="-5"/>
          <w:sz w:val="28"/>
          <w:szCs w:val="28"/>
          <w:shd w:val="clear" w:color="auto" w:fill="FFFFFF"/>
        </w:rPr>
        <w:t>Значения показателей (индикаторов) Подпрограммы 1 с указанием плановых значений по годам ее реализации представлены в приложении 1 к настоящей муниципальной Программе.</w:t>
      </w:r>
    </w:p>
    <w:p w:rsidR="00F537B5" w:rsidRPr="00E60E8E" w:rsidRDefault="00F537B5" w:rsidP="00F537B5">
      <w:pPr>
        <w:pStyle w:val="ab"/>
        <w:spacing w:before="0" w:beforeAutospacing="0" w:after="0" w:afterAutospacing="0"/>
        <w:ind w:firstLine="708"/>
        <w:jc w:val="both"/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lastRenderedPageBreak/>
        <w:t xml:space="preserve">3.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E60E8E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План мероприятий  муниципальной программы</w:t>
      </w:r>
      <w:r w:rsidR="008D2343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</w:t>
      </w:r>
      <w:r w:rsidR="00F537B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8D2343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1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ходе реализации программных мероприятий, в ходе проводимых встреч и занятий с местным населением,  будут разработаны модельные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порядки сбора и вывоза отходов, образующихся на территории сельских поселений, сбора и вывоза строительных и отходов пищевой промышленности и другие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правовые акты в сфере обращения с отходами, которые станут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основой для принятия соответствующих правовых актов на уровне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поселений.</w:t>
      </w:r>
      <w:proofErr w:type="gramEnd"/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Подпрограммой 1 предусмотрена организация и проведение мероприятий по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санитарной очистке, благоустройству и озеленению населённых пунктов района, очистке от мусора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водоохраных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зон, ликвидация несанкционированных навалов и свалок в населенных пунктах района, уборка закрепленных территорий в соответствии с правилами благоустройства (в </w:t>
      </w:r>
      <w:proofErr w:type="spellStart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т.ч</w:t>
      </w:r>
      <w:proofErr w:type="spellEnd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прилегающие к торговым па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вильонам).</w:t>
      </w:r>
    </w:p>
    <w:p w:rsidR="00823CBB" w:rsidRPr="00823CBB" w:rsidRDefault="00353A3A" w:rsidP="00F537B5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ab/>
      </w:r>
      <w:r w:rsidR="00614893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У</w:t>
      </w:r>
      <w:r w:rsidR="00614893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лучшение экологического и санитарно-эпидемиологического состояния</w:t>
      </w:r>
      <w:r w:rsidR="00614893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</w:t>
      </w:r>
      <w:r w:rsidR="0061489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конференций,</w:t>
      </w:r>
      <w:r w:rsidR="004A4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семинаров, круглых столов п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тематике обращения с отходами,</w:t>
      </w:r>
      <w:r w:rsidR="00E06D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проведение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экологических     акций,     природоохранных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в сфере обращения с отходами, </w:t>
      </w:r>
      <w:r w:rsidR="00E6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ликвидированы</w:t>
      </w:r>
      <w:r w:rsidR="00E06D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несанкционированных свалок, </w:t>
      </w:r>
      <w:r w:rsidR="00E06D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заключение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договоров насе</w:t>
      </w:r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лением на вывоз бытовых отходов</w:t>
      </w:r>
      <w:proofErr w:type="gramStart"/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,</w:t>
      </w:r>
      <w:proofErr w:type="gramEnd"/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D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сфере обращения с отходами  производства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потребления.</w:t>
      </w:r>
    </w:p>
    <w:p w:rsidR="00A55D84" w:rsidRPr="0095030F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A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Подпрограммы 1 пред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 в приложении 2 к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тоящей муниципальной Программе.</w:t>
      </w:r>
    </w:p>
    <w:p w:rsidR="00A55D84" w:rsidRPr="00823CBB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37B5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</w:t>
      </w:r>
      <w:r w:rsidR="00823CBB"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4. </w:t>
      </w:r>
      <w:r w:rsidR="007753B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Ресурсное </w:t>
      </w:r>
      <w:r w:rsidR="003A570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обеспечение</w:t>
      </w:r>
      <w:r w:rsidR="007753B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="00A55D8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подпрограммы</w:t>
      </w:r>
      <w:r w:rsidR="00475943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1</w:t>
      </w:r>
    </w:p>
    <w:p w:rsidR="00823CBB" w:rsidRDefault="008D23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</w:p>
    <w:p w:rsidR="00475943" w:rsidRPr="0071329B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 6981,3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346,3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–1635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внебюджетных источников 50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тыс. руб.,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5000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 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средств бюджета района – 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500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1981,3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 средств областного бюджета – 1635,0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средств бюджета района –346,3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рублей.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за 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D84" w:rsidRPr="007753B1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53B1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</w:t>
      </w:r>
      <w:r w:rsidR="00823CBB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Конечный результат реализации подпрограммы №1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7753B1" w:rsidRDefault="009075B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</w:t>
      </w:r>
      <w:r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жегодный рост количества бл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агоустроенных территорий на 10%.</w:t>
      </w:r>
      <w:r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</w:t>
      </w:r>
      <w:r w:rsidR="007753B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риобретение техники для ж</w:t>
      </w:r>
      <w:r w:rsidR="007753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илищно-коммунального  хозяйства и обустройство контейнерных площадок на территории</w:t>
      </w:r>
      <w:r w:rsidR="00A55D8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753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муниципального района Похвистневский.</w:t>
      </w:r>
    </w:p>
    <w:p w:rsidR="00353A3A" w:rsidRPr="00823CBB" w:rsidRDefault="00F537B5" w:rsidP="00F537B5">
      <w:pPr>
        <w:widowControl w:val="0"/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353A3A" w:rsidRPr="00823CB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100% охват населения района услугами по сбору и транспортировке коммунальных бытовых отходов</w:t>
      </w:r>
      <w:r w:rsid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r w:rsidR="009075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353A3A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едопущение образования   несанкционированных   свалок   на </w:t>
      </w:r>
      <w:r w:rsidR="00353A3A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сельских поселений района</w:t>
      </w:r>
      <w:r w:rsidR="00353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A3A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23CBB" w:rsidRPr="00823CBB" w:rsidRDefault="00823CBB" w:rsidP="00F537B5">
      <w:pPr>
        <w:framePr w:hSpace="180" w:wrap="around" w:vAnchor="text" w:hAnchor="page" w:x="972" w:y="90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</w:t>
      </w:r>
    </w:p>
    <w:p w:rsidR="00F537B5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</w:t>
      </w:r>
      <w:r w:rsidR="00823CBB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 w:rsidR="003A570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Методика </w:t>
      </w:r>
      <w:r w:rsidR="007753B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комплексной оценки  эффективности </w:t>
      </w:r>
      <w:r w:rsidR="00823CBB"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Подпрограммы 1</w:t>
      </w:r>
    </w:p>
    <w:p w:rsidR="003F6546" w:rsidRDefault="003F654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</w:p>
    <w:p w:rsidR="00A55D84" w:rsidRPr="0095030F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омплексная 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оц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енка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эффективности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</w:t>
      </w:r>
      <w:r w:rsidR="00A55D84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редставлена в разделе №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</w:p>
    <w:p w:rsidR="00A55D84" w:rsidRDefault="00A55D84" w:rsidP="00F537B5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Паспорт Подпрограммы 2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«Экологическое воспитание, образование и просвещение населения </w:t>
      </w:r>
      <w:proofErr w:type="gramStart"/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в</w:t>
      </w:r>
      <w:proofErr w:type="gramEnd"/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муниципальном </w:t>
      </w:r>
      <w:proofErr w:type="gramStart"/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районе</w:t>
      </w:r>
      <w:proofErr w:type="gramEnd"/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Похвистневский Самарской области                                           на 2019-2023 годы»</w:t>
      </w:r>
    </w:p>
    <w:p w:rsidR="00823CBB" w:rsidRPr="00823CBB" w:rsidRDefault="00823CBB" w:rsidP="00F537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2"/>
        <w:gridCol w:w="6389"/>
      </w:tblGrid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«Экологическое      воспитание,      образование      и </w:t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просвещение населения  в  муниципальном  районе 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Похвистневский   Самарской   области   на   2019-2023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годы»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0F3038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подпрограммы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Администрация муниципального района Похвистнев</w:t>
            </w:r>
            <w:r w:rsidR="0095030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ский Самарской области.</w:t>
            </w:r>
          </w:p>
        </w:tc>
      </w:tr>
      <w:tr w:rsidR="000F3038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038" w:rsidRDefault="000F3038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038" w:rsidRPr="00823CBB" w:rsidRDefault="0095030F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реализацию мероприятий  муниципал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ьной программы (подпрограммы)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и физические лица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сформировать     экологическое     мировоззрение     и </w:t>
            </w:r>
            <w:r w:rsidRPr="00823CB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экологическую   культуру   жителей   муниципального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Самарской   области 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Задачи Подпрограммы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создание    информационной    среды    в    сфере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экологического просвещения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2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повышение экологической культуры населения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Этапы 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и сроки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2019 – 2023 годы  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Объемы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основных средств исполнителей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Ожидаемые результаты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leader="underscore" w:pos="6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Повышение    экологической     культуры    жителей, </w:t>
            </w: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общественного  экологического          сознания,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большего числа граждан к участию в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природоохранных мероприятиях</w:t>
            </w:r>
          </w:p>
        </w:tc>
      </w:tr>
    </w:tbl>
    <w:p w:rsidR="00823CBB" w:rsidRPr="00823CBB" w:rsidRDefault="00823CBB" w:rsidP="00F53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823CBB" w:rsidRDefault="003A5704" w:rsidP="00DE1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1</w:t>
      </w:r>
      <w:r w:rsid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.</w:t>
      </w:r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Характеристика </w:t>
      </w:r>
      <w:proofErr w:type="gramStart"/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проблемы</w:t>
      </w:r>
      <w:proofErr w:type="gramEnd"/>
      <w:r w:rsidR="00DE11F3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</w:t>
      </w:r>
      <w:r w:rsid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решение которой</w:t>
      </w:r>
      <w:r w:rsid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направлена </w:t>
      </w:r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Подпрограмма 2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современном мире, при наличии глобальных экологических проблем, остро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встает вопрос повышения уровня экологического просвещения населения, неуклонно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возрастает его роль в качестве основы формирования экологической культуры.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Устойчивое развитие гражданского общества невозможно без формирования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экологического мировоззрения, поддержки общественных инициатив.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Формирование экологической культуры населения – это всеобщий, комплексный и </w:t>
      </w: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непрерывный процесс воспитания, образования и просвещения, который должен </w:t>
      </w: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начинаться со школьного возраста и действовать на протяжении всей жизни человека.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Необходимость повышения уровня экологической культуры населения определена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Федеральным законом от 10.01.2002 №7-ФЗ «Об охране окружающей среды» (глава </w:t>
      </w:r>
      <w:r w:rsidRPr="00823C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формирования экологической культуры»).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Несмотря на возрастающий интерес </w:t>
      </w:r>
      <w:proofErr w:type="gramStart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населения</w:t>
      </w:r>
      <w:proofErr w:type="gramEnd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общественных организаций к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проблемам охраны окружающей среды, общий уровень общественного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экологического сознания, экологической культуры и практической деятельности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остаются низкими и малоэффективными.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Поэтому создание условий, способствующих приобретению широкими слоями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населения знаний, усвоению ценностей, выработке практических навыков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созидательного и эффективного участия в предупреждении и решении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экологических проблем, является одним из важнейших факторов для стабилизации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улучшения состояния окружающей среды в муниципальном районе Похвистневский.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Основным принципом Подпрограммы 2 является взаимодействие органов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местного самоуправления, научных учреждений, учебных заведений, предприятий всех форм собственности и общественности муниципального района Похвистневский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Самарской   области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направленное на достижение целей и решение основных задач Подпрограммы 2.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CBB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2.Цели </w:t>
      </w:r>
      <w:r w:rsidR="008D334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54EF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и задачи</w:t>
      </w:r>
      <w:r w:rsidR="008D334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,</w:t>
      </w:r>
      <w:r w:rsidR="000F3038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целевые показатели  подпрограммы 2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254EF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Основной целью Подпрограммы 2 является формирование экологического 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мировоззрения и экологической культуры жителей муниципального района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Самарской   области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процессе реализации Подпрограммы 2 должны быть решены следующие задачи:</w:t>
      </w:r>
    </w:p>
    <w:p w:rsidR="00823CBB" w:rsidRPr="00823CBB" w:rsidRDefault="008706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1.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Создание информационной среды в сфере экологического просвещения.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целях формирования экологической культуры населения осуществляется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экологическое просвещение посредством распространения знаний об экологической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безопасности, информации о состоянии окружающей среды и об использовании природных ресурсов. </w:t>
      </w:r>
      <w:proofErr w:type="gramStart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Экологическое просвещение, в том числе информирование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жителей района о законодательстве в области охраны окружающей среды и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экологической безопасности, осуществляется Администрацией муниципального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района Похвистневский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а также общественными объединениями, образовательными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учреждениями и учреждениями культуры, иными юридическими лицами через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проведение общественных мероприятий, лекций, встреч с гражданами, занятия со школьниками, освещение данных акций в средствах массовой информации.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  <w:proofErr w:type="gramEnd"/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 Повышение экологической культуры населения.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процессе формирования экологической культуры населения важная роль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принадлежит взглядам, представлениям, установкам, чувствам, привычкам людей. В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зависимости от того, какими ценностями и идеалами руководствуются люди, во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многом зависит характер их взаимодействия с окружающей средой. В связи с этим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особое значение приобретает непрерывная целеустремленная работа всех структур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обучения, воспитания и образования, прежде всего подрастающего поколения, чтобы бережное, заботливое отношение к природным объектам, к эколого-</w:t>
      </w: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санитарному состоянию мест проживания становилось органичной частью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мировоззрения, установкой, привычкой граждан.</w:t>
      </w:r>
    </w:p>
    <w:p w:rsidR="000F3038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Целевые показатели реализации подпрограммы 2 представлены в приложении 1 муниципальной программы.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8706C0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 w:rsidR="003A570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План мероприятий</w:t>
      </w:r>
      <w:r w:rsidR="003A57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реализации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0F3038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2019-2023 годах будет вестись работа по повышению уровня экологической культуры путем реализации следующих основных мероприятий: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проведение экологических конкурсов, выставок, конференций, семинаров,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круглых столов по вопросам охраны окружающей среды;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организация и проведение мероприятий, посвященных Дням защиты от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экологической опасности, Всемирному дню охраны окружающей среды, другим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датам экологического календаря;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проведение «Недели экологических знаний» в школах района;</w:t>
      </w:r>
    </w:p>
    <w:p w:rsidR="000F3038" w:rsidRPr="003447C0" w:rsidRDefault="00254EF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частие в региональных конкурсах «</w:t>
      </w:r>
      <w:proofErr w:type="spellStart"/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ЭкоЛидер</w:t>
      </w:r>
      <w:proofErr w:type="spellEnd"/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», по итогам проведения</w:t>
      </w:r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="000F3038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«Недели экологических знаний», Дней защиты от экологической опасности.</w:t>
      </w:r>
    </w:p>
    <w:p w:rsidR="00BB5E62" w:rsidRPr="003447C0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Основ</w:t>
      </w:r>
      <w:r w:rsidR="00254E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ными  исполнителями </w:t>
      </w: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Подпрограммы 2 являются: </w:t>
      </w:r>
      <w:proofErr w:type="gramStart"/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Администрация муниципального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района Похвистневский Самарской области, 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Администрации сельских поселений муниципального  района Похвистневский Самарской области (по согласованию), МБУ «Управление культуры муници</w:t>
      </w:r>
      <w:r w:rsidR="003447C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пального района Похвистневский 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Самарской области» (по согласованию),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«Управления капитального строительства, архитектуры и градостроительства, жилищно-коммунального и дорожного строительства» муниципального района Похвистневский Самарской области (по согласованию),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МБУ «Комитет по физической культуре, спорту и молодёжной политике муниципального района Похвистневский  Самарской области» (по согласованию</w:t>
      </w:r>
      <w:proofErr w:type="gramEnd"/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), муниципальное автономное учреждение «Дом молодежных организаций» муниципального района Похвистневский  Самарской области (по согласованию), Похвистневский отдел образования Северо-Восточного управления министерства  образования   и   науки   Самарской   области  (по согласованию).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Контроль за</w:t>
      </w:r>
      <w:proofErr w:type="gramEnd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реализацией Подпрограммы 2 осуществляется Администрацией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Координация деятельности исполнителей осуществляется руководитель Похвистневского управления развития АПК, заместитель Главы района.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Исполнитель Подпрограммы 2 осуществляет своевременную и качественную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реализацию программных мероприятий, достижение конечных результатов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2.</w:t>
      </w:r>
    </w:p>
    <w:p w:rsidR="003447C0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Главный специалист по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охране окружающей среды Похвистневского управления развития АПК муниципального района Похвистневский Самарской области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ежегодно в срок до 1 марта представляет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рассмотрение коллегии Администрации района информацию о ходе реализации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</w:t>
      </w:r>
      <w:r w:rsidR="00344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47C0"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8D334B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План мероприятий по реализации подпрограммы 2 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представлены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приложении</w:t>
      </w:r>
      <w:r w:rsid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данной муниц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ипальной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программы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AF7AE0" w:rsidRDefault="003447C0" w:rsidP="00AF7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</w:t>
      </w:r>
    </w:p>
    <w:p w:rsidR="008D334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4.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Ресурсное обеспечение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2544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254EF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Финансирование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Подпрограммы 2 </w:t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осуществляется за счет средств основных </w:t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исполнителей.</w:t>
      </w:r>
    </w:p>
    <w:p w:rsidR="003447C0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</w:t>
      </w:r>
    </w:p>
    <w:p w:rsidR="00552544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5. Конечные результаты</w:t>
      </w:r>
      <w:r w:rsidR="008706C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54EF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BB5E62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Ожидаемым результатом реализации подпрограммы 2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является п</w:t>
      </w:r>
      <w:r w:rsidR="008D334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овышение    экологической     культуры    жителей, </w:t>
      </w:r>
      <w:r w:rsidR="008D334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общественного  экологического          сознания, </w:t>
      </w:r>
      <w:r w:rsidR="008D334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большего числа граждан к участию в </w:t>
      </w:r>
      <w:r w:rsidR="005525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природоохранных мероприятия</w:t>
      </w:r>
      <w:r w:rsidR="00E60E8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х.</w:t>
      </w:r>
    </w:p>
    <w:p w:rsidR="00F537B5" w:rsidRPr="00552544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0A01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Оценка 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эффективности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реализации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подпрограммы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№2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BB5E62" w:rsidRPr="003447C0" w:rsidRDefault="0055254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</w:t>
      </w:r>
      <w:r w:rsidR="003447C0"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Оценка эффективности  реализации  подпрограммы №2</w:t>
      </w:r>
      <w:r w:rsidR="003447C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3447C0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представлена в разделе №</w:t>
      </w:r>
      <w:r w:rsidR="003447C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  <w:r w:rsidR="003447C0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Подпрограммы 3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«Обеспечение исполнения полномочий по осуществлению регионального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государственного экологического надзора на 2019-2023 годы»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6"/>
        <w:gridCol w:w="7454"/>
      </w:tblGrid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«Обеспечение  исполнения  полномочий  по  осуществлению </w:t>
            </w: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регионального государственного экологического надзора на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2019-2023 годы»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Осуществить деятельность по региональному государственному 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экологическому надзору в сфере охраны окружающей среды на </w:t>
            </w:r>
            <w:r w:rsidRPr="00823CB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территории 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реализовать в полном объёме переданные полномочия по  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осуществлению           регионального           государственного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экологического надзора;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- повысить качество исполнения  муниципальной функции по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осуществлению    Администрацией    муниципального    района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Похвистневский         Самарской         области   регионального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экологического надзора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Этапы     и     сроки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2019 - 2023 годы  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Осуществляется в рамках основной деятельности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исполнителей, за счет средств областного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районного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сумме ежегодных субвенций, в том числе по годам:</w:t>
            </w:r>
          </w:p>
          <w:p w:rsidR="00E15531" w:rsidRPr="00823CBB" w:rsidRDefault="003712E6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1757,6</w:t>
            </w:r>
            <w:r w:rsidR="00E1553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E15531" w:rsidRPr="00823CBB" w:rsidRDefault="003712E6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 523,5  тыс. рублей;</w:t>
            </w:r>
          </w:p>
          <w:p w:rsidR="00E15531" w:rsidRPr="00823CBB" w:rsidRDefault="001728ED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 545,6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по мере выделения средств из областного бюджета;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по мере выделения средств из областного бюджета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|Подпрограммы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Своевременное         выявление          фактов         нарушения  </w:t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природоохранного          законодательства,          оперативное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реагирование на экологические нарушения и предотвращение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законодательства в этой сфере</w:t>
            </w:r>
          </w:p>
        </w:tc>
      </w:tr>
    </w:tbl>
    <w:p w:rsidR="008D2343" w:rsidRDefault="008D2343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823CBB" w:rsidRDefault="00E60E8E" w:rsidP="00AF7AE0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1.</w:t>
      </w:r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Характеристика </w:t>
      </w:r>
      <w:proofErr w:type="gramStart"/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проблемы</w:t>
      </w:r>
      <w:proofErr w:type="gramEnd"/>
      <w:r w:rsidR="00AF7AE0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на решение </w:t>
      </w:r>
      <w:r w:rsidR="00CC0282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которой направлен</w:t>
      </w: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а </w:t>
      </w:r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Подпрограмма 3</w:t>
      </w:r>
    </w:p>
    <w:p w:rsidR="00F537B5" w:rsidRPr="00E60E8E" w:rsidRDefault="00F537B5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Полноценная охрана окружающей среды невозможна без осуществления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 xml:space="preserve">государственного экологического надзора, призванного обеспечить выполнение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юридическими лицами, индивидуальными предпринимателями и гражданами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природоохранного законодательства.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Полномочиями по осуществлению государственного экологического надзора на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территории Самарской области возложены на министерство лесного хозяйства,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охраны окружающей среды и природопользования Самарской области.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повышения эффективности государственного экологического надзора на территории Самарской области был принят Закон Самарской области № 36-ГД от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27.10.2011 «О наделении органов местного самоуправления отдельными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государственными полномочиями в сфере охраны окружающей среды», 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соответствии с которым органы местного самоуправления наделяются следующими отдельными государственными полномочиями в сфере охраны окружающей среды: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4EF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E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егиональный государственный экологический надзор на объектах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 и иной деятельности независимо от форм собственности,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находящихся на территории соответствующего муниципального образования и не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подлежащих федеральному государственному экологическому надзору, в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следующих сферах: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а)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государственный надзор в области обращения с отходами;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государственный надзор в области охраны атмосферного воздуха;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в)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государственный надзор в области охраны водных объектов, за исключением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водных объектов, подлежащих федеральному государственному надзору;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2.У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чет объектов и источников негативного воздействия на окружающую среду,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полномочием по государственному экологическому надзору за которыми наделяются органы местного самоуправления;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3.К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онтроль в установленном федеральным законодательством порядке платы за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негативное воздействие на окружающую среду по объектам хозяйственной и иной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за исключением объектов, подлежащих федеральному государственному экологическому надзору.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соответствии с вышеуказанным Законом полномочия по осуществлению государственного экологического надзора на территории муниципального района Похвистневский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 области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возложены на Главного специалиста по охране окружающей среды</w:t>
      </w:r>
      <w:r w:rsidR="00AF7AE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Похвистневского управления развития АПК</w:t>
      </w:r>
      <w:r w:rsidRPr="00823CB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Самарской области, основными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приоритетами  деятельности  которого  при  осуществлении   надзорных  функций являются  выявление  фактов  нарушения  природоохранного  законодательства 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предотвращение нарушений законодательства в этой сфере.</w:t>
      </w:r>
      <w:proofErr w:type="gramEnd"/>
    </w:p>
    <w:p w:rsidR="00552544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Закона Самарской области № 36-ГД от 27.10.2011  «О наделении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органов местного самоуправления отдельными государственными полномочиями в сфере охраны окружающей среды» позволит повысить эффективность исполнения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полномочий за счет оперативности реагирования на экологические нарушения и принятия решений на местах.</w:t>
      </w:r>
    </w:p>
    <w:p w:rsidR="00552544" w:rsidRPr="00E06DD2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54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5254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823CBB" w:rsidRDefault="0055254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ликвидация ответственного исполнителя программы и невозможность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возложения его обязанностей на</w:t>
      </w:r>
      <w:r w:rsidR="00D3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другого исполнителя программы.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2. Основные цели и задачи</w:t>
      </w:r>
      <w:r w:rsidR="0055254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, целевые показатели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Подпрограммы 3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Основной целью Подпрограммы 3 является осуществление регионального государственного экологического надзора в сфере охраны окружающей среды на территории муниципального района Похвистневский Самарской области.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процессе реализации Подпрограммы 3 должны быть решены следующие задачи: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Реализация переданных полномочий по осуществлению регионального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экологического надзора.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ежегодным планом проведения плановых проверок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юридических лиц и индивидуальных предпринимателей выявляются нарушители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природоохранного законодательства. В результате проведения рейдовых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мероприятий выявляются места несанкционированного размещения отходов 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меры по их ликвидации.</w:t>
      </w:r>
    </w:p>
    <w:p w:rsidR="00823CBB" w:rsidRDefault="00F537B5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Повышение качества исполнения муниципальной функции по осуществлению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Администрацией муниципального района Похвистневский Самарской области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регионального государственного экологического надзора достигается реализацией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переданных полномочий по осуществлению регионального государственного</w:t>
      </w:r>
      <w:r w:rsidR="00823CB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экологического надзора в соответствии с действующим законодательством.</w:t>
      </w:r>
    </w:p>
    <w:p w:rsidR="00CC0282" w:rsidRDefault="00111897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Целевые (стратегические)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пока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затели 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реализации 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подпрограммы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3 пред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ставлены в приложение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 муниципальной программы.</w:t>
      </w:r>
    </w:p>
    <w:p w:rsidR="00F537B5" w:rsidRPr="00823CBB" w:rsidRDefault="00F537B5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 П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лан мероприятий </w:t>
      </w:r>
      <w:r w:rsidR="00CC028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по выполнению муниципальной </w:t>
      </w:r>
      <w:r w:rsidR="001118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под</w:t>
      </w:r>
      <w:r w:rsidR="00CC028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программы</w:t>
      </w:r>
      <w:r w:rsidR="001118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3</w:t>
      </w:r>
    </w:p>
    <w:p w:rsidR="00CC0282" w:rsidRP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Основным исполнителем Подпрограммы  3 является Главный специалист по охране окружающей среды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Похвистневского управления развития АПК </w:t>
      </w: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муниципального района П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охвистневский Самарской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области, которым осуществляется</w:t>
      </w:r>
    </w:p>
    <w:p w:rsidR="00823CBB" w:rsidRPr="00823CBB" w:rsidRDefault="00BB5E62" w:rsidP="00F537B5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плановые проверки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природоохранного законодательства;</w:t>
      </w:r>
    </w:p>
    <w:p w:rsidR="00823CBB" w:rsidRPr="00823CBB" w:rsidRDefault="004D0A01" w:rsidP="00F537B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B5E6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выявленные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нарушений природоохранного законодательства субъектами хозяйственной деятельности и физическими лицами;</w:t>
      </w:r>
      <w:proofErr w:type="gramEnd"/>
    </w:p>
    <w:p w:rsidR="00823CBB" w:rsidRPr="00823CBB" w:rsidRDefault="004D0A01" w:rsidP="00F537B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-проведение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внеплановых проверок, выездов н</w:t>
      </w:r>
      <w:r w:rsidR="0011189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 места происшествий;</w:t>
      </w:r>
    </w:p>
    <w:p w:rsidR="00BB5E62" w:rsidRDefault="004D0A0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работе Административной комиссии муниципального района Похвистневский Самарской области по вопросам выявления фактов загрязнения окружающей среды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5E62" w:rsidRDefault="004D0A0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BB5E62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роведение проверок юридических лиц  </w:t>
      </w:r>
      <w:proofErr w:type="gramStart"/>
      <w:r w:rsidR="00BB5E62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согласно</w:t>
      </w:r>
      <w:proofErr w:type="gramEnd"/>
      <w:r w:rsidR="00BB5E62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имеющегося согласованного плана проверок</w:t>
      </w:r>
      <w:r w:rsidR="001118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Общее руководство реализацией Подпрограммы 3 осуществляется  первым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Главы района по социальным вопросам.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Управление и </w:t>
      </w:r>
      <w:proofErr w:type="gramStart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контроль за</w:t>
      </w:r>
      <w:proofErr w:type="gramEnd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реализацией Подпрограммы 3 осуществляется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Похвистневского управления развития АПК, заместителем Главы района.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Исполнитель Подпрограммы 3 осуществляет целевое и эффективное использование денежных средств, предусмотренных в Подпрограмме 3, и несет ответственность за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своевременную и качественную реализацию программных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мероприятий, достижение конечных результатов Подпрограммы 3.</w:t>
      </w:r>
    </w:p>
    <w:p w:rsidR="00ED6572" w:rsidRDefault="0011189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B5E62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Главный специалист по охране окружающей среды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Похвистневского управления АПК </w:t>
      </w:r>
      <w:r w:rsidR="00BB5E62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BB5E62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Похвистневский Самарской области ежегодно в срок до 1 марта  представляет на рассмотрение коллегии Администрации района информацию о ходе реализации 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ED6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3 за отчетный период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подпрограммы №3 представлен в 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муниципальной 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291A06" w:rsidRDefault="00823CBB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4. 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proofErr w:type="gramStart"/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</w:t>
      </w:r>
      <w:r w:rsidR="00BB5E62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есур</w:t>
      </w:r>
      <w:r w:rsidR="00291A0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сное</w:t>
      </w:r>
      <w:proofErr w:type="gramEnd"/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обеспечения Подпрограммы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3</w:t>
      </w:r>
      <w:r w:rsidR="00291A0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.</w:t>
      </w:r>
    </w:p>
    <w:p w:rsidR="00823CBB" w:rsidRPr="00ED657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</w:t>
      </w:r>
      <w:r w:rsidR="0011189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</w:t>
      </w:r>
      <w:r w:rsidR="00F537B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Подпрограммы  3 осуществляется за счет средств, поступающих в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из областного бюджета в форме субвенций.  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норматив финансовых средств определяется в соответствии с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Методикой расчета годового норматива финансовых средств, необходимых органам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муниципальных районов и городских округов 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Самарской области для осуществления отдельных государственных полномочий 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охраны окружающей среды.</w:t>
      </w:r>
    </w:p>
    <w:p w:rsidR="00E60E8E" w:rsidRPr="00823CBB" w:rsidRDefault="00E60E8E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Осуществляется в рамках основной деятельности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исполнителей, за счет средств 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и районного бюджета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ежегодных субвенций, в том числе по годам:</w:t>
      </w:r>
    </w:p>
    <w:p w:rsidR="00E60E8E" w:rsidRPr="00823CBB" w:rsidRDefault="003712E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1757,6</w:t>
      </w:r>
      <w:r w:rsidR="00E60E8E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60E8E" w:rsidRPr="00823CBB" w:rsidRDefault="003712E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 523,5  тыс. рублей;</w:t>
      </w:r>
    </w:p>
    <w:p w:rsidR="00E60E8E" w:rsidRPr="00823CBB" w:rsidRDefault="001728ED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 545,6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рублей;</w:t>
      </w:r>
    </w:p>
    <w:p w:rsidR="00E60E8E" w:rsidRPr="00823CBB" w:rsidRDefault="00E60E8E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по мере выделения средств из областного бюджета;</w:t>
      </w:r>
    </w:p>
    <w:p w:rsidR="00E60E8E" w:rsidRDefault="00E60E8E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по мере выделения средств из областного бюджета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представлено в приложении №3 данной  муниципальной программы</w:t>
      </w:r>
    </w:p>
    <w:p w:rsidR="00897F79" w:rsidRDefault="00291A06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</w:p>
    <w:p w:rsidR="00F537B5" w:rsidRDefault="00897F79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291A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5.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Конечны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е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результаты реализации 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подпрограммы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№3</w:t>
      </w:r>
    </w:p>
    <w:p w:rsidR="003F6546" w:rsidRDefault="003F6546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9460C3" w:rsidRDefault="0011189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жидаемым результатом</w:t>
      </w:r>
      <w:r w:rsidRPr="00111897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подпрограммы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уровня экологического образ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и экологической культуры,</w:t>
      </w:r>
      <w:r w:rsidR="002C5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охвата населения 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системой сбора и вывоза ТКО.</w:t>
      </w:r>
      <w:r w:rsidR="002C5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егулярные ежегодные э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еские акции по очистке </w:t>
      </w:r>
      <w:proofErr w:type="spellStart"/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рек и  озер на территории района с привлечением волонтеров.</w:t>
      </w:r>
      <w:r w:rsidR="00052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ТКО 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100 %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7F79" w:rsidRDefault="00897F79" w:rsidP="009075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BB5E62" w:rsidP="009075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6.Методика комплексной оценки 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эффективности</w:t>
      </w:r>
      <w:r w:rsidR="00552544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:</w:t>
      </w:r>
    </w:p>
    <w:p w:rsidR="00CC0282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CC0282"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Методика комплексной оценки эффективности</w:t>
      </w:r>
      <w:r w:rsidR="00327895"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подпрограммы 3</w:t>
      </w:r>
      <w:r w:rsidR="00327895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</w:t>
      </w:r>
      <w:r w:rsidR="00CC0282" w:rsidRPr="0055254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ред</w:t>
      </w:r>
      <w:r w:rsidR="004A64F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ставлена в разделе 6 </w:t>
      </w:r>
      <w:r w:rsidR="00CC0282" w:rsidRPr="0055254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897F7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муниципальной программы</w:t>
      </w:r>
      <w:r w:rsidR="00CC028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Паспорт Подпрограммы 4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«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О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рганизаци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я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мероприятий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при осуществлении деятельности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 обращению с животными без владельцев </w:t>
      </w:r>
      <w:r w:rsidR="0079037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на территории  муниципального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район</w:t>
      </w:r>
      <w:r w:rsidR="0079037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а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Похвистневский Самарской области на 20</w:t>
      </w:r>
      <w:r w:rsidR="0079037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21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– 2023 </w:t>
      </w:r>
      <w:r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годы»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6"/>
        <w:tblW w:w="100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2"/>
        <w:gridCol w:w="6883"/>
      </w:tblGrid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84734A" w:rsidP="008473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О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я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мероприятий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при осуществлении деятельности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по обращению с животными без владельцев 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84734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на территории  муниципального района Похвистневский Самарской области на 2021 – 2023 </w:t>
            </w:r>
            <w:r w:rsidRPr="0084734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годы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Подпрограмма 4</w:t>
            </w:r>
            <w:r w:rsidR="006042F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proofErr w:type="gramStart"/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мероприятий  муниципальной программы (подпрограммы), а также юридические и физические лица, определенные в соответствии с Бюджетным </w:t>
            </w:r>
            <w:hyperlink r:id="rId12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закупок товаров, работ, услуг для обеспечения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нужд, участвующие в реализации одного или нескольких мероприятий муниципальной программы (подпрограммы);</w:t>
            </w:r>
            <w:proofErr w:type="gramEnd"/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645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  <w:p w:rsidR="006042F1" w:rsidRPr="00823CBB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Задачи 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645" w:rsidRPr="00A91645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количества животных без хозяев, предупреждение заболеваемости бешенством среди животных и людей, предупреждение случаев укусов людей животными без хозяев,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и сроки реализации подпрограммы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20</w:t>
            </w:r>
            <w:r w:rsidR="0015548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21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-2023годы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295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Объемы  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Общий объем средств, необходимый на реализацию мероприятий  Подпрограммы</w:t>
            </w:r>
            <w:r w:rsidR="0017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 составляет  757,6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7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рублей, внебюджетные средства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руб., в том числе по годам:</w:t>
            </w:r>
          </w:p>
          <w:p w:rsidR="006042F1" w:rsidRPr="00823CBB" w:rsidRDefault="001728ED" w:rsidP="006042F1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757,6</w:t>
            </w:r>
            <w:r w:rsidR="006042F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внебюджетные средства;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Ожидаемые      конечные </w:t>
            </w: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lastRenderedPageBreak/>
              <w:t xml:space="preserve">результаты   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Снижение динамики роста количества животных без </w:t>
            </w:r>
            <w:r w:rsidRP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владельцев, путем отлова и содержания, животных без владельцев</w:t>
            </w:r>
          </w:p>
        </w:tc>
      </w:tr>
    </w:tbl>
    <w:p w:rsidR="006042F1" w:rsidRDefault="006042F1" w:rsidP="006042F1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 решение к</w:t>
      </w:r>
      <w:r w:rsidR="00D11C0F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оторой направлена Подпрограмма 4</w:t>
      </w:r>
    </w:p>
    <w:p w:rsidR="006042F1" w:rsidRPr="00823CBB" w:rsidRDefault="006042F1" w:rsidP="006042F1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276E0" w:rsidRDefault="006042F1" w:rsidP="00C307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</w:t>
      </w:r>
    </w:p>
    <w:p w:rsidR="0041560A" w:rsidRDefault="003F06D0" w:rsidP="004F231F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pacing w:val="-5"/>
          <w:sz w:val="28"/>
          <w:szCs w:val="28"/>
        </w:rPr>
      </w:pPr>
      <w:r w:rsidRPr="004F231F">
        <w:rPr>
          <w:sz w:val="28"/>
          <w:szCs w:val="28"/>
        </w:rPr>
        <w:t>Как и в</w:t>
      </w:r>
      <w:r w:rsidR="00D276E0" w:rsidRPr="004F231F">
        <w:rPr>
          <w:sz w:val="28"/>
          <w:szCs w:val="28"/>
        </w:rPr>
        <w:t xml:space="preserve"> люб</w:t>
      </w:r>
      <w:r w:rsidR="00DC0929" w:rsidRPr="004F231F">
        <w:rPr>
          <w:sz w:val="28"/>
          <w:szCs w:val="28"/>
        </w:rPr>
        <w:t>ых населенных</w:t>
      </w:r>
      <w:r w:rsidR="00D276E0" w:rsidRPr="004F231F">
        <w:rPr>
          <w:sz w:val="28"/>
          <w:szCs w:val="28"/>
        </w:rPr>
        <w:t xml:space="preserve"> пункт</w:t>
      </w:r>
      <w:r w:rsidR="00DC0929" w:rsidRPr="004F231F">
        <w:rPr>
          <w:sz w:val="28"/>
          <w:szCs w:val="28"/>
        </w:rPr>
        <w:t>ах</w:t>
      </w:r>
      <w:r w:rsidRPr="004F231F">
        <w:rPr>
          <w:sz w:val="28"/>
          <w:szCs w:val="28"/>
        </w:rPr>
        <w:t xml:space="preserve">, </w:t>
      </w:r>
      <w:r w:rsidR="00DC0929" w:rsidRPr="004F231F">
        <w:rPr>
          <w:sz w:val="28"/>
          <w:szCs w:val="28"/>
        </w:rPr>
        <w:t>в сельских поселениях</w:t>
      </w:r>
      <w:r w:rsidRPr="004F231F">
        <w:rPr>
          <w:sz w:val="28"/>
          <w:szCs w:val="28"/>
        </w:rPr>
        <w:t xml:space="preserve"> муниципально</w:t>
      </w:r>
      <w:r w:rsidR="00DC0929" w:rsidRPr="004F231F">
        <w:rPr>
          <w:sz w:val="28"/>
          <w:szCs w:val="28"/>
        </w:rPr>
        <w:t>го</w:t>
      </w:r>
      <w:r w:rsidRPr="004F231F">
        <w:rPr>
          <w:sz w:val="28"/>
          <w:szCs w:val="28"/>
        </w:rPr>
        <w:t xml:space="preserve"> район</w:t>
      </w:r>
      <w:r w:rsidR="00DC0929" w:rsidRPr="004F231F">
        <w:rPr>
          <w:sz w:val="28"/>
          <w:szCs w:val="28"/>
        </w:rPr>
        <w:t>а</w:t>
      </w:r>
      <w:r w:rsidRPr="004F231F">
        <w:rPr>
          <w:sz w:val="28"/>
          <w:szCs w:val="28"/>
        </w:rPr>
        <w:t xml:space="preserve"> Похвистневский</w:t>
      </w:r>
      <w:r w:rsidR="00D276E0" w:rsidRPr="004F231F">
        <w:rPr>
          <w:sz w:val="28"/>
          <w:szCs w:val="28"/>
        </w:rPr>
        <w:t xml:space="preserve"> существуют проблемы, связанные с ограничением численности безнадзорных (бездомных) животных.</w:t>
      </w:r>
      <w:r w:rsidR="00AA55A2" w:rsidRPr="004F231F">
        <w:rPr>
          <w:sz w:val="28"/>
          <w:szCs w:val="28"/>
        </w:rPr>
        <w:t xml:space="preserve"> Та</w:t>
      </w:r>
      <w:r w:rsidR="004F231F">
        <w:rPr>
          <w:sz w:val="28"/>
          <w:szCs w:val="28"/>
        </w:rPr>
        <w:t>к, в 2021</w:t>
      </w:r>
      <w:r w:rsidR="004F231F" w:rsidRPr="004F231F">
        <w:rPr>
          <w:sz w:val="28"/>
          <w:szCs w:val="28"/>
        </w:rPr>
        <w:t xml:space="preserve"> году их</w:t>
      </w:r>
      <w:r w:rsidR="004F231F">
        <w:rPr>
          <w:sz w:val="28"/>
          <w:szCs w:val="28"/>
        </w:rPr>
        <w:t xml:space="preserve">  количество составляет около 95голов</w:t>
      </w:r>
      <w:proofErr w:type="gramStart"/>
      <w:r w:rsidR="004F231F">
        <w:rPr>
          <w:sz w:val="28"/>
          <w:szCs w:val="28"/>
        </w:rPr>
        <w:t xml:space="preserve">.. </w:t>
      </w:r>
      <w:r w:rsidR="00D276E0" w:rsidRPr="004F231F">
        <w:rPr>
          <w:sz w:val="28"/>
          <w:szCs w:val="28"/>
        </w:rPr>
        <w:br/>
      </w:r>
      <w:r w:rsidRPr="004F231F">
        <w:rPr>
          <w:sz w:val="28"/>
          <w:szCs w:val="28"/>
        </w:rPr>
        <w:t xml:space="preserve">       </w:t>
      </w:r>
      <w:proofErr w:type="gramEnd"/>
      <w:r w:rsidR="00D276E0" w:rsidRPr="004F231F">
        <w:rPr>
          <w:sz w:val="28"/>
          <w:szCs w:val="28"/>
        </w:rPr>
        <w:t>Бездомные собаки и кошки - это вторично дичающие выброшенные домашние животные или потомки выброшенных домашних животных. Большое количество бездомных собак – это экологическая и социальная болезнь поселения, показатель падения ответственности владельцев</w:t>
      </w:r>
      <w:r w:rsidR="00D276E0" w:rsidRPr="004F231F">
        <w:rPr>
          <w:sz w:val="28"/>
          <w:szCs w:val="28"/>
          <w:u w:val="words"/>
        </w:rPr>
        <w:t xml:space="preserve"> </w:t>
      </w:r>
      <w:r w:rsidR="00D276E0" w:rsidRPr="004F231F">
        <w:rPr>
          <w:sz w:val="28"/>
          <w:szCs w:val="28"/>
        </w:rPr>
        <w:t>собак.</w:t>
      </w:r>
      <w:r w:rsidR="00D276E0" w:rsidRPr="004F231F">
        <w:rPr>
          <w:sz w:val="28"/>
          <w:szCs w:val="28"/>
          <w:u w:val="words"/>
        </w:rPr>
        <w:br/>
      </w:r>
      <w:r>
        <w:rPr>
          <w:spacing w:val="-5"/>
          <w:sz w:val="28"/>
          <w:szCs w:val="28"/>
        </w:rPr>
        <w:t xml:space="preserve">       </w:t>
      </w:r>
      <w:r w:rsidR="00D276E0" w:rsidRPr="0041560A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>Бродячие собаки – собаки, не имеющие хозяина и самостоятельно добывающие себе пищу. Они обычно бывают без ошейников, имеют жалкий вид,</w:t>
      </w:r>
      <w:r w:rsidR="0041560A">
        <w:rPr>
          <w:spacing w:val="-5"/>
          <w:sz w:val="28"/>
          <w:szCs w:val="28"/>
        </w:rPr>
        <w:t xml:space="preserve"> </w:t>
      </w:r>
      <w:proofErr w:type="gramStart"/>
      <w:r w:rsidR="0041560A" w:rsidRPr="0041560A">
        <w:rPr>
          <w:spacing w:val="-5"/>
          <w:sz w:val="28"/>
          <w:szCs w:val="28"/>
        </w:rPr>
        <w:t>попрошайничают</w:t>
      </w:r>
      <w:proofErr w:type="gramEnd"/>
      <w:r w:rsidR="0041560A" w:rsidRPr="0041560A">
        <w:rPr>
          <w:spacing w:val="-5"/>
          <w:sz w:val="28"/>
          <w:szCs w:val="28"/>
        </w:rPr>
        <w:t xml:space="preserve"> возле булочных, продовольственных магазинов, у столовых, ищут пищевые отходы в мусорных контейнерах и на свалках, поедают трупы павших животных, собираются в стаю для охоты на диких животных в окрестностях города или деревни. Иногда во время преследования жертвы стая уходит на 10 и более километров от места обитания и обратно не возвращается. В санитарном отношении бродячие собаки представляют большую опасность, так как среди них </w:t>
      </w:r>
      <w:r w:rsidR="004350F0">
        <w:rPr>
          <w:spacing w:val="-5"/>
          <w:sz w:val="28"/>
          <w:szCs w:val="28"/>
        </w:rPr>
        <w:t>встречается много больных и из</w:t>
      </w:r>
      <w:r w:rsidR="0041560A" w:rsidRPr="0041560A">
        <w:rPr>
          <w:spacing w:val="-5"/>
          <w:sz w:val="28"/>
          <w:szCs w:val="28"/>
        </w:rPr>
        <w:t>можденных животных, которые могут содержать от одного до четырех возбудителей паразитарных болезней.</w:t>
      </w:r>
      <w:r w:rsidR="0041560A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>Эти собаки представляют собой наиболее опасную категорию безнадзорных животных, т.к. они не приспособлены для бездомной жизни, часто озлоблены на людей.</w:t>
      </w:r>
    </w:p>
    <w:p w:rsidR="003F06D0" w:rsidRPr="004F231F" w:rsidRDefault="003F06D0" w:rsidP="007276C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F231F">
        <w:rPr>
          <w:sz w:val="28"/>
          <w:szCs w:val="28"/>
        </w:rPr>
        <w:t>В настоящее время во многих странах разработана и с успехом применяется программа ППВСО - поимка, проверка, вакцинация, стерилизация, освобождение. При этом проводится отлов и стерилизация с последующим возвращением животных в прежнее место обитания. При применении программы ППВСО все стерилизованные собаки подвергаются вакцинации против бешенства, что способствует улучшению эпизоотической ситуации. Стерилизованные животные более спокойны.</w:t>
      </w:r>
    </w:p>
    <w:p w:rsidR="003F06D0" w:rsidRPr="003F06D0" w:rsidRDefault="003F06D0" w:rsidP="007276C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4F231F">
        <w:rPr>
          <w:sz w:val="28"/>
          <w:szCs w:val="28"/>
        </w:rPr>
        <w:t xml:space="preserve">Сложившаяся на территории района неблагоприятная ситуация, связанная с отловом и стерилизацией безнадзорных (бездомных) животных, может быть в значительной мере улучшена. Для этого необходимо организовать </w:t>
      </w:r>
      <w:proofErr w:type="gramStart"/>
      <w:r w:rsidRPr="004F231F">
        <w:rPr>
          <w:sz w:val="28"/>
          <w:szCs w:val="28"/>
        </w:rPr>
        <w:t>контроль за</w:t>
      </w:r>
      <w:proofErr w:type="gramEnd"/>
      <w:r w:rsidRPr="004F231F">
        <w:rPr>
          <w:sz w:val="28"/>
          <w:szCs w:val="28"/>
        </w:rPr>
        <w:t xml:space="preserve"> численностью безнадзорных (бездомных) животных путем их отлова и регистрации в единой организации, вакцинации, стерилизации с последующей передачей новым собственникам и в места их естественного их обитания. Данные мероприятия обеспечат возможность </w:t>
      </w:r>
      <w:proofErr w:type="gramStart"/>
      <w:r w:rsidRPr="004F231F">
        <w:rPr>
          <w:sz w:val="28"/>
          <w:szCs w:val="28"/>
        </w:rPr>
        <w:t>контроля за</w:t>
      </w:r>
      <w:proofErr w:type="gramEnd"/>
      <w:r w:rsidRPr="004F231F">
        <w:rPr>
          <w:sz w:val="28"/>
          <w:szCs w:val="28"/>
        </w:rPr>
        <w:t xml:space="preserve"> уровнем охвата животных вакцинопрофилактикой. Своевременный отлов безнадзорных (бездомных) животных уменьшит риск инфицирования людей.</w:t>
      </w:r>
      <w:r w:rsidRPr="004F231F">
        <w:rPr>
          <w:sz w:val="28"/>
          <w:szCs w:val="28"/>
        </w:rPr>
        <w:br/>
        <w:t xml:space="preserve">         Предупредить распространение инфекции среди безнадзорных (бездомных) животных возможно посредством организации комплекса организационно-хозяйственных и специальных мероприятий, направленных на упорядочение содержания и вакцинацию животных.</w:t>
      </w:r>
    </w:p>
    <w:p w:rsidR="006042F1" w:rsidRPr="00C307D6" w:rsidRDefault="006042F1" w:rsidP="0072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 xml:space="preserve"> </w:t>
      </w:r>
      <w:proofErr w:type="gramStart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Реш</w:t>
      </w:r>
      <w:r w:rsidR="00D11C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ение вопросов по </w:t>
      </w:r>
      <w:r w:rsidR="00D11C0F" w:rsidRPr="00D11C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организации проведения мероприятий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территории конкретного муниципального образования законодательно закреплено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 муниципальными органами исполнительной власти Законом РФ от 10.01.2002 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 7-ФЗ «Об охране окружающей среды» (ст. 7), Законом РФ от 06.10.2003                      №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131-ФЗ «Об общих принципах организации местного самоуправления в РФ»                 (ст. 15) и Законом РФ от 24.06.1998 № 89-ФЗ «Об отходах производства и</w:t>
      </w:r>
      <w:proofErr w:type="gramEnd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потребления».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Законодательством к полномочиям органов местного самоуправления в сфере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отношений, связанных с охраной окружающей среды, отнесены вопросы по </w:t>
      </w:r>
      <w:r w:rsidR="00C307D6" w:rsidRP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  <w:r w:rsid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по</w:t>
      </w:r>
      <w:r w:rsidR="00D11C0F" w:rsidRPr="00D11C0F">
        <w:t xml:space="preserve"> </w:t>
      </w:r>
      <w:r w:rsidR="00D11C0F" w:rsidRP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проведения мероприятий по обращению с животными без владельцев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отражены в Законе РФ от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30.03.1999 № 52-ФЗ «О санитарно-эпидемиологическом благополучии населения»,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СанПиНе 42-128-4690-88 «Санитарные правила содержания населенных мест»,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СанПиНе 2.1.7.1322-03 "Гигиенические требования к размещению 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обезвреживанию отходов производства и потребления, "Ветеринарно-санитарных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правилах сбора, утилизации и уничтожения биологических отходов от 05 января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1996 года № 1005.</w:t>
      </w:r>
      <w:proofErr w:type="gramEnd"/>
    </w:p>
    <w:p w:rsidR="00C307D6" w:rsidRDefault="00D11C0F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Подпрограммой 4 предусмотрена</w:t>
      </w:r>
      <w:r w:rsidR="006042F1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организация</w:t>
      </w:r>
      <w:r w:rsidRPr="00D1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проведения мероприятий по обращению с животными без владельцев </w:t>
      </w:r>
      <w:r w:rsidR="006042F1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населенных пунктах </w:t>
      </w:r>
      <w:r w:rsid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комплекса мер, направленных на усовершенствование </w:t>
      </w:r>
      <w:r w:rsidR="001E6333" w:rsidRP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организация проведения мероприятий при осуществлении деятельности по обращ</w:t>
      </w:r>
      <w:r w:rsid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ению с животными без владельцев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proofErr w:type="gramStart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невозможна</w:t>
      </w:r>
      <w:proofErr w:type="gramEnd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без участия как руководителей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6042F1" w:rsidRPr="00353A3A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Настоящая Подпрограмма 4</w:t>
      </w:r>
      <w:r w:rsidR="00172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затрагивает вопросы </w:t>
      </w:r>
      <w:r w:rsidR="001E6333" w:rsidRP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процессе реализации подпрограммы возможны внешние риски:</w:t>
      </w:r>
    </w:p>
    <w:p w:rsidR="006042F1" w:rsidRPr="00E06DD2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реализации мероприятий за счет увеличения стоимости работ и оборудования;</w:t>
      </w:r>
    </w:p>
    <w:p w:rsidR="006042F1" w:rsidRPr="00E06DD2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техногенные и экологические риски, которые возникают вследствие катастроф с </w:t>
      </w:r>
      <w:proofErr w:type="gramStart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медико-социальными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рисков в процессе реализации МП предусматривается: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-осуществление эффективного контроля</w:t>
      </w:r>
      <w:proofErr w:type="gramStart"/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-регулярный анализ реализации мероприятий МП;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-перераспределение объемов финансирования в зависимости от динамики и </w:t>
      </w: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темпов достижения поставленной цели, изменений во внешней среде;</w:t>
      </w:r>
    </w:p>
    <w:p w:rsidR="006042F1" w:rsidRPr="00353A3A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2. Основные цели,</w:t>
      </w: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задачи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и показатели</w:t>
      </w:r>
      <w:r w:rsidR="00882E3D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Подпрограммы 4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82E3D" w:rsidRPr="00882E3D" w:rsidRDefault="006042F1" w:rsidP="00882E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  </w:t>
      </w:r>
      <w:r w:rsidR="00750EB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Основной целью Подпрограммы 4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является реализация комплекса мер,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направленных на совершенствование системы </w:t>
      </w:r>
      <w:r w:rsidR="00882E3D" w:rsidRPr="00882E3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территории муниципального района Похвистневский Самарской области.</w:t>
      </w:r>
    </w:p>
    <w:p w:rsidR="00750EBC" w:rsidRDefault="00750EBC" w:rsidP="00750EBC">
      <w:pPr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  <w:t xml:space="preserve">Задача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Подпрограммы 4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снижение количества животных без хо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зяев,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предупреждение заболеваемости бешенством среди животных и людей, предупреждение случаев уку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сов людей животными без хозяев;</w:t>
      </w:r>
    </w:p>
    <w:p w:rsidR="008B2E72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предполагает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посредством решения следующе</w:t>
      </w:r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Данную задачу можно выполнить благодаря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28ED" w:rsidRPr="001728ED" w:rsidRDefault="001728E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2E7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</w:t>
      </w:r>
      <w:r w:rsidRP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мероприятий при осуществлении деятельности по обращению с животными без владельцев</w:t>
      </w:r>
    </w:p>
    <w:p w:rsidR="006042F1" w:rsidRPr="00882E3D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среды</w:t>
      </w:r>
      <w:r w:rsidR="00882E3D" w:rsidRP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деятельности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территории муниципального района Похвистневский Самарской области.</w:t>
      </w:r>
    </w:p>
    <w:p w:rsidR="006042F1" w:rsidRPr="00882E3D" w:rsidRDefault="006042F1" w:rsidP="006042F1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Совершенствование правовой базы, регулирующей вопросы </w:t>
      </w:r>
      <w:r w:rsid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организации</w:t>
      </w:r>
      <w:r w:rsidR="00882E3D" w:rsidRP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проведения мероприятий при осуществлении деятельности по обращению с животными без владельцев</w:t>
      </w:r>
      <w:r w:rsid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территории муниципального района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Default="006042F1" w:rsidP="006042F1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  <w:r>
        <w:rPr>
          <w:spacing w:val="-5"/>
          <w:sz w:val="28"/>
          <w:szCs w:val="28"/>
          <w:shd w:val="clear" w:color="auto" w:fill="FFFFFF"/>
        </w:rPr>
        <w:t>Значения показателей (индикаторов) Подпрограммы 1 с указанием плановых значений по годам ее реализации представлены в приложении 1 к настоящей муниципальной Программе.</w:t>
      </w:r>
    </w:p>
    <w:p w:rsidR="006042F1" w:rsidRPr="00E60E8E" w:rsidRDefault="006042F1" w:rsidP="006042F1">
      <w:pPr>
        <w:pStyle w:val="ab"/>
        <w:spacing w:before="0" w:beforeAutospacing="0" w:after="0" w:afterAutospacing="0"/>
        <w:ind w:firstLine="708"/>
        <w:jc w:val="both"/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План мероприятий  муници</w:t>
      </w:r>
      <w:r w:rsidR="00882E3D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пальной программы Подпрограммы 4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6042F1" w:rsidRDefault="00882E3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Подпрограммой 4</w:t>
      </w:r>
      <w:r w:rsidR="006042F1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предусмотрена организация и проведение мероприятий по </w:t>
      </w:r>
      <w:r w:rsidRPr="00882E3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организация проведения мероприятий при осуществлении деятельности по обращению с животными без владельцев </w:t>
      </w:r>
      <w:r w:rsidR="006042F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населенных пунктах района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</w:t>
      </w:r>
      <w:r w:rsidR="006042F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соответств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ии с правилами благоустройства.</w:t>
      </w:r>
    </w:p>
    <w:p w:rsidR="006042F1" w:rsidRPr="00823CBB" w:rsidRDefault="006042F1" w:rsidP="006042F1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ab/>
        <w:t>У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лучшение экологического и санитарно-эпидемиологического состояния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конференций,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семинаров, круглых столов п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тематике осуществления</w:t>
      </w:r>
      <w:r w:rsidR="00882E3D" w:rsidRP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 обращению с животными без владельцев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Pr="0095030F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Подпрограммы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 в приложении 2 к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тоящей муниципальной Программе.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Ресу</w:t>
      </w:r>
      <w:r w:rsidR="00882E3D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рсное обеспечение подпрограммы 4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</w:p>
    <w:p w:rsidR="006042F1" w:rsidRPr="0071329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 757,6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1728E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–757,6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внебюджетных источников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руб., </w:t>
      </w:r>
    </w:p>
    <w:p w:rsidR="006042F1" w:rsidRPr="00C65707" w:rsidRDefault="006042F1" w:rsidP="006E6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6042F1" w:rsidRPr="00C65707" w:rsidRDefault="006042F1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>757,6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средств областного бюджета – </w:t>
      </w:r>
      <w:r w:rsidR="001728E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757,6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6042F1" w:rsidRPr="00C65707" w:rsidRDefault="006042F1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="003E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6042F1" w:rsidRPr="00C65707" w:rsidRDefault="006042F1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Pr="007753B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  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Конечный резу</w:t>
      </w:r>
      <w:r w:rsidR="00882E3D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льтат реализации подпрограммы №4</w:t>
      </w:r>
    </w:p>
    <w:p w:rsidR="00882E3D" w:rsidRPr="00882E3D" w:rsidRDefault="00882E3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Снижение динамики роста количества животных без владельцев, путем отлова и содержания, животных без владельцев</w:t>
      </w:r>
    </w:p>
    <w:p w:rsidR="006042F1" w:rsidRPr="00882E3D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042F1" w:rsidRPr="00823CBB" w:rsidRDefault="006042F1" w:rsidP="006042F1">
      <w:pPr>
        <w:framePr w:hSpace="180" w:wrap="around" w:vAnchor="text" w:hAnchor="page" w:x="972" w:y="90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Методика  комплексной оценки  эффективности </w:t>
      </w:r>
      <w:r w:rsidR="00882E3D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Подпрограммы 4</w:t>
      </w:r>
    </w:p>
    <w:p w:rsidR="0030314D" w:rsidRDefault="0030314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bookmarkStart w:id="6" w:name="_GoBack"/>
      <w:bookmarkEnd w:id="6"/>
    </w:p>
    <w:p w:rsidR="006042F1" w:rsidRPr="0095030F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омплексная 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оц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енка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эффективности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</w:t>
      </w:r>
      <w:r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редставлена в разделе №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</w:p>
    <w:p w:rsidR="006042F1" w:rsidRDefault="006042F1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6042F1" w:rsidRPr="00327895" w:rsidRDefault="006042F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ED6572" w:rsidRDefault="00ED657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04F29" w:rsidRDefault="00F04F29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0314D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04F29" w:rsidRPr="004D0181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Приложение 1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к муниципальной программе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«Охрана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окружающей среды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муниципальном районе 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Похвистневский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Самарской области на 2019-2023 годы»</w:t>
      </w:r>
    </w:p>
    <w:p w:rsidR="00ED3339" w:rsidRDefault="00ED333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04F29" w:rsidRP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стратегических показателей (индикаторов), характеризующих ежегодный ход </w:t>
      </w:r>
    </w:p>
    <w:p w:rsidR="000D3483" w:rsidRP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 итоги реализации муниципальной программы</w:t>
      </w:r>
    </w:p>
    <w:tbl>
      <w:tblPr>
        <w:tblW w:w="103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133"/>
        <w:gridCol w:w="1163"/>
        <w:gridCol w:w="890"/>
        <w:gridCol w:w="869"/>
        <w:gridCol w:w="848"/>
        <w:gridCol w:w="850"/>
        <w:gridCol w:w="851"/>
        <w:gridCol w:w="1357"/>
      </w:tblGrid>
      <w:tr w:rsidR="00F04F29" w:rsidRPr="00410BE6" w:rsidTr="00F04F29">
        <w:trPr>
          <w:jc w:val="right"/>
        </w:trPr>
        <w:tc>
          <w:tcPr>
            <w:tcW w:w="425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33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1163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90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Отчет 2019</w:t>
            </w:r>
          </w:p>
        </w:tc>
        <w:tc>
          <w:tcPr>
            <w:tcW w:w="869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Отчет 2020</w:t>
            </w:r>
          </w:p>
        </w:tc>
        <w:tc>
          <w:tcPr>
            <w:tcW w:w="3906" w:type="dxa"/>
            <w:gridSpan w:val="4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Прогнозируемые значения показателя (индикатора)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3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Итого за период реализации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3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9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06012C" w:rsidRDefault="00F04F29" w:rsidP="00F04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с отходами в муниципальном районе Похвистневский  Самарской области на 2019-2023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Default="00F04F29" w:rsidP="00F04F2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1 </w:t>
            </w:r>
          </w:p>
          <w:p w:rsidR="00F04F29" w:rsidRPr="0006012C" w:rsidRDefault="00F04F29" w:rsidP="00F04F2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еализация комплекса мер, направленных на совершенствование системы обращения с отходами производства и потребления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муниципального района Похвистневский Самарской области 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Default="00F04F29" w:rsidP="00F04F2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</w:p>
          <w:p w:rsidR="00F04F29" w:rsidRPr="0006012C" w:rsidRDefault="00F04F29" w:rsidP="00F04F2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оздание   информационной   среды   в   сфере   обращения   с отходами     производства и потребления     на    территории 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4F231F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977CB9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B9">
              <w:rPr>
                <w:rFonts w:ascii="Times New Roman" w:hAnsi="Times New Roman" w:cs="Times New Roman"/>
                <w:sz w:val="24"/>
                <w:szCs w:val="24"/>
              </w:rPr>
              <w:t>в сфере обращения с отходами</w:t>
            </w:r>
          </w:p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B9">
              <w:rPr>
                <w:rFonts w:ascii="Times New Roman" w:hAnsi="Times New Roman" w:cs="Times New Roman"/>
                <w:sz w:val="24"/>
                <w:szCs w:val="24"/>
              </w:rPr>
              <w:t>производства и потребления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3032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</w:p>
          <w:p w:rsidR="00303202" w:rsidRPr="00410BE6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овершенствование правовой базы, регулирующей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обращения с отходами   производства   и   потребления   на территории муниципального района Похвистневский Самарской области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4F231F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7728">
              <w:rPr>
                <w:rFonts w:ascii="Times New Roman" w:hAnsi="Times New Roman" w:cs="Times New Roman"/>
                <w:sz w:val="24"/>
                <w:szCs w:val="24"/>
              </w:rPr>
              <w:t>оличество    проведенных    конференций,    семинаров, круглых столов по тематике обращения с отходами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>
            <w:r w:rsidRPr="00E1483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4F231F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проведенных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экологических акций, природоохранных мероприятий в сфере обращения с отходами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>
            <w:r w:rsidRPr="00E1483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03202" w:rsidRPr="00457D10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03202" w:rsidRPr="00457D10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лучшение экологического  и санитарно-эпидемиологического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состояния территории района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4F231F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оличество заключенных  договоров населением на вывоз бытовых отходов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3032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</w:tr>
      <w:tr w:rsidR="00303202" w:rsidRPr="003F237C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4F231F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ликвидированных несанкционированных свалок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3F237C" w:rsidRDefault="00303202" w:rsidP="0030320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03202" w:rsidRPr="003F237C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149AE" w:rsidRDefault="00303202" w:rsidP="0030320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Экологическое   воспитание,   образование   и   просвещение населения   в  муниципальном  районе  Похвистневский  Самарской области на 2019-2023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3202" w:rsidRPr="003F237C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ормирование экологического мировоззрения и   экологической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культуры жителей муниципального района Похвистневский Самарской области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06012C" w:rsidRDefault="00303202" w:rsidP="00303202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овышение экологической культуры населения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4F231F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оличество     проведенных      экологических   акций, природоохранных мероприятий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30320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F663E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исло участников массовых экологических мероприятий,</w:t>
            </w:r>
          </w:p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proofErr w:type="gramEnd"/>
            <w:r w:rsidRPr="00F663EC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экологической культуры населения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30320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410BE6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информационной среды в сфере экологического просвещения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4F231F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тематических мероприятий (выставок, конкурсов, конференций, семинаров, круглых столов и т.д.)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F04F29" w:rsidRDefault="00303202" w:rsidP="00F04F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 ежегодной Всероссийской акции по сохранению природы «Дни защиты от экологической опасности»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F04F29" w:rsidRDefault="00303202" w:rsidP="00F04F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4F231F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публикаций, материалов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просвещению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F04F29" w:rsidRDefault="00303202" w:rsidP="00F04F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149AE" w:rsidRDefault="00303202" w:rsidP="0030320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  исполнения   полномочий   по   осуществлению регионального государственного экологического надзора на 2019-2023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3202" w:rsidRPr="00457D10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существление деятельности по региональному государственному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экологическому надзору в сфере охраны окружающей среды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 района Похвистневский Самарской области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еализация  в  полном  объёме  переданных  полномочий  по осуществлению регионального государственного экологического надзора</w:t>
            </w:r>
          </w:p>
        </w:tc>
      </w:tr>
      <w:tr w:rsidR="00485887" w:rsidRPr="003F237C" w:rsidTr="00485887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85887" w:rsidRPr="0006012C" w:rsidRDefault="004F231F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85887" w:rsidRPr="0006012C" w:rsidRDefault="00485887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плановых проверок природоохранного законодательства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85887" w:rsidRPr="0006012C" w:rsidRDefault="00485887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4268" w:rsidRPr="003F237C" w:rsidTr="002938C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B4268" w:rsidRDefault="009B4268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B4268" w:rsidRDefault="009B4268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</w:t>
            </w:r>
            <w:r w:rsidRPr="009B4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осуществлении деятельности </w:t>
            </w:r>
            <w:r w:rsidRPr="009B4268">
              <w:rPr>
                <w:rFonts w:ascii="Times New Roman" w:hAnsi="Times New Roman" w:cs="Times New Roman"/>
                <w:b/>
                <w:sz w:val="24"/>
                <w:szCs w:val="24"/>
              </w:rPr>
              <w:t>по обращению с животными без владельцев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территории </w:t>
            </w:r>
            <w:r w:rsidR="00750EBC" w:rsidRPr="00750EB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 Похвистневский Самарской области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2021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-2023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BC4880" w:rsidRPr="003F237C" w:rsidTr="002938C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410BE6" w:rsidRDefault="00BC4880" w:rsidP="00415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Default="00BC4880" w:rsidP="0041560A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BC4880" w:rsidRPr="0006012C" w:rsidRDefault="005A4803" w:rsidP="0041560A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4803">
              <w:rPr>
                <w:rFonts w:ascii="Times New Roman" w:hAnsi="Times New Roman" w:cs="Times New Roman"/>
                <w:sz w:val="24"/>
                <w:szCs w:val="24"/>
              </w:rPr>
              <w:t>рганизация проведения мероприятий при осуществлении деятельности по обращению с животными без владельцев</w:t>
            </w:r>
            <w:r w:rsidR="00BC4880"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4880" w:rsidRPr="0006012C" w:rsidTr="0041560A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410BE6" w:rsidRDefault="00BC4880" w:rsidP="00415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Default="00BC4880" w:rsidP="0041560A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4880" w:rsidRPr="0006012C" w:rsidRDefault="005A4803" w:rsidP="00BC4880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A4803">
              <w:rPr>
                <w:rFonts w:ascii="Times New Roman" w:hAnsi="Times New Roman" w:cs="Times New Roman"/>
                <w:sz w:val="24"/>
                <w:szCs w:val="24"/>
              </w:rPr>
              <w:t>нижение количества животных без хозяев, предупреждение заболеваемости бешенством среди животных и людей, предупреждение случаев укусов людей животными без хозяев</w:t>
            </w:r>
          </w:p>
        </w:tc>
      </w:tr>
      <w:tr w:rsidR="00BC4880" w:rsidRPr="0006012C" w:rsidTr="002938C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06012C" w:rsidRDefault="004F231F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06012C" w:rsidRDefault="00BC4880" w:rsidP="00BC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="004518D8">
              <w:rPr>
                <w:rFonts w:ascii="Times New Roman" w:hAnsi="Times New Roman" w:cs="Times New Roman"/>
                <w:sz w:val="24"/>
                <w:szCs w:val="24"/>
              </w:rPr>
              <w:t xml:space="preserve"> без владельцев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06012C" w:rsidRDefault="00BC4880" w:rsidP="00415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C4880" w:rsidRPr="0006012C" w:rsidRDefault="00BC4880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C4880" w:rsidRPr="0006012C" w:rsidRDefault="00BC4880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C4880" w:rsidRPr="0006012C" w:rsidRDefault="00BC4880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C4880" w:rsidRPr="0006012C" w:rsidRDefault="00BC4880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C4880" w:rsidRPr="0006012C" w:rsidRDefault="00BC4880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06012C" w:rsidRDefault="00BC4880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1A5E9C" w:rsidRPr="001A5E9C" w:rsidRDefault="001A5E9C" w:rsidP="001A5E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8"/>
          <w:lang w:eastAsia="ru-RU"/>
        </w:rPr>
      </w:pPr>
    </w:p>
    <w:p w:rsidR="00485887" w:rsidRPr="001A5E9C" w:rsidRDefault="0048588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D0181" w:rsidRDefault="00C029D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EF6F7F" w:rsidRDefault="00EF6F7F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613CF" w:rsidRDefault="00B613CF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613CF" w:rsidRDefault="00B613CF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613CF" w:rsidRDefault="00B613CF" w:rsidP="004518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50EBC" w:rsidRDefault="00750EBC" w:rsidP="00750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C5081" w:rsidRPr="00FC5081" w:rsidRDefault="00FC5081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FC5081">
        <w:rPr>
          <w:rFonts w:ascii="Times New Roman" w:eastAsia="Times New Roman" w:hAnsi="Times New Roman" w:cs="Times New Roman"/>
          <w:sz w:val="20"/>
          <w:szCs w:val="28"/>
          <w:lang w:eastAsia="ru-RU"/>
        </w:rPr>
        <w:lastRenderedPageBreak/>
        <w:t>Приложение 2</w:t>
      </w:r>
    </w:p>
    <w:p w:rsidR="002F1125" w:rsidRDefault="00FC5081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C5081">
        <w:rPr>
          <w:rFonts w:ascii="Times New Roman" w:eastAsia="Times New Roman" w:hAnsi="Times New Roman" w:cs="Times New Roman"/>
          <w:sz w:val="20"/>
          <w:szCs w:val="28"/>
          <w:lang w:eastAsia="ru-RU"/>
        </w:rPr>
        <w:t>к муниципальной программе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«</w:t>
      </w:r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Охрана окружающей среды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в </w:t>
      </w:r>
      <w:proofErr w:type="gramStart"/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муниципальном</w:t>
      </w:r>
      <w:proofErr w:type="gramEnd"/>
    </w:p>
    <w:p w:rsidR="005115A4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proofErr w:type="gramStart"/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районе</w:t>
      </w:r>
      <w:proofErr w:type="gramEnd"/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Похвистневский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Самарской области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на 2019-2023 годы»</w:t>
      </w:r>
    </w:p>
    <w:p w:rsidR="002F1125" w:rsidRDefault="002F1125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115A4" w:rsidRPr="004B4C89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 w:rsidRPr="004B4C89">
        <w:rPr>
          <w:rFonts w:ascii="Times New Roman" w:eastAsia="Times New Roman" w:hAnsi="Times New Roman" w:cs="Times New Roman"/>
          <w:b/>
          <w:lang w:eastAsia="ru-RU"/>
        </w:rPr>
        <w:t>ПЛАН МЕРОПРИЯТИЙ</w:t>
      </w:r>
      <w:r w:rsidR="002F11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b/>
          <w:lang w:eastAsia="ru-RU"/>
        </w:rPr>
        <w:t>ПО ВЫПОЛНЕНИЮ МУНИЦИПАЛЬНОЙ ПРОГРАММЫ</w:t>
      </w:r>
    </w:p>
    <w:p w:rsidR="005115A4" w:rsidRPr="004B4C89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 w:rsidRPr="004B4C89">
        <w:rPr>
          <w:rFonts w:ascii="Arial" w:eastAsia="Times New Roman" w:hAnsi="Arial" w:cs="Times New Roman"/>
          <w:b/>
          <w:lang w:eastAsia="ru-RU"/>
        </w:rPr>
        <w:t>"</w:t>
      </w:r>
      <w:r w:rsidRPr="004B4C89">
        <w:rPr>
          <w:rFonts w:ascii="Times New Roman" w:eastAsia="Times New Roman" w:hAnsi="Times New Roman" w:cs="Times New Roman"/>
          <w:b/>
          <w:spacing w:val="-8"/>
          <w:lang w:eastAsia="ru-RU"/>
        </w:rPr>
        <w:t xml:space="preserve"> Охрана окружающей среды в м</w:t>
      </w:r>
      <w:r w:rsidR="002F1125">
        <w:rPr>
          <w:rFonts w:ascii="Times New Roman" w:eastAsia="Times New Roman" w:hAnsi="Times New Roman" w:cs="Times New Roman"/>
          <w:b/>
          <w:spacing w:val="-8"/>
          <w:lang w:eastAsia="ru-RU"/>
        </w:rPr>
        <w:t>.р.</w:t>
      </w:r>
      <w:r w:rsidRPr="004B4C89">
        <w:rPr>
          <w:rFonts w:ascii="Times New Roman" w:eastAsia="Times New Roman" w:hAnsi="Times New Roman" w:cs="Times New Roman"/>
          <w:b/>
          <w:spacing w:val="-8"/>
          <w:lang w:eastAsia="ru-RU"/>
        </w:rPr>
        <w:t xml:space="preserve"> Похвистневский Самарской области </w:t>
      </w:r>
      <w:r w:rsidRPr="004B4C89">
        <w:rPr>
          <w:rFonts w:ascii="Times New Roman" w:eastAsia="Times New Roman" w:hAnsi="Times New Roman" w:cs="Times New Roman"/>
          <w:b/>
          <w:lang w:eastAsia="ru-RU"/>
        </w:rPr>
        <w:t>на 2019-2023 годы</w:t>
      </w:r>
      <w:r w:rsidRPr="004B4C89">
        <w:rPr>
          <w:rFonts w:ascii="Arial" w:eastAsia="Times New Roman" w:hAnsi="Arial" w:cs="Times New Roman"/>
          <w:b/>
          <w:lang w:eastAsia="ru-RU"/>
        </w:rP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551"/>
        <w:gridCol w:w="1819"/>
        <w:gridCol w:w="3281"/>
      </w:tblGrid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п\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Непосредственный результат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Самарской области «Совершенствование системы обращения с отходами, в том числе с твердыми коммунальными отходами на    территории муниципального района Похвистневский Самарской области</w:t>
            </w:r>
          </w:p>
          <w:p w:rsidR="005115A4" w:rsidRPr="004B4C89" w:rsidRDefault="00F70EB7" w:rsidP="002F1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устройство контейнерных площадок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тарый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Аманак, ул. Центральная 42С - 3м2; с. Старый Аманак (в 170 м восточнее)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с.Новый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Аманак (кладбище) - 3м2; с .Старый Аманак (в 310 м северо-западнее)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Старомансуркино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(кладбище) - 3м2; с. Старый Аманак (в 210 м западнее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Старомансуркино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(кладбище) – 3 м2; пос.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Сапожниковский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Дачная 10Б (кладбище)  3м2; с. Подбельск, ул. Полевая, 4а (МКД) - 3м2; с. Нижнеягодное, ул.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Нижнеягодинская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 (кладбище) - 3м2; с.Подбельск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оровских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23 (МКД) - 3м2; с.Подбельск, ул. Куйбышевская (кладбище) - 3м2; с. Подбельск ул. Куйбышевская №138 (кладбище) - 3м2; пос. Вязовка, ул. Черемуховая,4 - 5м2; с. Александровка,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ул.Речная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- 3м2; с. Северный Ключ, ул. Полевая - 3м2,с. Северный Ключ ул. Полевая – 12м2; с. Савруха, ул. Восточная - 3м2; с. Савруха, ул. Красноармейская, 1к (кладбище) - 3м2; 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Среднее Аверкино (кладбище);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Нижнеее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Аверкино (кладбище);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Ахрат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(кладбище);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Чекалинка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(кладбище); п. Красная Нива (кладбище); Таволжанка (кладбище).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 по 2023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2F3687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Обустройство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контейнерных площадок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поселениях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всей территории 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 Похвистневский Самарской области</w:t>
            </w:r>
          </w:p>
          <w:p w:rsidR="005115A4" w:rsidRPr="004B4C89" w:rsidRDefault="005115A4" w:rsidP="00F70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 информационной   среды   в   сфере   обращения   с отходами производства и потребления  на    территории  муниципального района Похвистневский Самарской области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3687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в сфере обращения с отходами производства и потребления - не менее 4 публикаций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F3687" w:rsidRPr="002F3687" w:rsidRDefault="002F3687" w:rsidP="002F3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овышение    экологической     культуры    жителей, общественного  экологического          сознания,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привлечение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большего числа граждан к участию в природоохранных мероприятиях.</w:t>
            </w:r>
          </w:p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правовой базы, регулирующей вопросы обращения с отходами производства  и потребления   на территории муниципального района Похвистневский Самарской области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Постоянно в течени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Программы на 2019-2023годы с изменениями,  Постановлений администрации № 694 от 07.10.2019 г.,  Постановление от 23.01.2019 № 20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  проведенных конференций, семинаров, круглых столов по тематике обращения с отходами.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906B0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Встречи, круглые столы с населением 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обращению с отходами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проведенных экологических акций, природоохранных мероприятий в сфере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Весенние и осенние мероприятия по благоустройству    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0523D2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 водоемов на территории </w:t>
            </w:r>
            <w:proofErr w:type="spellStart"/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м.р</w:t>
            </w:r>
            <w:proofErr w:type="gramStart"/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охвистнгевский</w:t>
            </w:r>
            <w:proofErr w:type="spellEnd"/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B613CF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заключенных  договоров населением на вывоз бытовых отходов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F3687"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Охват населения не менее 100 %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2F3687" w:rsidP="002F1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едопущение образования   несанкционированных   свалок   на территории сельских поселений района</w:t>
            </w:r>
          </w:p>
        </w:tc>
      </w:tr>
      <w:tr w:rsidR="00B613CF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Default="00B613CF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Pr="004B4C89" w:rsidRDefault="00646F4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государственных полномочий по организации проведения мероприятий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Pr="004B4C89" w:rsidRDefault="00646F4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Default="00646F4D" w:rsidP="00C82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динамики роста количества животных без в</w:t>
            </w:r>
            <w:r w:rsidR="00C8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адельцев, путем отлова и содержания, животных без владельцев</w:t>
            </w:r>
          </w:p>
        </w:tc>
      </w:tr>
    </w:tbl>
    <w:p w:rsidR="004471B9" w:rsidRDefault="004471B9" w:rsidP="00842F3A">
      <w:pPr>
        <w:spacing w:after="1" w:line="220" w:lineRule="atLeas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sectPr w:rsidR="004471B9" w:rsidSect="00E93CF7">
          <w:headerReference w:type="default" r:id="rId13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CD088B" w:rsidRPr="00CD088B" w:rsidRDefault="00A44EE5" w:rsidP="00CD088B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3</w:t>
      </w:r>
    </w:p>
    <w:p w:rsidR="00A44EE5" w:rsidRPr="004B4C89" w:rsidRDefault="00A44EE5" w:rsidP="00A44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A44EE5" w:rsidRPr="004B4C89" w:rsidRDefault="00A44EE5" w:rsidP="00A44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к муниципальной программе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«Охрана окружающей среды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в муниципальном районе</w:t>
      </w:r>
    </w:p>
    <w:p w:rsidR="00A44EE5" w:rsidRPr="005115A4" w:rsidRDefault="00A44EE5" w:rsidP="002F11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Похвистневский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Самарской области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на 2019-2023 годы»</w:t>
      </w:r>
    </w:p>
    <w:p w:rsidR="00CD088B" w:rsidRPr="00CD088B" w:rsidRDefault="00CD088B" w:rsidP="00CD088B">
      <w:pPr>
        <w:spacing w:after="1" w:line="220" w:lineRule="atLeast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F1125" w:rsidRDefault="002F1125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CD088B" w:rsidRPr="00CD088B" w:rsidRDefault="00CD088B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  <w:r w:rsidRPr="00CD088B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CD088B" w:rsidRPr="00CD088B" w:rsidRDefault="00CD088B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14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7"/>
        <w:gridCol w:w="1275"/>
        <w:gridCol w:w="1134"/>
        <w:gridCol w:w="1134"/>
        <w:gridCol w:w="1134"/>
        <w:gridCol w:w="1134"/>
      </w:tblGrid>
      <w:tr w:rsidR="00CD088B" w:rsidRPr="00CD088B" w:rsidTr="004471B9">
        <w:trPr>
          <w:jc w:val="center"/>
        </w:trPr>
        <w:tc>
          <w:tcPr>
            <w:tcW w:w="828" w:type="dxa"/>
            <w:vMerge w:val="restart"/>
            <w:vAlign w:val="center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proofErr w:type="gramStart"/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27" w:type="dxa"/>
            <w:vMerge w:val="restart"/>
            <w:vAlign w:val="center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5811" w:type="dxa"/>
            <w:gridSpan w:val="5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Предполагаемы</w:t>
            </w:r>
            <w:r w:rsidR="00614B76"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е</w:t>
            </w: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объемы</w:t>
            </w: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финансирования Программы, в том числе по годам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  <w:vMerge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vMerge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201</w:t>
            </w:r>
            <w:r w:rsidR="00A44EE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Всего на реализацию программы, в </w:t>
            </w:r>
            <w:proofErr w:type="spellStart"/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.</w:t>
            </w:r>
            <w:r w:rsidR="008D2343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508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       </w:t>
            </w:r>
            <w:r w:rsidR="00530489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10565,6</w:t>
            </w:r>
            <w:r w:rsidR="00FC508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тыс. рублей</w:t>
            </w:r>
            <w:r w:rsidR="008D2343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275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6757,6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2504,8</w:t>
            </w:r>
          </w:p>
        </w:tc>
        <w:tc>
          <w:tcPr>
            <w:tcW w:w="1134" w:type="dxa"/>
            <w:vAlign w:val="center"/>
          </w:tcPr>
          <w:p w:rsidR="00CD088B" w:rsidRPr="00CD088B" w:rsidRDefault="0053048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1303,2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="00530489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4573,4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тыс. рублей    </w:t>
            </w:r>
          </w:p>
        </w:tc>
        <w:tc>
          <w:tcPr>
            <w:tcW w:w="1275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1354,7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2110,5</w:t>
            </w:r>
          </w:p>
        </w:tc>
        <w:tc>
          <w:tcPr>
            <w:tcW w:w="1134" w:type="dxa"/>
          </w:tcPr>
          <w:p w:rsidR="00CD088B" w:rsidRPr="00CD088B" w:rsidRDefault="00530489" w:rsidP="00530489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1108,2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             </w:t>
            </w:r>
            <w:r w:rsidR="00530489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992,2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1275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394,3</w:t>
            </w:r>
          </w:p>
        </w:tc>
        <w:tc>
          <w:tcPr>
            <w:tcW w:w="1134" w:type="dxa"/>
            <w:vAlign w:val="center"/>
          </w:tcPr>
          <w:p w:rsidR="00CD088B" w:rsidRPr="00CD088B" w:rsidRDefault="0053048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195</w:t>
            </w:r>
            <w:r w:rsidR="00A44EE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</w:t>
            </w:r>
            <w:r w:rsidR="00873DAA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="00DD23DF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</w:t>
            </w:r>
            <w:r w:rsidR="00873DAA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5</w:t>
            </w:r>
            <w:r w:rsidR="00DD23DF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000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 тыс. рублей</w:t>
            </w:r>
          </w:p>
        </w:tc>
        <w:tc>
          <w:tcPr>
            <w:tcW w:w="1275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27" w:type="dxa"/>
          </w:tcPr>
          <w:p w:rsidR="00CD088B" w:rsidRPr="00CD088B" w:rsidRDefault="00A44EE5" w:rsidP="00CD088B">
            <w:pPr>
              <w:tabs>
                <w:tab w:val="left" w:pos="307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Подпрограмма 1</w:t>
            </w:r>
          </w:p>
        </w:tc>
        <w:tc>
          <w:tcPr>
            <w:tcW w:w="1275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1981,3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921D32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1635,0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921D32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1757,6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523,5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53048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545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1354,7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53048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195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300A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921D32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69300A" w:rsidRPr="00CD088B" w:rsidTr="0069300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69300A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  <w:r w:rsidR="003E3895"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</w:t>
            </w:r>
            <w:r w:rsidR="0069300A"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757,6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300A" w:rsidRPr="00CD088B" w:rsidTr="0069300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757,6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300A" w:rsidRPr="00CD088B" w:rsidTr="0069300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</w:t>
            </w:r>
            <w:r w:rsidR="0069300A"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300A" w:rsidRPr="004471B9" w:rsidTr="0069300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69300A" w:rsidRDefault="0069300A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921D32" w:rsidRDefault="00921D32" w:rsidP="006D1AF2">
      <w:pPr>
        <w:spacing w:after="1" w:line="220" w:lineRule="atLeas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sectPr w:rsidR="00921D32" w:rsidSect="006D1AF2">
      <w:pgSz w:w="16838" w:h="11906" w:orient="landscape"/>
      <w:pgMar w:top="141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B84" w:rsidRDefault="00775B84">
      <w:pPr>
        <w:spacing w:after="0" w:line="240" w:lineRule="auto"/>
      </w:pPr>
      <w:r>
        <w:separator/>
      </w:r>
    </w:p>
  </w:endnote>
  <w:endnote w:type="continuationSeparator" w:id="0">
    <w:p w:rsidR="00775B84" w:rsidRDefault="0077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B84" w:rsidRDefault="00775B84">
      <w:pPr>
        <w:spacing w:after="0" w:line="240" w:lineRule="auto"/>
      </w:pPr>
      <w:r>
        <w:separator/>
      </w:r>
    </w:p>
  </w:footnote>
  <w:footnote w:type="continuationSeparator" w:id="0">
    <w:p w:rsidR="00775B84" w:rsidRDefault="0077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546" w:rsidRDefault="003F654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0314D">
      <w:rPr>
        <w:noProof/>
      </w:rPr>
      <w:t>34</w:t>
    </w:r>
    <w:r>
      <w:fldChar w:fldCharType="end"/>
    </w:r>
  </w:p>
  <w:p w:rsidR="003F6546" w:rsidRDefault="003F65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7C9F5A"/>
    <w:lvl w:ilvl="0">
      <w:numFmt w:val="bullet"/>
      <w:lvlText w:val="*"/>
      <w:lvlJc w:val="left"/>
    </w:lvl>
  </w:abstractNum>
  <w:abstractNum w:abstractNumId="1">
    <w:nsid w:val="09FC3831"/>
    <w:multiLevelType w:val="hybridMultilevel"/>
    <w:tmpl w:val="18BC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E25F9"/>
    <w:multiLevelType w:val="hybridMultilevel"/>
    <w:tmpl w:val="F0800746"/>
    <w:lvl w:ilvl="0" w:tplc="5D5AA29E">
      <w:start w:val="202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4">
    <w:nsid w:val="1B0D6E6E"/>
    <w:multiLevelType w:val="hybridMultilevel"/>
    <w:tmpl w:val="97B8002E"/>
    <w:lvl w:ilvl="0" w:tplc="28886D04">
      <w:start w:val="8"/>
      <w:numFmt w:val="decimal"/>
      <w:lvlText w:val="%1."/>
      <w:lvlJc w:val="left"/>
      <w:pPr>
        <w:ind w:left="4619" w:hanging="1230"/>
      </w:pPr>
      <w:rPr>
        <w:rFonts w:ascii="Arial" w:hAnsi="Arial"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469" w:hanging="360"/>
      </w:pPr>
    </w:lvl>
    <w:lvl w:ilvl="2" w:tplc="0419001B" w:tentative="1">
      <w:start w:val="1"/>
      <w:numFmt w:val="lowerRoman"/>
      <w:lvlText w:val="%3."/>
      <w:lvlJc w:val="right"/>
      <w:pPr>
        <w:ind w:left="5189" w:hanging="180"/>
      </w:pPr>
    </w:lvl>
    <w:lvl w:ilvl="3" w:tplc="0419000F" w:tentative="1">
      <w:start w:val="1"/>
      <w:numFmt w:val="decimal"/>
      <w:lvlText w:val="%4."/>
      <w:lvlJc w:val="left"/>
      <w:pPr>
        <w:ind w:left="5909" w:hanging="360"/>
      </w:pPr>
    </w:lvl>
    <w:lvl w:ilvl="4" w:tplc="04190019" w:tentative="1">
      <w:start w:val="1"/>
      <w:numFmt w:val="lowerLetter"/>
      <w:lvlText w:val="%5."/>
      <w:lvlJc w:val="left"/>
      <w:pPr>
        <w:ind w:left="6629" w:hanging="360"/>
      </w:pPr>
    </w:lvl>
    <w:lvl w:ilvl="5" w:tplc="0419001B" w:tentative="1">
      <w:start w:val="1"/>
      <w:numFmt w:val="lowerRoman"/>
      <w:lvlText w:val="%6."/>
      <w:lvlJc w:val="right"/>
      <w:pPr>
        <w:ind w:left="7349" w:hanging="180"/>
      </w:pPr>
    </w:lvl>
    <w:lvl w:ilvl="6" w:tplc="0419000F" w:tentative="1">
      <w:start w:val="1"/>
      <w:numFmt w:val="decimal"/>
      <w:lvlText w:val="%7."/>
      <w:lvlJc w:val="left"/>
      <w:pPr>
        <w:ind w:left="8069" w:hanging="360"/>
      </w:pPr>
    </w:lvl>
    <w:lvl w:ilvl="7" w:tplc="04190019" w:tentative="1">
      <w:start w:val="1"/>
      <w:numFmt w:val="lowerLetter"/>
      <w:lvlText w:val="%8."/>
      <w:lvlJc w:val="left"/>
      <w:pPr>
        <w:ind w:left="8789" w:hanging="360"/>
      </w:pPr>
    </w:lvl>
    <w:lvl w:ilvl="8" w:tplc="0419001B" w:tentative="1">
      <w:start w:val="1"/>
      <w:numFmt w:val="lowerRoman"/>
      <w:lvlText w:val="%9."/>
      <w:lvlJc w:val="right"/>
      <w:pPr>
        <w:ind w:left="9509" w:hanging="180"/>
      </w:pPr>
    </w:lvl>
  </w:abstractNum>
  <w:abstractNum w:abstractNumId="5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E2E590E"/>
    <w:multiLevelType w:val="hybridMultilevel"/>
    <w:tmpl w:val="1D06E90E"/>
    <w:lvl w:ilvl="0" w:tplc="F82447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4457A1"/>
    <w:multiLevelType w:val="hybridMultilevel"/>
    <w:tmpl w:val="5C6AE52E"/>
    <w:lvl w:ilvl="0" w:tplc="A29A95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4A976B8"/>
    <w:multiLevelType w:val="hybridMultilevel"/>
    <w:tmpl w:val="4824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D2D65"/>
    <w:multiLevelType w:val="singleLevel"/>
    <w:tmpl w:val="507AEEFE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362B5D68"/>
    <w:multiLevelType w:val="singleLevel"/>
    <w:tmpl w:val="632A9BC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39A10D2B"/>
    <w:multiLevelType w:val="hybridMultilevel"/>
    <w:tmpl w:val="222C3774"/>
    <w:lvl w:ilvl="0" w:tplc="54E8E15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>
    <w:nsid w:val="3C3155D4"/>
    <w:multiLevelType w:val="hybridMultilevel"/>
    <w:tmpl w:val="B0F65F66"/>
    <w:lvl w:ilvl="0" w:tplc="B55634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4837D1"/>
    <w:multiLevelType w:val="hybridMultilevel"/>
    <w:tmpl w:val="4E209340"/>
    <w:lvl w:ilvl="0" w:tplc="9FF26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04853F1"/>
    <w:multiLevelType w:val="hybridMultilevel"/>
    <w:tmpl w:val="E1669C90"/>
    <w:lvl w:ilvl="0" w:tplc="ACA00EDE">
      <w:start w:val="202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626B74"/>
    <w:multiLevelType w:val="hybridMultilevel"/>
    <w:tmpl w:val="B2D8BF96"/>
    <w:lvl w:ilvl="0" w:tplc="0FE881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1597121"/>
    <w:multiLevelType w:val="hybridMultilevel"/>
    <w:tmpl w:val="5B541846"/>
    <w:lvl w:ilvl="0" w:tplc="2050E7E2">
      <w:start w:val="202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095F9C"/>
    <w:multiLevelType w:val="hybridMultilevel"/>
    <w:tmpl w:val="E498328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73A014CF"/>
    <w:multiLevelType w:val="hybridMultilevel"/>
    <w:tmpl w:val="1F2AD73C"/>
    <w:lvl w:ilvl="0" w:tplc="6224910C">
      <w:start w:val="8"/>
      <w:numFmt w:val="decimal"/>
      <w:lvlText w:val="%1."/>
      <w:lvlJc w:val="left"/>
      <w:pPr>
        <w:ind w:left="924" w:hanging="360"/>
      </w:pPr>
      <w:rPr>
        <w:rFonts w:ascii="Arial" w:hAnsi="Arial" w:cs="Arial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9">
    <w:nsid w:val="77205CFF"/>
    <w:multiLevelType w:val="singleLevel"/>
    <w:tmpl w:val="663C84EE"/>
    <w:lvl w:ilvl="0">
      <w:start w:val="2014"/>
      <w:numFmt w:val="decimal"/>
      <w:lvlText w:val="%1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0">
    <w:nsid w:val="78076E25"/>
    <w:multiLevelType w:val="hybridMultilevel"/>
    <w:tmpl w:val="E102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04"/>
        <w:lvlJc w:val="left"/>
        <w:rPr>
          <w:rFonts w:ascii="Times New Roman" w:hAnsi="Times New Roman" w:hint="default"/>
        </w:rPr>
      </w:lvl>
    </w:lvlOverride>
  </w:num>
  <w:num w:numId="4">
    <w:abstractNumId w:val="20"/>
  </w:num>
  <w:num w:numId="5">
    <w:abstractNumId w:val="17"/>
  </w:num>
  <w:num w:numId="6">
    <w:abstractNumId w:val="5"/>
  </w:num>
  <w:num w:numId="7">
    <w:abstractNumId w:val="3"/>
  </w:num>
  <w:num w:numId="8">
    <w:abstractNumId w:val="11"/>
  </w:num>
  <w:num w:numId="9">
    <w:abstractNumId w:val="6"/>
  </w:num>
  <w:num w:numId="10">
    <w:abstractNumId w:val="7"/>
  </w:num>
  <w:num w:numId="11">
    <w:abstractNumId w:val="15"/>
  </w:num>
  <w:num w:numId="12">
    <w:abstractNumId w:val="13"/>
  </w:num>
  <w:num w:numId="13">
    <w:abstractNumId w:val="12"/>
  </w:num>
  <w:num w:numId="14">
    <w:abstractNumId w:val="1"/>
  </w:num>
  <w:num w:numId="15">
    <w:abstractNumId w:val="10"/>
  </w:num>
  <w:num w:numId="16">
    <w:abstractNumId w:val="9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8">
    <w:abstractNumId w:val="19"/>
    <w:lvlOverride w:ilvl="0">
      <w:startOverride w:val="2014"/>
    </w:lvlOverride>
  </w:num>
  <w:num w:numId="19">
    <w:abstractNumId w:val="0"/>
    <w:lvlOverride w:ilvl="0">
      <w:lvl w:ilvl="0">
        <w:numFmt w:val="bullet"/>
        <w:lvlText w:val="-"/>
        <w:legacy w:legacy="1" w:legacySpace="0" w:legacyIndent="156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75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3">
    <w:abstractNumId w:val="2"/>
  </w:num>
  <w:num w:numId="24">
    <w:abstractNumId w:val="14"/>
  </w:num>
  <w:num w:numId="25">
    <w:abstractNumId w:val="16"/>
  </w:num>
  <w:num w:numId="26">
    <w:abstractNumId w:val="4"/>
  </w:num>
  <w:num w:numId="27">
    <w:abstractNumId w:val="1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9A"/>
    <w:rsid w:val="000101A6"/>
    <w:rsid w:val="000458A1"/>
    <w:rsid w:val="000523D2"/>
    <w:rsid w:val="000B4097"/>
    <w:rsid w:val="000D3483"/>
    <w:rsid w:val="000F3038"/>
    <w:rsid w:val="00111897"/>
    <w:rsid w:val="00125C16"/>
    <w:rsid w:val="00133765"/>
    <w:rsid w:val="00143ACD"/>
    <w:rsid w:val="001442D8"/>
    <w:rsid w:val="0014668A"/>
    <w:rsid w:val="0015548B"/>
    <w:rsid w:val="001715AB"/>
    <w:rsid w:val="001728ED"/>
    <w:rsid w:val="00185CF5"/>
    <w:rsid w:val="001A1132"/>
    <w:rsid w:val="001A5E9C"/>
    <w:rsid w:val="001A72A7"/>
    <w:rsid w:val="001C14A7"/>
    <w:rsid w:val="001E6333"/>
    <w:rsid w:val="001F42BF"/>
    <w:rsid w:val="00204F7E"/>
    <w:rsid w:val="002146C7"/>
    <w:rsid w:val="00254EFB"/>
    <w:rsid w:val="00270CC3"/>
    <w:rsid w:val="00281BC0"/>
    <w:rsid w:val="00290143"/>
    <w:rsid w:val="00291A06"/>
    <w:rsid w:val="002938CB"/>
    <w:rsid w:val="002A78C0"/>
    <w:rsid w:val="002B5331"/>
    <w:rsid w:val="002B6AC7"/>
    <w:rsid w:val="002C355A"/>
    <w:rsid w:val="002C561A"/>
    <w:rsid w:val="002C6BC9"/>
    <w:rsid w:val="002F1125"/>
    <w:rsid w:val="002F3687"/>
    <w:rsid w:val="0030314D"/>
    <w:rsid w:val="00303202"/>
    <w:rsid w:val="00321405"/>
    <w:rsid w:val="00325B00"/>
    <w:rsid w:val="00327895"/>
    <w:rsid w:val="00340D9A"/>
    <w:rsid w:val="003447C0"/>
    <w:rsid w:val="00345331"/>
    <w:rsid w:val="00353A3A"/>
    <w:rsid w:val="003712E6"/>
    <w:rsid w:val="0039144D"/>
    <w:rsid w:val="003A5704"/>
    <w:rsid w:val="003C74BE"/>
    <w:rsid w:val="003E355A"/>
    <w:rsid w:val="003E3895"/>
    <w:rsid w:val="003F06D0"/>
    <w:rsid w:val="003F37C3"/>
    <w:rsid w:val="003F6546"/>
    <w:rsid w:val="00410BE6"/>
    <w:rsid w:val="0041186B"/>
    <w:rsid w:val="0041560A"/>
    <w:rsid w:val="00424F02"/>
    <w:rsid w:val="004350F0"/>
    <w:rsid w:val="00436A66"/>
    <w:rsid w:val="004471B9"/>
    <w:rsid w:val="00447200"/>
    <w:rsid w:val="004518D8"/>
    <w:rsid w:val="00456DE0"/>
    <w:rsid w:val="00457D10"/>
    <w:rsid w:val="00474CD5"/>
    <w:rsid w:val="00475943"/>
    <w:rsid w:val="00485887"/>
    <w:rsid w:val="004A4F3D"/>
    <w:rsid w:val="004A64F8"/>
    <w:rsid w:val="004B0D90"/>
    <w:rsid w:val="004B4C89"/>
    <w:rsid w:val="004D0181"/>
    <w:rsid w:val="004D0A01"/>
    <w:rsid w:val="004D0C39"/>
    <w:rsid w:val="004E79B2"/>
    <w:rsid w:val="004F231F"/>
    <w:rsid w:val="004F6E40"/>
    <w:rsid w:val="005115A4"/>
    <w:rsid w:val="005247AA"/>
    <w:rsid w:val="00530489"/>
    <w:rsid w:val="00531E27"/>
    <w:rsid w:val="00534539"/>
    <w:rsid w:val="00552544"/>
    <w:rsid w:val="005574A1"/>
    <w:rsid w:val="00561E74"/>
    <w:rsid w:val="005A4803"/>
    <w:rsid w:val="005C3DEB"/>
    <w:rsid w:val="005F6CAA"/>
    <w:rsid w:val="006032C5"/>
    <w:rsid w:val="006042F1"/>
    <w:rsid w:val="00614893"/>
    <w:rsid w:val="00614B76"/>
    <w:rsid w:val="00646F4D"/>
    <w:rsid w:val="00687E24"/>
    <w:rsid w:val="0069300A"/>
    <w:rsid w:val="006A2E94"/>
    <w:rsid w:val="006A702D"/>
    <w:rsid w:val="006B0369"/>
    <w:rsid w:val="006B6135"/>
    <w:rsid w:val="006B72E6"/>
    <w:rsid w:val="006C489F"/>
    <w:rsid w:val="006D09AF"/>
    <w:rsid w:val="006D1AF2"/>
    <w:rsid w:val="006E654A"/>
    <w:rsid w:val="006F2838"/>
    <w:rsid w:val="00710E9B"/>
    <w:rsid w:val="0071329B"/>
    <w:rsid w:val="007276C0"/>
    <w:rsid w:val="00736436"/>
    <w:rsid w:val="007475A3"/>
    <w:rsid w:val="00750EBC"/>
    <w:rsid w:val="007753B1"/>
    <w:rsid w:val="00775B84"/>
    <w:rsid w:val="00776D89"/>
    <w:rsid w:val="00787F57"/>
    <w:rsid w:val="00790377"/>
    <w:rsid w:val="007C3B09"/>
    <w:rsid w:val="007C3BC2"/>
    <w:rsid w:val="007D4EFA"/>
    <w:rsid w:val="007D6AD4"/>
    <w:rsid w:val="007E34BD"/>
    <w:rsid w:val="007E6FDB"/>
    <w:rsid w:val="007F4DA0"/>
    <w:rsid w:val="00823CBB"/>
    <w:rsid w:val="008364FA"/>
    <w:rsid w:val="00842F3A"/>
    <w:rsid w:val="0084734A"/>
    <w:rsid w:val="008706C0"/>
    <w:rsid w:val="00873DAA"/>
    <w:rsid w:val="00882E3D"/>
    <w:rsid w:val="0089191B"/>
    <w:rsid w:val="00897F79"/>
    <w:rsid w:val="008B2E72"/>
    <w:rsid w:val="008C0638"/>
    <w:rsid w:val="008D2343"/>
    <w:rsid w:val="008D334B"/>
    <w:rsid w:val="008D7A8A"/>
    <w:rsid w:val="008F39C9"/>
    <w:rsid w:val="00906B0D"/>
    <w:rsid w:val="009075B1"/>
    <w:rsid w:val="00917A92"/>
    <w:rsid w:val="00921D32"/>
    <w:rsid w:val="00932DB6"/>
    <w:rsid w:val="009460C3"/>
    <w:rsid w:val="0095030F"/>
    <w:rsid w:val="009741C6"/>
    <w:rsid w:val="00993BE2"/>
    <w:rsid w:val="009A2B39"/>
    <w:rsid w:val="009B2935"/>
    <w:rsid w:val="009B4268"/>
    <w:rsid w:val="009C5D29"/>
    <w:rsid w:val="009D4D1C"/>
    <w:rsid w:val="009E16FF"/>
    <w:rsid w:val="009F16B1"/>
    <w:rsid w:val="009F70CD"/>
    <w:rsid w:val="00A00472"/>
    <w:rsid w:val="00A17092"/>
    <w:rsid w:val="00A2720D"/>
    <w:rsid w:val="00A44EE5"/>
    <w:rsid w:val="00A54CF9"/>
    <w:rsid w:val="00A55D84"/>
    <w:rsid w:val="00A56D54"/>
    <w:rsid w:val="00A66FD2"/>
    <w:rsid w:val="00A71B1B"/>
    <w:rsid w:val="00A905BC"/>
    <w:rsid w:val="00A91645"/>
    <w:rsid w:val="00AA55A2"/>
    <w:rsid w:val="00AD734A"/>
    <w:rsid w:val="00AD7DA8"/>
    <w:rsid w:val="00AF7AE0"/>
    <w:rsid w:val="00B17CF8"/>
    <w:rsid w:val="00B33156"/>
    <w:rsid w:val="00B54C96"/>
    <w:rsid w:val="00B613CF"/>
    <w:rsid w:val="00B61F3D"/>
    <w:rsid w:val="00B733AE"/>
    <w:rsid w:val="00B824DB"/>
    <w:rsid w:val="00B831F2"/>
    <w:rsid w:val="00B867BE"/>
    <w:rsid w:val="00BA1A16"/>
    <w:rsid w:val="00BA23D4"/>
    <w:rsid w:val="00BB5E62"/>
    <w:rsid w:val="00BC048E"/>
    <w:rsid w:val="00BC3C30"/>
    <w:rsid w:val="00BC4880"/>
    <w:rsid w:val="00BC66E5"/>
    <w:rsid w:val="00BE3C9E"/>
    <w:rsid w:val="00BE628D"/>
    <w:rsid w:val="00BE7BBE"/>
    <w:rsid w:val="00BF6F2D"/>
    <w:rsid w:val="00C01BBA"/>
    <w:rsid w:val="00C029DF"/>
    <w:rsid w:val="00C03473"/>
    <w:rsid w:val="00C24759"/>
    <w:rsid w:val="00C307D6"/>
    <w:rsid w:val="00C64050"/>
    <w:rsid w:val="00C65038"/>
    <w:rsid w:val="00C65707"/>
    <w:rsid w:val="00C72BA4"/>
    <w:rsid w:val="00C82351"/>
    <w:rsid w:val="00CC0282"/>
    <w:rsid w:val="00CC5676"/>
    <w:rsid w:val="00CD088B"/>
    <w:rsid w:val="00D065FF"/>
    <w:rsid w:val="00D11C0F"/>
    <w:rsid w:val="00D15016"/>
    <w:rsid w:val="00D276E0"/>
    <w:rsid w:val="00D34A81"/>
    <w:rsid w:val="00D36F43"/>
    <w:rsid w:val="00D44CC0"/>
    <w:rsid w:val="00D60C41"/>
    <w:rsid w:val="00D60D59"/>
    <w:rsid w:val="00D7028A"/>
    <w:rsid w:val="00D81E72"/>
    <w:rsid w:val="00D9177B"/>
    <w:rsid w:val="00DA4D05"/>
    <w:rsid w:val="00DC0929"/>
    <w:rsid w:val="00DC3431"/>
    <w:rsid w:val="00DC62B8"/>
    <w:rsid w:val="00DD23DF"/>
    <w:rsid w:val="00DE11F3"/>
    <w:rsid w:val="00DE1A60"/>
    <w:rsid w:val="00E06DD2"/>
    <w:rsid w:val="00E15531"/>
    <w:rsid w:val="00E40F41"/>
    <w:rsid w:val="00E60E8E"/>
    <w:rsid w:val="00E64D74"/>
    <w:rsid w:val="00E73BC7"/>
    <w:rsid w:val="00E76AC4"/>
    <w:rsid w:val="00E93CF7"/>
    <w:rsid w:val="00EB0525"/>
    <w:rsid w:val="00EB5B20"/>
    <w:rsid w:val="00ED3339"/>
    <w:rsid w:val="00ED6572"/>
    <w:rsid w:val="00EE2961"/>
    <w:rsid w:val="00EF6F7F"/>
    <w:rsid w:val="00F04F29"/>
    <w:rsid w:val="00F15387"/>
    <w:rsid w:val="00F537B5"/>
    <w:rsid w:val="00F547DE"/>
    <w:rsid w:val="00F70EB7"/>
    <w:rsid w:val="00F73D25"/>
    <w:rsid w:val="00F97177"/>
    <w:rsid w:val="00FA6453"/>
    <w:rsid w:val="00FB04B7"/>
    <w:rsid w:val="00FC5081"/>
    <w:rsid w:val="00FE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80"/>
  </w:style>
  <w:style w:type="paragraph" w:styleId="1">
    <w:name w:val="heading 1"/>
    <w:basedOn w:val="a"/>
    <w:next w:val="a"/>
    <w:link w:val="10"/>
    <w:qFormat/>
    <w:rsid w:val="00823CB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70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57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3CBB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823CBB"/>
  </w:style>
  <w:style w:type="paragraph" w:styleId="a5">
    <w:name w:val="Balloon Text"/>
    <w:basedOn w:val="a"/>
    <w:link w:val="a6"/>
    <w:uiPriority w:val="99"/>
    <w:semiHidden/>
    <w:rsid w:val="00823CB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823C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uiPriority w:val="99"/>
    <w:rsid w:val="00823CB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823C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823CB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823C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23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Основной текст + 10"/>
    <w:aliases w:val="5 pt,Курсив,Интервал 0 pt"/>
    <w:rsid w:val="00823CBB"/>
    <w:rPr>
      <w:rFonts w:ascii="Times New Roman" w:hAnsi="Times New Roman" w:cs="Times New Roman" w:hint="default"/>
      <w:i/>
      <w:iCs/>
      <w:spacing w:val="-10"/>
      <w:sz w:val="21"/>
      <w:szCs w:val="21"/>
      <w:lang w:val="en-US" w:eastAsia="en-US" w:bidi="ar-SA"/>
    </w:rPr>
  </w:style>
  <w:style w:type="paragraph" w:customStyle="1" w:styleId="ConsPlusNormal">
    <w:name w:val="ConsPlusNormal"/>
    <w:rsid w:val="00823C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A55D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97177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60E8E"/>
    <w:pPr>
      <w:ind w:left="720"/>
      <w:contextualSpacing/>
    </w:pPr>
  </w:style>
  <w:style w:type="paragraph" w:customStyle="1" w:styleId="ConsPlusCell">
    <w:name w:val="ConsPlusCell"/>
    <w:uiPriority w:val="99"/>
    <w:rsid w:val="00CC5676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formattext">
    <w:name w:val="formattext"/>
    <w:basedOn w:val="a"/>
    <w:rsid w:val="00D2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80"/>
  </w:style>
  <w:style w:type="paragraph" w:styleId="1">
    <w:name w:val="heading 1"/>
    <w:basedOn w:val="a"/>
    <w:next w:val="a"/>
    <w:link w:val="10"/>
    <w:qFormat/>
    <w:rsid w:val="00823CB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70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57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3CBB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823CBB"/>
  </w:style>
  <w:style w:type="paragraph" w:styleId="a5">
    <w:name w:val="Balloon Text"/>
    <w:basedOn w:val="a"/>
    <w:link w:val="a6"/>
    <w:uiPriority w:val="99"/>
    <w:semiHidden/>
    <w:rsid w:val="00823CB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823C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uiPriority w:val="99"/>
    <w:rsid w:val="00823CB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823C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823CB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823C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23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Основной текст + 10"/>
    <w:aliases w:val="5 pt,Курсив,Интервал 0 pt"/>
    <w:rsid w:val="00823CBB"/>
    <w:rPr>
      <w:rFonts w:ascii="Times New Roman" w:hAnsi="Times New Roman" w:cs="Times New Roman" w:hint="default"/>
      <w:i/>
      <w:iCs/>
      <w:spacing w:val="-10"/>
      <w:sz w:val="21"/>
      <w:szCs w:val="21"/>
      <w:lang w:val="en-US" w:eastAsia="en-US" w:bidi="ar-SA"/>
    </w:rPr>
  </w:style>
  <w:style w:type="paragraph" w:customStyle="1" w:styleId="ConsPlusNormal">
    <w:name w:val="ConsPlusNormal"/>
    <w:rsid w:val="00823C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A55D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97177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60E8E"/>
    <w:pPr>
      <w:ind w:left="720"/>
      <w:contextualSpacing/>
    </w:pPr>
  </w:style>
  <w:style w:type="paragraph" w:customStyle="1" w:styleId="ConsPlusCell">
    <w:name w:val="ConsPlusCell"/>
    <w:uiPriority w:val="99"/>
    <w:rsid w:val="00CC5676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formattext">
    <w:name w:val="formattext"/>
    <w:basedOn w:val="a"/>
    <w:rsid w:val="00D2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589F37A34C62C681966DA2E3864F0887110408F1DBDFC41A1B608837K9M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C589F37A34C62C681966DA2E3864F0887110408F1DBDFC41A1B608837K9MD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C589F37A34C62C681966DA2E3864F0887110408F1DBDFC41A1B608837K9MD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674B-F125-45EB-9CAD-2D3FB100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11427</Words>
  <Characters>65138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 Е В</cp:lastModifiedBy>
  <cp:revision>4</cp:revision>
  <cp:lastPrinted>2021-05-24T04:11:00Z</cp:lastPrinted>
  <dcterms:created xsi:type="dcterms:W3CDTF">2021-05-21T11:34:00Z</dcterms:created>
  <dcterms:modified xsi:type="dcterms:W3CDTF">2021-05-24T04:23:00Z</dcterms:modified>
</cp:coreProperties>
</file>