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E5B95" w:rsidTr="00376A9A">
        <w:trPr>
          <w:trHeight w:val="728"/>
        </w:trPr>
        <w:tc>
          <w:tcPr>
            <w:tcW w:w="4518" w:type="dxa"/>
            <w:vMerge w:val="restart"/>
          </w:tcPr>
          <w:p w:rsidR="00AE5B95" w:rsidRPr="00AD3C81" w:rsidRDefault="00AE5B95" w:rsidP="00376A9A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3C81">
              <w:rPr>
                <w:lang w:val="ru-RU"/>
              </w:rPr>
              <w:t xml:space="preserve">                    </w:t>
            </w:r>
            <w:r w:rsidRPr="00AD3C81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AE5B95" w:rsidRPr="00AD3C81" w:rsidRDefault="00AE5B95" w:rsidP="00376A9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 w:rsidRPr="00AD3C81"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AE5B95" w:rsidRPr="002E0B55" w:rsidRDefault="00AE5B95" w:rsidP="00376A9A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346EB" w:rsidRDefault="006346EB" w:rsidP="00376A9A">
            <w:pPr>
              <w:shd w:val="clear" w:color="auto" w:fill="FFFFFF"/>
              <w:spacing w:before="252"/>
              <w:rPr>
                <w:spacing w:val="-3"/>
                <w:lang w:val="ru-RU"/>
              </w:rPr>
            </w:pPr>
            <w:r>
              <w:rPr>
                <w:lang w:val="ru-RU"/>
              </w:rPr>
              <w:t xml:space="preserve">                       </w:t>
            </w:r>
            <w:r w:rsidRPr="006346EB">
              <w:t>12.04.2021 №313</w:t>
            </w:r>
            <w:r w:rsidR="00AE5B95">
              <w:rPr>
                <w:spacing w:val="-3"/>
              </w:rPr>
              <w:t xml:space="preserve">                      </w:t>
            </w:r>
          </w:p>
          <w:p w:rsidR="00AE5B95" w:rsidRDefault="00AE5B95" w:rsidP="00376A9A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</w:t>
            </w:r>
            <w:r w:rsidR="006346EB">
              <w:rPr>
                <w:spacing w:val="-3"/>
                <w:lang w:val="ru-RU"/>
              </w:rPr>
              <w:t xml:space="preserve">                   </w:t>
            </w:r>
            <w:r>
              <w:rPr>
                <w:spacing w:val="-3"/>
              </w:rPr>
              <w:t xml:space="preserve">г. </w:t>
            </w:r>
            <w:proofErr w:type="spellStart"/>
            <w:r>
              <w:rPr>
                <w:spacing w:val="-3"/>
              </w:rPr>
              <w:t>Похвистнево</w:t>
            </w:r>
            <w:proofErr w:type="spellEnd"/>
          </w:p>
          <w:p w:rsidR="00AE5B95" w:rsidRDefault="00AE5B95" w:rsidP="00376A9A">
            <w:pPr>
              <w:spacing w:before="276"/>
              <w:ind w:left="185" w:right="-1"/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8890" r="10160" b="1397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3970" r="5080" b="8255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t xml:space="preserve"> </w:t>
            </w:r>
          </w:p>
        </w:tc>
      </w:tr>
      <w:tr w:rsidR="00AE5B95" w:rsidTr="00376A9A">
        <w:trPr>
          <w:trHeight w:val="3878"/>
        </w:trPr>
        <w:tc>
          <w:tcPr>
            <w:tcW w:w="4518" w:type="dxa"/>
            <w:vMerge/>
          </w:tcPr>
          <w:p w:rsidR="00AE5B95" w:rsidRDefault="00AE5B95" w:rsidP="00376A9A">
            <w:pPr>
              <w:ind w:right="1741"/>
              <w:jc w:val="center"/>
            </w:pPr>
          </w:p>
        </w:tc>
      </w:tr>
    </w:tbl>
    <w:p w:rsidR="00AE5B95" w:rsidRDefault="00AE5B95" w:rsidP="00AE5B95">
      <w:pPr>
        <w:rPr>
          <w:lang w:val="ru-RU"/>
        </w:rPr>
      </w:pPr>
      <w:r>
        <w:rPr>
          <w:lang w:val="ru-RU"/>
        </w:rPr>
        <w:t xml:space="preserve">       </w:t>
      </w:r>
      <w:r w:rsidRPr="00FF16CC">
        <w:rPr>
          <w:lang w:val="ru-RU"/>
        </w:rPr>
        <w:t>«</w:t>
      </w:r>
      <w:r>
        <w:rPr>
          <w:lang w:val="ru-RU"/>
        </w:rPr>
        <w:t xml:space="preserve">Об утверждении отчета об исполнении </w:t>
      </w:r>
    </w:p>
    <w:p w:rsidR="00AE5B95" w:rsidRDefault="00AE5B95" w:rsidP="00AE5B95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AE5B95" w:rsidRPr="00FF16CC" w:rsidRDefault="00AE5B95" w:rsidP="00AE5B95">
      <w:pPr>
        <w:rPr>
          <w:lang w:val="ru-RU"/>
        </w:rPr>
      </w:pPr>
      <w:r>
        <w:rPr>
          <w:lang w:val="ru-RU"/>
        </w:rPr>
        <w:t xml:space="preserve">        Похвистневский за 1 квартал  2021  года»</w:t>
      </w:r>
    </w:p>
    <w:p w:rsidR="00AE5B95" w:rsidRDefault="00AE5B95" w:rsidP="00AE5B95">
      <w:pPr>
        <w:rPr>
          <w:sz w:val="28"/>
          <w:szCs w:val="28"/>
          <w:lang w:val="ru-RU"/>
        </w:rPr>
      </w:pPr>
    </w:p>
    <w:p w:rsidR="00AE5B95" w:rsidRDefault="00AE5B95" w:rsidP="00AE5B95">
      <w:pPr>
        <w:spacing w:line="360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35 Решения Собрания представителей муниципального района Похвистневский от 20.12.2019 №262 «</w:t>
      </w:r>
      <w:r w:rsidRPr="00682243">
        <w:rPr>
          <w:sz w:val="28"/>
          <w:szCs w:val="28"/>
          <w:lang w:val="ru-RU"/>
        </w:rPr>
        <w:t>Положение о бюджетном</w:t>
      </w:r>
      <w:r>
        <w:rPr>
          <w:sz w:val="28"/>
          <w:szCs w:val="28"/>
          <w:lang w:val="ru-RU"/>
        </w:rPr>
        <w:t xml:space="preserve"> устройстве и бюджетном </w:t>
      </w:r>
      <w:r w:rsidRPr="00682243">
        <w:rPr>
          <w:sz w:val="28"/>
          <w:szCs w:val="28"/>
          <w:lang w:val="ru-RU"/>
        </w:rPr>
        <w:t xml:space="preserve"> процессе в муниципальном районе Похвистневский Самарской области</w:t>
      </w:r>
      <w:r>
        <w:rPr>
          <w:sz w:val="28"/>
          <w:szCs w:val="28"/>
          <w:lang w:val="ru-RU"/>
        </w:rPr>
        <w:t>», Администрация муниципального района Похвистневский</w:t>
      </w:r>
    </w:p>
    <w:p w:rsidR="00AE5B95" w:rsidRDefault="00AE5B95" w:rsidP="00AE5B95">
      <w:pPr>
        <w:spacing w:line="360" w:lineRule="auto"/>
        <w:ind w:firstLine="360"/>
        <w:jc w:val="both"/>
        <w:rPr>
          <w:sz w:val="28"/>
          <w:szCs w:val="28"/>
          <w:lang w:val="ru-RU"/>
        </w:rPr>
      </w:pPr>
    </w:p>
    <w:p w:rsidR="00AE5B95" w:rsidRDefault="00AE5B95" w:rsidP="00AE5B95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Т:</w:t>
      </w:r>
    </w:p>
    <w:p w:rsidR="00AE5B95" w:rsidRDefault="00AE5B95" w:rsidP="00AE5B95">
      <w:pPr>
        <w:rPr>
          <w:sz w:val="28"/>
          <w:szCs w:val="28"/>
          <w:lang w:val="ru-RU"/>
        </w:rPr>
      </w:pPr>
    </w:p>
    <w:p w:rsidR="00AE5B95" w:rsidRDefault="00AE5B95" w:rsidP="00AE5B95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и отчет об использовании бюджетных ассигнований резервного фонда Администрации муниципального района Похвистневский за 1 квартал 2021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AE5B95" w:rsidRDefault="00AE5B95" w:rsidP="00AE5B95">
      <w:pPr>
        <w:spacing w:line="360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за 1 квартал 2021  года в средствах массовой информации.</w:t>
      </w:r>
    </w:p>
    <w:p w:rsidR="00AE5B95" w:rsidRDefault="00AE5B95" w:rsidP="00AE5B95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AE5B95" w:rsidRDefault="00AE5B95" w:rsidP="00AE5B95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AE5B95" w:rsidRPr="00E119BB" w:rsidRDefault="00AE5B95" w:rsidP="00AE5B95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</w:t>
      </w:r>
      <w:r w:rsidRPr="00E119BB">
        <w:rPr>
          <w:sz w:val="28"/>
          <w:szCs w:val="28"/>
          <w:lang w:val="ru-RU"/>
        </w:rPr>
        <w:t>Ю.Ф. Рябов</w:t>
      </w:r>
    </w:p>
    <w:p w:rsidR="00AE5B95" w:rsidRDefault="00AE5B95" w:rsidP="00AE5B95">
      <w:pPr>
        <w:ind w:left="360"/>
        <w:rPr>
          <w:b/>
          <w:sz w:val="28"/>
          <w:szCs w:val="28"/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tabs>
          <w:tab w:val="left" w:pos="764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AE5B95" w:rsidRDefault="00AE5B95" w:rsidP="00AE5B95">
      <w:pPr>
        <w:ind w:left="360"/>
        <w:jc w:val="right"/>
        <w:rPr>
          <w:lang w:val="ru-RU"/>
        </w:rPr>
      </w:pPr>
      <w:r w:rsidRPr="009F18F9">
        <w:rPr>
          <w:lang w:val="ru-RU"/>
        </w:rPr>
        <w:t>Приложение</w:t>
      </w:r>
    </w:p>
    <w:p w:rsidR="00AE5B95" w:rsidRDefault="00AE5B95" w:rsidP="00AE5B95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AE5B95" w:rsidRDefault="00AE5B95" w:rsidP="00AE5B95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AE5B95" w:rsidRDefault="00AE5B95" w:rsidP="00AE5B95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AE5B95" w:rsidRDefault="00AE5B95" w:rsidP="00AE5B95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6346EB" w:rsidRPr="006346EB">
        <w:rPr>
          <w:lang w:val="ru-RU"/>
        </w:rPr>
        <w:t>12.04.2021 №313</w:t>
      </w:r>
    </w:p>
    <w:p w:rsidR="00AE5B95" w:rsidRDefault="00AE5B95" w:rsidP="00AE5B95">
      <w:pPr>
        <w:ind w:left="360"/>
        <w:jc w:val="right"/>
        <w:rPr>
          <w:lang w:val="ru-RU"/>
        </w:rPr>
      </w:pPr>
    </w:p>
    <w:p w:rsidR="00AE5B95" w:rsidRDefault="00AE5B95" w:rsidP="00AE5B95">
      <w:pPr>
        <w:tabs>
          <w:tab w:val="left" w:pos="7640"/>
        </w:tabs>
        <w:rPr>
          <w:sz w:val="28"/>
          <w:szCs w:val="28"/>
          <w:lang w:val="ru-RU"/>
        </w:rPr>
      </w:pPr>
    </w:p>
    <w:p w:rsidR="00AE5B95" w:rsidRDefault="00AE5B95" w:rsidP="00AE5B95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</w:t>
      </w:r>
      <w:r w:rsidRPr="00595C1F">
        <w:rPr>
          <w:sz w:val="28"/>
          <w:szCs w:val="28"/>
        </w:rPr>
        <w:t>спользовани</w:t>
      </w:r>
      <w:r>
        <w:rPr>
          <w:sz w:val="28"/>
          <w:szCs w:val="28"/>
        </w:rPr>
        <w:t>и</w:t>
      </w:r>
      <w:r w:rsidRPr="00595C1F">
        <w:rPr>
          <w:sz w:val="28"/>
          <w:szCs w:val="28"/>
        </w:rPr>
        <w:t xml:space="preserve"> бюджетных ассигнований резервного фонда </w:t>
      </w:r>
      <w:r>
        <w:rPr>
          <w:sz w:val="28"/>
          <w:szCs w:val="28"/>
        </w:rPr>
        <w:t>Администрации муниципального района Похвистневский</w:t>
      </w:r>
    </w:p>
    <w:p w:rsidR="00AE5B95" w:rsidRDefault="00AE5B95" w:rsidP="00AE5B95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квартал 2021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AE5B95" w:rsidRPr="00D26FCA" w:rsidTr="00376A9A">
        <w:trPr>
          <w:trHeight w:val="2290"/>
        </w:trPr>
        <w:tc>
          <w:tcPr>
            <w:tcW w:w="1844" w:type="dxa"/>
            <w:shd w:val="clear" w:color="auto" w:fill="auto"/>
          </w:tcPr>
          <w:p w:rsidR="00AE5B95" w:rsidRPr="00D26FCA" w:rsidRDefault="00AE5B95" w:rsidP="00376A9A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shd w:val="clear" w:color="auto" w:fill="auto"/>
          </w:tcPr>
          <w:p w:rsidR="00AE5B95" w:rsidRPr="00D26FCA" w:rsidRDefault="00AE5B95" w:rsidP="00376A9A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shd w:val="clear" w:color="auto" w:fill="auto"/>
          </w:tcPr>
          <w:p w:rsidR="00AE5B95" w:rsidRPr="00D26FCA" w:rsidRDefault="00AE5B95" w:rsidP="00376A9A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AE5B95" w:rsidRPr="00D26FCA" w:rsidRDefault="00AE5B95" w:rsidP="00376A9A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AE5B95" w:rsidRPr="00D26FCA" w:rsidRDefault="00AE5B95" w:rsidP="00376A9A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shd w:val="clear" w:color="auto" w:fill="auto"/>
          </w:tcPr>
          <w:p w:rsidR="00AE5B95" w:rsidRDefault="00AE5B95" w:rsidP="00376A9A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shd w:val="clear" w:color="auto" w:fill="auto"/>
          </w:tcPr>
          <w:p w:rsidR="00AE5B95" w:rsidRPr="00D26FCA" w:rsidRDefault="00AE5B95" w:rsidP="00376A9A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</w:tcPr>
          <w:p w:rsidR="00AE5B95" w:rsidRDefault="00AE5B95" w:rsidP="00376A9A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AE5B95" w:rsidRPr="00D26FCA" w:rsidTr="00376A9A">
        <w:tc>
          <w:tcPr>
            <w:tcW w:w="1844" w:type="dxa"/>
            <w:shd w:val="clear" w:color="auto" w:fill="auto"/>
          </w:tcPr>
          <w:p w:rsidR="00AE5B95" w:rsidRPr="0055521A" w:rsidRDefault="00AE5B95" w:rsidP="00376A9A">
            <w:pPr>
              <w:pStyle w:val="headertext"/>
              <w:jc w:val="center"/>
            </w:pPr>
            <w:r w:rsidRPr="0055521A">
              <w:t>929</w:t>
            </w:r>
          </w:p>
        </w:tc>
        <w:tc>
          <w:tcPr>
            <w:tcW w:w="2126" w:type="dxa"/>
            <w:shd w:val="clear" w:color="auto" w:fill="auto"/>
          </w:tcPr>
          <w:p w:rsidR="00AE5B95" w:rsidRPr="0055521A" w:rsidRDefault="00AE5B95" w:rsidP="00376A9A">
            <w:pPr>
              <w:pStyle w:val="headertext"/>
              <w:jc w:val="center"/>
            </w:pPr>
            <w:r w:rsidRPr="0055521A">
              <w:t>Финансовое управление Администрации муниципального района Похвистневский</w:t>
            </w:r>
          </w:p>
        </w:tc>
        <w:tc>
          <w:tcPr>
            <w:tcW w:w="567" w:type="dxa"/>
            <w:shd w:val="clear" w:color="auto" w:fill="auto"/>
          </w:tcPr>
          <w:p w:rsidR="00AE5B95" w:rsidRPr="0055521A" w:rsidRDefault="00AE5B95" w:rsidP="00376A9A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AE5B95" w:rsidRPr="0055521A" w:rsidRDefault="00AE5B95" w:rsidP="00376A9A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AE5B95" w:rsidRPr="0055521A" w:rsidRDefault="00AE5B95" w:rsidP="00376A9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shd w:val="clear" w:color="auto" w:fill="auto"/>
          </w:tcPr>
          <w:p w:rsidR="00AE5B95" w:rsidRPr="0055521A" w:rsidRDefault="00AE5B95" w:rsidP="00376A9A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shd w:val="clear" w:color="auto" w:fill="auto"/>
          </w:tcPr>
          <w:p w:rsidR="00AE5B95" w:rsidRPr="0055521A" w:rsidRDefault="00AE5B95" w:rsidP="00376A9A">
            <w:pPr>
              <w:pStyle w:val="headertext"/>
              <w:jc w:val="center"/>
            </w:pPr>
            <w:r>
              <w:t>6 000</w:t>
            </w:r>
          </w:p>
        </w:tc>
        <w:tc>
          <w:tcPr>
            <w:tcW w:w="1417" w:type="dxa"/>
          </w:tcPr>
          <w:p w:rsidR="00AE5B95" w:rsidRPr="0055521A" w:rsidRDefault="00AE5B95" w:rsidP="00376A9A">
            <w:pPr>
              <w:pStyle w:val="headertext"/>
              <w:jc w:val="center"/>
            </w:pPr>
            <w:r w:rsidRPr="0055521A">
              <w:t>0</w:t>
            </w:r>
          </w:p>
        </w:tc>
      </w:tr>
    </w:tbl>
    <w:p w:rsidR="00AE5B95" w:rsidRPr="00595C1F" w:rsidRDefault="00AE5B95" w:rsidP="00AE5B95">
      <w:pPr>
        <w:pStyle w:val="headertext"/>
        <w:jc w:val="center"/>
        <w:rPr>
          <w:sz w:val="28"/>
          <w:szCs w:val="28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AE5B95" w:rsidRDefault="00AE5B95" w:rsidP="00AE5B95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AE5B95" w:rsidRDefault="00AE5B95" w:rsidP="00AE5B95">
      <w:pPr>
        <w:rPr>
          <w:lang w:val="ru-RU"/>
        </w:rPr>
      </w:pPr>
      <w:r>
        <w:rPr>
          <w:lang w:val="ru-RU"/>
        </w:rPr>
        <w:t>Похвистневский</w:t>
      </w:r>
    </w:p>
    <w:p w:rsidR="00AE5B95" w:rsidRDefault="00AE5B95" w:rsidP="00AE5B95">
      <w:pPr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jc w:val="center"/>
        <w:rPr>
          <w:lang w:val="ru-RU"/>
        </w:rPr>
      </w:pPr>
    </w:p>
    <w:p w:rsidR="00AE5B95" w:rsidRDefault="00AE5B95" w:rsidP="00AE5B95">
      <w:pPr>
        <w:ind w:left="360"/>
        <w:rPr>
          <w:b/>
          <w:sz w:val="28"/>
          <w:szCs w:val="28"/>
          <w:lang w:val="ru-RU"/>
        </w:rPr>
      </w:pPr>
    </w:p>
    <w:p w:rsidR="00AE5B95" w:rsidRDefault="00AE5B95" w:rsidP="00AE5B95">
      <w:pPr>
        <w:ind w:left="360"/>
        <w:jc w:val="right"/>
        <w:rPr>
          <w:lang w:val="ru-RU"/>
        </w:rPr>
      </w:pPr>
      <w:r w:rsidRPr="009F18F9">
        <w:rPr>
          <w:lang w:val="ru-RU"/>
        </w:rPr>
        <w:t>Приложение</w:t>
      </w:r>
    </w:p>
    <w:p w:rsidR="00AE5B95" w:rsidRDefault="00AE5B95" w:rsidP="00AE5B95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AE5B95" w:rsidRDefault="00AE5B95" w:rsidP="00AE5B95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AE5B95" w:rsidRDefault="00AE5B95" w:rsidP="00AE5B95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AE5B95" w:rsidRDefault="006346EB" w:rsidP="00AE5B95">
      <w:pPr>
        <w:ind w:left="360"/>
        <w:jc w:val="right"/>
        <w:rPr>
          <w:lang w:val="ru-RU"/>
        </w:rPr>
      </w:pPr>
      <w:r w:rsidRPr="006346EB">
        <w:rPr>
          <w:lang w:val="ru-RU"/>
        </w:rPr>
        <w:t>от 12.04.2021 №313</w:t>
      </w:r>
      <w:bookmarkStart w:id="0" w:name="_GoBack"/>
      <w:bookmarkEnd w:id="0"/>
    </w:p>
    <w:p w:rsidR="00AE5B95" w:rsidRDefault="00AE5B95" w:rsidP="00AE5B95">
      <w:pPr>
        <w:ind w:left="360"/>
        <w:jc w:val="right"/>
        <w:rPr>
          <w:lang w:val="ru-RU"/>
        </w:rPr>
      </w:pPr>
    </w:p>
    <w:p w:rsidR="00AE5B95" w:rsidRDefault="00AE5B95" w:rsidP="00AE5B95">
      <w:pPr>
        <w:ind w:left="360"/>
        <w:jc w:val="right"/>
        <w:rPr>
          <w:lang w:val="ru-RU"/>
        </w:rPr>
      </w:pPr>
    </w:p>
    <w:p w:rsidR="00AE5B95" w:rsidRDefault="00AE5B95" w:rsidP="00AE5B95">
      <w:pPr>
        <w:ind w:left="360"/>
        <w:jc w:val="center"/>
        <w:rPr>
          <w:b/>
          <w:sz w:val="28"/>
          <w:szCs w:val="28"/>
          <w:lang w:val="ru-RU"/>
        </w:rPr>
      </w:pPr>
      <w:r w:rsidRPr="001326E3"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AE5B95" w:rsidRDefault="00AE5B95" w:rsidP="00AE5B95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AE5B95" w:rsidRDefault="00AE5B95" w:rsidP="00AE5B95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квартал 2021 года</w:t>
      </w:r>
    </w:p>
    <w:p w:rsidR="00AE5B95" w:rsidRDefault="00AE5B95" w:rsidP="00AE5B95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AE5B95" w:rsidRPr="006346EB" w:rsidTr="00376A9A">
        <w:tc>
          <w:tcPr>
            <w:tcW w:w="4143" w:type="dxa"/>
            <w:shd w:val="clear" w:color="auto" w:fill="auto"/>
          </w:tcPr>
          <w:p w:rsidR="00AE5B95" w:rsidRPr="00332145" w:rsidRDefault="00AE5B95" w:rsidP="00376A9A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shd w:val="clear" w:color="auto" w:fill="auto"/>
          </w:tcPr>
          <w:p w:rsidR="00AE5B95" w:rsidRPr="00332145" w:rsidRDefault="00AE5B95" w:rsidP="00376A9A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shd w:val="clear" w:color="auto" w:fill="auto"/>
          </w:tcPr>
          <w:p w:rsidR="00AE5B95" w:rsidRPr="00332145" w:rsidRDefault="00AE5B95" w:rsidP="00376A9A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AE5B95" w:rsidRPr="00332145" w:rsidTr="00376A9A">
        <w:tc>
          <w:tcPr>
            <w:tcW w:w="4143" w:type="dxa"/>
            <w:shd w:val="clear" w:color="auto" w:fill="auto"/>
          </w:tcPr>
          <w:p w:rsidR="00AE5B95" w:rsidRPr="00332145" w:rsidRDefault="00AE5B95" w:rsidP="00376A9A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shd w:val="clear" w:color="auto" w:fill="auto"/>
          </w:tcPr>
          <w:p w:rsidR="00AE5B95" w:rsidRPr="008E08D0" w:rsidRDefault="00AE5B95" w:rsidP="00376A9A">
            <w:pPr>
              <w:jc w:val="center"/>
              <w:rPr>
                <w:sz w:val="28"/>
                <w:szCs w:val="28"/>
                <w:lang w:val="ru-RU"/>
              </w:rPr>
            </w:pPr>
            <w:r w:rsidRPr="008E08D0">
              <w:rPr>
                <w:sz w:val="28"/>
                <w:szCs w:val="28"/>
                <w:lang w:val="ru-RU"/>
              </w:rPr>
              <w:t>40</w:t>
            </w:r>
          </w:p>
        </w:tc>
        <w:tc>
          <w:tcPr>
            <w:tcW w:w="3049" w:type="dxa"/>
            <w:shd w:val="clear" w:color="auto" w:fill="auto"/>
          </w:tcPr>
          <w:p w:rsidR="00AE5B95" w:rsidRPr="008E08D0" w:rsidRDefault="00AE5B95" w:rsidP="00376A9A">
            <w:pPr>
              <w:jc w:val="center"/>
              <w:rPr>
                <w:sz w:val="28"/>
                <w:szCs w:val="28"/>
                <w:lang w:val="ru-RU"/>
              </w:rPr>
            </w:pPr>
            <w:r w:rsidRPr="008E08D0">
              <w:rPr>
                <w:sz w:val="28"/>
                <w:szCs w:val="28"/>
                <w:lang w:val="ru-RU"/>
              </w:rPr>
              <w:t>7 497,1</w:t>
            </w:r>
          </w:p>
        </w:tc>
      </w:tr>
      <w:tr w:rsidR="00AE5B95" w:rsidRPr="00332145" w:rsidTr="00376A9A">
        <w:tc>
          <w:tcPr>
            <w:tcW w:w="4143" w:type="dxa"/>
            <w:shd w:val="clear" w:color="auto" w:fill="auto"/>
          </w:tcPr>
          <w:p w:rsidR="00AE5B95" w:rsidRPr="00332145" w:rsidRDefault="00AE5B95" w:rsidP="00376A9A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shd w:val="clear" w:color="auto" w:fill="auto"/>
          </w:tcPr>
          <w:p w:rsidR="00AE5B95" w:rsidRPr="008E08D0" w:rsidRDefault="00AE5B95" w:rsidP="00376A9A">
            <w:pPr>
              <w:jc w:val="center"/>
              <w:rPr>
                <w:sz w:val="28"/>
                <w:szCs w:val="28"/>
                <w:lang w:val="ru-RU"/>
              </w:rPr>
            </w:pPr>
            <w:r w:rsidRPr="008E08D0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shd w:val="clear" w:color="auto" w:fill="auto"/>
          </w:tcPr>
          <w:p w:rsidR="00AE5B95" w:rsidRPr="008E08D0" w:rsidRDefault="00AE5B95" w:rsidP="00376A9A">
            <w:pPr>
              <w:jc w:val="center"/>
              <w:rPr>
                <w:sz w:val="28"/>
                <w:szCs w:val="28"/>
                <w:lang w:val="ru-RU"/>
              </w:rPr>
            </w:pPr>
            <w:r w:rsidRPr="008E08D0">
              <w:rPr>
                <w:sz w:val="28"/>
                <w:szCs w:val="28"/>
                <w:lang w:val="ru-RU"/>
              </w:rPr>
              <w:t>257,3</w:t>
            </w:r>
          </w:p>
        </w:tc>
      </w:tr>
      <w:tr w:rsidR="00AE5B95" w:rsidRPr="00332145" w:rsidTr="00376A9A">
        <w:tc>
          <w:tcPr>
            <w:tcW w:w="4143" w:type="dxa"/>
            <w:shd w:val="clear" w:color="auto" w:fill="auto"/>
          </w:tcPr>
          <w:p w:rsidR="00AE5B95" w:rsidRPr="00332145" w:rsidRDefault="00AE5B95" w:rsidP="00376A9A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shd w:val="clear" w:color="auto" w:fill="auto"/>
          </w:tcPr>
          <w:p w:rsidR="00AE5B95" w:rsidRPr="008E08D0" w:rsidRDefault="00AE5B95" w:rsidP="00376A9A">
            <w:pPr>
              <w:jc w:val="center"/>
              <w:rPr>
                <w:sz w:val="28"/>
                <w:szCs w:val="28"/>
                <w:lang w:val="ru-RU"/>
              </w:rPr>
            </w:pPr>
            <w:r w:rsidRPr="008E08D0">
              <w:rPr>
                <w:sz w:val="28"/>
                <w:szCs w:val="28"/>
                <w:lang w:val="ru-RU"/>
              </w:rPr>
              <w:t>261</w:t>
            </w:r>
          </w:p>
        </w:tc>
        <w:tc>
          <w:tcPr>
            <w:tcW w:w="3049" w:type="dxa"/>
            <w:shd w:val="clear" w:color="auto" w:fill="auto"/>
          </w:tcPr>
          <w:p w:rsidR="00AE5B95" w:rsidRPr="008E08D0" w:rsidRDefault="00AE5B95" w:rsidP="00376A9A">
            <w:pPr>
              <w:jc w:val="center"/>
              <w:rPr>
                <w:sz w:val="28"/>
                <w:szCs w:val="28"/>
                <w:lang w:val="ru-RU"/>
              </w:rPr>
            </w:pPr>
            <w:r w:rsidRPr="008E08D0">
              <w:rPr>
                <w:sz w:val="28"/>
                <w:szCs w:val="28"/>
                <w:lang w:val="ru-RU"/>
              </w:rPr>
              <w:t>22 749,9</w:t>
            </w:r>
          </w:p>
        </w:tc>
      </w:tr>
      <w:tr w:rsidR="00AE5B95" w:rsidRPr="00332145" w:rsidTr="00376A9A">
        <w:tc>
          <w:tcPr>
            <w:tcW w:w="4143" w:type="dxa"/>
            <w:shd w:val="clear" w:color="auto" w:fill="auto"/>
          </w:tcPr>
          <w:p w:rsidR="00AE5B95" w:rsidRPr="00332145" w:rsidRDefault="00AE5B95" w:rsidP="00376A9A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 xml:space="preserve">- в том числе </w:t>
            </w:r>
            <w:proofErr w:type="gramStart"/>
            <w:r w:rsidRPr="00332145">
              <w:rPr>
                <w:sz w:val="28"/>
                <w:szCs w:val="28"/>
                <w:lang w:val="ru-RU"/>
              </w:rPr>
              <w:t>финансируемые</w:t>
            </w:r>
            <w:proofErr w:type="gramEnd"/>
            <w:r w:rsidRPr="00332145">
              <w:rPr>
                <w:sz w:val="28"/>
                <w:szCs w:val="28"/>
                <w:lang w:val="ru-RU"/>
              </w:rPr>
              <w:t xml:space="preserve"> из местного бюджета</w:t>
            </w:r>
          </w:p>
        </w:tc>
        <w:tc>
          <w:tcPr>
            <w:tcW w:w="2018" w:type="dxa"/>
            <w:shd w:val="clear" w:color="auto" w:fill="auto"/>
          </w:tcPr>
          <w:p w:rsidR="00AE5B95" w:rsidRPr="008E08D0" w:rsidRDefault="00AE5B95" w:rsidP="00376A9A">
            <w:pPr>
              <w:jc w:val="center"/>
              <w:rPr>
                <w:sz w:val="28"/>
                <w:szCs w:val="28"/>
                <w:lang w:val="ru-RU"/>
              </w:rPr>
            </w:pPr>
            <w:r w:rsidRPr="008E08D0">
              <w:rPr>
                <w:sz w:val="28"/>
                <w:szCs w:val="28"/>
                <w:lang w:val="ru-RU"/>
              </w:rPr>
              <w:t>243</w:t>
            </w:r>
          </w:p>
        </w:tc>
        <w:tc>
          <w:tcPr>
            <w:tcW w:w="3049" w:type="dxa"/>
            <w:shd w:val="clear" w:color="auto" w:fill="auto"/>
          </w:tcPr>
          <w:p w:rsidR="00AE5B95" w:rsidRPr="008E08D0" w:rsidRDefault="00AE5B95" w:rsidP="00376A9A">
            <w:pPr>
              <w:jc w:val="center"/>
              <w:rPr>
                <w:sz w:val="28"/>
                <w:szCs w:val="28"/>
                <w:lang w:val="ru-RU"/>
              </w:rPr>
            </w:pPr>
            <w:r w:rsidRPr="008E08D0">
              <w:rPr>
                <w:sz w:val="28"/>
                <w:szCs w:val="28"/>
                <w:lang w:val="ru-RU"/>
              </w:rPr>
              <w:t>20 997</w:t>
            </w:r>
          </w:p>
        </w:tc>
      </w:tr>
      <w:tr w:rsidR="00AE5B95" w:rsidRPr="00332145" w:rsidTr="00376A9A">
        <w:tc>
          <w:tcPr>
            <w:tcW w:w="4143" w:type="dxa"/>
            <w:shd w:val="clear" w:color="auto" w:fill="auto"/>
          </w:tcPr>
          <w:p w:rsidR="00AE5B95" w:rsidRPr="00332145" w:rsidRDefault="00AE5B95" w:rsidP="00376A9A">
            <w:pPr>
              <w:rPr>
                <w:b/>
                <w:sz w:val="28"/>
                <w:szCs w:val="28"/>
                <w:lang w:val="ru-RU"/>
              </w:rPr>
            </w:pPr>
            <w:r w:rsidRPr="00332145"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shd w:val="clear" w:color="auto" w:fill="auto"/>
          </w:tcPr>
          <w:p w:rsidR="00AE5B95" w:rsidRPr="008E08D0" w:rsidRDefault="00AE5B95" w:rsidP="00376A9A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E08D0">
              <w:rPr>
                <w:b/>
                <w:sz w:val="28"/>
                <w:szCs w:val="28"/>
                <w:lang w:val="ru-RU"/>
              </w:rPr>
              <w:t>303</w:t>
            </w:r>
          </w:p>
        </w:tc>
        <w:tc>
          <w:tcPr>
            <w:tcW w:w="3049" w:type="dxa"/>
            <w:shd w:val="clear" w:color="auto" w:fill="auto"/>
          </w:tcPr>
          <w:p w:rsidR="00AE5B95" w:rsidRPr="008E08D0" w:rsidRDefault="00AE5B95" w:rsidP="00376A9A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8E08D0">
              <w:rPr>
                <w:b/>
                <w:sz w:val="28"/>
                <w:szCs w:val="28"/>
                <w:lang w:val="ru-RU"/>
              </w:rPr>
              <w:t>30 504,3</w:t>
            </w:r>
          </w:p>
        </w:tc>
      </w:tr>
    </w:tbl>
    <w:p w:rsidR="00AE5B95" w:rsidRPr="001326E3" w:rsidRDefault="00AE5B95" w:rsidP="00AE5B95">
      <w:pPr>
        <w:ind w:left="360"/>
        <w:jc w:val="center"/>
        <w:rPr>
          <w:sz w:val="28"/>
          <w:szCs w:val="28"/>
          <w:lang w:val="ru-RU"/>
        </w:rPr>
      </w:pPr>
    </w:p>
    <w:p w:rsidR="00AE5B95" w:rsidRPr="001326E3" w:rsidRDefault="00AE5B95" w:rsidP="00AE5B95">
      <w:pPr>
        <w:ind w:left="360"/>
        <w:rPr>
          <w:sz w:val="28"/>
          <w:szCs w:val="28"/>
          <w:lang w:val="ru-RU"/>
        </w:rPr>
      </w:pPr>
    </w:p>
    <w:p w:rsidR="00AE5B95" w:rsidRDefault="00AE5B95" w:rsidP="00AE5B95">
      <w:pPr>
        <w:ind w:left="360"/>
        <w:rPr>
          <w:b/>
          <w:sz w:val="28"/>
          <w:szCs w:val="28"/>
          <w:lang w:val="ru-RU"/>
        </w:rPr>
      </w:pPr>
    </w:p>
    <w:p w:rsidR="00AE5B95" w:rsidRDefault="00AE5B95" w:rsidP="00AE5B95">
      <w:pPr>
        <w:ind w:left="360"/>
        <w:rPr>
          <w:b/>
          <w:sz w:val="28"/>
          <w:szCs w:val="28"/>
          <w:lang w:val="ru-RU"/>
        </w:rPr>
      </w:pPr>
    </w:p>
    <w:p w:rsidR="00AE5B95" w:rsidRPr="00E116F5" w:rsidRDefault="00AE5B95" w:rsidP="00AE5B95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Руководитель финансового управления</w:t>
      </w:r>
    </w:p>
    <w:p w:rsidR="00AE5B95" w:rsidRPr="00E116F5" w:rsidRDefault="00AE5B95" w:rsidP="00AE5B95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Администрации муниципального района</w:t>
      </w:r>
    </w:p>
    <w:p w:rsidR="00AE5B95" w:rsidRPr="00E116F5" w:rsidRDefault="00AE5B95" w:rsidP="00AE5B95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Похвистневский                                                                    Г.Т. Нечаева</w:t>
      </w:r>
    </w:p>
    <w:p w:rsidR="00AE5B95" w:rsidRPr="00E116F5" w:rsidRDefault="00AE5B95" w:rsidP="00AE5B95">
      <w:pPr>
        <w:ind w:left="360"/>
        <w:rPr>
          <w:sz w:val="28"/>
          <w:szCs w:val="28"/>
          <w:lang w:val="ru-RU"/>
        </w:rPr>
      </w:pPr>
    </w:p>
    <w:p w:rsidR="00AE5B95" w:rsidRDefault="00AE5B95" w:rsidP="00AE5B95">
      <w:pPr>
        <w:tabs>
          <w:tab w:val="left" w:pos="7640"/>
        </w:tabs>
        <w:rPr>
          <w:sz w:val="28"/>
          <w:szCs w:val="28"/>
          <w:lang w:val="ru-RU"/>
        </w:rPr>
      </w:pPr>
    </w:p>
    <w:p w:rsidR="00AE5B95" w:rsidRDefault="00AE5B95" w:rsidP="00AE5B95">
      <w:pPr>
        <w:ind w:left="360"/>
        <w:rPr>
          <w:b/>
          <w:sz w:val="28"/>
          <w:szCs w:val="28"/>
          <w:lang w:val="ru-RU"/>
        </w:rPr>
      </w:pPr>
    </w:p>
    <w:p w:rsidR="00D74105" w:rsidRDefault="00D74105"/>
    <w:sectPr w:rsidR="00D74105" w:rsidSect="00AE5B95">
      <w:pgSz w:w="11906" w:h="16838"/>
      <w:pgMar w:top="34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248"/>
    <w:rsid w:val="006346EB"/>
    <w:rsid w:val="007E7248"/>
    <w:rsid w:val="00AE5B95"/>
    <w:rsid w:val="00D7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AE5B95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AE5B95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AE5B95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AE5B9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3</cp:revision>
  <dcterms:created xsi:type="dcterms:W3CDTF">2021-04-12T05:11:00Z</dcterms:created>
  <dcterms:modified xsi:type="dcterms:W3CDTF">2021-04-13T04:37:00Z</dcterms:modified>
</cp:coreProperties>
</file>