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A32" w:rsidRPr="00B7069C" w:rsidRDefault="00161A32" w:rsidP="00E12819">
      <w:pPr>
        <w:spacing w:before="100" w:beforeAutospacing="1" w:after="100" w:afterAutospacing="1"/>
        <w:jc w:val="right"/>
        <w:rPr>
          <w:rFonts w:ascii="Times New Roman" w:hAnsi="Times New Roman"/>
          <w:sz w:val="24"/>
          <w:szCs w:val="24"/>
        </w:rPr>
      </w:pPr>
      <w:r>
        <w:rPr>
          <w:rFonts w:ascii="Times New Roman" w:hAnsi="Times New Roman"/>
          <w:sz w:val="24"/>
          <w:szCs w:val="24"/>
        </w:rPr>
        <w:t>УТВЕРЖДАЮ</w:t>
      </w:r>
    </w:p>
    <w:p w:rsidR="00161A32" w:rsidRPr="0036173C" w:rsidRDefault="00161A32" w:rsidP="00376B54">
      <w:pPr>
        <w:spacing w:after="0"/>
        <w:jc w:val="right"/>
        <w:rPr>
          <w:rFonts w:ascii="Times New Roman" w:hAnsi="Times New Roman"/>
          <w:sz w:val="24"/>
          <w:szCs w:val="24"/>
        </w:rPr>
      </w:pPr>
      <w:r w:rsidRPr="0036173C">
        <w:rPr>
          <w:rFonts w:ascii="Times New Roman" w:hAnsi="Times New Roman"/>
          <w:sz w:val="24"/>
          <w:szCs w:val="24"/>
        </w:rPr>
        <w:t xml:space="preserve">Глава  сельского поселения </w:t>
      </w:r>
      <w:proofErr w:type="spellStart"/>
      <w:r w:rsidR="00B70477">
        <w:rPr>
          <w:rFonts w:ascii="Times New Roman" w:hAnsi="Times New Roman"/>
          <w:sz w:val="24"/>
          <w:szCs w:val="24"/>
        </w:rPr>
        <w:t>Рысайкино</w:t>
      </w:r>
      <w:proofErr w:type="spellEnd"/>
    </w:p>
    <w:p w:rsidR="00161A32" w:rsidRPr="0036173C" w:rsidRDefault="00161A32" w:rsidP="00376B54">
      <w:pPr>
        <w:spacing w:after="0"/>
        <w:jc w:val="right"/>
        <w:rPr>
          <w:rFonts w:ascii="Times New Roman" w:hAnsi="Times New Roman"/>
          <w:sz w:val="24"/>
          <w:szCs w:val="24"/>
        </w:rPr>
      </w:pPr>
      <w:r w:rsidRPr="0036173C">
        <w:rPr>
          <w:rFonts w:ascii="Times New Roman" w:hAnsi="Times New Roman"/>
          <w:sz w:val="24"/>
          <w:szCs w:val="24"/>
        </w:rPr>
        <w:t xml:space="preserve">муниципального района Похвистневский </w:t>
      </w:r>
    </w:p>
    <w:p w:rsidR="00161A32" w:rsidRPr="0036173C" w:rsidRDefault="00161A32" w:rsidP="00376B54">
      <w:pPr>
        <w:spacing w:after="0"/>
        <w:jc w:val="right"/>
        <w:rPr>
          <w:rFonts w:ascii="Times New Roman" w:hAnsi="Times New Roman"/>
          <w:sz w:val="24"/>
          <w:szCs w:val="24"/>
        </w:rPr>
      </w:pPr>
      <w:r w:rsidRPr="0036173C">
        <w:rPr>
          <w:rFonts w:ascii="Times New Roman" w:hAnsi="Times New Roman"/>
          <w:sz w:val="24"/>
          <w:szCs w:val="24"/>
        </w:rPr>
        <w:t>Самарской области</w:t>
      </w:r>
    </w:p>
    <w:p w:rsidR="00161A32" w:rsidRPr="0036173C" w:rsidRDefault="00161A32" w:rsidP="00376B54">
      <w:pPr>
        <w:spacing w:after="0"/>
        <w:jc w:val="right"/>
        <w:rPr>
          <w:rFonts w:ascii="Times New Roman" w:hAnsi="Times New Roman"/>
          <w:sz w:val="24"/>
          <w:szCs w:val="24"/>
        </w:rPr>
      </w:pPr>
      <w:r w:rsidRPr="0036173C">
        <w:rPr>
          <w:rFonts w:ascii="Times New Roman" w:hAnsi="Times New Roman"/>
          <w:sz w:val="24"/>
          <w:szCs w:val="24"/>
        </w:rPr>
        <w:t xml:space="preserve">_______________ </w:t>
      </w:r>
      <w:proofErr w:type="spellStart"/>
      <w:r w:rsidR="00B70477">
        <w:rPr>
          <w:rFonts w:ascii="Times New Roman" w:hAnsi="Times New Roman"/>
          <w:sz w:val="24"/>
          <w:szCs w:val="24"/>
        </w:rPr>
        <w:t>И</w:t>
      </w:r>
      <w:r>
        <w:rPr>
          <w:rFonts w:ascii="Times New Roman" w:hAnsi="Times New Roman"/>
          <w:sz w:val="24"/>
          <w:szCs w:val="24"/>
        </w:rPr>
        <w:t>.</w:t>
      </w:r>
      <w:r w:rsidR="00B70477">
        <w:rPr>
          <w:rFonts w:ascii="Times New Roman" w:hAnsi="Times New Roman"/>
          <w:sz w:val="24"/>
          <w:szCs w:val="24"/>
        </w:rPr>
        <w:t>Ю</w:t>
      </w:r>
      <w:r w:rsidR="009B1C70">
        <w:rPr>
          <w:rFonts w:ascii="Times New Roman" w:hAnsi="Times New Roman"/>
          <w:sz w:val="24"/>
          <w:szCs w:val="24"/>
        </w:rPr>
        <w:t>.</w:t>
      </w:r>
      <w:r w:rsidR="00B70477">
        <w:rPr>
          <w:rFonts w:ascii="Times New Roman" w:hAnsi="Times New Roman"/>
          <w:sz w:val="24"/>
          <w:szCs w:val="24"/>
        </w:rPr>
        <w:t>Табаков</w:t>
      </w:r>
      <w:proofErr w:type="spellEnd"/>
    </w:p>
    <w:p w:rsidR="00161A32" w:rsidRPr="0036173C" w:rsidRDefault="009B1C70" w:rsidP="00E12819">
      <w:pPr>
        <w:spacing w:before="100" w:beforeAutospacing="1" w:after="100" w:afterAutospacing="1"/>
        <w:jc w:val="right"/>
        <w:rPr>
          <w:rFonts w:ascii="Times New Roman" w:hAnsi="Times New Roman"/>
          <w:sz w:val="24"/>
          <w:szCs w:val="24"/>
        </w:rPr>
      </w:pPr>
      <w:r>
        <w:rPr>
          <w:rFonts w:ascii="Times New Roman" w:hAnsi="Times New Roman"/>
          <w:sz w:val="24"/>
          <w:szCs w:val="24"/>
        </w:rPr>
        <w:t>01</w:t>
      </w:r>
      <w:r w:rsidR="00161A32">
        <w:rPr>
          <w:rFonts w:ascii="Times New Roman" w:hAnsi="Times New Roman"/>
          <w:sz w:val="24"/>
          <w:szCs w:val="24"/>
        </w:rPr>
        <w:t>.</w:t>
      </w:r>
      <w:r>
        <w:rPr>
          <w:rFonts w:ascii="Times New Roman" w:hAnsi="Times New Roman"/>
          <w:sz w:val="24"/>
          <w:szCs w:val="24"/>
        </w:rPr>
        <w:t>02</w:t>
      </w:r>
      <w:r w:rsidR="00161A32">
        <w:rPr>
          <w:rFonts w:ascii="Times New Roman" w:hAnsi="Times New Roman"/>
          <w:sz w:val="24"/>
          <w:szCs w:val="24"/>
        </w:rPr>
        <w:t>.202</w:t>
      </w:r>
      <w:r>
        <w:rPr>
          <w:rFonts w:ascii="Times New Roman" w:hAnsi="Times New Roman"/>
          <w:sz w:val="24"/>
          <w:szCs w:val="24"/>
        </w:rPr>
        <w:t>1</w:t>
      </w:r>
      <w:r w:rsidR="00161A32">
        <w:rPr>
          <w:rFonts w:ascii="Times New Roman" w:hAnsi="Times New Roman"/>
          <w:sz w:val="24"/>
          <w:szCs w:val="24"/>
        </w:rPr>
        <w:t xml:space="preserve"> </w:t>
      </w:r>
      <w:r w:rsidR="00161A32" w:rsidRPr="0036173C">
        <w:rPr>
          <w:rFonts w:ascii="Times New Roman" w:hAnsi="Times New Roman"/>
          <w:sz w:val="24"/>
          <w:szCs w:val="24"/>
        </w:rPr>
        <w:t>г.</w:t>
      </w:r>
    </w:p>
    <w:p w:rsidR="00161A32" w:rsidRPr="00AA5B1A" w:rsidRDefault="00161A32" w:rsidP="00AA5B1A">
      <w:pPr>
        <w:tabs>
          <w:tab w:val="left" w:pos="4820"/>
        </w:tabs>
        <w:contextualSpacing/>
        <w:jc w:val="right"/>
        <w:rPr>
          <w:rFonts w:ascii="Times New Roman" w:hAnsi="Times New Roman"/>
          <w:sz w:val="24"/>
          <w:szCs w:val="24"/>
        </w:rPr>
      </w:pPr>
    </w:p>
    <w:p w:rsidR="00161A32" w:rsidRPr="00AA5B1A" w:rsidRDefault="00161A32" w:rsidP="00AA5B1A">
      <w:pPr>
        <w:tabs>
          <w:tab w:val="left" w:pos="4820"/>
        </w:tabs>
        <w:contextualSpacing/>
        <w:jc w:val="right"/>
        <w:rPr>
          <w:rFonts w:ascii="Times New Roman" w:hAnsi="Times New Roman"/>
          <w:sz w:val="24"/>
          <w:szCs w:val="24"/>
        </w:rPr>
      </w:pPr>
    </w:p>
    <w:p w:rsidR="00161A32" w:rsidRPr="00AA5B1A" w:rsidRDefault="00161A32" w:rsidP="00AA5B1A">
      <w:pPr>
        <w:tabs>
          <w:tab w:val="left" w:pos="4820"/>
        </w:tabs>
        <w:contextualSpacing/>
        <w:jc w:val="right"/>
        <w:rPr>
          <w:rFonts w:ascii="Times New Roman" w:hAnsi="Times New Roman"/>
          <w:sz w:val="24"/>
          <w:szCs w:val="24"/>
        </w:rPr>
      </w:pPr>
    </w:p>
    <w:p w:rsidR="00161A32" w:rsidRPr="00AA5B1A" w:rsidRDefault="00161A32" w:rsidP="00AA5B1A">
      <w:pPr>
        <w:tabs>
          <w:tab w:val="left" w:pos="4820"/>
        </w:tabs>
        <w:contextualSpacing/>
        <w:jc w:val="right"/>
        <w:rPr>
          <w:rFonts w:ascii="Times New Roman" w:hAnsi="Times New Roman"/>
          <w:sz w:val="24"/>
          <w:szCs w:val="24"/>
        </w:rPr>
      </w:pPr>
    </w:p>
    <w:p w:rsidR="00161A32" w:rsidRPr="00AA5B1A" w:rsidRDefault="00161A32" w:rsidP="00AA5B1A">
      <w:pPr>
        <w:tabs>
          <w:tab w:val="left" w:pos="4820"/>
        </w:tabs>
        <w:contextualSpacing/>
        <w:jc w:val="right"/>
        <w:rPr>
          <w:rFonts w:ascii="Times New Roman" w:hAnsi="Times New Roman"/>
          <w:sz w:val="24"/>
          <w:szCs w:val="24"/>
        </w:rPr>
      </w:pPr>
    </w:p>
    <w:p w:rsidR="00161A32" w:rsidRPr="00AA5B1A" w:rsidRDefault="00161A32" w:rsidP="00AA5B1A">
      <w:pPr>
        <w:tabs>
          <w:tab w:val="left" w:pos="4820"/>
        </w:tabs>
        <w:contextualSpacing/>
        <w:jc w:val="right"/>
        <w:rPr>
          <w:rFonts w:ascii="Times New Roman" w:hAnsi="Times New Roman"/>
          <w:sz w:val="24"/>
          <w:szCs w:val="24"/>
        </w:rPr>
      </w:pPr>
    </w:p>
    <w:p w:rsidR="00161A32" w:rsidRPr="00AA5B1A" w:rsidRDefault="00161A32" w:rsidP="00E12819">
      <w:pPr>
        <w:tabs>
          <w:tab w:val="left" w:pos="4820"/>
        </w:tabs>
        <w:contextualSpacing/>
        <w:rPr>
          <w:rFonts w:ascii="Times New Roman" w:hAnsi="Times New Roman"/>
          <w:sz w:val="24"/>
          <w:szCs w:val="24"/>
        </w:rPr>
      </w:pPr>
    </w:p>
    <w:p w:rsidR="00161A32" w:rsidRPr="00AA5B1A" w:rsidRDefault="00161A32" w:rsidP="00AA5B1A">
      <w:pPr>
        <w:tabs>
          <w:tab w:val="left" w:pos="4820"/>
        </w:tabs>
        <w:contextualSpacing/>
        <w:jc w:val="right"/>
        <w:rPr>
          <w:rFonts w:ascii="Times New Roman" w:hAnsi="Times New Roman"/>
          <w:sz w:val="24"/>
          <w:szCs w:val="24"/>
        </w:rPr>
      </w:pPr>
    </w:p>
    <w:p w:rsidR="00161A32" w:rsidRPr="00AA5B1A" w:rsidRDefault="00161A32" w:rsidP="00AA5B1A">
      <w:pPr>
        <w:tabs>
          <w:tab w:val="left" w:pos="4820"/>
        </w:tabs>
        <w:contextualSpacing/>
        <w:jc w:val="right"/>
        <w:rPr>
          <w:rFonts w:ascii="Times New Roman" w:hAnsi="Times New Roman"/>
          <w:sz w:val="24"/>
          <w:szCs w:val="24"/>
        </w:rPr>
      </w:pPr>
    </w:p>
    <w:p w:rsidR="00161A32" w:rsidRPr="00AA5B1A" w:rsidRDefault="00161A32" w:rsidP="00AA5B1A">
      <w:pPr>
        <w:tabs>
          <w:tab w:val="left" w:pos="4820"/>
        </w:tabs>
        <w:contextualSpacing/>
        <w:jc w:val="right"/>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b/>
          <w:sz w:val="24"/>
          <w:szCs w:val="24"/>
        </w:rPr>
      </w:pPr>
      <w:r w:rsidRPr="00AA5B1A">
        <w:rPr>
          <w:rFonts w:ascii="Times New Roman" w:hAnsi="Times New Roman"/>
          <w:b/>
          <w:sz w:val="24"/>
          <w:szCs w:val="24"/>
        </w:rPr>
        <w:t xml:space="preserve">КОНКУРСНАЯ ДОКУМЕНТАЦИЯ </w:t>
      </w:r>
    </w:p>
    <w:p w:rsidR="00161A32" w:rsidRPr="00646DA7" w:rsidRDefault="00161A32" w:rsidP="00AA5B1A">
      <w:pPr>
        <w:tabs>
          <w:tab w:val="left" w:pos="4820"/>
        </w:tabs>
        <w:contextualSpacing/>
        <w:jc w:val="center"/>
        <w:rPr>
          <w:rFonts w:ascii="Times New Roman" w:hAnsi="Times New Roman"/>
          <w:b/>
          <w:sz w:val="24"/>
          <w:szCs w:val="24"/>
        </w:rPr>
      </w:pPr>
    </w:p>
    <w:p w:rsidR="00161A32" w:rsidRPr="0036173C" w:rsidRDefault="00161A32" w:rsidP="00E12819">
      <w:pPr>
        <w:shd w:val="clear" w:color="auto" w:fill="FFFFFF"/>
        <w:suppressAutoHyphens/>
        <w:snapToGrid w:val="0"/>
        <w:spacing w:after="0"/>
        <w:jc w:val="center"/>
        <w:rPr>
          <w:rFonts w:ascii="Times New Roman" w:hAnsi="Times New Roman"/>
          <w:iCs/>
          <w:color w:val="000000"/>
          <w:sz w:val="28"/>
          <w:szCs w:val="28"/>
          <w:u w:val="single"/>
          <w:lang w:eastAsia="ar-SA"/>
        </w:rPr>
      </w:pPr>
      <w:r w:rsidRPr="0036173C">
        <w:rPr>
          <w:rFonts w:ascii="Times New Roman" w:hAnsi="Times New Roman"/>
          <w:sz w:val="28"/>
          <w:szCs w:val="28"/>
          <w:lang w:eastAsia="ar-SA"/>
        </w:rPr>
        <w:t>на право заключения договора аренды объектов водопроводной системы непрерывного водоснабжения, находящихся в собственности муниципального образования сельско</w:t>
      </w:r>
      <w:r>
        <w:rPr>
          <w:rFonts w:ascii="Times New Roman" w:hAnsi="Times New Roman"/>
          <w:sz w:val="28"/>
          <w:szCs w:val="28"/>
          <w:lang w:eastAsia="ar-SA"/>
        </w:rPr>
        <w:t>е</w:t>
      </w:r>
      <w:r w:rsidRPr="0036173C">
        <w:rPr>
          <w:rFonts w:ascii="Times New Roman" w:hAnsi="Times New Roman"/>
          <w:sz w:val="28"/>
          <w:szCs w:val="28"/>
          <w:lang w:eastAsia="ar-SA"/>
        </w:rPr>
        <w:t xml:space="preserve"> поселени</w:t>
      </w:r>
      <w:r>
        <w:rPr>
          <w:rFonts w:ascii="Times New Roman" w:hAnsi="Times New Roman"/>
          <w:sz w:val="28"/>
          <w:szCs w:val="28"/>
          <w:lang w:eastAsia="ar-SA"/>
        </w:rPr>
        <w:t>е</w:t>
      </w:r>
      <w:r w:rsidRPr="0036173C">
        <w:rPr>
          <w:rFonts w:ascii="Times New Roman" w:hAnsi="Times New Roman"/>
          <w:sz w:val="28"/>
          <w:szCs w:val="28"/>
          <w:lang w:eastAsia="ar-SA"/>
        </w:rPr>
        <w:t xml:space="preserve"> </w:t>
      </w:r>
      <w:proofErr w:type="spellStart"/>
      <w:r w:rsidR="00B70477">
        <w:rPr>
          <w:rFonts w:ascii="Times New Roman" w:hAnsi="Times New Roman"/>
          <w:sz w:val="28"/>
          <w:szCs w:val="28"/>
          <w:lang w:eastAsia="ar-SA"/>
        </w:rPr>
        <w:t>Рысайкино</w:t>
      </w:r>
      <w:proofErr w:type="spellEnd"/>
      <w:r w:rsidRPr="0036173C">
        <w:rPr>
          <w:rFonts w:ascii="Times New Roman" w:hAnsi="Times New Roman"/>
          <w:sz w:val="28"/>
          <w:szCs w:val="28"/>
          <w:lang w:eastAsia="ar-SA"/>
        </w:rPr>
        <w:t xml:space="preserve"> муниципального района Похвистневский, предназначенных для оказания услуг </w:t>
      </w:r>
      <w:r>
        <w:rPr>
          <w:rFonts w:ascii="Times New Roman" w:hAnsi="Times New Roman"/>
          <w:sz w:val="28"/>
          <w:szCs w:val="28"/>
          <w:lang w:eastAsia="ar-SA"/>
        </w:rPr>
        <w:t xml:space="preserve">непрерывного </w:t>
      </w:r>
      <w:r w:rsidRPr="0036173C">
        <w:rPr>
          <w:rFonts w:ascii="Times New Roman" w:hAnsi="Times New Roman"/>
          <w:sz w:val="28"/>
          <w:szCs w:val="28"/>
          <w:lang w:eastAsia="ar-SA"/>
        </w:rPr>
        <w:t>водоснабжения</w:t>
      </w:r>
      <w:r>
        <w:rPr>
          <w:rFonts w:ascii="Times New Roman" w:hAnsi="Times New Roman"/>
          <w:sz w:val="28"/>
          <w:szCs w:val="28"/>
          <w:lang w:eastAsia="ar-SA"/>
        </w:rPr>
        <w:t xml:space="preserve"> </w:t>
      </w:r>
      <w:r w:rsidRPr="0036173C">
        <w:rPr>
          <w:rFonts w:ascii="Times New Roman" w:hAnsi="Times New Roman"/>
          <w:sz w:val="28"/>
          <w:szCs w:val="28"/>
          <w:lang w:eastAsia="ar-SA"/>
        </w:rPr>
        <w:t xml:space="preserve">потребителям на территории муниципального образования сельского поселения </w:t>
      </w:r>
      <w:proofErr w:type="spellStart"/>
      <w:r w:rsidR="00B70477">
        <w:rPr>
          <w:rFonts w:ascii="Times New Roman" w:hAnsi="Times New Roman"/>
          <w:sz w:val="28"/>
          <w:szCs w:val="28"/>
          <w:lang w:eastAsia="ar-SA"/>
        </w:rPr>
        <w:t>Рысайкино</w:t>
      </w:r>
      <w:proofErr w:type="spellEnd"/>
      <w:r w:rsidRPr="0036173C">
        <w:rPr>
          <w:rFonts w:ascii="Times New Roman" w:hAnsi="Times New Roman"/>
          <w:sz w:val="28"/>
          <w:szCs w:val="28"/>
          <w:lang w:eastAsia="ar-SA"/>
        </w:rPr>
        <w:t xml:space="preserve"> муниципального района Похвистневский Самарской области</w:t>
      </w: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Default="00161A32" w:rsidP="00AA5B1A">
      <w:pPr>
        <w:tabs>
          <w:tab w:val="left" w:pos="4820"/>
        </w:tabs>
        <w:contextualSpacing/>
        <w:jc w:val="center"/>
        <w:rPr>
          <w:rFonts w:ascii="Times New Roman" w:hAnsi="Times New Roman"/>
          <w:sz w:val="24"/>
          <w:szCs w:val="24"/>
        </w:rPr>
      </w:pPr>
    </w:p>
    <w:p w:rsidR="00161A32"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AA5B1A" w:rsidRDefault="00161A32" w:rsidP="00AA5B1A">
      <w:pPr>
        <w:tabs>
          <w:tab w:val="left" w:pos="4820"/>
        </w:tabs>
        <w:contextualSpacing/>
        <w:jc w:val="center"/>
        <w:rPr>
          <w:rFonts w:ascii="Times New Roman" w:hAnsi="Times New Roman"/>
          <w:sz w:val="24"/>
          <w:szCs w:val="24"/>
        </w:rPr>
      </w:pPr>
    </w:p>
    <w:p w:rsidR="00161A32" w:rsidRPr="00376B54" w:rsidRDefault="00B70477" w:rsidP="00646DA7">
      <w:pPr>
        <w:tabs>
          <w:tab w:val="left" w:pos="4820"/>
        </w:tabs>
        <w:contextualSpacing/>
        <w:jc w:val="center"/>
        <w:rPr>
          <w:rFonts w:ascii="Times New Roman" w:hAnsi="Times New Roman"/>
          <w:sz w:val="24"/>
          <w:szCs w:val="24"/>
          <w:lang w:eastAsia="ar-SA"/>
        </w:rPr>
      </w:pPr>
      <w:proofErr w:type="spellStart"/>
      <w:r>
        <w:rPr>
          <w:rFonts w:ascii="Times New Roman" w:hAnsi="Times New Roman"/>
          <w:sz w:val="24"/>
          <w:szCs w:val="24"/>
          <w:lang w:eastAsia="ar-SA"/>
        </w:rPr>
        <w:t>Рысайкино</w:t>
      </w:r>
      <w:proofErr w:type="spellEnd"/>
      <w:r w:rsidR="00161A32" w:rsidRPr="00376B54">
        <w:rPr>
          <w:rFonts w:ascii="Times New Roman" w:hAnsi="Times New Roman"/>
          <w:sz w:val="24"/>
          <w:szCs w:val="24"/>
          <w:lang w:eastAsia="ar-SA"/>
        </w:rPr>
        <w:t xml:space="preserve"> </w:t>
      </w:r>
    </w:p>
    <w:p w:rsidR="00161A32" w:rsidRDefault="00161A32" w:rsidP="00646DA7">
      <w:pPr>
        <w:tabs>
          <w:tab w:val="left" w:pos="4820"/>
        </w:tabs>
        <w:contextualSpacing/>
        <w:jc w:val="center"/>
        <w:rPr>
          <w:rFonts w:ascii="Times New Roman" w:hAnsi="Times New Roman"/>
          <w:sz w:val="24"/>
          <w:szCs w:val="24"/>
        </w:rPr>
      </w:pPr>
    </w:p>
    <w:p w:rsidR="00161A32" w:rsidRPr="00376B54" w:rsidRDefault="00161A32" w:rsidP="00646DA7">
      <w:pPr>
        <w:tabs>
          <w:tab w:val="left" w:pos="4820"/>
        </w:tabs>
        <w:contextualSpacing/>
        <w:jc w:val="center"/>
        <w:rPr>
          <w:rFonts w:ascii="Times New Roman" w:hAnsi="Times New Roman"/>
          <w:sz w:val="24"/>
          <w:szCs w:val="24"/>
        </w:rPr>
      </w:pPr>
      <w:r w:rsidRPr="00376B54">
        <w:rPr>
          <w:rFonts w:ascii="Times New Roman" w:hAnsi="Times New Roman"/>
          <w:sz w:val="24"/>
          <w:szCs w:val="24"/>
        </w:rPr>
        <w:t>202</w:t>
      </w:r>
      <w:r w:rsidR="009B1C70">
        <w:rPr>
          <w:rFonts w:ascii="Times New Roman" w:hAnsi="Times New Roman"/>
          <w:sz w:val="24"/>
          <w:szCs w:val="24"/>
        </w:rPr>
        <w:t>1</w:t>
      </w:r>
      <w:r w:rsidRPr="00376B54">
        <w:rPr>
          <w:rFonts w:ascii="Times New Roman" w:hAnsi="Times New Roman"/>
          <w:sz w:val="24"/>
          <w:szCs w:val="24"/>
        </w:rPr>
        <w:t xml:space="preserve"> г.</w:t>
      </w:r>
    </w:p>
    <w:p w:rsidR="00161A32" w:rsidRDefault="00161A32" w:rsidP="00646DA7">
      <w:pPr>
        <w:tabs>
          <w:tab w:val="left" w:pos="4820"/>
        </w:tabs>
        <w:contextualSpacing/>
        <w:jc w:val="center"/>
        <w:rPr>
          <w:rFonts w:ascii="Times New Roman" w:hAnsi="Times New Roman"/>
          <w:sz w:val="24"/>
          <w:szCs w:val="24"/>
        </w:rPr>
      </w:pPr>
    </w:p>
    <w:p w:rsidR="00161A32" w:rsidRDefault="00161A32" w:rsidP="00646DA7">
      <w:pPr>
        <w:tabs>
          <w:tab w:val="left" w:pos="4820"/>
        </w:tabs>
        <w:contextualSpacing/>
        <w:jc w:val="center"/>
        <w:rPr>
          <w:rFonts w:ascii="Times New Roman" w:hAnsi="Times New Roman"/>
          <w:sz w:val="24"/>
          <w:szCs w:val="24"/>
        </w:rPr>
      </w:pPr>
    </w:p>
    <w:p w:rsidR="00161A32" w:rsidRPr="00AA5B1A" w:rsidRDefault="00161A32" w:rsidP="00646DA7">
      <w:pPr>
        <w:tabs>
          <w:tab w:val="left" w:pos="4820"/>
        </w:tabs>
        <w:contextualSpacing/>
        <w:jc w:val="center"/>
        <w:rPr>
          <w:rFonts w:ascii="Times New Roman" w:hAnsi="Times New Roman"/>
          <w:sz w:val="24"/>
          <w:szCs w:val="24"/>
        </w:rPr>
      </w:pPr>
    </w:p>
    <w:tbl>
      <w:tblPr>
        <w:tblW w:w="1051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34"/>
        <w:gridCol w:w="285"/>
        <w:gridCol w:w="969"/>
        <w:gridCol w:w="23"/>
        <w:gridCol w:w="6379"/>
        <w:gridCol w:w="29"/>
      </w:tblGrid>
      <w:tr w:rsidR="00161A32" w:rsidRPr="009F4F5C" w:rsidTr="009F4F5C">
        <w:trPr>
          <w:trHeight w:val="70"/>
        </w:trPr>
        <w:tc>
          <w:tcPr>
            <w:tcW w:w="10519" w:type="dxa"/>
            <w:gridSpan w:val="6"/>
            <w:shd w:val="clear" w:color="auto" w:fill="D9D9D9"/>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lastRenderedPageBreak/>
              <w:br w:type="page"/>
              <w:t>Сведения о законодательном регулировании</w:t>
            </w:r>
          </w:p>
        </w:tc>
      </w:tr>
      <w:tr w:rsidR="00161A32" w:rsidRPr="009F4F5C" w:rsidTr="009F4F5C">
        <w:trPr>
          <w:trHeight w:val="489"/>
        </w:trPr>
        <w:tc>
          <w:tcPr>
            <w:tcW w:w="10519" w:type="dxa"/>
            <w:gridSpan w:val="6"/>
          </w:tcPr>
          <w:p w:rsidR="00161A32" w:rsidRPr="009F4F5C" w:rsidRDefault="00161A32" w:rsidP="00B70477">
            <w:pPr>
              <w:tabs>
                <w:tab w:val="left" w:pos="4820"/>
              </w:tabs>
              <w:spacing w:after="0"/>
              <w:contextualSpacing/>
              <w:jc w:val="both"/>
              <w:rPr>
                <w:rFonts w:ascii="Times New Roman" w:hAnsi="Times New Roman"/>
                <w:sz w:val="24"/>
                <w:szCs w:val="24"/>
              </w:rPr>
            </w:pPr>
            <w:proofErr w:type="gramStart"/>
            <w:r w:rsidRPr="009F4F5C">
              <w:rPr>
                <w:rFonts w:ascii="Times New Roman" w:hAnsi="Times New Roman"/>
                <w:sz w:val="24"/>
                <w:szCs w:val="24"/>
              </w:rPr>
              <w:t xml:space="preserve">Открытый конкурс на право заключения договора аренды объектов водоснабжения и водоотведения, находящихся в собственности Муниципального образования сельское поселение </w:t>
            </w:r>
            <w:proofErr w:type="spellStart"/>
            <w:r w:rsidR="00B70477">
              <w:rPr>
                <w:rFonts w:ascii="Times New Roman" w:hAnsi="Times New Roman"/>
                <w:sz w:val="24"/>
                <w:szCs w:val="24"/>
              </w:rPr>
              <w:t>Рысайкино</w:t>
            </w:r>
            <w:proofErr w:type="spellEnd"/>
            <w:r w:rsidRPr="009F4F5C">
              <w:rPr>
                <w:rFonts w:ascii="Times New Roman" w:hAnsi="Times New Roman"/>
                <w:sz w:val="24"/>
                <w:szCs w:val="24"/>
              </w:rPr>
              <w:t xml:space="preserve"> муниципального района Похвистневский Самарской области, регулируется в соответствии с Федеральным Законом «Об общих принципах организации местного самоуправления в Российской Федерации» от 06 октября 2003 года № 131-ФЗ, Федеральным Законом «О защите конкуренции» от 26 июля 2006 года № 135-ФЗ, Гражданским кодексом Российской Федерации</w:t>
            </w:r>
            <w:proofErr w:type="gramEnd"/>
            <w:r w:rsidRPr="009F4F5C">
              <w:rPr>
                <w:rFonts w:ascii="Times New Roman" w:hAnsi="Times New Roman"/>
                <w:sz w:val="24"/>
                <w:szCs w:val="24"/>
              </w:rPr>
              <w:t xml:space="preserve">, </w:t>
            </w:r>
            <w:proofErr w:type="gramStart"/>
            <w:r w:rsidRPr="009F4F5C">
              <w:rPr>
                <w:rFonts w:ascii="Times New Roman" w:hAnsi="Times New Roman"/>
                <w:sz w:val="24"/>
                <w:szCs w:val="24"/>
              </w:rPr>
              <w:t>Федеральным Законом «О водоснабжении и водоотведении» от 11 декабря 2011 года № 416-ФЗ, Приказом Федеральной антимонопольной службы № 67 от 10 февраля 2010 года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w:t>
            </w:r>
            <w:proofErr w:type="gramEnd"/>
            <w:r w:rsidRPr="009F4F5C">
              <w:rPr>
                <w:rFonts w:ascii="Times New Roman" w:hAnsi="Times New Roman"/>
                <w:sz w:val="24"/>
                <w:szCs w:val="24"/>
              </w:rPr>
              <w:t xml:space="preserve"> договоров может осуществляться путем проведения торгов в форме конкурса»</w:t>
            </w:r>
          </w:p>
        </w:tc>
      </w:tr>
      <w:tr w:rsidR="00161A32" w:rsidRPr="009F4F5C" w:rsidTr="009F4F5C">
        <w:trPr>
          <w:trHeight w:val="489"/>
        </w:trPr>
        <w:tc>
          <w:tcPr>
            <w:tcW w:w="10519" w:type="dxa"/>
            <w:gridSpan w:val="6"/>
            <w:shd w:val="clear" w:color="auto" w:fill="BFBFBF"/>
          </w:tcPr>
          <w:p w:rsidR="00161A32" w:rsidRPr="009F4F5C" w:rsidRDefault="00161A32" w:rsidP="009F4F5C">
            <w:pPr>
              <w:tabs>
                <w:tab w:val="left" w:pos="4820"/>
              </w:tabs>
              <w:spacing w:after="0"/>
              <w:contextualSpacing/>
              <w:jc w:val="center"/>
              <w:rPr>
                <w:rFonts w:ascii="Times New Roman" w:hAnsi="Times New Roman"/>
                <w:sz w:val="24"/>
                <w:szCs w:val="24"/>
              </w:rPr>
            </w:pPr>
            <w:r w:rsidRPr="009F4F5C">
              <w:rPr>
                <w:rFonts w:ascii="Times New Roman" w:hAnsi="Times New Roman"/>
                <w:sz w:val="24"/>
                <w:szCs w:val="24"/>
              </w:rPr>
              <w:t>Основания проведения конкурса</w:t>
            </w:r>
          </w:p>
        </w:tc>
      </w:tr>
      <w:tr w:rsidR="00161A32" w:rsidRPr="009F4F5C" w:rsidTr="009F4F5C">
        <w:trPr>
          <w:trHeight w:val="489"/>
        </w:trPr>
        <w:tc>
          <w:tcPr>
            <w:tcW w:w="10519" w:type="dxa"/>
            <w:gridSpan w:val="6"/>
          </w:tcPr>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 xml:space="preserve">Постановление Администрации сельского поселения </w:t>
            </w:r>
            <w:proofErr w:type="spellStart"/>
            <w:r w:rsidR="00B70477">
              <w:rPr>
                <w:rFonts w:ascii="Times New Roman" w:hAnsi="Times New Roman"/>
                <w:sz w:val="24"/>
                <w:szCs w:val="24"/>
              </w:rPr>
              <w:t>Рысайкино</w:t>
            </w:r>
            <w:proofErr w:type="spellEnd"/>
            <w:r w:rsidRPr="009F4F5C">
              <w:rPr>
                <w:rFonts w:ascii="Times New Roman" w:hAnsi="Times New Roman"/>
                <w:sz w:val="24"/>
                <w:szCs w:val="24"/>
              </w:rPr>
              <w:t xml:space="preserve"> муниципального района Похвистневский Самарской области </w:t>
            </w:r>
            <w:r w:rsidRPr="004E3053">
              <w:rPr>
                <w:rFonts w:ascii="Times New Roman" w:hAnsi="Times New Roman"/>
                <w:sz w:val="24"/>
                <w:szCs w:val="24"/>
                <w:highlight w:val="yellow"/>
              </w:rPr>
              <w:t xml:space="preserve">от  </w:t>
            </w:r>
            <w:r w:rsidR="009B1C70" w:rsidRPr="004E3053">
              <w:rPr>
                <w:rFonts w:ascii="Times New Roman" w:hAnsi="Times New Roman"/>
                <w:sz w:val="24"/>
                <w:szCs w:val="24"/>
                <w:highlight w:val="yellow"/>
              </w:rPr>
              <w:t>23</w:t>
            </w:r>
            <w:r w:rsidRPr="004E3053">
              <w:rPr>
                <w:rFonts w:ascii="Times New Roman" w:hAnsi="Times New Roman"/>
                <w:sz w:val="24"/>
                <w:szCs w:val="24"/>
                <w:highlight w:val="yellow"/>
              </w:rPr>
              <w:t>.1</w:t>
            </w:r>
            <w:r w:rsidR="009B1C70" w:rsidRPr="004E3053">
              <w:rPr>
                <w:rFonts w:ascii="Times New Roman" w:hAnsi="Times New Roman"/>
                <w:sz w:val="24"/>
                <w:szCs w:val="24"/>
                <w:highlight w:val="yellow"/>
              </w:rPr>
              <w:t>2</w:t>
            </w:r>
            <w:r w:rsidRPr="004E3053">
              <w:rPr>
                <w:rFonts w:ascii="Times New Roman" w:hAnsi="Times New Roman"/>
                <w:sz w:val="24"/>
                <w:szCs w:val="24"/>
                <w:highlight w:val="yellow"/>
              </w:rPr>
              <w:t xml:space="preserve">.2020  №  </w:t>
            </w:r>
            <w:r w:rsidR="009B1C70" w:rsidRPr="004E3053">
              <w:rPr>
                <w:rFonts w:ascii="Times New Roman" w:hAnsi="Times New Roman"/>
                <w:sz w:val="24"/>
                <w:szCs w:val="24"/>
                <w:highlight w:val="yellow"/>
              </w:rPr>
              <w:t>92</w:t>
            </w:r>
            <w:r w:rsidRPr="004E3053">
              <w:rPr>
                <w:rFonts w:ascii="Times New Roman" w:hAnsi="Times New Roman"/>
                <w:color w:val="FF0000"/>
                <w:sz w:val="24"/>
                <w:szCs w:val="24"/>
                <w:highlight w:val="yellow"/>
              </w:rPr>
              <w:t xml:space="preserve"> </w:t>
            </w:r>
            <w:r w:rsidRPr="004E3053">
              <w:rPr>
                <w:rFonts w:ascii="Times New Roman" w:hAnsi="Times New Roman"/>
                <w:sz w:val="24"/>
                <w:szCs w:val="24"/>
                <w:highlight w:val="yellow"/>
              </w:rPr>
              <w:t xml:space="preserve">«О проведении открытого конкурса на право заключения договора аренды объектов водопроводной системы непрерывного водоснабжения, находящихся в собственности сельского поселения </w:t>
            </w:r>
            <w:r w:rsidR="009B1C70" w:rsidRPr="004E3053">
              <w:rPr>
                <w:rFonts w:ascii="Times New Roman" w:hAnsi="Times New Roman"/>
                <w:sz w:val="24"/>
                <w:szCs w:val="24"/>
                <w:highlight w:val="yellow"/>
              </w:rPr>
              <w:t>Большой</w:t>
            </w:r>
            <w:proofErr w:type="gramStart"/>
            <w:r w:rsidR="009B1C70" w:rsidRPr="004E3053">
              <w:rPr>
                <w:rFonts w:ascii="Times New Roman" w:hAnsi="Times New Roman"/>
                <w:sz w:val="24"/>
                <w:szCs w:val="24"/>
                <w:highlight w:val="yellow"/>
              </w:rPr>
              <w:t xml:space="preserve"> Т</w:t>
            </w:r>
            <w:proofErr w:type="gramEnd"/>
            <w:r w:rsidR="009B1C70" w:rsidRPr="004E3053">
              <w:rPr>
                <w:rFonts w:ascii="Times New Roman" w:hAnsi="Times New Roman"/>
                <w:sz w:val="24"/>
                <w:szCs w:val="24"/>
                <w:highlight w:val="yellow"/>
              </w:rPr>
              <w:t>олкай</w:t>
            </w:r>
            <w:r w:rsidRPr="004E3053">
              <w:rPr>
                <w:rFonts w:ascii="Times New Roman" w:hAnsi="Times New Roman"/>
                <w:sz w:val="24"/>
                <w:szCs w:val="24"/>
                <w:highlight w:val="yellow"/>
              </w:rPr>
              <w:t>».</w:t>
            </w:r>
            <w:r w:rsidRPr="009F4F5C">
              <w:rPr>
                <w:rFonts w:ascii="Times New Roman" w:hAnsi="Times New Roman"/>
                <w:sz w:val="24"/>
                <w:szCs w:val="24"/>
              </w:rPr>
              <w:t xml:space="preserve"> </w:t>
            </w:r>
          </w:p>
          <w:p w:rsidR="00161A32" w:rsidRPr="009F4F5C" w:rsidRDefault="00161A32" w:rsidP="009F4F5C">
            <w:pPr>
              <w:spacing w:after="0"/>
              <w:jc w:val="both"/>
              <w:rPr>
                <w:rFonts w:ascii="Times New Roman" w:hAnsi="Times New Roman"/>
                <w:sz w:val="24"/>
                <w:szCs w:val="24"/>
              </w:rPr>
            </w:pPr>
          </w:p>
        </w:tc>
      </w:tr>
      <w:tr w:rsidR="00161A32" w:rsidRPr="009F4F5C" w:rsidTr="009F4F5C">
        <w:trPr>
          <w:trHeight w:val="70"/>
        </w:trPr>
        <w:tc>
          <w:tcPr>
            <w:tcW w:w="10519" w:type="dxa"/>
            <w:gridSpan w:val="6"/>
            <w:shd w:val="clear" w:color="auto" w:fill="D9D9D9"/>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Сведения об организаторе конкурса</w:t>
            </w:r>
          </w:p>
        </w:tc>
      </w:tr>
      <w:tr w:rsidR="00161A32" w:rsidRPr="009F4F5C" w:rsidTr="009F4F5C">
        <w:tc>
          <w:tcPr>
            <w:tcW w:w="2834" w:type="dxa"/>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Наименование</w:t>
            </w:r>
          </w:p>
        </w:tc>
        <w:tc>
          <w:tcPr>
            <w:tcW w:w="7685" w:type="dxa"/>
            <w:gridSpan w:val="5"/>
          </w:tcPr>
          <w:p w:rsidR="00161A32" w:rsidRPr="009F4F5C" w:rsidRDefault="00161A32" w:rsidP="00B70477">
            <w:pPr>
              <w:spacing w:after="0"/>
              <w:jc w:val="both"/>
              <w:rPr>
                <w:rFonts w:ascii="Times New Roman" w:hAnsi="Times New Roman"/>
                <w:sz w:val="24"/>
                <w:szCs w:val="20"/>
              </w:rPr>
            </w:pPr>
            <w:r w:rsidRPr="009F4F5C">
              <w:rPr>
                <w:rFonts w:ascii="Times New Roman" w:hAnsi="Times New Roman"/>
                <w:sz w:val="24"/>
                <w:szCs w:val="24"/>
              </w:rPr>
              <w:t xml:space="preserve">Администрация сельского поселения </w:t>
            </w:r>
            <w:proofErr w:type="spellStart"/>
            <w:r w:rsidR="00B70477">
              <w:rPr>
                <w:rFonts w:ascii="Times New Roman" w:hAnsi="Times New Roman"/>
                <w:sz w:val="24"/>
                <w:szCs w:val="24"/>
              </w:rPr>
              <w:t>Рысайкино</w:t>
            </w:r>
            <w:proofErr w:type="spellEnd"/>
            <w:r w:rsidRPr="009F4F5C">
              <w:rPr>
                <w:rFonts w:ascii="Times New Roman" w:hAnsi="Times New Roman"/>
                <w:sz w:val="24"/>
                <w:szCs w:val="24"/>
              </w:rPr>
              <w:t xml:space="preserve"> муниципального района Похвистневский Самарской области. </w:t>
            </w:r>
          </w:p>
        </w:tc>
      </w:tr>
      <w:tr w:rsidR="00161A32" w:rsidRPr="009F4F5C" w:rsidTr="009F4F5C">
        <w:tc>
          <w:tcPr>
            <w:tcW w:w="2834" w:type="dxa"/>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Местонахождение</w:t>
            </w:r>
          </w:p>
        </w:tc>
        <w:tc>
          <w:tcPr>
            <w:tcW w:w="7685" w:type="dxa"/>
            <w:gridSpan w:val="5"/>
          </w:tcPr>
          <w:p w:rsidR="00161A32" w:rsidRPr="009F4F5C" w:rsidRDefault="00161A32" w:rsidP="00B70477">
            <w:pPr>
              <w:spacing w:after="0"/>
              <w:jc w:val="both"/>
              <w:rPr>
                <w:rFonts w:ascii="Times New Roman" w:hAnsi="Times New Roman"/>
                <w:sz w:val="24"/>
                <w:szCs w:val="20"/>
              </w:rPr>
            </w:pPr>
            <w:r w:rsidRPr="009F4F5C">
              <w:rPr>
                <w:rFonts w:ascii="Times New Roman" w:hAnsi="Times New Roman"/>
                <w:sz w:val="24"/>
                <w:szCs w:val="24"/>
              </w:rPr>
              <w:t xml:space="preserve">Самарская область, Похвистневский район, с. </w:t>
            </w:r>
            <w:proofErr w:type="spellStart"/>
            <w:r w:rsidR="00B70477">
              <w:rPr>
                <w:rFonts w:ascii="Times New Roman" w:hAnsi="Times New Roman"/>
                <w:sz w:val="24"/>
                <w:szCs w:val="24"/>
              </w:rPr>
              <w:t>Рысайкино</w:t>
            </w:r>
            <w:proofErr w:type="spellEnd"/>
            <w:r w:rsidRPr="009F4F5C">
              <w:rPr>
                <w:rFonts w:ascii="Times New Roman" w:hAnsi="Times New Roman"/>
                <w:sz w:val="24"/>
                <w:szCs w:val="24"/>
              </w:rPr>
              <w:t xml:space="preserve"> </w:t>
            </w:r>
          </w:p>
        </w:tc>
      </w:tr>
      <w:tr w:rsidR="00161A32" w:rsidRPr="009F4F5C" w:rsidTr="009F4F5C">
        <w:tc>
          <w:tcPr>
            <w:tcW w:w="2834" w:type="dxa"/>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Почтовый адрес</w:t>
            </w:r>
          </w:p>
        </w:tc>
        <w:tc>
          <w:tcPr>
            <w:tcW w:w="7685" w:type="dxa"/>
            <w:gridSpan w:val="5"/>
          </w:tcPr>
          <w:p w:rsidR="00161A32" w:rsidRPr="009B1C70" w:rsidRDefault="00161A32" w:rsidP="009F4F5C">
            <w:pPr>
              <w:spacing w:after="0"/>
              <w:jc w:val="both"/>
              <w:rPr>
                <w:rFonts w:ascii="Times New Roman" w:hAnsi="Times New Roman"/>
                <w:sz w:val="24"/>
                <w:szCs w:val="24"/>
                <w:highlight w:val="yellow"/>
              </w:rPr>
            </w:pPr>
            <w:r w:rsidRPr="009B1C70">
              <w:rPr>
                <w:rFonts w:ascii="Times New Roman" w:hAnsi="Times New Roman"/>
                <w:sz w:val="24"/>
                <w:szCs w:val="24"/>
                <w:highlight w:val="yellow"/>
              </w:rPr>
              <w:t xml:space="preserve">Почтовый адрес: 446480, Самарская область, Похвистневский район, </w:t>
            </w:r>
          </w:p>
          <w:p w:rsidR="00161A32" w:rsidRPr="009F4F5C" w:rsidRDefault="00161A32" w:rsidP="009F4F5C">
            <w:pPr>
              <w:spacing w:after="0"/>
              <w:jc w:val="both"/>
              <w:rPr>
                <w:rFonts w:ascii="Times New Roman" w:hAnsi="Times New Roman"/>
                <w:sz w:val="24"/>
                <w:szCs w:val="24"/>
              </w:rPr>
            </w:pPr>
            <w:r w:rsidRPr="009B1C70">
              <w:rPr>
                <w:rFonts w:ascii="Times New Roman" w:hAnsi="Times New Roman"/>
                <w:sz w:val="24"/>
                <w:szCs w:val="24"/>
                <w:highlight w:val="yellow"/>
              </w:rPr>
              <w:t xml:space="preserve">с. </w:t>
            </w:r>
            <w:r w:rsidRPr="009B1C70">
              <w:rPr>
                <w:rFonts w:ascii="Times New Roman" w:hAnsi="Times New Roman"/>
                <w:sz w:val="24"/>
                <w:szCs w:val="24"/>
                <w:highlight w:val="yellow"/>
                <w:lang w:eastAsia="ar-SA"/>
              </w:rPr>
              <w:t xml:space="preserve">Среднее </w:t>
            </w:r>
            <w:proofErr w:type="spellStart"/>
            <w:r w:rsidRPr="009B1C70">
              <w:rPr>
                <w:rFonts w:ascii="Times New Roman" w:hAnsi="Times New Roman"/>
                <w:sz w:val="24"/>
                <w:szCs w:val="24"/>
                <w:highlight w:val="yellow"/>
                <w:lang w:eastAsia="ar-SA"/>
              </w:rPr>
              <w:t>Аверкино</w:t>
            </w:r>
            <w:proofErr w:type="spellEnd"/>
            <w:r w:rsidRPr="009B1C70">
              <w:rPr>
                <w:rFonts w:ascii="Times New Roman" w:hAnsi="Times New Roman"/>
                <w:sz w:val="24"/>
                <w:szCs w:val="24"/>
                <w:highlight w:val="yellow"/>
              </w:rPr>
              <w:t xml:space="preserve"> , </w:t>
            </w:r>
            <w:proofErr w:type="spellStart"/>
            <w:r w:rsidRPr="009B1C70">
              <w:rPr>
                <w:rFonts w:ascii="Times New Roman" w:hAnsi="Times New Roman"/>
                <w:sz w:val="24"/>
                <w:szCs w:val="24"/>
                <w:highlight w:val="yellow"/>
              </w:rPr>
              <w:t>ул</w:t>
            </w:r>
            <w:proofErr w:type="gramStart"/>
            <w:r w:rsidRPr="009B1C70">
              <w:rPr>
                <w:rFonts w:ascii="Times New Roman" w:hAnsi="Times New Roman"/>
                <w:sz w:val="24"/>
                <w:szCs w:val="24"/>
                <w:highlight w:val="yellow"/>
              </w:rPr>
              <w:t>.Ц</w:t>
            </w:r>
            <w:proofErr w:type="gramEnd"/>
            <w:r w:rsidRPr="009B1C70">
              <w:rPr>
                <w:rFonts w:ascii="Times New Roman" w:hAnsi="Times New Roman"/>
                <w:sz w:val="24"/>
                <w:szCs w:val="24"/>
                <w:highlight w:val="yellow"/>
              </w:rPr>
              <w:t>ентральная</w:t>
            </w:r>
            <w:proofErr w:type="spellEnd"/>
            <w:r w:rsidRPr="009B1C70">
              <w:rPr>
                <w:rFonts w:ascii="Times New Roman" w:hAnsi="Times New Roman"/>
                <w:sz w:val="24"/>
                <w:szCs w:val="24"/>
                <w:highlight w:val="yellow"/>
              </w:rPr>
              <w:t>, 23а</w:t>
            </w:r>
            <w:r w:rsidRPr="009F4F5C">
              <w:rPr>
                <w:rFonts w:ascii="Times New Roman" w:hAnsi="Times New Roman"/>
                <w:sz w:val="24"/>
                <w:szCs w:val="24"/>
              </w:rPr>
              <w:t xml:space="preserve"> </w:t>
            </w:r>
          </w:p>
        </w:tc>
      </w:tr>
      <w:tr w:rsidR="00161A32" w:rsidRPr="009F4F5C" w:rsidTr="009F4F5C">
        <w:tc>
          <w:tcPr>
            <w:tcW w:w="2834" w:type="dxa"/>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Адрес эл. почты</w:t>
            </w:r>
          </w:p>
        </w:tc>
        <w:tc>
          <w:tcPr>
            <w:tcW w:w="7685" w:type="dxa"/>
            <w:gridSpan w:val="5"/>
            <w:vAlign w:val="center"/>
          </w:tcPr>
          <w:p w:rsidR="00161A32" w:rsidRPr="009F4F5C" w:rsidRDefault="00161A32" w:rsidP="009F4F5C">
            <w:pPr>
              <w:spacing w:after="0"/>
              <w:jc w:val="both"/>
              <w:rPr>
                <w:rFonts w:ascii="Times New Roman" w:hAnsi="Times New Roman"/>
                <w:sz w:val="24"/>
                <w:szCs w:val="20"/>
              </w:rPr>
            </w:pPr>
            <w:proofErr w:type="spellStart"/>
            <w:r w:rsidRPr="009B1C70">
              <w:rPr>
                <w:rFonts w:ascii="Times New Roman" w:hAnsi="Times New Roman"/>
                <w:sz w:val="24"/>
                <w:szCs w:val="20"/>
                <w:highlight w:val="yellow"/>
                <w:lang w:val="en-US"/>
              </w:rPr>
              <w:t>adminspaverkino</w:t>
            </w:r>
            <w:proofErr w:type="spellEnd"/>
            <w:r w:rsidRPr="009B1C70">
              <w:rPr>
                <w:rFonts w:ascii="Times New Roman" w:hAnsi="Times New Roman"/>
                <w:sz w:val="24"/>
                <w:szCs w:val="20"/>
                <w:highlight w:val="yellow"/>
              </w:rPr>
              <w:t>@</w:t>
            </w:r>
            <w:r w:rsidRPr="009B1C70">
              <w:rPr>
                <w:rFonts w:ascii="Times New Roman" w:hAnsi="Times New Roman"/>
                <w:sz w:val="24"/>
                <w:szCs w:val="20"/>
                <w:highlight w:val="yellow"/>
                <w:lang w:val="en-US"/>
              </w:rPr>
              <w:t>rambler</w:t>
            </w:r>
            <w:r w:rsidRPr="009B1C70">
              <w:rPr>
                <w:rFonts w:ascii="Times New Roman" w:hAnsi="Times New Roman"/>
                <w:sz w:val="24"/>
                <w:szCs w:val="20"/>
                <w:highlight w:val="yellow"/>
              </w:rPr>
              <w:t>.</w:t>
            </w:r>
            <w:proofErr w:type="spellStart"/>
            <w:r w:rsidRPr="009B1C70">
              <w:rPr>
                <w:rFonts w:ascii="Times New Roman" w:hAnsi="Times New Roman"/>
                <w:sz w:val="24"/>
                <w:szCs w:val="20"/>
                <w:highlight w:val="yellow"/>
                <w:lang w:val="en-US"/>
              </w:rPr>
              <w:t>ru</w:t>
            </w:r>
            <w:proofErr w:type="spellEnd"/>
          </w:p>
        </w:tc>
      </w:tr>
      <w:tr w:rsidR="00161A32" w:rsidRPr="009F4F5C" w:rsidTr="009F4F5C">
        <w:tc>
          <w:tcPr>
            <w:tcW w:w="2834" w:type="dxa"/>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Номер контактного телефона</w:t>
            </w:r>
          </w:p>
        </w:tc>
        <w:tc>
          <w:tcPr>
            <w:tcW w:w="7685" w:type="dxa"/>
            <w:gridSpan w:val="5"/>
            <w:vAlign w:val="center"/>
          </w:tcPr>
          <w:p w:rsidR="00161A32" w:rsidRPr="009B1C70" w:rsidRDefault="00161A32" w:rsidP="009F4F5C">
            <w:pPr>
              <w:spacing w:after="0"/>
              <w:jc w:val="both"/>
              <w:rPr>
                <w:rFonts w:ascii="Times New Roman" w:hAnsi="Times New Roman"/>
                <w:sz w:val="24"/>
                <w:szCs w:val="20"/>
                <w:highlight w:val="yellow"/>
                <w:lang w:val="en-US"/>
              </w:rPr>
            </w:pPr>
            <w:r w:rsidRPr="009B1C70">
              <w:rPr>
                <w:rFonts w:ascii="Times New Roman" w:hAnsi="Times New Roman"/>
                <w:sz w:val="24"/>
                <w:szCs w:val="20"/>
                <w:highlight w:val="yellow"/>
              </w:rPr>
              <w:t>8-84656-</w:t>
            </w:r>
            <w:r w:rsidRPr="009B1C70">
              <w:rPr>
                <w:rFonts w:ascii="Times New Roman" w:hAnsi="Times New Roman"/>
                <w:sz w:val="24"/>
                <w:szCs w:val="20"/>
                <w:highlight w:val="yellow"/>
                <w:lang w:val="en-US"/>
              </w:rPr>
              <w:t>42</w:t>
            </w:r>
            <w:r w:rsidRPr="009B1C70">
              <w:rPr>
                <w:rFonts w:ascii="Times New Roman" w:hAnsi="Times New Roman"/>
                <w:sz w:val="24"/>
                <w:szCs w:val="20"/>
                <w:highlight w:val="yellow"/>
              </w:rPr>
              <w:t>-</w:t>
            </w:r>
            <w:r w:rsidRPr="009B1C70">
              <w:rPr>
                <w:rFonts w:ascii="Times New Roman" w:hAnsi="Times New Roman"/>
                <w:sz w:val="24"/>
                <w:szCs w:val="20"/>
                <w:highlight w:val="yellow"/>
                <w:lang w:val="en-US"/>
              </w:rPr>
              <w:t>5</w:t>
            </w:r>
            <w:r w:rsidRPr="009B1C70">
              <w:rPr>
                <w:rFonts w:ascii="Times New Roman" w:hAnsi="Times New Roman"/>
                <w:sz w:val="24"/>
                <w:szCs w:val="20"/>
                <w:highlight w:val="yellow"/>
              </w:rPr>
              <w:t>-</w:t>
            </w:r>
            <w:r w:rsidRPr="009B1C70">
              <w:rPr>
                <w:rFonts w:ascii="Times New Roman" w:hAnsi="Times New Roman"/>
                <w:sz w:val="24"/>
                <w:szCs w:val="20"/>
                <w:highlight w:val="yellow"/>
                <w:lang w:val="en-US"/>
              </w:rPr>
              <w:t>8</w:t>
            </w:r>
            <w:r w:rsidRPr="009B1C70">
              <w:rPr>
                <w:rFonts w:ascii="Times New Roman" w:hAnsi="Times New Roman"/>
                <w:sz w:val="24"/>
                <w:szCs w:val="20"/>
                <w:highlight w:val="yellow"/>
              </w:rPr>
              <w:t>4</w:t>
            </w:r>
          </w:p>
        </w:tc>
      </w:tr>
      <w:tr w:rsidR="00161A32" w:rsidRPr="009F4F5C" w:rsidTr="009F4F5C">
        <w:tc>
          <w:tcPr>
            <w:tcW w:w="2834" w:type="dxa"/>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 xml:space="preserve">Контактное лицо </w:t>
            </w:r>
          </w:p>
        </w:tc>
        <w:tc>
          <w:tcPr>
            <w:tcW w:w="7685" w:type="dxa"/>
            <w:gridSpan w:val="5"/>
          </w:tcPr>
          <w:p w:rsidR="00161A32" w:rsidRPr="009F4F5C" w:rsidRDefault="009B1C70" w:rsidP="009F4F5C">
            <w:pPr>
              <w:spacing w:after="0"/>
              <w:rPr>
                <w:rFonts w:ascii="Times New Roman" w:hAnsi="Times New Roman"/>
                <w:bCs/>
                <w:sz w:val="24"/>
                <w:szCs w:val="24"/>
                <w:highlight w:val="yellow"/>
              </w:rPr>
            </w:pPr>
            <w:r>
              <w:rPr>
                <w:rFonts w:ascii="Times New Roman" w:hAnsi="Times New Roman"/>
                <w:bCs/>
                <w:sz w:val="24"/>
                <w:szCs w:val="24"/>
              </w:rPr>
              <w:t>Денисов Олег Андреевич</w:t>
            </w:r>
          </w:p>
        </w:tc>
      </w:tr>
      <w:tr w:rsidR="00161A32" w:rsidRPr="009F4F5C" w:rsidTr="009F4F5C">
        <w:tc>
          <w:tcPr>
            <w:tcW w:w="10519" w:type="dxa"/>
            <w:gridSpan w:val="6"/>
            <w:shd w:val="clear" w:color="auto" w:fill="D9D9D9"/>
          </w:tcPr>
          <w:p w:rsidR="00161A32" w:rsidRPr="009F4F5C" w:rsidRDefault="00161A32" w:rsidP="009F4F5C">
            <w:pPr>
              <w:tabs>
                <w:tab w:val="left" w:pos="4820"/>
              </w:tabs>
              <w:spacing w:after="0"/>
              <w:contextualSpacing/>
              <w:jc w:val="center"/>
              <w:rPr>
                <w:rFonts w:ascii="Times New Roman" w:hAnsi="Times New Roman"/>
                <w:b/>
                <w:sz w:val="24"/>
                <w:szCs w:val="24"/>
              </w:rPr>
            </w:pPr>
            <w:r w:rsidRPr="009F4F5C">
              <w:rPr>
                <w:rFonts w:ascii="Times New Roman" w:hAnsi="Times New Roman"/>
                <w:b/>
                <w:sz w:val="24"/>
                <w:szCs w:val="24"/>
              </w:rPr>
              <w:t xml:space="preserve">Сведения об объектах недвижимости, являющихся муниципальной собственностью муниципального образования сельское поселение </w:t>
            </w:r>
            <w:proofErr w:type="spellStart"/>
            <w:r w:rsidR="004E3053">
              <w:rPr>
                <w:rFonts w:ascii="Times New Roman" w:hAnsi="Times New Roman"/>
                <w:b/>
                <w:sz w:val="24"/>
                <w:szCs w:val="24"/>
              </w:rPr>
              <w:t>Подбельск</w:t>
            </w:r>
            <w:proofErr w:type="spellEnd"/>
            <w:r w:rsidRPr="009F4F5C">
              <w:rPr>
                <w:rFonts w:ascii="Times New Roman" w:hAnsi="Times New Roman"/>
                <w:b/>
                <w:sz w:val="24"/>
                <w:szCs w:val="24"/>
              </w:rPr>
              <w:t xml:space="preserve"> муниципального района Похвистневский Самарской области, и права на которые передаются</w:t>
            </w:r>
          </w:p>
          <w:p w:rsidR="00161A32" w:rsidRPr="009F4F5C" w:rsidRDefault="00161A32" w:rsidP="009F4F5C">
            <w:pPr>
              <w:tabs>
                <w:tab w:val="left" w:pos="4820"/>
              </w:tabs>
              <w:spacing w:after="0"/>
              <w:contextualSpacing/>
              <w:jc w:val="center"/>
              <w:rPr>
                <w:rFonts w:ascii="Times New Roman" w:hAnsi="Times New Roman"/>
                <w:b/>
                <w:sz w:val="24"/>
                <w:szCs w:val="24"/>
              </w:rPr>
            </w:pPr>
            <w:r w:rsidRPr="009F4F5C">
              <w:rPr>
                <w:rFonts w:ascii="Times New Roman" w:hAnsi="Times New Roman"/>
                <w:b/>
                <w:sz w:val="24"/>
                <w:szCs w:val="24"/>
              </w:rPr>
              <w:t xml:space="preserve"> в соответствии с условиями настоящего конкурса</w:t>
            </w:r>
          </w:p>
        </w:tc>
      </w:tr>
      <w:tr w:rsidR="00161A32" w:rsidRPr="009F4F5C" w:rsidTr="009F4F5C">
        <w:tc>
          <w:tcPr>
            <w:tcW w:w="2834" w:type="dxa"/>
          </w:tcPr>
          <w:p w:rsidR="00161A32" w:rsidRPr="009F4F5C" w:rsidRDefault="00161A32" w:rsidP="009F4F5C">
            <w:pPr>
              <w:spacing w:after="0"/>
              <w:jc w:val="center"/>
              <w:rPr>
                <w:rFonts w:ascii="Times New Roman" w:hAnsi="Times New Roman"/>
                <w:sz w:val="24"/>
                <w:szCs w:val="24"/>
              </w:rPr>
            </w:pPr>
          </w:p>
        </w:tc>
        <w:tc>
          <w:tcPr>
            <w:tcW w:w="7685" w:type="dxa"/>
            <w:gridSpan w:val="5"/>
            <w:tcBorders>
              <w:right w:val="single" w:sz="4" w:space="0" w:color="auto"/>
            </w:tcBorders>
          </w:tcPr>
          <w:p w:rsidR="00161A32" w:rsidRPr="009F4F5C" w:rsidRDefault="00161A32" w:rsidP="009F4F5C">
            <w:pPr>
              <w:spacing w:after="0"/>
              <w:jc w:val="center"/>
              <w:rPr>
                <w:rFonts w:ascii="Times New Roman" w:hAnsi="Times New Roman"/>
                <w:b/>
                <w:sz w:val="24"/>
                <w:szCs w:val="24"/>
              </w:rPr>
            </w:pPr>
            <w:r w:rsidRPr="009F4F5C">
              <w:rPr>
                <w:rFonts w:ascii="Times New Roman" w:hAnsi="Times New Roman"/>
                <w:b/>
                <w:sz w:val="24"/>
                <w:szCs w:val="24"/>
              </w:rPr>
              <w:t xml:space="preserve">Лот </w:t>
            </w:r>
          </w:p>
        </w:tc>
      </w:tr>
      <w:tr w:rsidR="00161A32" w:rsidRPr="009F4F5C" w:rsidTr="009F4F5C">
        <w:trPr>
          <w:trHeight w:val="541"/>
        </w:trPr>
        <w:tc>
          <w:tcPr>
            <w:tcW w:w="2834" w:type="dxa"/>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Место расположения</w:t>
            </w:r>
          </w:p>
        </w:tc>
        <w:tc>
          <w:tcPr>
            <w:tcW w:w="7685" w:type="dxa"/>
            <w:gridSpan w:val="5"/>
            <w:tcBorders>
              <w:right w:val="single" w:sz="4" w:space="0" w:color="auto"/>
            </w:tcBorders>
          </w:tcPr>
          <w:p w:rsidR="00161A32" w:rsidRPr="009F4F5C" w:rsidRDefault="00161A32" w:rsidP="00B70477">
            <w:pPr>
              <w:spacing w:after="0"/>
              <w:jc w:val="center"/>
              <w:rPr>
                <w:sz w:val="24"/>
                <w:szCs w:val="24"/>
              </w:rPr>
            </w:pPr>
            <w:r w:rsidRPr="004E3053">
              <w:rPr>
                <w:rFonts w:ascii="Times New Roman" w:hAnsi="Times New Roman"/>
                <w:sz w:val="24"/>
                <w:szCs w:val="24"/>
              </w:rPr>
              <w:t xml:space="preserve">Российская Федерация, Самарская область, муниципальный район Похвистневский, сельское поселение </w:t>
            </w:r>
            <w:proofErr w:type="spellStart"/>
            <w:r w:rsidR="00B70477">
              <w:rPr>
                <w:rFonts w:ascii="Times New Roman" w:hAnsi="Times New Roman"/>
                <w:sz w:val="24"/>
                <w:szCs w:val="24"/>
              </w:rPr>
              <w:t>Рысайкино</w:t>
            </w:r>
            <w:proofErr w:type="spellEnd"/>
          </w:p>
        </w:tc>
      </w:tr>
      <w:tr w:rsidR="00161A32" w:rsidRPr="009F4F5C" w:rsidTr="009F4F5C">
        <w:tc>
          <w:tcPr>
            <w:tcW w:w="2834" w:type="dxa"/>
          </w:tcPr>
          <w:p w:rsidR="00161A32" w:rsidRPr="009F4F5C" w:rsidRDefault="00161A32" w:rsidP="009F4F5C">
            <w:pPr>
              <w:spacing w:after="0"/>
              <w:jc w:val="center"/>
              <w:rPr>
                <w:rFonts w:ascii="Times New Roman" w:hAnsi="Times New Roman"/>
              </w:rPr>
            </w:pPr>
            <w:r w:rsidRPr="009F4F5C">
              <w:rPr>
                <w:rFonts w:ascii="Times New Roman" w:hAnsi="Times New Roman"/>
              </w:rPr>
              <w:t>Описание и технические характеристики, площадь сооружений</w:t>
            </w:r>
          </w:p>
        </w:tc>
        <w:tc>
          <w:tcPr>
            <w:tcW w:w="7685" w:type="dxa"/>
            <w:gridSpan w:val="5"/>
            <w:tcBorders>
              <w:right w:val="single" w:sz="4" w:space="0" w:color="auto"/>
            </w:tcBorders>
          </w:tcPr>
          <w:p w:rsidR="00161A32" w:rsidRPr="004E3053" w:rsidRDefault="00161A32" w:rsidP="009F4F5C">
            <w:pPr>
              <w:spacing w:after="0"/>
              <w:ind w:right="45"/>
              <w:jc w:val="both"/>
              <w:rPr>
                <w:rFonts w:ascii="Times New Roman" w:hAnsi="Times New Roman"/>
                <w:bCs/>
                <w:highlight w:val="yellow"/>
                <w:lang w:eastAsia="ar-SA"/>
              </w:rPr>
            </w:pPr>
            <w:r w:rsidRPr="004E3053">
              <w:rPr>
                <w:rFonts w:ascii="Times New Roman" w:hAnsi="Times New Roman"/>
                <w:bCs/>
                <w:highlight w:val="yellow"/>
                <w:lang w:eastAsia="ar-SA"/>
              </w:rPr>
              <w:t xml:space="preserve">1.Система непрерывного водоснабжения с. </w:t>
            </w:r>
            <w:r w:rsidR="009B1C70" w:rsidRPr="004E3053">
              <w:rPr>
                <w:rFonts w:ascii="Times New Roman" w:hAnsi="Times New Roman"/>
                <w:bCs/>
                <w:highlight w:val="yellow"/>
                <w:lang w:eastAsia="ar-SA"/>
              </w:rPr>
              <w:t>Большой</w:t>
            </w:r>
            <w:proofErr w:type="gramStart"/>
            <w:r w:rsidR="009B1C70" w:rsidRPr="004E3053">
              <w:rPr>
                <w:rFonts w:ascii="Times New Roman" w:hAnsi="Times New Roman"/>
                <w:bCs/>
                <w:highlight w:val="yellow"/>
                <w:lang w:eastAsia="ar-SA"/>
              </w:rPr>
              <w:t xml:space="preserve"> Т</w:t>
            </w:r>
            <w:proofErr w:type="gramEnd"/>
            <w:r w:rsidR="009B1C70" w:rsidRPr="004E3053">
              <w:rPr>
                <w:rFonts w:ascii="Times New Roman" w:hAnsi="Times New Roman"/>
                <w:bCs/>
                <w:highlight w:val="yellow"/>
                <w:lang w:eastAsia="ar-SA"/>
              </w:rPr>
              <w:t>олкай</w:t>
            </w:r>
            <w:r w:rsidRPr="004E3053">
              <w:rPr>
                <w:rFonts w:ascii="Times New Roman" w:hAnsi="Times New Roman"/>
                <w:bCs/>
                <w:highlight w:val="yellow"/>
                <w:lang w:eastAsia="ar-SA"/>
              </w:rPr>
              <w:t>:</w:t>
            </w:r>
          </w:p>
          <w:p w:rsidR="00161A32" w:rsidRPr="004E3053" w:rsidRDefault="00161A32" w:rsidP="009F4F5C">
            <w:pPr>
              <w:spacing w:after="0"/>
              <w:ind w:right="45"/>
              <w:jc w:val="both"/>
              <w:rPr>
                <w:rFonts w:ascii="Times New Roman" w:hAnsi="Times New Roman"/>
                <w:bCs/>
                <w:highlight w:val="yellow"/>
                <w:lang w:eastAsia="ar-SA"/>
              </w:rPr>
            </w:pPr>
            <w:r w:rsidRPr="004E3053">
              <w:rPr>
                <w:rFonts w:ascii="Times New Roman" w:hAnsi="Times New Roman"/>
                <w:bCs/>
                <w:highlight w:val="yellow"/>
                <w:lang w:eastAsia="ar-SA"/>
              </w:rPr>
              <w:t xml:space="preserve">- </w:t>
            </w:r>
            <w:r w:rsidRPr="004E3053">
              <w:rPr>
                <w:rFonts w:ascii="Times New Roman" w:hAnsi="Times New Roman"/>
                <w:b/>
                <w:bCs/>
                <w:highlight w:val="yellow"/>
                <w:lang w:eastAsia="ar-SA"/>
              </w:rPr>
              <w:t>водопровод</w:t>
            </w:r>
            <w:r w:rsidRPr="004E3053">
              <w:rPr>
                <w:rFonts w:ascii="Times New Roman" w:hAnsi="Times New Roman"/>
                <w:bCs/>
                <w:highlight w:val="yellow"/>
                <w:lang w:eastAsia="ar-SA"/>
              </w:rPr>
              <w:t xml:space="preserve">, протяженностью </w:t>
            </w:r>
            <w:r w:rsidR="009B1C70" w:rsidRPr="004E3053">
              <w:rPr>
                <w:rFonts w:ascii="Times New Roman" w:hAnsi="Times New Roman"/>
                <w:bCs/>
                <w:highlight w:val="yellow"/>
                <w:lang w:eastAsia="ar-SA"/>
              </w:rPr>
              <w:t>15 941</w:t>
            </w:r>
            <w:r w:rsidRPr="004E3053">
              <w:rPr>
                <w:rFonts w:ascii="Times New Roman" w:hAnsi="Times New Roman"/>
                <w:highlight w:val="yellow"/>
              </w:rPr>
              <w:t xml:space="preserve"> </w:t>
            </w:r>
            <w:r w:rsidRPr="004E3053">
              <w:rPr>
                <w:rFonts w:ascii="Times New Roman" w:hAnsi="Times New Roman"/>
                <w:bCs/>
                <w:highlight w:val="yellow"/>
                <w:lang w:eastAsia="ar-SA"/>
              </w:rPr>
              <w:t xml:space="preserve">м., адрес: </w:t>
            </w:r>
            <w:r w:rsidRPr="004E3053">
              <w:rPr>
                <w:rFonts w:ascii="Times New Roman" w:hAnsi="Times New Roman"/>
                <w:highlight w:val="yellow"/>
              </w:rPr>
              <w:t xml:space="preserve">Самарская область, Похвистневский район,      </w:t>
            </w:r>
            <w:proofErr w:type="spellStart"/>
            <w:r w:rsidR="009B1C70" w:rsidRPr="004E3053">
              <w:rPr>
                <w:rFonts w:ascii="Times New Roman" w:hAnsi="Times New Roman"/>
                <w:highlight w:val="yellow"/>
              </w:rPr>
              <w:t>с</w:t>
            </w:r>
            <w:proofErr w:type="gramStart"/>
            <w:r w:rsidR="009B1C70" w:rsidRPr="004E3053">
              <w:rPr>
                <w:rFonts w:ascii="Times New Roman" w:hAnsi="Times New Roman"/>
                <w:highlight w:val="yellow"/>
              </w:rPr>
              <w:t>.Б</w:t>
            </w:r>
            <w:proofErr w:type="gramEnd"/>
            <w:r w:rsidR="009B1C70" w:rsidRPr="004E3053">
              <w:rPr>
                <w:rFonts w:ascii="Times New Roman" w:hAnsi="Times New Roman"/>
                <w:highlight w:val="yellow"/>
              </w:rPr>
              <w:t>ольшой</w:t>
            </w:r>
            <w:proofErr w:type="spellEnd"/>
            <w:r w:rsidR="009B1C70" w:rsidRPr="004E3053">
              <w:rPr>
                <w:rFonts w:ascii="Times New Roman" w:hAnsi="Times New Roman"/>
                <w:highlight w:val="yellow"/>
              </w:rPr>
              <w:t xml:space="preserve"> Толкай.</w:t>
            </w:r>
          </w:p>
          <w:p w:rsidR="00161A32" w:rsidRPr="009F4F5C" w:rsidRDefault="00161A32" w:rsidP="009F4F5C">
            <w:pPr>
              <w:spacing w:after="0"/>
              <w:ind w:right="45"/>
              <w:jc w:val="both"/>
              <w:rPr>
                <w:rFonts w:ascii="Times New Roman" w:hAnsi="Times New Roman"/>
                <w:highlight w:val="yellow"/>
              </w:rPr>
            </w:pPr>
            <w:r w:rsidRPr="004E3053">
              <w:rPr>
                <w:rFonts w:ascii="Times New Roman" w:hAnsi="Times New Roman"/>
                <w:highlight w:val="yellow"/>
              </w:rPr>
              <w:t xml:space="preserve"> </w:t>
            </w:r>
          </w:p>
        </w:tc>
      </w:tr>
      <w:tr w:rsidR="00161A32" w:rsidRPr="009F4F5C" w:rsidTr="009F4F5C">
        <w:trPr>
          <w:trHeight w:val="70"/>
        </w:trPr>
        <w:tc>
          <w:tcPr>
            <w:tcW w:w="2834" w:type="dxa"/>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Целевое назначение муниципального имущества</w:t>
            </w:r>
          </w:p>
        </w:tc>
        <w:tc>
          <w:tcPr>
            <w:tcW w:w="7685" w:type="dxa"/>
            <w:gridSpan w:val="5"/>
            <w:tcBorders>
              <w:right w:val="single" w:sz="4" w:space="0" w:color="auto"/>
            </w:tcBorders>
          </w:tcPr>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0"/>
              </w:rPr>
              <w:t>Обеспечение бесперебойной работы объектов водоснабжения, предоставление потребителям качественных услуг по водоснабжению</w:t>
            </w:r>
          </w:p>
        </w:tc>
      </w:tr>
      <w:tr w:rsidR="00161A32" w:rsidRPr="009F4F5C" w:rsidTr="009F4F5C">
        <w:trPr>
          <w:trHeight w:val="557"/>
        </w:trPr>
        <w:tc>
          <w:tcPr>
            <w:tcW w:w="10519" w:type="dxa"/>
            <w:gridSpan w:val="6"/>
            <w:shd w:val="clear" w:color="auto" w:fill="D9D9D9"/>
          </w:tcPr>
          <w:p w:rsidR="00161A32" w:rsidRPr="009F4F5C" w:rsidRDefault="00161A32" w:rsidP="009F4F5C">
            <w:pPr>
              <w:spacing w:after="0"/>
              <w:jc w:val="center"/>
              <w:rPr>
                <w:rFonts w:ascii="Times New Roman" w:hAnsi="Times New Roman"/>
                <w:b/>
                <w:sz w:val="24"/>
                <w:szCs w:val="24"/>
              </w:rPr>
            </w:pPr>
            <w:r w:rsidRPr="009F4F5C">
              <w:rPr>
                <w:rFonts w:ascii="Times New Roman" w:hAnsi="Times New Roman"/>
                <w:b/>
                <w:sz w:val="24"/>
                <w:szCs w:val="24"/>
              </w:rPr>
              <w:t>Цены на энергетические ресурсы в году, предшествующем первому году действия договоров аренды, а также прогноз цен на срок действия договоров аренды</w:t>
            </w:r>
          </w:p>
        </w:tc>
      </w:tr>
      <w:tr w:rsidR="00161A32" w:rsidRPr="009F4F5C" w:rsidTr="009F4F5C">
        <w:trPr>
          <w:trHeight w:val="70"/>
        </w:trPr>
        <w:tc>
          <w:tcPr>
            <w:tcW w:w="10519" w:type="dxa"/>
            <w:gridSpan w:val="6"/>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Приложение 2 к настоящей Документации</w:t>
            </w:r>
          </w:p>
        </w:tc>
      </w:tr>
      <w:tr w:rsidR="00161A32" w:rsidRPr="009F4F5C" w:rsidTr="009F4F5C">
        <w:trPr>
          <w:trHeight w:val="557"/>
        </w:trPr>
        <w:tc>
          <w:tcPr>
            <w:tcW w:w="10519" w:type="dxa"/>
            <w:gridSpan w:val="6"/>
            <w:shd w:val="clear" w:color="auto" w:fill="D9D9D9"/>
          </w:tcPr>
          <w:p w:rsidR="00161A32" w:rsidRPr="009F4F5C" w:rsidRDefault="00161A32" w:rsidP="009F4F5C">
            <w:pPr>
              <w:spacing w:after="0"/>
              <w:jc w:val="center"/>
              <w:rPr>
                <w:rFonts w:ascii="Times New Roman" w:hAnsi="Times New Roman"/>
                <w:b/>
                <w:sz w:val="24"/>
                <w:szCs w:val="24"/>
              </w:rPr>
            </w:pPr>
            <w:r w:rsidRPr="009F4F5C">
              <w:rPr>
                <w:rFonts w:ascii="Times New Roman" w:hAnsi="Times New Roman"/>
                <w:b/>
                <w:sz w:val="24"/>
                <w:szCs w:val="24"/>
              </w:rPr>
              <w:t xml:space="preserve">Потери и удельное потребление энергетических ресурсов на единицу объема полезного отпуска воды и водоотведения в год, предшествующий первому году действия договоров аренды </w:t>
            </w:r>
          </w:p>
        </w:tc>
      </w:tr>
      <w:tr w:rsidR="00161A32" w:rsidRPr="009F4F5C" w:rsidTr="009F4F5C">
        <w:trPr>
          <w:trHeight w:val="70"/>
        </w:trPr>
        <w:tc>
          <w:tcPr>
            <w:tcW w:w="10519" w:type="dxa"/>
            <w:gridSpan w:val="6"/>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Приложение 3 к настоящей Документации</w:t>
            </w:r>
          </w:p>
        </w:tc>
      </w:tr>
      <w:tr w:rsidR="00161A32" w:rsidRPr="009F4F5C" w:rsidTr="009F4F5C">
        <w:trPr>
          <w:trHeight w:val="557"/>
        </w:trPr>
        <w:tc>
          <w:tcPr>
            <w:tcW w:w="10519" w:type="dxa"/>
            <w:gridSpan w:val="6"/>
            <w:shd w:val="clear" w:color="auto" w:fill="D9D9D9"/>
          </w:tcPr>
          <w:p w:rsidR="00161A32" w:rsidRPr="009F4F5C" w:rsidRDefault="00161A32" w:rsidP="009F4F5C">
            <w:pPr>
              <w:tabs>
                <w:tab w:val="left" w:pos="142"/>
              </w:tabs>
              <w:spacing w:after="0"/>
              <w:jc w:val="center"/>
              <w:rPr>
                <w:rFonts w:ascii="Times New Roman" w:hAnsi="Times New Roman"/>
                <w:b/>
                <w:sz w:val="24"/>
                <w:szCs w:val="24"/>
              </w:rPr>
            </w:pPr>
            <w:r w:rsidRPr="009F4F5C">
              <w:rPr>
                <w:rFonts w:ascii="Times New Roman" w:hAnsi="Times New Roman"/>
                <w:b/>
                <w:sz w:val="24"/>
                <w:szCs w:val="24"/>
              </w:rPr>
              <w:t>Величина неподконтрольных расходов в базовом периоде первого года долгосрочного периода в разрезе видов деятельности</w:t>
            </w:r>
          </w:p>
        </w:tc>
      </w:tr>
      <w:tr w:rsidR="00161A32" w:rsidRPr="009F4F5C" w:rsidTr="009F4F5C">
        <w:trPr>
          <w:trHeight w:val="70"/>
        </w:trPr>
        <w:tc>
          <w:tcPr>
            <w:tcW w:w="10519" w:type="dxa"/>
            <w:gridSpan w:val="6"/>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Приложение 4 к настоящей Документации</w:t>
            </w:r>
          </w:p>
        </w:tc>
      </w:tr>
      <w:tr w:rsidR="00161A32" w:rsidRPr="009F4F5C" w:rsidTr="009F4F5C">
        <w:trPr>
          <w:trHeight w:val="417"/>
        </w:trPr>
        <w:tc>
          <w:tcPr>
            <w:tcW w:w="10519" w:type="dxa"/>
            <w:gridSpan w:val="6"/>
            <w:shd w:val="clear" w:color="auto" w:fill="D9D9D9"/>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b/>
                <w:sz w:val="24"/>
                <w:szCs w:val="24"/>
              </w:rPr>
              <w:lastRenderedPageBreak/>
              <w:t>Долгосрочные параметры регулирования и показатели надежности и качества</w:t>
            </w:r>
          </w:p>
        </w:tc>
      </w:tr>
      <w:tr w:rsidR="00161A32" w:rsidRPr="009F4F5C" w:rsidTr="009F4F5C">
        <w:trPr>
          <w:trHeight w:val="70"/>
        </w:trPr>
        <w:tc>
          <w:tcPr>
            <w:tcW w:w="10519" w:type="dxa"/>
            <w:gridSpan w:val="6"/>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 xml:space="preserve">Приложение 5 к настоящей Документации </w:t>
            </w:r>
          </w:p>
        </w:tc>
      </w:tr>
      <w:tr w:rsidR="00161A32" w:rsidRPr="009F4F5C" w:rsidTr="009F4F5C">
        <w:trPr>
          <w:trHeight w:val="446"/>
        </w:trPr>
        <w:tc>
          <w:tcPr>
            <w:tcW w:w="10519" w:type="dxa"/>
            <w:gridSpan w:val="6"/>
            <w:tcBorders>
              <w:bottom w:val="single" w:sz="4" w:space="0" w:color="auto"/>
            </w:tcBorders>
            <w:shd w:val="clear" w:color="auto" w:fill="D9D9D9"/>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Сведения о договоре</w:t>
            </w:r>
          </w:p>
        </w:tc>
      </w:tr>
      <w:tr w:rsidR="00161A32" w:rsidRPr="009F4F5C" w:rsidTr="009F4F5C">
        <w:trPr>
          <w:trHeight w:val="1336"/>
        </w:trPr>
        <w:tc>
          <w:tcPr>
            <w:tcW w:w="3119" w:type="dxa"/>
            <w:gridSpan w:val="2"/>
            <w:tcBorders>
              <w:top w:val="single" w:sz="4" w:space="0" w:color="auto"/>
              <w:right w:val="single" w:sz="4" w:space="0" w:color="auto"/>
            </w:tcBorders>
            <w:vAlign w:val="center"/>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Общие сведения</w:t>
            </w:r>
          </w:p>
        </w:tc>
        <w:tc>
          <w:tcPr>
            <w:tcW w:w="7400" w:type="dxa"/>
            <w:gridSpan w:val="4"/>
            <w:tcBorders>
              <w:top w:val="single" w:sz="4" w:space="0" w:color="auto"/>
              <w:left w:val="single" w:sz="4" w:space="0" w:color="auto"/>
            </w:tcBorders>
          </w:tcPr>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конкурса, но может быть увеличена по соглашению сторон в порядке, установленном договором.</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Порядок и условия заключения договора с участником конкурса являются условиями публичной оферты, а подача заявки на участие в конкурсе является акцептом такой оферты.</w:t>
            </w:r>
          </w:p>
        </w:tc>
      </w:tr>
      <w:tr w:rsidR="00161A32" w:rsidRPr="009F4F5C" w:rsidTr="009F4F5C">
        <w:trPr>
          <w:gridAfter w:val="1"/>
          <w:wAfter w:w="29" w:type="dxa"/>
          <w:trHeight w:val="70"/>
        </w:trPr>
        <w:tc>
          <w:tcPr>
            <w:tcW w:w="3119" w:type="dxa"/>
            <w:gridSpan w:val="2"/>
          </w:tcPr>
          <w:p w:rsidR="00161A32" w:rsidRPr="009F4F5C" w:rsidRDefault="00161A32" w:rsidP="009F4F5C">
            <w:pPr>
              <w:spacing w:after="0"/>
              <w:rPr>
                <w:rFonts w:ascii="Times New Roman" w:hAnsi="Times New Roman"/>
                <w:sz w:val="24"/>
                <w:szCs w:val="24"/>
              </w:rPr>
            </w:pPr>
          </w:p>
        </w:tc>
        <w:tc>
          <w:tcPr>
            <w:tcW w:w="7371" w:type="dxa"/>
            <w:gridSpan w:val="3"/>
            <w:tcBorders>
              <w:right w:val="single" w:sz="4" w:space="0" w:color="auto"/>
            </w:tcBorders>
            <w:vAlign w:val="center"/>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 xml:space="preserve">Лот </w:t>
            </w:r>
          </w:p>
        </w:tc>
      </w:tr>
      <w:tr w:rsidR="00161A32" w:rsidRPr="009F4F5C" w:rsidTr="009F4F5C">
        <w:trPr>
          <w:gridAfter w:val="1"/>
          <w:wAfter w:w="29" w:type="dxa"/>
          <w:trHeight w:val="828"/>
        </w:trPr>
        <w:tc>
          <w:tcPr>
            <w:tcW w:w="3119" w:type="dxa"/>
            <w:gridSpan w:val="2"/>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Цена договора (лота) (арендная плата за весь срок договора аренды), руб.</w:t>
            </w:r>
          </w:p>
        </w:tc>
        <w:tc>
          <w:tcPr>
            <w:tcW w:w="7371" w:type="dxa"/>
            <w:gridSpan w:val="3"/>
            <w:tcBorders>
              <w:right w:val="single" w:sz="4" w:space="0" w:color="auto"/>
            </w:tcBorders>
            <w:vAlign w:val="center"/>
          </w:tcPr>
          <w:p w:rsidR="00161A32" w:rsidRPr="009A4A85" w:rsidRDefault="00B70477" w:rsidP="009F4F5C">
            <w:pPr>
              <w:spacing w:after="0"/>
              <w:jc w:val="center"/>
              <w:rPr>
                <w:rFonts w:ascii="Times New Roman" w:hAnsi="Times New Roman"/>
                <w:b/>
                <w:sz w:val="24"/>
                <w:szCs w:val="20"/>
              </w:rPr>
            </w:pPr>
            <w:r>
              <w:rPr>
                <w:rFonts w:ascii="Times New Roman" w:hAnsi="Times New Roman"/>
                <w:b/>
                <w:sz w:val="24"/>
                <w:szCs w:val="20"/>
              </w:rPr>
              <w:t>356 140</w:t>
            </w:r>
            <w:r w:rsidR="004E3053">
              <w:rPr>
                <w:rFonts w:ascii="Times New Roman" w:hAnsi="Times New Roman"/>
                <w:b/>
                <w:sz w:val="24"/>
                <w:szCs w:val="20"/>
              </w:rPr>
              <w:t>,00</w:t>
            </w:r>
          </w:p>
        </w:tc>
      </w:tr>
      <w:tr w:rsidR="00161A32" w:rsidRPr="009F4F5C" w:rsidTr="009F4F5C">
        <w:trPr>
          <w:gridAfter w:val="1"/>
          <w:wAfter w:w="29" w:type="dxa"/>
          <w:trHeight w:val="828"/>
        </w:trPr>
        <w:tc>
          <w:tcPr>
            <w:tcW w:w="3119" w:type="dxa"/>
            <w:gridSpan w:val="2"/>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Цена договора (лота) в размере ежемесячного платежа, руб.</w:t>
            </w:r>
          </w:p>
        </w:tc>
        <w:tc>
          <w:tcPr>
            <w:tcW w:w="7371" w:type="dxa"/>
            <w:gridSpan w:val="3"/>
            <w:tcBorders>
              <w:right w:val="single" w:sz="4" w:space="0" w:color="auto"/>
            </w:tcBorders>
            <w:vAlign w:val="center"/>
          </w:tcPr>
          <w:p w:rsidR="00161A32" w:rsidRPr="009A4A85" w:rsidRDefault="00B70477" w:rsidP="009F4F5C">
            <w:pPr>
              <w:spacing w:after="0"/>
              <w:jc w:val="center"/>
              <w:rPr>
                <w:rFonts w:ascii="Times New Roman" w:hAnsi="Times New Roman"/>
                <w:b/>
                <w:sz w:val="24"/>
                <w:szCs w:val="24"/>
              </w:rPr>
            </w:pPr>
            <w:r>
              <w:rPr>
                <w:rFonts w:ascii="Times New Roman" w:hAnsi="Times New Roman"/>
                <w:b/>
                <w:sz w:val="24"/>
                <w:szCs w:val="24"/>
              </w:rPr>
              <w:t>2 967,83</w:t>
            </w:r>
          </w:p>
        </w:tc>
      </w:tr>
      <w:tr w:rsidR="00161A32" w:rsidRPr="009F4F5C" w:rsidTr="009F4F5C">
        <w:trPr>
          <w:gridAfter w:val="1"/>
          <w:wAfter w:w="29" w:type="dxa"/>
          <w:trHeight w:val="828"/>
        </w:trPr>
        <w:tc>
          <w:tcPr>
            <w:tcW w:w="3119" w:type="dxa"/>
            <w:gridSpan w:val="2"/>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Цена договора (лота) в размере годового платежа, руб.</w:t>
            </w:r>
          </w:p>
        </w:tc>
        <w:tc>
          <w:tcPr>
            <w:tcW w:w="7371" w:type="dxa"/>
            <w:gridSpan w:val="3"/>
            <w:tcBorders>
              <w:right w:val="single" w:sz="4" w:space="0" w:color="auto"/>
            </w:tcBorders>
            <w:vAlign w:val="center"/>
          </w:tcPr>
          <w:p w:rsidR="00161A32" w:rsidRPr="009F4F5C" w:rsidRDefault="00B70477" w:rsidP="009F4F5C">
            <w:pPr>
              <w:spacing w:after="0"/>
              <w:jc w:val="center"/>
              <w:rPr>
                <w:rFonts w:ascii="Times New Roman" w:hAnsi="Times New Roman"/>
                <w:b/>
                <w:sz w:val="24"/>
                <w:szCs w:val="20"/>
              </w:rPr>
            </w:pPr>
            <w:r>
              <w:rPr>
                <w:rFonts w:ascii="Times New Roman" w:hAnsi="Times New Roman"/>
                <w:b/>
                <w:sz w:val="24"/>
                <w:szCs w:val="20"/>
              </w:rPr>
              <w:t>35 614</w:t>
            </w:r>
            <w:r w:rsidR="009B1C70">
              <w:rPr>
                <w:rFonts w:ascii="Times New Roman" w:hAnsi="Times New Roman"/>
                <w:b/>
                <w:sz w:val="24"/>
                <w:szCs w:val="20"/>
              </w:rPr>
              <w:t>,00</w:t>
            </w:r>
          </w:p>
        </w:tc>
      </w:tr>
      <w:tr w:rsidR="00161A32" w:rsidRPr="009F4F5C" w:rsidTr="009F4F5C">
        <w:trPr>
          <w:gridAfter w:val="1"/>
          <w:wAfter w:w="29" w:type="dxa"/>
          <w:trHeight w:val="70"/>
        </w:trPr>
        <w:tc>
          <w:tcPr>
            <w:tcW w:w="3119" w:type="dxa"/>
            <w:gridSpan w:val="2"/>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Срок действия договора</w:t>
            </w:r>
          </w:p>
        </w:tc>
        <w:tc>
          <w:tcPr>
            <w:tcW w:w="7371" w:type="dxa"/>
            <w:gridSpan w:val="3"/>
            <w:tcBorders>
              <w:right w:val="single" w:sz="4" w:space="0" w:color="auto"/>
            </w:tcBorders>
            <w:vAlign w:val="center"/>
          </w:tcPr>
          <w:p w:rsidR="00161A32" w:rsidRPr="009F4F5C" w:rsidRDefault="00161A32" w:rsidP="009F4F5C">
            <w:pPr>
              <w:spacing w:after="0"/>
              <w:jc w:val="center"/>
              <w:rPr>
                <w:rFonts w:ascii="Times New Roman" w:hAnsi="Times New Roman"/>
                <w:sz w:val="24"/>
                <w:szCs w:val="20"/>
              </w:rPr>
            </w:pPr>
            <w:r w:rsidRPr="009F4F5C">
              <w:rPr>
                <w:rFonts w:ascii="Times New Roman" w:hAnsi="Times New Roman"/>
                <w:sz w:val="24"/>
                <w:szCs w:val="20"/>
              </w:rPr>
              <w:t>10 лет с момента заключения договора</w:t>
            </w:r>
          </w:p>
        </w:tc>
      </w:tr>
      <w:tr w:rsidR="00161A32" w:rsidRPr="009F4F5C" w:rsidTr="009F4F5C">
        <w:trPr>
          <w:trHeight w:val="70"/>
        </w:trPr>
        <w:tc>
          <w:tcPr>
            <w:tcW w:w="10519" w:type="dxa"/>
            <w:gridSpan w:val="6"/>
            <w:shd w:val="clear" w:color="auto" w:fill="D9D9D9"/>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Порядок пересмотра цены договора (цены лота)</w:t>
            </w:r>
          </w:p>
        </w:tc>
      </w:tr>
      <w:tr w:rsidR="00161A32" w:rsidRPr="009F4F5C" w:rsidTr="009F4F5C">
        <w:trPr>
          <w:trHeight w:val="557"/>
        </w:trPr>
        <w:tc>
          <w:tcPr>
            <w:tcW w:w="10519" w:type="dxa"/>
            <w:gridSpan w:val="6"/>
          </w:tcPr>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 xml:space="preserve">Размер арендной платы, установленный на день подписания Договора, в дальнейшем может пересматриваться по требованию Арендодателя в связи с изменениями и дополнениями, вносимыми в нормативно-правовые акты Российской Федерации, Самарской области и Администрации сельского поселения </w:t>
            </w:r>
            <w:proofErr w:type="spellStart"/>
            <w:r w:rsidR="00B70477">
              <w:rPr>
                <w:rFonts w:ascii="Times New Roman" w:hAnsi="Times New Roman"/>
                <w:sz w:val="24"/>
                <w:szCs w:val="24"/>
              </w:rPr>
              <w:t>Рысайкино</w:t>
            </w:r>
            <w:proofErr w:type="spellEnd"/>
            <w:r w:rsidRPr="009F4F5C">
              <w:rPr>
                <w:rFonts w:ascii="Times New Roman" w:hAnsi="Times New Roman"/>
                <w:sz w:val="24"/>
                <w:szCs w:val="24"/>
              </w:rPr>
              <w:t xml:space="preserve"> муниципального района Похвистневский Самарской области.</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Цена заключенного Договора не может быть пересмотрена сторонами в сторону уменьшения.</w:t>
            </w:r>
          </w:p>
        </w:tc>
      </w:tr>
      <w:tr w:rsidR="00161A32" w:rsidRPr="009F4F5C" w:rsidTr="009F4F5C">
        <w:trPr>
          <w:trHeight w:val="70"/>
        </w:trPr>
        <w:tc>
          <w:tcPr>
            <w:tcW w:w="10519" w:type="dxa"/>
            <w:gridSpan w:val="6"/>
            <w:shd w:val="clear" w:color="auto" w:fill="D9D9D9"/>
          </w:tcPr>
          <w:p w:rsidR="00161A32" w:rsidRPr="009F4F5C" w:rsidRDefault="00161A32" w:rsidP="009F4F5C">
            <w:pPr>
              <w:autoSpaceDE w:val="0"/>
              <w:autoSpaceDN w:val="0"/>
              <w:adjustRightInd w:val="0"/>
              <w:spacing w:after="0"/>
              <w:ind w:firstLine="540"/>
              <w:jc w:val="center"/>
              <w:rPr>
                <w:rFonts w:ascii="Times New Roman" w:hAnsi="Times New Roman"/>
                <w:sz w:val="24"/>
                <w:szCs w:val="24"/>
              </w:rPr>
            </w:pPr>
            <w:r w:rsidRPr="009F4F5C">
              <w:rPr>
                <w:rFonts w:ascii="Times New Roman" w:hAnsi="Times New Roman"/>
                <w:sz w:val="24"/>
                <w:szCs w:val="24"/>
              </w:rPr>
              <w:t>Порядок передачи прав на имущество</w:t>
            </w:r>
          </w:p>
        </w:tc>
      </w:tr>
      <w:tr w:rsidR="00161A32" w:rsidRPr="009F4F5C" w:rsidTr="009F4F5C">
        <w:trPr>
          <w:trHeight w:val="70"/>
        </w:trPr>
        <w:tc>
          <w:tcPr>
            <w:tcW w:w="10519" w:type="dxa"/>
            <w:gridSpan w:val="6"/>
          </w:tcPr>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Передача прав на имущество осуществляется посредством подписания в установленные сроки акта приема-передачи имущества, который является неотъемлемой частью Договора аренды.</w:t>
            </w:r>
          </w:p>
        </w:tc>
      </w:tr>
      <w:tr w:rsidR="00161A32" w:rsidRPr="009F4F5C" w:rsidTr="009F4F5C">
        <w:trPr>
          <w:trHeight w:val="70"/>
        </w:trPr>
        <w:tc>
          <w:tcPr>
            <w:tcW w:w="10519" w:type="dxa"/>
            <w:gridSpan w:val="6"/>
            <w:shd w:val="clear" w:color="auto" w:fill="D9D9D9"/>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Порядок оплаты по договору</w:t>
            </w:r>
          </w:p>
        </w:tc>
      </w:tr>
      <w:tr w:rsidR="00161A32" w:rsidRPr="009F4F5C" w:rsidTr="009F4F5C">
        <w:trPr>
          <w:trHeight w:val="70"/>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Форма оплаты</w:t>
            </w:r>
          </w:p>
        </w:tc>
        <w:tc>
          <w:tcPr>
            <w:tcW w:w="7685" w:type="dxa"/>
            <w:gridSpan w:val="5"/>
          </w:tcPr>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Безналичный расчет.</w:t>
            </w:r>
          </w:p>
        </w:tc>
      </w:tr>
      <w:tr w:rsidR="00161A32" w:rsidRPr="009F4F5C" w:rsidTr="009F4F5C">
        <w:trPr>
          <w:trHeight w:val="70"/>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Срок оплаты</w:t>
            </w:r>
          </w:p>
        </w:tc>
        <w:tc>
          <w:tcPr>
            <w:tcW w:w="7685" w:type="dxa"/>
            <w:gridSpan w:val="5"/>
          </w:tcPr>
          <w:p w:rsidR="00161A32" w:rsidRPr="009F4F5C" w:rsidRDefault="00161A32" w:rsidP="009F4F5C">
            <w:pPr>
              <w:spacing w:after="0"/>
              <w:jc w:val="both"/>
              <w:rPr>
                <w:rFonts w:ascii="Times New Roman" w:hAnsi="Times New Roman"/>
                <w:sz w:val="24"/>
                <w:szCs w:val="24"/>
              </w:rPr>
            </w:pPr>
            <w:r w:rsidRPr="009F4F5C">
              <w:rPr>
                <w:rFonts w:ascii="Times New Roman CYR" w:hAnsi="Times New Roman CYR"/>
                <w:sz w:val="24"/>
                <w:szCs w:val="24"/>
              </w:rPr>
              <w:t>Оплата аренды производится Арендатором ежемесячно до 10 числа месяца, следующего за отчетным месяцем.</w:t>
            </w:r>
          </w:p>
        </w:tc>
      </w:tr>
      <w:tr w:rsidR="00161A32" w:rsidRPr="009F4F5C" w:rsidTr="009F4F5C">
        <w:trPr>
          <w:trHeight w:val="70"/>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Порядок оплаты</w:t>
            </w:r>
          </w:p>
        </w:tc>
        <w:tc>
          <w:tcPr>
            <w:tcW w:w="7685" w:type="dxa"/>
            <w:gridSpan w:val="5"/>
          </w:tcPr>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Оплата производится путем перечисления денежных средств по реквизитам, указанным в Договоре аренды.</w:t>
            </w:r>
          </w:p>
        </w:tc>
      </w:tr>
      <w:tr w:rsidR="00161A32" w:rsidRPr="009F4F5C" w:rsidTr="009F4F5C">
        <w:trPr>
          <w:trHeight w:val="70"/>
        </w:trPr>
        <w:tc>
          <w:tcPr>
            <w:tcW w:w="10519" w:type="dxa"/>
            <w:gridSpan w:val="6"/>
            <w:shd w:val="clear" w:color="auto" w:fill="D9D9D9"/>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Требования к техническому состоянию муниципального имущества, права на которые передаются по договору</w:t>
            </w:r>
          </w:p>
        </w:tc>
      </w:tr>
      <w:tr w:rsidR="00161A32" w:rsidRPr="009F4F5C" w:rsidTr="009F4F5C">
        <w:trPr>
          <w:trHeight w:val="828"/>
        </w:trPr>
        <w:tc>
          <w:tcPr>
            <w:tcW w:w="10519" w:type="dxa"/>
            <w:gridSpan w:val="6"/>
          </w:tcPr>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 xml:space="preserve">На момент </w:t>
            </w:r>
            <w:proofErr w:type="gramStart"/>
            <w:r w:rsidRPr="009F4F5C">
              <w:rPr>
                <w:rFonts w:ascii="Times New Roman" w:hAnsi="Times New Roman"/>
                <w:sz w:val="24"/>
                <w:szCs w:val="24"/>
              </w:rPr>
              <w:t>окончания срока действия договора аренды</w:t>
            </w:r>
            <w:proofErr w:type="gramEnd"/>
            <w:r w:rsidRPr="009F4F5C">
              <w:rPr>
                <w:rFonts w:ascii="Times New Roman" w:hAnsi="Times New Roman"/>
                <w:sz w:val="24"/>
                <w:szCs w:val="24"/>
              </w:rPr>
              <w:t xml:space="preserve"> техническое состояние имущества должно обеспечивать бесперебойную и надежную работу объектов водоснабжения и водоотведения, объекты должны находиться в технически исправном состоянии с учетом естественного износа и соответствовать предъявляемым техническим нормам, правилам и требованиям.</w:t>
            </w:r>
          </w:p>
        </w:tc>
      </w:tr>
      <w:tr w:rsidR="00161A32" w:rsidRPr="009F4F5C" w:rsidTr="009F4F5C">
        <w:trPr>
          <w:trHeight w:val="70"/>
        </w:trPr>
        <w:tc>
          <w:tcPr>
            <w:tcW w:w="10519" w:type="dxa"/>
            <w:gridSpan w:val="6"/>
            <w:shd w:val="clear" w:color="auto" w:fill="D9D9D9"/>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Сведения по предоставлению конкурсной документации</w:t>
            </w:r>
          </w:p>
        </w:tc>
      </w:tr>
      <w:tr w:rsidR="00161A32" w:rsidRPr="009F4F5C" w:rsidTr="009F4F5C">
        <w:trPr>
          <w:trHeight w:val="70"/>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Срок предоставления конкурсной документации</w:t>
            </w:r>
          </w:p>
        </w:tc>
        <w:tc>
          <w:tcPr>
            <w:tcW w:w="7685" w:type="dxa"/>
            <w:gridSpan w:val="5"/>
          </w:tcPr>
          <w:p w:rsidR="00161A32" w:rsidRPr="009F4F5C" w:rsidRDefault="00161A32" w:rsidP="009F4F5C">
            <w:pPr>
              <w:autoSpaceDE w:val="0"/>
              <w:autoSpaceDN w:val="0"/>
              <w:adjustRightInd w:val="0"/>
              <w:spacing w:after="0"/>
              <w:jc w:val="both"/>
              <w:rPr>
                <w:rFonts w:ascii="Times New Roman" w:hAnsi="Times New Roman"/>
                <w:sz w:val="24"/>
                <w:szCs w:val="24"/>
              </w:rPr>
            </w:pPr>
            <w:r w:rsidRPr="009F4F5C">
              <w:rPr>
                <w:rFonts w:ascii="Times New Roman" w:hAnsi="Times New Roman"/>
                <w:sz w:val="24"/>
                <w:szCs w:val="24"/>
              </w:rPr>
              <w:t>Конкурсная документация размещается одновременно с размещением извещения о проведении конкурса.</w:t>
            </w:r>
          </w:p>
          <w:p w:rsidR="00161A32" w:rsidRPr="009F4F5C" w:rsidRDefault="00161A32" w:rsidP="009F4F5C">
            <w:pPr>
              <w:autoSpaceDE w:val="0"/>
              <w:autoSpaceDN w:val="0"/>
              <w:adjustRightInd w:val="0"/>
              <w:spacing w:after="0"/>
              <w:jc w:val="both"/>
              <w:rPr>
                <w:rFonts w:ascii="Times New Roman" w:hAnsi="Times New Roman"/>
                <w:sz w:val="24"/>
                <w:szCs w:val="24"/>
              </w:rPr>
            </w:pPr>
            <w:r w:rsidRPr="009F4F5C">
              <w:rPr>
                <w:rFonts w:ascii="Times New Roman" w:hAnsi="Times New Roman"/>
                <w:sz w:val="24"/>
                <w:szCs w:val="24"/>
              </w:rPr>
              <w:t>Предоставление конкурсной документации до размещения на официальном сайте торгов извещения о проведении конкурса не допускается.</w:t>
            </w:r>
          </w:p>
        </w:tc>
      </w:tr>
      <w:tr w:rsidR="00161A32" w:rsidRPr="009F4F5C" w:rsidTr="009F4F5C">
        <w:trPr>
          <w:trHeight w:val="415"/>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lastRenderedPageBreak/>
              <w:t>Место предоставления конкурсной документации</w:t>
            </w:r>
          </w:p>
        </w:tc>
        <w:tc>
          <w:tcPr>
            <w:tcW w:w="7685" w:type="dxa"/>
            <w:gridSpan w:val="5"/>
          </w:tcPr>
          <w:p w:rsidR="00161A32" w:rsidRPr="009F4F5C" w:rsidRDefault="00161A32" w:rsidP="009F4F5C">
            <w:pPr>
              <w:spacing w:after="0"/>
              <w:jc w:val="both"/>
              <w:rPr>
                <w:rFonts w:ascii="Times New Roman" w:hAnsi="Times New Roman"/>
                <w:bCs/>
                <w:sz w:val="24"/>
                <w:szCs w:val="24"/>
                <w:highlight w:val="yellow"/>
              </w:rPr>
            </w:pPr>
            <w:r w:rsidRPr="009F4F5C">
              <w:rPr>
                <w:rFonts w:ascii="Times New Roman" w:hAnsi="Times New Roman"/>
                <w:sz w:val="24"/>
                <w:szCs w:val="24"/>
              </w:rPr>
              <w:t xml:space="preserve">Администрация муниципального района Похвистневский, Самарская область, г. Похвистнево, ул. Ленинградская, д. 9, кабинет № 6 </w:t>
            </w:r>
          </w:p>
        </w:tc>
      </w:tr>
      <w:tr w:rsidR="00161A32" w:rsidRPr="009F4F5C" w:rsidTr="009F4F5C">
        <w:trPr>
          <w:trHeight w:val="555"/>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Порядок предоставления конкурсной документации</w:t>
            </w:r>
          </w:p>
        </w:tc>
        <w:tc>
          <w:tcPr>
            <w:tcW w:w="7685" w:type="dxa"/>
            <w:gridSpan w:val="5"/>
          </w:tcPr>
          <w:p w:rsidR="00161A32" w:rsidRPr="009F4F5C" w:rsidRDefault="00161A32" w:rsidP="009F4F5C">
            <w:pPr>
              <w:spacing w:after="0"/>
              <w:jc w:val="both"/>
              <w:rPr>
                <w:rFonts w:ascii="Times New Roman" w:hAnsi="Times New Roman"/>
                <w:sz w:val="24"/>
                <w:szCs w:val="24"/>
              </w:rPr>
            </w:pPr>
            <w:proofErr w:type="gramStart"/>
            <w:r w:rsidRPr="009F4F5C">
              <w:rPr>
                <w:rFonts w:ascii="Times New Roman" w:hAnsi="Times New Roman"/>
                <w:sz w:val="24"/>
                <w:szCs w:val="24"/>
              </w:rPr>
              <w:t>После размещения на официальном сайте торгов извещения о проведении конкурса конкурсная документация предоставляется любому заинтересованному лицу в порядке, указанном в извещении о проведении конкурса, на основании заявления, поданного таким лицом в письменной форме, в том числе в форме электронного документа, в течение двух рабочих дней с даты получения соответствующего заявления организатором конкурса.</w:t>
            </w:r>
            <w:proofErr w:type="gramEnd"/>
          </w:p>
        </w:tc>
      </w:tr>
      <w:tr w:rsidR="00161A32" w:rsidRPr="009F4F5C" w:rsidTr="009F4F5C">
        <w:trPr>
          <w:trHeight w:val="555"/>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Электронный адрес сайта в сети «Интернет», на котором размещена конкурсная документация</w:t>
            </w:r>
          </w:p>
        </w:tc>
        <w:tc>
          <w:tcPr>
            <w:tcW w:w="7685" w:type="dxa"/>
            <w:gridSpan w:val="5"/>
          </w:tcPr>
          <w:p w:rsidR="00161A32" w:rsidRPr="009F4F5C" w:rsidRDefault="00161A32" w:rsidP="00B70477">
            <w:pPr>
              <w:spacing w:after="0"/>
              <w:jc w:val="both"/>
              <w:rPr>
                <w:rFonts w:ascii="Times New Roman" w:hAnsi="Times New Roman"/>
                <w:sz w:val="24"/>
                <w:szCs w:val="24"/>
              </w:rPr>
            </w:pPr>
            <w:r w:rsidRPr="009F4F5C">
              <w:rPr>
                <w:rFonts w:ascii="Times New Roman" w:hAnsi="Times New Roman"/>
                <w:sz w:val="24"/>
                <w:szCs w:val="24"/>
              </w:rPr>
              <w:t xml:space="preserve">Конкурсная документация размещается в сети Интернет на официальном сайте Российской Федерации для размещения информации о проведении торгов: </w:t>
            </w:r>
            <w:hyperlink r:id="rId8" w:history="1">
              <w:r w:rsidRPr="009F4F5C">
                <w:rPr>
                  <w:rStyle w:val="a5"/>
                  <w:rFonts w:ascii="Times New Roman" w:hAnsi="Times New Roman"/>
                  <w:sz w:val="24"/>
                  <w:szCs w:val="24"/>
                </w:rPr>
                <w:t>www.torgi.gov.ru</w:t>
              </w:r>
            </w:hyperlink>
            <w:r w:rsidRPr="009F4F5C">
              <w:rPr>
                <w:rFonts w:ascii="Times New Roman" w:hAnsi="Times New Roman"/>
                <w:sz w:val="24"/>
                <w:szCs w:val="24"/>
                <w:u w:val="single"/>
              </w:rPr>
              <w:t xml:space="preserve">, </w:t>
            </w:r>
            <w:r w:rsidRPr="009F4F5C">
              <w:rPr>
                <w:rFonts w:ascii="Times New Roman" w:hAnsi="Times New Roman"/>
                <w:sz w:val="24"/>
                <w:szCs w:val="24"/>
              </w:rPr>
              <w:t xml:space="preserve">а также на официальном сайте Администрации муниципального района Похвистневский Самарской области   </w:t>
            </w:r>
            <w:r w:rsidRPr="009F4F5C">
              <w:rPr>
                <w:rFonts w:ascii="Times New Roman" w:hAnsi="Times New Roman"/>
                <w:sz w:val="24"/>
                <w:szCs w:val="24"/>
                <w:lang w:val="en-US"/>
              </w:rPr>
              <w:t>www</w:t>
            </w:r>
            <w:r w:rsidRPr="009F4F5C">
              <w:rPr>
                <w:rFonts w:ascii="Times New Roman" w:hAnsi="Times New Roman"/>
                <w:sz w:val="24"/>
                <w:szCs w:val="24"/>
              </w:rPr>
              <w:t>/</w:t>
            </w:r>
            <w:proofErr w:type="spellStart"/>
            <w:r w:rsidRPr="009F4F5C">
              <w:rPr>
                <w:rFonts w:ascii="Times New Roman" w:hAnsi="Times New Roman"/>
                <w:sz w:val="24"/>
                <w:szCs w:val="24"/>
                <w:lang w:val="en-US"/>
              </w:rPr>
              <w:t>pohr</w:t>
            </w:r>
            <w:proofErr w:type="spellEnd"/>
            <w:r w:rsidRPr="009F4F5C">
              <w:rPr>
                <w:rFonts w:ascii="Times New Roman" w:hAnsi="Times New Roman"/>
                <w:sz w:val="24"/>
                <w:szCs w:val="24"/>
              </w:rPr>
              <w:t>.</w:t>
            </w:r>
            <w:proofErr w:type="spellStart"/>
            <w:r w:rsidRPr="009F4F5C">
              <w:rPr>
                <w:rFonts w:ascii="Times New Roman" w:hAnsi="Times New Roman"/>
                <w:sz w:val="24"/>
                <w:szCs w:val="24"/>
                <w:lang w:val="en-US"/>
              </w:rPr>
              <w:t>ru</w:t>
            </w:r>
            <w:proofErr w:type="spellEnd"/>
            <w:r w:rsidRPr="009F4F5C">
              <w:rPr>
                <w:rFonts w:ascii="Times New Roman" w:hAnsi="Times New Roman"/>
                <w:sz w:val="24"/>
                <w:szCs w:val="24"/>
              </w:rPr>
              <w:t>.</w:t>
            </w:r>
          </w:p>
        </w:tc>
      </w:tr>
      <w:tr w:rsidR="00161A32" w:rsidRPr="009F4F5C" w:rsidTr="009F4F5C">
        <w:trPr>
          <w:trHeight w:val="555"/>
        </w:trPr>
        <w:tc>
          <w:tcPr>
            <w:tcW w:w="10519" w:type="dxa"/>
            <w:gridSpan w:val="6"/>
            <w:shd w:val="clear" w:color="auto" w:fill="D9D9D9"/>
          </w:tcPr>
          <w:p w:rsidR="00161A32" w:rsidRPr="009F4F5C" w:rsidRDefault="00161A32" w:rsidP="009F4F5C">
            <w:pPr>
              <w:autoSpaceDE w:val="0"/>
              <w:autoSpaceDN w:val="0"/>
              <w:adjustRightInd w:val="0"/>
              <w:spacing w:after="0"/>
              <w:ind w:firstLine="540"/>
              <w:jc w:val="center"/>
              <w:rPr>
                <w:rFonts w:ascii="Times New Roman" w:hAnsi="Times New Roman"/>
                <w:sz w:val="24"/>
                <w:szCs w:val="24"/>
              </w:rPr>
            </w:pPr>
            <w:r w:rsidRPr="009F4F5C">
              <w:rPr>
                <w:rFonts w:ascii="Times New Roman" w:hAnsi="Times New Roman"/>
                <w:sz w:val="24"/>
                <w:szCs w:val="24"/>
              </w:rPr>
              <w:t>Порядок, место, дату начала, дату и время окончания срока подачи заявок на участие в конкурсе.</w:t>
            </w:r>
          </w:p>
        </w:tc>
      </w:tr>
      <w:tr w:rsidR="00161A32" w:rsidRPr="009F4F5C" w:rsidTr="009F4F5C">
        <w:trPr>
          <w:trHeight w:val="555"/>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Порядок подачи заявок</w:t>
            </w:r>
          </w:p>
        </w:tc>
        <w:tc>
          <w:tcPr>
            <w:tcW w:w="7685" w:type="dxa"/>
            <w:gridSpan w:val="5"/>
          </w:tcPr>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Заявки на участие в конкурсе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 Приём заявок на участие в конкурсе прекращается непосредственно перед началом процедуры вскрытия конвертов с заявками на участие в конкурсе.</w:t>
            </w:r>
          </w:p>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Заявитель вправе подать только одну заявку в отношении каждого предмета конкурса (лота). Каждый конверт с заявкой на участие в конкурсе, поступивший в срок, указанный в конкурсной документации, регистрируются специализированной организацией в Журнале регистрации заявок на участие в конкурсе с присвоением регистрационного номера, проставлением даты (число, месяц, год) и времени (часы, минуты). По требованию заявителя, подавшего конверт с заявкой на участие в конкурсе, организатор торгов или специализированная организация выдает расписку в получении конверта с такой заявкой с указанием даты и времени его получения.</w:t>
            </w:r>
          </w:p>
        </w:tc>
      </w:tr>
      <w:tr w:rsidR="00161A32" w:rsidRPr="009F4F5C" w:rsidTr="009F4F5C">
        <w:trPr>
          <w:trHeight w:val="555"/>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Место подачи заявок</w:t>
            </w:r>
          </w:p>
        </w:tc>
        <w:tc>
          <w:tcPr>
            <w:tcW w:w="7685" w:type="dxa"/>
            <w:gridSpan w:val="5"/>
          </w:tcPr>
          <w:p w:rsidR="00161A32" w:rsidRPr="009F4F5C" w:rsidRDefault="00161A32" w:rsidP="009F4F5C">
            <w:pPr>
              <w:spacing w:after="0"/>
              <w:rPr>
                <w:rFonts w:ascii="Times New Roman" w:hAnsi="Times New Roman"/>
                <w:bCs/>
                <w:sz w:val="24"/>
                <w:szCs w:val="24"/>
              </w:rPr>
            </w:pPr>
            <w:r w:rsidRPr="009F4F5C">
              <w:rPr>
                <w:rFonts w:ascii="Times New Roman" w:hAnsi="Times New Roman"/>
                <w:sz w:val="24"/>
                <w:szCs w:val="24"/>
              </w:rPr>
              <w:t>Администрация муниципального района Похвистневский, Самарская область</w:t>
            </w:r>
            <w:proofErr w:type="gramStart"/>
            <w:r w:rsidRPr="009F4F5C">
              <w:rPr>
                <w:rFonts w:ascii="Times New Roman" w:hAnsi="Times New Roman"/>
                <w:sz w:val="24"/>
                <w:szCs w:val="24"/>
              </w:rPr>
              <w:t xml:space="preserve">., </w:t>
            </w:r>
            <w:proofErr w:type="gramEnd"/>
            <w:r w:rsidRPr="009F4F5C">
              <w:rPr>
                <w:rFonts w:ascii="Times New Roman" w:hAnsi="Times New Roman"/>
                <w:sz w:val="24"/>
                <w:szCs w:val="24"/>
              </w:rPr>
              <w:t>г. Похвистнево, ул. Ленинградская, д. 9, кабинет № 6</w:t>
            </w:r>
          </w:p>
        </w:tc>
      </w:tr>
      <w:tr w:rsidR="00161A32" w:rsidRPr="009F4F5C" w:rsidTr="009F4F5C">
        <w:trPr>
          <w:trHeight w:val="70"/>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Дата начала подачи заявок</w:t>
            </w:r>
          </w:p>
        </w:tc>
        <w:tc>
          <w:tcPr>
            <w:tcW w:w="7685" w:type="dxa"/>
            <w:gridSpan w:val="5"/>
            <w:vAlign w:val="center"/>
          </w:tcPr>
          <w:p w:rsidR="00161A32" w:rsidRPr="009F4F5C" w:rsidRDefault="00161A32" w:rsidP="0047256A">
            <w:pPr>
              <w:spacing w:after="0"/>
              <w:rPr>
                <w:rFonts w:ascii="Times New Roman" w:hAnsi="Times New Roman"/>
                <w:strike/>
                <w:color w:val="FF0000"/>
                <w:sz w:val="24"/>
                <w:szCs w:val="24"/>
              </w:rPr>
            </w:pPr>
            <w:r w:rsidRPr="009F4F5C">
              <w:rPr>
                <w:rFonts w:ascii="Times New Roman" w:hAnsi="Times New Roman"/>
                <w:sz w:val="24"/>
                <w:szCs w:val="24"/>
              </w:rPr>
              <w:t>«</w:t>
            </w:r>
            <w:r w:rsidR="0047256A">
              <w:rPr>
                <w:rFonts w:ascii="Times New Roman" w:hAnsi="Times New Roman"/>
                <w:sz w:val="24"/>
                <w:szCs w:val="24"/>
              </w:rPr>
              <w:t>08</w:t>
            </w:r>
            <w:r w:rsidRPr="009F4F5C">
              <w:rPr>
                <w:rFonts w:ascii="Times New Roman" w:hAnsi="Times New Roman"/>
                <w:sz w:val="24"/>
                <w:szCs w:val="24"/>
              </w:rPr>
              <w:t xml:space="preserve"> » </w:t>
            </w:r>
            <w:r w:rsidR="0047256A">
              <w:rPr>
                <w:rFonts w:ascii="Times New Roman" w:hAnsi="Times New Roman"/>
                <w:sz w:val="24"/>
                <w:szCs w:val="24"/>
              </w:rPr>
              <w:t>февраля</w:t>
            </w:r>
            <w:r w:rsidRPr="009F4F5C">
              <w:rPr>
                <w:rFonts w:ascii="Times New Roman" w:hAnsi="Times New Roman"/>
                <w:sz w:val="24"/>
                <w:szCs w:val="24"/>
              </w:rPr>
              <w:t xml:space="preserve"> 202</w:t>
            </w:r>
            <w:r w:rsidR="0047256A">
              <w:rPr>
                <w:rFonts w:ascii="Times New Roman" w:hAnsi="Times New Roman"/>
                <w:sz w:val="24"/>
                <w:szCs w:val="24"/>
              </w:rPr>
              <w:t>1</w:t>
            </w:r>
            <w:r w:rsidRPr="009F4F5C">
              <w:rPr>
                <w:rFonts w:ascii="Times New Roman" w:hAnsi="Times New Roman"/>
                <w:sz w:val="24"/>
                <w:szCs w:val="24"/>
              </w:rPr>
              <w:t xml:space="preserve"> г.</w:t>
            </w:r>
          </w:p>
        </w:tc>
      </w:tr>
      <w:tr w:rsidR="00161A32" w:rsidRPr="009F4F5C" w:rsidTr="009F4F5C">
        <w:trPr>
          <w:trHeight w:val="555"/>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Дата и время окончания срока подачи заявок</w:t>
            </w:r>
          </w:p>
        </w:tc>
        <w:tc>
          <w:tcPr>
            <w:tcW w:w="7685" w:type="dxa"/>
            <w:gridSpan w:val="5"/>
          </w:tcPr>
          <w:p w:rsidR="00161A32" w:rsidRPr="009F4F5C" w:rsidRDefault="00161A32" w:rsidP="0047256A">
            <w:pPr>
              <w:spacing w:after="0"/>
              <w:rPr>
                <w:rFonts w:ascii="Times New Roman" w:hAnsi="Times New Roman"/>
                <w:sz w:val="24"/>
                <w:szCs w:val="24"/>
              </w:rPr>
            </w:pPr>
            <w:r w:rsidRPr="009F4F5C">
              <w:rPr>
                <w:rFonts w:ascii="Times New Roman" w:hAnsi="Times New Roman"/>
                <w:sz w:val="24"/>
                <w:szCs w:val="24"/>
              </w:rPr>
              <w:t>«</w:t>
            </w:r>
            <w:r w:rsidR="0047256A">
              <w:rPr>
                <w:rFonts w:ascii="Times New Roman" w:hAnsi="Times New Roman"/>
                <w:sz w:val="24"/>
                <w:szCs w:val="24"/>
              </w:rPr>
              <w:t>05</w:t>
            </w:r>
            <w:r w:rsidRPr="009F4F5C">
              <w:rPr>
                <w:rFonts w:ascii="Times New Roman" w:hAnsi="Times New Roman"/>
                <w:sz w:val="24"/>
                <w:szCs w:val="24"/>
              </w:rPr>
              <w:t xml:space="preserve"> » </w:t>
            </w:r>
            <w:r w:rsidR="0047256A">
              <w:rPr>
                <w:rFonts w:ascii="Times New Roman" w:hAnsi="Times New Roman"/>
                <w:sz w:val="24"/>
                <w:szCs w:val="24"/>
              </w:rPr>
              <w:t>марта</w:t>
            </w:r>
            <w:r w:rsidRPr="009F4F5C">
              <w:rPr>
                <w:rFonts w:ascii="Times New Roman" w:hAnsi="Times New Roman"/>
                <w:sz w:val="24"/>
                <w:szCs w:val="24"/>
              </w:rPr>
              <w:t xml:space="preserve"> 202</w:t>
            </w:r>
            <w:r w:rsidR="009A4A85">
              <w:rPr>
                <w:rFonts w:ascii="Times New Roman" w:hAnsi="Times New Roman"/>
                <w:sz w:val="24"/>
                <w:szCs w:val="24"/>
              </w:rPr>
              <w:t>1</w:t>
            </w:r>
            <w:r w:rsidRPr="009F4F5C">
              <w:rPr>
                <w:rFonts w:ascii="Times New Roman" w:hAnsi="Times New Roman"/>
                <w:sz w:val="24"/>
                <w:szCs w:val="24"/>
              </w:rPr>
              <w:t xml:space="preserve"> г. </w:t>
            </w:r>
          </w:p>
        </w:tc>
      </w:tr>
      <w:tr w:rsidR="00161A32" w:rsidRPr="009F4F5C" w:rsidTr="009F4F5C">
        <w:trPr>
          <w:trHeight w:val="70"/>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Время приема заявок</w:t>
            </w:r>
          </w:p>
        </w:tc>
        <w:tc>
          <w:tcPr>
            <w:tcW w:w="7685" w:type="dxa"/>
            <w:gridSpan w:val="5"/>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 xml:space="preserve">С </w:t>
            </w:r>
            <w:r w:rsidRPr="009F4F5C">
              <w:rPr>
                <w:rFonts w:ascii="Times New Roman" w:hAnsi="Times New Roman"/>
                <w:sz w:val="24"/>
                <w:szCs w:val="24"/>
                <w:lang w:val="en-US"/>
              </w:rPr>
              <w:t>08</w:t>
            </w:r>
            <w:r w:rsidRPr="009F4F5C">
              <w:rPr>
                <w:rFonts w:ascii="Times New Roman" w:hAnsi="Times New Roman"/>
                <w:sz w:val="24"/>
                <w:szCs w:val="24"/>
              </w:rPr>
              <w:t>:00 до 1</w:t>
            </w:r>
            <w:r w:rsidRPr="009F4F5C">
              <w:rPr>
                <w:rFonts w:ascii="Times New Roman" w:hAnsi="Times New Roman"/>
                <w:sz w:val="24"/>
                <w:szCs w:val="24"/>
                <w:lang w:val="en-US"/>
              </w:rPr>
              <w:t>7</w:t>
            </w:r>
            <w:r w:rsidRPr="009F4F5C">
              <w:rPr>
                <w:rFonts w:ascii="Times New Roman" w:hAnsi="Times New Roman"/>
                <w:sz w:val="24"/>
                <w:szCs w:val="24"/>
              </w:rPr>
              <w:t xml:space="preserve">:00 час.  </w:t>
            </w:r>
          </w:p>
        </w:tc>
      </w:tr>
      <w:tr w:rsidR="00161A32" w:rsidRPr="009F4F5C" w:rsidTr="009F4F5C">
        <w:trPr>
          <w:trHeight w:val="70"/>
        </w:trPr>
        <w:tc>
          <w:tcPr>
            <w:tcW w:w="10519" w:type="dxa"/>
            <w:gridSpan w:val="6"/>
            <w:shd w:val="clear" w:color="auto" w:fill="D9D9D9"/>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 xml:space="preserve">Сведения о вскрытии конвертов с заявками на участие в конкурсе </w:t>
            </w:r>
          </w:p>
        </w:tc>
      </w:tr>
      <w:tr w:rsidR="00161A32" w:rsidRPr="009F4F5C" w:rsidTr="009F4F5C">
        <w:trPr>
          <w:trHeight w:val="555"/>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Место вскрытия конвертов и открытия доступа к заявкам</w:t>
            </w:r>
          </w:p>
        </w:tc>
        <w:tc>
          <w:tcPr>
            <w:tcW w:w="7685" w:type="dxa"/>
            <w:gridSpan w:val="5"/>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Администрация муниципального района Похвистневский, Самарская область, г. Похвистнево, ул. Ленинградская, д. 9, малый актовый зал</w:t>
            </w:r>
          </w:p>
          <w:p w:rsidR="00161A32" w:rsidRPr="009F4F5C" w:rsidRDefault="00161A32" w:rsidP="009F4F5C">
            <w:pPr>
              <w:spacing w:after="0"/>
              <w:rPr>
                <w:rFonts w:ascii="Times New Roman" w:hAnsi="Times New Roman"/>
                <w:bCs/>
                <w:sz w:val="24"/>
                <w:szCs w:val="24"/>
              </w:rPr>
            </w:pPr>
          </w:p>
        </w:tc>
      </w:tr>
      <w:tr w:rsidR="00161A32" w:rsidRPr="009F4F5C" w:rsidTr="009F4F5C">
        <w:trPr>
          <w:trHeight w:val="70"/>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Дата вскрытия конвертов и открытия доступа к заявкам</w:t>
            </w:r>
          </w:p>
        </w:tc>
        <w:tc>
          <w:tcPr>
            <w:tcW w:w="7685" w:type="dxa"/>
            <w:gridSpan w:val="5"/>
          </w:tcPr>
          <w:p w:rsidR="00161A32" w:rsidRPr="009F4F5C" w:rsidRDefault="00161A32" w:rsidP="009F4F5C">
            <w:pPr>
              <w:spacing w:after="0"/>
              <w:rPr>
                <w:rFonts w:ascii="Times New Roman" w:hAnsi="Times New Roman"/>
                <w:sz w:val="24"/>
                <w:szCs w:val="24"/>
              </w:rPr>
            </w:pPr>
          </w:p>
          <w:p w:rsidR="00161A32" w:rsidRPr="009F4F5C" w:rsidRDefault="00161A32" w:rsidP="0047256A">
            <w:pPr>
              <w:spacing w:after="0"/>
              <w:rPr>
                <w:rFonts w:ascii="Times New Roman" w:hAnsi="Times New Roman"/>
                <w:sz w:val="24"/>
                <w:szCs w:val="24"/>
              </w:rPr>
            </w:pPr>
            <w:r w:rsidRPr="009F4F5C">
              <w:rPr>
                <w:rFonts w:ascii="Times New Roman" w:hAnsi="Times New Roman"/>
                <w:sz w:val="24"/>
                <w:szCs w:val="24"/>
              </w:rPr>
              <w:t xml:space="preserve">« </w:t>
            </w:r>
            <w:r w:rsidR="0047256A">
              <w:rPr>
                <w:rFonts w:ascii="Times New Roman" w:hAnsi="Times New Roman"/>
                <w:sz w:val="24"/>
                <w:szCs w:val="24"/>
              </w:rPr>
              <w:t>09</w:t>
            </w:r>
            <w:r w:rsidRPr="009F4F5C">
              <w:rPr>
                <w:rFonts w:ascii="Times New Roman" w:hAnsi="Times New Roman"/>
                <w:sz w:val="24"/>
                <w:szCs w:val="24"/>
              </w:rPr>
              <w:t xml:space="preserve">  » </w:t>
            </w:r>
            <w:r w:rsidR="0047256A">
              <w:rPr>
                <w:rFonts w:ascii="Times New Roman" w:hAnsi="Times New Roman"/>
                <w:sz w:val="24"/>
                <w:szCs w:val="24"/>
              </w:rPr>
              <w:t>марта</w:t>
            </w:r>
            <w:r w:rsidRPr="009F4F5C">
              <w:rPr>
                <w:rFonts w:ascii="Times New Roman" w:hAnsi="Times New Roman"/>
                <w:sz w:val="24"/>
                <w:szCs w:val="24"/>
              </w:rPr>
              <w:t xml:space="preserve"> 202</w:t>
            </w:r>
            <w:r w:rsidR="009A4A85">
              <w:rPr>
                <w:rFonts w:ascii="Times New Roman" w:hAnsi="Times New Roman"/>
                <w:sz w:val="24"/>
                <w:szCs w:val="24"/>
              </w:rPr>
              <w:t>1</w:t>
            </w:r>
            <w:r w:rsidRPr="009F4F5C">
              <w:rPr>
                <w:rFonts w:ascii="Times New Roman" w:hAnsi="Times New Roman"/>
                <w:sz w:val="24"/>
                <w:szCs w:val="24"/>
              </w:rPr>
              <w:t>г.</w:t>
            </w:r>
          </w:p>
        </w:tc>
      </w:tr>
      <w:tr w:rsidR="00161A32" w:rsidRPr="009F4F5C" w:rsidTr="009F4F5C">
        <w:trPr>
          <w:trHeight w:val="555"/>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 xml:space="preserve">Время вскрытия конвертов и открытия доступа к заявкам </w:t>
            </w:r>
          </w:p>
        </w:tc>
        <w:tc>
          <w:tcPr>
            <w:tcW w:w="7685" w:type="dxa"/>
            <w:gridSpan w:val="5"/>
          </w:tcPr>
          <w:p w:rsidR="00161A32" w:rsidRPr="009F4F5C" w:rsidRDefault="00161A32" w:rsidP="009F4F5C">
            <w:pPr>
              <w:spacing w:after="0"/>
              <w:rPr>
                <w:rFonts w:ascii="Times New Roman" w:hAnsi="Times New Roman"/>
                <w:sz w:val="24"/>
                <w:szCs w:val="24"/>
              </w:rPr>
            </w:pPr>
          </w:p>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11:00 по местному времени</w:t>
            </w:r>
          </w:p>
        </w:tc>
      </w:tr>
      <w:tr w:rsidR="00161A32" w:rsidRPr="009F4F5C" w:rsidTr="009F4F5C">
        <w:trPr>
          <w:trHeight w:val="70"/>
        </w:trPr>
        <w:tc>
          <w:tcPr>
            <w:tcW w:w="10519" w:type="dxa"/>
            <w:gridSpan w:val="6"/>
            <w:shd w:val="clear" w:color="auto" w:fill="D9D9D9"/>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Требования к участникам конкурса</w:t>
            </w:r>
          </w:p>
        </w:tc>
      </w:tr>
      <w:tr w:rsidR="00161A32" w:rsidRPr="009F4F5C" w:rsidTr="009F4F5C">
        <w:trPr>
          <w:trHeight w:val="70"/>
        </w:trPr>
        <w:tc>
          <w:tcPr>
            <w:tcW w:w="10519" w:type="dxa"/>
            <w:gridSpan w:val="6"/>
          </w:tcPr>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Участники конкурсов или аукционов должны соответствовать требованиям, установленным законодательством Российской Федерации к таким участникам.</w:t>
            </w:r>
          </w:p>
          <w:p w:rsidR="00161A32" w:rsidRPr="009F4F5C" w:rsidRDefault="00161A32" w:rsidP="009F4F5C">
            <w:pPr>
              <w:spacing w:after="0"/>
              <w:ind w:firstLine="601"/>
              <w:jc w:val="both"/>
              <w:rPr>
                <w:rFonts w:ascii="Times New Roman" w:hAnsi="Times New Roman"/>
                <w:sz w:val="24"/>
                <w:szCs w:val="24"/>
              </w:rPr>
            </w:pPr>
            <w:r w:rsidRPr="009F4F5C">
              <w:rPr>
                <w:rFonts w:ascii="Times New Roman" w:hAnsi="Times New Roman"/>
                <w:sz w:val="24"/>
                <w:szCs w:val="24"/>
              </w:rPr>
              <w:t>Участником конкурса может быть любое юридическое лицо независимо от организационно-</w:t>
            </w:r>
            <w:r w:rsidRPr="009F4F5C">
              <w:rPr>
                <w:rFonts w:ascii="Times New Roman" w:hAnsi="Times New Roman"/>
                <w:sz w:val="24"/>
                <w:szCs w:val="24"/>
              </w:rPr>
              <w:lastRenderedPageBreak/>
              <w:t>правовой формы, формы собственности, места нахождения, а также места происхождения капитала или индивидуальный предприниматель, претендующие на заключение договора, представившие пакет документов в соответствии с конкурсной документацией.</w:t>
            </w:r>
          </w:p>
        </w:tc>
      </w:tr>
      <w:tr w:rsidR="00161A32" w:rsidRPr="009F4F5C" w:rsidTr="009F4F5C">
        <w:trPr>
          <w:trHeight w:val="70"/>
        </w:trPr>
        <w:tc>
          <w:tcPr>
            <w:tcW w:w="10519" w:type="dxa"/>
            <w:gridSpan w:val="6"/>
            <w:shd w:val="clear" w:color="auto" w:fill="D9D9D9"/>
          </w:tcPr>
          <w:p w:rsidR="00161A32" w:rsidRPr="009F4F5C" w:rsidRDefault="00161A32" w:rsidP="009F4F5C">
            <w:pPr>
              <w:autoSpaceDE w:val="0"/>
              <w:autoSpaceDN w:val="0"/>
              <w:adjustRightInd w:val="0"/>
              <w:spacing w:after="0"/>
              <w:ind w:firstLine="540"/>
              <w:jc w:val="center"/>
              <w:rPr>
                <w:rFonts w:ascii="Times New Roman" w:hAnsi="Times New Roman"/>
                <w:sz w:val="24"/>
                <w:szCs w:val="24"/>
              </w:rPr>
            </w:pPr>
            <w:r w:rsidRPr="009F4F5C">
              <w:rPr>
                <w:rFonts w:ascii="Times New Roman" w:hAnsi="Times New Roman"/>
                <w:sz w:val="24"/>
                <w:szCs w:val="24"/>
              </w:rPr>
              <w:lastRenderedPageBreak/>
              <w:t>Информация о месте и сроке рассмотрения заявок на участие в конкурсе</w:t>
            </w:r>
          </w:p>
        </w:tc>
      </w:tr>
      <w:tr w:rsidR="00161A32" w:rsidRPr="009F4F5C" w:rsidTr="009F4F5C">
        <w:trPr>
          <w:trHeight w:val="555"/>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Место рассмотрения заявок</w:t>
            </w:r>
          </w:p>
        </w:tc>
        <w:tc>
          <w:tcPr>
            <w:tcW w:w="7685" w:type="dxa"/>
            <w:gridSpan w:val="5"/>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Администрация муниципального района Похвистневский, Самарская область, г. Похвистнево, ул. Ленинградская, д. 9, малый актовый зал</w:t>
            </w:r>
          </w:p>
          <w:p w:rsidR="00161A32" w:rsidRPr="009F4F5C" w:rsidRDefault="00161A32" w:rsidP="009F4F5C">
            <w:pPr>
              <w:spacing w:after="0"/>
              <w:rPr>
                <w:rFonts w:ascii="Times New Roman" w:hAnsi="Times New Roman"/>
                <w:bCs/>
                <w:sz w:val="24"/>
                <w:szCs w:val="24"/>
              </w:rPr>
            </w:pPr>
          </w:p>
        </w:tc>
      </w:tr>
      <w:tr w:rsidR="00161A32" w:rsidRPr="009F4F5C" w:rsidTr="009F4F5C">
        <w:trPr>
          <w:trHeight w:val="555"/>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Срок рассмотрения заявок</w:t>
            </w:r>
          </w:p>
        </w:tc>
        <w:tc>
          <w:tcPr>
            <w:tcW w:w="7685" w:type="dxa"/>
            <w:gridSpan w:val="5"/>
            <w:vAlign w:val="center"/>
          </w:tcPr>
          <w:p w:rsidR="00161A32" w:rsidRPr="009A4A85" w:rsidRDefault="00161A32" w:rsidP="0047256A">
            <w:pPr>
              <w:spacing w:after="0"/>
              <w:rPr>
                <w:rFonts w:ascii="Times New Roman" w:hAnsi="Times New Roman"/>
                <w:sz w:val="24"/>
                <w:szCs w:val="24"/>
              </w:rPr>
            </w:pPr>
            <w:r w:rsidRPr="009A4A85">
              <w:rPr>
                <w:rFonts w:ascii="Times New Roman" w:hAnsi="Times New Roman"/>
                <w:sz w:val="24"/>
                <w:szCs w:val="24"/>
              </w:rPr>
              <w:t xml:space="preserve">« </w:t>
            </w:r>
            <w:r w:rsidR="0047256A">
              <w:rPr>
                <w:rFonts w:ascii="Times New Roman" w:hAnsi="Times New Roman"/>
                <w:sz w:val="24"/>
                <w:szCs w:val="24"/>
              </w:rPr>
              <w:t>11</w:t>
            </w:r>
            <w:r w:rsidRPr="009A4A85">
              <w:rPr>
                <w:rFonts w:ascii="Times New Roman" w:hAnsi="Times New Roman"/>
                <w:sz w:val="24"/>
                <w:szCs w:val="24"/>
              </w:rPr>
              <w:t xml:space="preserve">  » </w:t>
            </w:r>
            <w:r w:rsidR="0047256A">
              <w:rPr>
                <w:rFonts w:ascii="Times New Roman" w:hAnsi="Times New Roman"/>
                <w:sz w:val="24"/>
                <w:szCs w:val="24"/>
              </w:rPr>
              <w:t>марта</w:t>
            </w:r>
            <w:r w:rsidRPr="009A4A85">
              <w:rPr>
                <w:rFonts w:ascii="Times New Roman" w:hAnsi="Times New Roman"/>
                <w:sz w:val="24"/>
                <w:szCs w:val="24"/>
              </w:rPr>
              <w:t xml:space="preserve"> 202</w:t>
            </w:r>
            <w:r w:rsidR="009A4A85" w:rsidRPr="009A4A85">
              <w:rPr>
                <w:rFonts w:ascii="Times New Roman" w:hAnsi="Times New Roman"/>
                <w:sz w:val="24"/>
                <w:szCs w:val="24"/>
              </w:rPr>
              <w:t>1</w:t>
            </w:r>
            <w:r w:rsidRPr="009A4A85">
              <w:rPr>
                <w:rFonts w:ascii="Times New Roman" w:hAnsi="Times New Roman"/>
                <w:sz w:val="24"/>
                <w:szCs w:val="24"/>
              </w:rPr>
              <w:t>г. в 11:00 ч</w:t>
            </w:r>
          </w:p>
        </w:tc>
      </w:tr>
      <w:tr w:rsidR="00161A32" w:rsidRPr="009F4F5C" w:rsidTr="009F4F5C">
        <w:trPr>
          <w:trHeight w:val="70"/>
        </w:trPr>
        <w:tc>
          <w:tcPr>
            <w:tcW w:w="10519" w:type="dxa"/>
            <w:gridSpan w:val="6"/>
            <w:shd w:val="clear" w:color="auto" w:fill="D9D9D9"/>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Сведения о задатке</w:t>
            </w:r>
          </w:p>
        </w:tc>
      </w:tr>
      <w:tr w:rsidR="00161A32" w:rsidRPr="009F4F5C" w:rsidTr="009F4F5C">
        <w:trPr>
          <w:trHeight w:val="70"/>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Требование о внесении задатка</w:t>
            </w:r>
          </w:p>
        </w:tc>
        <w:tc>
          <w:tcPr>
            <w:tcW w:w="7685" w:type="dxa"/>
            <w:gridSpan w:val="5"/>
            <w:tcBorders>
              <w:right w:val="single" w:sz="4" w:space="0" w:color="auto"/>
            </w:tcBorders>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Установлено</w:t>
            </w:r>
          </w:p>
        </w:tc>
      </w:tr>
      <w:tr w:rsidR="00161A32" w:rsidRPr="009F4F5C" w:rsidTr="009F4F5C">
        <w:trPr>
          <w:trHeight w:val="555"/>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Размер задатка</w:t>
            </w:r>
          </w:p>
        </w:tc>
        <w:tc>
          <w:tcPr>
            <w:tcW w:w="7685" w:type="dxa"/>
            <w:gridSpan w:val="5"/>
            <w:tcBorders>
              <w:right w:val="single" w:sz="4" w:space="0" w:color="auto"/>
            </w:tcBorders>
          </w:tcPr>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20 % начальной (минимальной) цены договора в размере годового платежа</w:t>
            </w:r>
          </w:p>
        </w:tc>
      </w:tr>
      <w:tr w:rsidR="00161A32" w:rsidRPr="009F4F5C" w:rsidTr="009F4F5C">
        <w:trPr>
          <w:trHeight w:val="555"/>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Срок внесения задатка</w:t>
            </w:r>
          </w:p>
        </w:tc>
        <w:tc>
          <w:tcPr>
            <w:tcW w:w="7685" w:type="dxa"/>
            <w:gridSpan w:val="5"/>
            <w:tcBorders>
              <w:bottom w:val="single" w:sz="4" w:space="0" w:color="auto"/>
            </w:tcBorders>
          </w:tcPr>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Задаток должен быть перечислен не позднее даты окончания срока представления заявок на участие в конкурсе</w:t>
            </w:r>
          </w:p>
        </w:tc>
      </w:tr>
      <w:tr w:rsidR="00161A32" w:rsidRPr="009F4F5C" w:rsidTr="009F4F5C">
        <w:trPr>
          <w:trHeight w:val="555"/>
        </w:trPr>
        <w:tc>
          <w:tcPr>
            <w:tcW w:w="2834" w:type="dxa"/>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Порядок внесения задатка</w:t>
            </w:r>
          </w:p>
        </w:tc>
        <w:tc>
          <w:tcPr>
            <w:tcW w:w="7685" w:type="dxa"/>
            <w:gridSpan w:val="5"/>
            <w:tcBorders>
              <w:top w:val="single" w:sz="4" w:space="0" w:color="auto"/>
            </w:tcBorders>
          </w:tcPr>
          <w:p w:rsidR="00161A32" w:rsidRPr="0047256A" w:rsidRDefault="00161A32" w:rsidP="009F4F5C">
            <w:pPr>
              <w:widowControl w:val="0"/>
              <w:suppressAutoHyphens/>
              <w:autoSpaceDE w:val="0"/>
              <w:spacing w:after="0"/>
              <w:ind w:right="972"/>
              <w:rPr>
                <w:rFonts w:ascii="Times New Roman" w:hAnsi="Times New Roman"/>
                <w:sz w:val="24"/>
                <w:szCs w:val="20"/>
                <w:highlight w:val="yellow"/>
              </w:rPr>
            </w:pPr>
            <w:r w:rsidRPr="0047256A">
              <w:rPr>
                <w:rFonts w:ascii="Times New Roman" w:hAnsi="Times New Roman"/>
                <w:sz w:val="24"/>
                <w:szCs w:val="20"/>
                <w:highlight w:val="yellow"/>
              </w:rPr>
              <w:t xml:space="preserve">Путем перечисления денежных средств по следующим реквизитам на расчетный счет организатора торгов: </w:t>
            </w:r>
          </w:p>
          <w:p w:rsidR="00161A32" w:rsidRPr="0047256A" w:rsidRDefault="00161A32" w:rsidP="009F4F5C">
            <w:pPr>
              <w:widowControl w:val="0"/>
              <w:suppressAutoHyphens/>
              <w:autoSpaceDE w:val="0"/>
              <w:spacing w:after="0"/>
              <w:ind w:right="972"/>
              <w:rPr>
                <w:rFonts w:ascii="Times New Roman" w:hAnsi="Times New Roman"/>
                <w:sz w:val="24"/>
                <w:szCs w:val="20"/>
                <w:highlight w:val="yellow"/>
              </w:rPr>
            </w:pPr>
            <w:r w:rsidRPr="0047256A">
              <w:rPr>
                <w:rFonts w:ascii="Times New Roman" w:hAnsi="Times New Roman"/>
                <w:sz w:val="24"/>
                <w:szCs w:val="20"/>
                <w:highlight w:val="yellow"/>
              </w:rPr>
              <w:t xml:space="preserve">Финансовое управление Администрации муниципального района Похвистневский Самарской области (Администрация сельского поселения </w:t>
            </w:r>
            <w:r w:rsidRPr="0047256A">
              <w:rPr>
                <w:rFonts w:ascii="Times New Roman" w:hAnsi="Times New Roman"/>
                <w:sz w:val="24"/>
                <w:szCs w:val="24"/>
                <w:highlight w:val="yellow"/>
                <w:lang w:eastAsia="ar-SA"/>
              </w:rPr>
              <w:t xml:space="preserve">Среднее </w:t>
            </w:r>
            <w:proofErr w:type="spellStart"/>
            <w:r w:rsidRPr="0047256A">
              <w:rPr>
                <w:rFonts w:ascii="Times New Roman" w:hAnsi="Times New Roman"/>
                <w:sz w:val="24"/>
                <w:szCs w:val="24"/>
                <w:highlight w:val="yellow"/>
                <w:lang w:eastAsia="ar-SA"/>
              </w:rPr>
              <w:t>Аверкино</w:t>
            </w:r>
            <w:proofErr w:type="spellEnd"/>
            <w:r w:rsidRPr="0047256A">
              <w:rPr>
                <w:rFonts w:ascii="Times New Roman" w:hAnsi="Times New Roman"/>
                <w:sz w:val="24"/>
                <w:szCs w:val="20"/>
                <w:highlight w:val="yellow"/>
              </w:rPr>
              <w:t xml:space="preserve">, </w:t>
            </w:r>
            <w:proofErr w:type="spellStart"/>
            <w:r w:rsidRPr="0047256A">
              <w:rPr>
                <w:rFonts w:ascii="Times New Roman" w:hAnsi="Times New Roman"/>
                <w:sz w:val="24"/>
                <w:szCs w:val="20"/>
                <w:highlight w:val="yellow"/>
              </w:rPr>
              <w:t>м.р</w:t>
            </w:r>
            <w:proofErr w:type="gramStart"/>
            <w:r w:rsidRPr="0047256A">
              <w:rPr>
                <w:rFonts w:ascii="Times New Roman" w:hAnsi="Times New Roman"/>
                <w:sz w:val="24"/>
                <w:szCs w:val="20"/>
                <w:highlight w:val="yellow"/>
              </w:rPr>
              <w:t>.П</w:t>
            </w:r>
            <w:proofErr w:type="gramEnd"/>
            <w:r w:rsidRPr="0047256A">
              <w:rPr>
                <w:rFonts w:ascii="Times New Roman" w:hAnsi="Times New Roman"/>
                <w:sz w:val="24"/>
                <w:szCs w:val="20"/>
                <w:highlight w:val="yellow"/>
              </w:rPr>
              <w:t>охвистневский</w:t>
            </w:r>
            <w:proofErr w:type="spellEnd"/>
            <w:r w:rsidRPr="0047256A">
              <w:rPr>
                <w:rFonts w:ascii="Times New Roman" w:hAnsi="Times New Roman"/>
                <w:sz w:val="24"/>
                <w:szCs w:val="20"/>
                <w:highlight w:val="yellow"/>
              </w:rPr>
              <w:t xml:space="preserve"> , л/с 406.05.001.0)</w:t>
            </w:r>
          </w:p>
          <w:p w:rsidR="00161A32" w:rsidRPr="0047256A" w:rsidRDefault="00161A32" w:rsidP="009F4F5C">
            <w:pPr>
              <w:widowControl w:val="0"/>
              <w:suppressAutoHyphens/>
              <w:autoSpaceDE w:val="0"/>
              <w:spacing w:after="0"/>
              <w:ind w:right="972"/>
              <w:rPr>
                <w:rFonts w:ascii="Times New Roman" w:hAnsi="Times New Roman"/>
                <w:iCs/>
                <w:sz w:val="24"/>
                <w:szCs w:val="24"/>
                <w:highlight w:val="yellow"/>
                <w:lang w:eastAsia="ar-SA"/>
              </w:rPr>
            </w:pPr>
            <w:r w:rsidRPr="0047256A">
              <w:rPr>
                <w:rFonts w:ascii="Times New Roman" w:hAnsi="Times New Roman"/>
                <w:iCs/>
                <w:sz w:val="24"/>
                <w:szCs w:val="24"/>
                <w:highlight w:val="yellow"/>
                <w:lang w:eastAsia="ar-SA"/>
              </w:rPr>
              <w:t>ИНН/КПП 6357910246/635701001</w:t>
            </w:r>
          </w:p>
          <w:p w:rsidR="00161A32" w:rsidRPr="0047256A" w:rsidRDefault="00161A32" w:rsidP="009F4F5C">
            <w:pPr>
              <w:widowControl w:val="0"/>
              <w:suppressAutoHyphens/>
              <w:autoSpaceDE w:val="0"/>
              <w:spacing w:after="0"/>
              <w:ind w:right="972"/>
              <w:rPr>
                <w:rFonts w:ascii="Times New Roman" w:hAnsi="Times New Roman"/>
                <w:iCs/>
                <w:sz w:val="24"/>
                <w:szCs w:val="24"/>
                <w:highlight w:val="yellow"/>
                <w:lang w:eastAsia="ar-SA"/>
              </w:rPr>
            </w:pPr>
            <w:proofErr w:type="gramStart"/>
            <w:r w:rsidRPr="0047256A">
              <w:rPr>
                <w:rFonts w:ascii="Times New Roman" w:hAnsi="Times New Roman"/>
                <w:iCs/>
                <w:sz w:val="24"/>
                <w:szCs w:val="24"/>
                <w:highlight w:val="yellow"/>
                <w:lang w:eastAsia="ar-SA"/>
              </w:rPr>
              <w:t>р</w:t>
            </w:r>
            <w:proofErr w:type="gramEnd"/>
            <w:r w:rsidRPr="0047256A">
              <w:rPr>
                <w:rFonts w:ascii="Times New Roman" w:hAnsi="Times New Roman"/>
                <w:iCs/>
                <w:sz w:val="24"/>
                <w:szCs w:val="24"/>
                <w:highlight w:val="yellow"/>
                <w:lang w:eastAsia="ar-SA"/>
              </w:rPr>
              <w:t>/счет 40302810422025360122</w:t>
            </w:r>
          </w:p>
          <w:p w:rsidR="00161A32" w:rsidRPr="0047256A" w:rsidRDefault="00161A32" w:rsidP="009F4F5C">
            <w:pPr>
              <w:widowControl w:val="0"/>
              <w:suppressAutoHyphens/>
              <w:autoSpaceDE w:val="0"/>
              <w:spacing w:after="0"/>
              <w:ind w:right="972"/>
              <w:rPr>
                <w:rFonts w:ascii="Times New Roman" w:hAnsi="Times New Roman"/>
                <w:iCs/>
                <w:sz w:val="24"/>
                <w:szCs w:val="24"/>
                <w:highlight w:val="yellow"/>
                <w:lang w:eastAsia="ar-SA"/>
              </w:rPr>
            </w:pPr>
            <w:r w:rsidRPr="0047256A">
              <w:rPr>
                <w:rFonts w:ascii="Times New Roman" w:hAnsi="Times New Roman"/>
                <w:iCs/>
                <w:sz w:val="24"/>
                <w:szCs w:val="24"/>
                <w:highlight w:val="yellow"/>
                <w:lang w:eastAsia="ar-SA"/>
              </w:rPr>
              <w:t>в Отделении Самара г. Самара</w:t>
            </w:r>
          </w:p>
          <w:p w:rsidR="00161A32" w:rsidRPr="0047256A" w:rsidRDefault="00161A32" w:rsidP="009F4F5C">
            <w:pPr>
              <w:widowControl w:val="0"/>
              <w:suppressAutoHyphens/>
              <w:autoSpaceDE w:val="0"/>
              <w:spacing w:after="0"/>
              <w:ind w:right="972"/>
              <w:rPr>
                <w:rFonts w:ascii="Times New Roman" w:hAnsi="Times New Roman"/>
                <w:iCs/>
                <w:sz w:val="24"/>
                <w:szCs w:val="24"/>
                <w:highlight w:val="yellow"/>
                <w:lang w:eastAsia="ar-SA"/>
              </w:rPr>
            </w:pPr>
            <w:r w:rsidRPr="0047256A">
              <w:rPr>
                <w:rFonts w:ascii="Times New Roman" w:hAnsi="Times New Roman"/>
                <w:iCs/>
                <w:sz w:val="24"/>
                <w:szCs w:val="24"/>
                <w:highlight w:val="yellow"/>
                <w:lang w:eastAsia="ar-SA"/>
              </w:rPr>
              <w:t>БИК 043601001</w:t>
            </w:r>
          </w:p>
          <w:p w:rsidR="00161A32" w:rsidRPr="009F4F5C" w:rsidRDefault="00161A32" w:rsidP="009F4F5C">
            <w:pPr>
              <w:spacing w:after="0"/>
              <w:jc w:val="both"/>
              <w:rPr>
                <w:rFonts w:ascii="Times New Roman" w:hAnsi="Times New Roman"/>
                <w:sz w:val="24"/>
                <w:szCs w:val="24"/>
              </w:rPr>
            </w:pPr>
            <w:r w:rsidRPr="0047256A">
              <w:rPr>
                <w:rFonts w:ascii="Times New Roman" w:hAnsi="Times New Roman"/>
                <w:sz w:val="24"/>
                <w:szCs w:val="24"/>
                <w:highlight w:val="yellow"/>
              </w:rPr>
              <w:t>Наименование платежа: «Задаток для участия в конкурсе по лоту №___»</w:t>
            </w:r>
          </w:p>
        </w:tc>
      </w:tr>
      <w:tr w:rsidR="00161A32" w:rsidRPr="009F4F5C" w:rsidTr="009F4F5C">
        <w:trPr>
          <w:trHeight w:val="70"/>
        </w:trPr>
        <w:tc>
          <w:tcPr>
            <w:tcW w:w="10519" w:type="dxa"/>
            <w:gridSpan w:val="6"/>
            <w:shd w:val="clear" w:color="auto" w:fill="D9D9D9"/>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Сведения о сроке и порядке внесения изменений в извещение организатором конкурса</w:t>
            </w:r>
          </w:p>
        </w:tc>
      </w:tr>
      <w:tr w:rsidR="00161A32" w:rsidRPr="009F4F5C" w:rsidTr="009F4F5C">
        <w:trPr>
          <w:trHeight w:val="70"/>
        </w:trPr>
        <w:tc>
          <w:tcPr>
            <w:tcW w:w="2834" w:type="dxa"/>
            <w:tcBorders>
              <w:bottom w:val="single" w:sz="4" w:space="0" w:color="auto"/>
              <w:right w:val="single" w:sz="4" w:space="0" w:color="auto"/>
            </w:tcBorders>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 xml:space="preserve">Срок в </w:t>
            </w:r>
            <w:proofErr w:type="gramStart"/>
            <w:r w:rsidRPr="009F4F5C">
              <w:rPr>
                <w:rFonts w:ascii="Times New Roman" w:hAnsi="Times New Roman"/>
                <w:sz w:val="24"/>
                <w:szCs w:val="24"/>
              </w:rPr>
              <w:t>течение</w:t>
            </w:r>
            <w:proofErr w:type="gramEnd"/>
            <w:r w:rsidRPr="009F4F5C">
              <w:rPr>
                <w:rFonts w:ascii="Times New Roman" w:hAnsi="Times New Roman"/>
                <w:sz w:val="24"/>
                <w:szCs w:val="24"/>
              </w:rPr>
              <w:t xml:space="preserve"> которого организатор конкурса может принять решение о внесении изменений в извещение</w:t>
            </w:r>
          </w:p>
        </w:tc>
        <w:tc>
          <w:tcPr>
            <w:tcW w:w="7685" w:type="dxa"/>
            <w:gridSpan w:val="5"/>
            <w:tcBorders>
              <w:left w:val="single" w:sz="4" w:space="0" w:color="auto"/>
              <w:bottom w:val="single" w:sz="4" w:space="0" w:color="auto"/>
            </w:tcBorders>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 xml:space="preserve">Не позднее « </w:t>
            </w:r>
            <w:r w:rsidR="009A4A85">
              <w:rPr>
                <w:rFonts w:ascii="Times New Roman" w:hAnsi="Times New Roman"/>
                <w:sz w:val="24"/>
                <w:szCs w:val="24"/>
              </w:rPr>
              <w:t>2</w:t>
            </w:r>
            <w:r w:rsidR="0047256A">
              <w:rPr>
                <w:rFonts w:ascii="Times New Roman" w:hAnsi="Times New Roman"/>
                <w:sz w:val="24"/>
                <w:szCs w:val="24"/>
              </w:rPr>
              <w:t>8</w:t>
            </w:r>
            <w:r w:rsidRPr="009F4F5C">
              <w:rPr>
                <w:rFonts w:ascii="Times New Roman" w:hAnsi="Times New Roman"/>
                <w:sz w:val="24"/>
                <w:szCs w:val="24"/>
              </w:rPr>
              <w:t xml:space="preserve">  » </w:t>
            </w:r>
            <w:r w:rsidR="0047256A">
              <w:rPr>
                <w:rFonts w:ascii="Times New Roman" w:hAnsi="Times New Roman"/>
                <w:sz w:val="24"/>
                <w:szCs w:val="24"/>
              </w:rPr>
              <w:t>февраля</w:t>
            </w:r>
            <w:r w:rsidRPr="009F4F5C">
              <w:rPr>
                <w:rFonts w:ascii="Times New Roman" w:hAnsi="Times New Roman"/>
                <w:sz w:val="24"/>
                <w:szCs w:val="24"/>
              </w:rPr>
              <w:t xml:space="preserve"> 202</w:t>
            </w:r>
            <w:r w:rsidR="0047256A">
              <w:rPr>
                <w:rFonts w:ascii="Times New Roman" w:hAnsi="Times New Roman"/>
                <w:sz w:val="24"/>
                <w:szCs w:val="24"/>
              </w:rPr>
              <w:t>1</w:t>
            </w:r>
            <w:r w:rsidRPr="009F4F5C">
              <w:rPr>
                <w:rFonts w:ascii="Times New Roman" w:hAnsi="Times New Roman"/>
                <w:sz w:val="24"/>
                <w:szCs w:val="24"/>
              </w:rPr>
              <w:t>г.</w:t>
            </w:r>
          </w:p>
          <w:p w:rsidR="00161A32" w:rsidRPr="009F4F5C" w:rsidRDefault="00161A32" w:rsidP="009F4F5C">
            <w:pPr>
              <w:spacing w:after="0"/>
              <w:rPr>
                <w:rFonts w:ascii="Times New Roman" w:hAnsi="Times New Roman"/>
                <w:sz w:val="24"/>
                <w:szCs w:val="24"/>
                <w:highlight w:val="yellow"/>
              </w:rPr>
            </w:pPr>
          </w:p>
        </w:tc>
      </w:tr>
      <w:tr w:rsidR="00161A32" w:rsidRPr="009F4F5C" w:rsidTr="009F4F5C">
        <w:trPr>
          <w:trHeight w:val="409"/>
        </w:trPr>
        <w:tc>
          <w:tcPr>
            <w:tcW w:w="2834" w:type="dxa"/>
            <w:tcBorders>
              <w:top w:val="single" w:sz="4" w:space="0" w:color="auto"/>
              <w:right w:val="single" w:sz="4" w:space="0" w:color="auto"/>
            </w:tcBorders>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Порядок внесения изменений</w:t>
            </w:r>
          </w:p>
        </w:tc>
        <w:tc>
          <w:tcPr>
            <w:tcW w:w="7685" w:type="dxa"/>
            <w:gridSpan w:val="5"/>
            <w:tcBorders>
              <w:top w:val="single" w:sz="4" w:space="0" w:color="auto"/>
              <w:left w:val="single" w:sz="4" w:space="0" w:color="auto"/>
            </w:tcBorders>
          </w:tcPr>
          <w:p w:rsidR="00161A32" w:rsidRPr="009F4F5C" w:rsidRDefault="00161A32" w:rsidP="009F4F5C">
            <w:pPr>
              <w:autoSpaceDE w:val="0"/>
              <w:autoSpaceDN w:val="0"/>
              <w:adjustRightInd w:val="0"/>
              <w:spacing w:after="0"/>
              <w:jc w:val="both"/>
              <w:rPr>
                <w:rFonts w:ascii="Times New Roman" w:hAnsi="Times New Roman"/>
                <w:sz w:val="24"/>
                <w:szCs w:val="24"/>
              </w:rPr>
            </w:pPr>
            <w:r w:rsidRPr="009F4F5C">
              <w:rPr>
                <w:rFonts w:ascii="Times New Roman" w:hAnsi="Times New Roman"/>
                <w:sz w:val="24"/>
                <w:szCs w:val="24"/>
              </w:rPr>
              <w:t xml:space="preserve">В течение одного дня </w:t>
            </w:r>
            <w:proofErr w:type="gramStart"/>
            <w:r w:rsidRPr="009F4F5C">
              <w:rPr>
                <w:rFonts w:ascii="Times New Roman" w:hAnsi="Times New Roman"/>
                <w:sz w:val="24"/>
                <w:szCs w:val="24"/>
              </w:rPr>
              <w:t>с даты принятия</w:t>
            </w:r>
            <w:proofErr w:type="gramEnd"/>
            <w:r w:rsidRPr="009F4F5C">
              <w:rPr>
                <w:rFonts w:ascii="Times New Roman" w:hAnsi="Times New Roman"/>
                <w:sz w:val="24"/>
                <w:szCs w:val="24"/>
              </w:rPr>
              <w:t xml:space="preserve"> указанного решения такие изменения размещаются организатором конкурса на официальном сайте торгов. При этом срок подачи заявок на участие в конкурсе должен быть продлен таким образом, чтобы </w:t>
            </w:r>
            <w:proofErr w:type="gramStart"/>
            <w:r w:rsidRPr="009F4F5C">
              <w:rPr>
                <w:rFonts w:ascii="Times New Roman" w:hAnsi="Times New Roman"/>
                <w:sz w:val="24"/>
                <w:szCs w:val="24"/>
              </w:rPr>
              <w:t>с даты размещения</w:t>
            </w:r>
            <w:proofErr w:type="gramEnd"/>
            <w:r w:rsidRPr="009F4F5C">
              <w:rPr>
                <w:rFonts w:ascii="Times New Roman" w:hAnsi="Times New Roman"/>
                <w:sz w:val="24"/>
                <w:szCs w:val="24"/>
              </w:rPr>
              <w:t xml:space="preserve"> на официальном сайте торгов внесенных изменений в извещение о проведении конкурса до даты окончания подачи заявок на участие в конкурсе он составлял не менее двадцати дней.</w:t>
            </w:r>
          </w:p>
        </w:tc>
      </w:tr>
      <w:tr w:rsidR="00161A32" w:rsidRPr="009F4F5C" w:rsidTr="009F4F5C">
        <w:trPr>
          <w:trHeight w:val="555"/>
        </w:trPr>
        <w:tc>
          <w:tcPr>
            <w:tcW w:w="10519" w:type="dxa"/>
            <w:gridSpan w:val="6"/>
            <w:shd w:val="clear" w:color="auto" w:fill="D9D9D9"/>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Сведения о сроке, в течение которого организатор конкурса вправе отказаться от его проведения и порядок извещения о таком отказе</w:t>
            </w:r>
          </w:p>
        </w:tc>
      </w:tr>
      <w:tr w:rsidR="00161A32" w:rsidRPr="009F4F5C" w:rsidTr="009F4F5C">
        <w:trPr>
          <w:trHeight w:val="555"/>
        </w:trPr>
        <w:tc>
          <w:tcPr>
            <w:tcW w:w="2834" w:type="dxa"/>
            <w:tcBorders>
              <w:right w:val="single" w:sz="4" w:space="0" w:color="auto"/>
            </w:tcBorders>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Срок, в течение которого организатор конкурса вправе отказаться от его проведения</w:t>
            </w:r>
          </w:p>
        </w:tc>
        <w:tc>
          <w:tcPr>
            <w:tcW w:w="7685" w:type="dxa"/>
            <w:gridSpan w:val="5"/>
            <w:tcBorders>
              <w:left w:val="single" w:sz="4" w:space="0" w:color="auto"/>
            </w:tcBorders>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 xml:space="preserve">Не позднее « </w:t>
            </w:r>
            <w:r w:rsidR="0047256A">
              <w:rPr>
                <w:rFonts w:ascii="Times New Roman" w:hAnsi="Times New Roman"/>
                <w:sz w:val="24"/>
                <w:szCs w:val="24"/>
              </w:rPr>
              <w:t>28</w:t>
            </w:r>
            <w:r w:rsidRPr="009F4F5C">
              <w:rPr>
                <w:rFonts w:ascii="Times New Roman" w:hAnsi="Times New Roman"/>
                <w:sz w:val="24"/>
                <w:szCs w:val="24"/>
              </w:rPr>
              <w:t xml:space="preserve"> » </w:t>
            </w:r>
            <w:r w:rsidR="0047256A">
              <w:rPr>
                <w:rFonts w:ascii="Times New Roman" w:hAnsi="Times New Roman"/>
                <w:sz w:val="24"/>
                <w:szCs w:val="24"/>
              </w:rPr>
              <w:t>февраля</w:t>
            </w:r>
            <w:r w:rsidRPr="009F4F5C">
              <w:rPr>
                <w:rFonts w:ascii="Times New Roman" w:hAnsi="Times New Roman"/>
                <w:sz w:val="24"/>
                <w:szCs w:val="24"/>
              </w:rPr>
              <w:t xml:space="preserve"> 202</w:t>
            </w:r>
            <w:r w:rsidR="009A4A85">
              <w:rPr>
                <w:rFonts w:ascii="Times New Roman" w:hAnsi="Times New Roman"/>
                <w:sz w:val="24"/>
                <w:szCs w:val="24"/>
              </w:rPr>
              <w:t>1</w:t>
            </w:r>
            <w:r w:rsidRPr="009F4F5C">
              <w:rPr>
                <w:rFonts w:ascii="Times New Roman" w:hAnsi="Times New Roman"/>
                <w:sz w:val="24"/>
                <w:szCs w:val="24"/>
              </w:rPr>
              <w:t>г.</w:t>
            </w:r>
          </w:p>
          <w:p w:rsidR="00161A32" w:rsidRPr="009F4F5C" w:rsidRDefault="00161A32" w:rsidP="009F4F5C">
            <w:pPr>
              <w:spacing w:after="0"/>
              <w:rPr>
                <w:rFonts w:ascii="Times New Roman" w:hAnsi="Times New Roman"/>
                <w:sz w:val="24"/>
                <w:szCs w:val="24"/>
              </w:rPr>
            </w:pPr>
          </w:p>
        </w:tc>
      </w:tr>
      <w:tr w:rsidR="00161A32" w:rsidRPr="009F4F5C" w:rsidTr="009F4F5C">
        <w:trPr>
          <w:trHeight w:val="555"/>
        </w:trPr>
        <w:tc>
          <w:tcPr>
            <w:tcW w:w="2834" w:type="dxa"/>
            <w:tcBorders>
              <w:right w:val="single" w:sz="4" w:space="0" w:color="auto"/>
            </w:tcBorders>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Порядок извещения об отказе от проведения конкурса</w:t>
            </w:r>
          </w:p>
        </w:tc>
        <w:tc>
          <w:tcPr>
            <w:tcW w:w="7685" w:type="dxa"/>
            <w:gridSpan w:val="5"/>
            <w:tcBorders>
              <w:left w:val="single" w:sz="4" w:space="0" w:color="auto"/>
            </w:tcBorders>
          </w:tcPr>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 xml:space="preserve">Извещение об отказе от проведения конкурса размещается </w:t>
            </w:r>
            <w:proofErr w:type="gramStart"/>
            <w:r w:rsidRPr="009F4F5C">
              <w:rPr>
                <w:rFonts w:ascii="Times New Roman" w:hAnsi="Times New Roman"/>
                <w:sz w:val="24"/>
                <w:szCs w:val="24"/>
              </w:rPr>
              <w:t>на официальном сайте торгов в течение одного дня с даты принятия решения об отказе от проведения</w:t>
            </w:r>
            <w:proofErr w:type="gramEnd"/>
            <w:r w:rsidRPr="009F4F5C">
              <w:rPr>
                <w:rFonts w:ascii="Times New Roman" w:hAnsi="Times New Roman"/>
                <w:sz w:val="24"/>
                <w:szCs w:val="24"/>
              </w:rPr>
              <w:t xml:space="preserve"> конкурса. В течение двух рабочих дней </w:t>
            </w:r>
            <w:proofErr w:type="gramStart"/>
            <w:r w:rsidRPr="009F4F5C">
              <w:rPr>
                <w:rFonts w:ascii="Times New Roman" w:hAnsi="Times New Roman"/>
                <w:sz w:val="24"/>
                <w:szCs w:val="24"/>
              </w:rPr>
              <w:t>с даты принятия</w:t>
            </w:r>
            <w:proofErr w:type="gramEnd"/>
            <w:r w:rsidRPr="009F4F5C">
              <w:rPr>
                <w:rFonts w:ascii="Times New Roman" w:hAnsi="Times New Roman"/>
                <w:sz w:val="24"/>
                <w:szCs w:val="24"/>
              </w:rPr>
              <w:t xml:space="preserve"> указанного решения организатор конкурса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конкурсе и направляет соответствующие уведомления всем заявителям. В случае </w:t>
            </w:r>
            <w:r w:rsidRPr="009F4F5C">
              <w:rPr>
                <w:rFonts w:ascii="Times New Roman" w:hAnsi="Times New Roman"/>
                <w:sz w:val="24"/>
                <w:szCs w:val="24"/>
              </w:rPr>
              <w:lastRenderedPageBreak/>
              <w:t xml:space="preserve">если установлено требование о внесении задатка, организатор конкурса возвращает заявителям денежные средства, внесенные в качестве задатка, в течение пяти рабочих дней </w:t>
            </w:r>
            <w:proofErr w:type="gramStart"/>
            <w:r w:rsidRPr="009F4F5C">
              <w:rPr>
                <w:rFonts w:ascii="Times New Roman" w:hAnsi="Times New Roman"/>
                <w:sz w:val="24"/>
                <w:szCs w:val="24"/>
              </w:rPr>
              <w:t>с даты принятия</w:t>
            </w:r>
            <w:proofErr w:type="gramEnd"/>
            <w:r w:rsidRPr="009F4F5C">
              <w:rPr>
                <w:rFonts w:ascii="Times New Roman" w:hAnsi="Times New Roman"/>
                <w:sz w:val="24"/>
                <w:szCs w:val="24"/>
              </w:rPr>
              <w:t xml:space="preserve"> решения об отказе от проведения конкурса.</w:t>
            </w:r>
          </w:p>
        </w:tc>
      </w:tr>
      <w:tr w:rsidR="00161A32" w:rsidRPr="009F4F5C" w:rsidTr="009F4F5C">
        <w:trPr>
          <w:trHeight w:val="70"/>
        </w:trPr>
        <w:tc>
          <w:tcPr>
            <w:tcW w:w="10519" w:type="dxa"/>
            <w:gridSpan w:val="6"/>
            <w:shd w:val="clear" w:color="auto" w:fill="D9D9D9"/>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lastRenderedPageBreak/>
              <w:t>Сведения о требованиях к заявке на участие в конкурсе</w:t>
            </w:r>
          </w:p>
        </w:tc>
      </w:tr>
      <w:tr w:rsidR="00161A32" w:rsidRPr="009F4F5C" w:rsidTr="009F4F5C">
        <w:trPr>
          <w:trHeight w:val="982"/>
        </w:trPr>
        <w:tc>
          <w:tcPr>
            <w:tcW w:w="2834" w:type="dxa"/>
            <w:tcBorders>
              <w:right w:val="single" w:sz="4" w:space="0" w:color="auto"/>
            </w:tcBorders>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 xml:space="preserve">Содержание и состав заявки, инструкция по ее заполнению  </w:t>
            </w:r>
          </w:p>
        </w:tc>
        <w:tc>
          <w:tcPr>
            <w:tcW w:w="7685" w:type="dxa"/>
            <w:gridSpan w:val="5"/>
            <w:tcBorders>
              <w:left w:val="single" w:sz="4" w:space="0" w:color="auto"/>
            </w:tcBorders>
          </w:tcPr>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Заявка на участие в конкурсе должна содержать:</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1) сведения и документы о заявителе, подавшем такую заявку:</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proofErr w:type="gramStart"/>
            <w:r w:rsidRPr="009F4F5C">
              <w:rPr>
                <w:rFonts w:ascii="Times New Roman" w:hAnsi="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proofErr w:type="gramStart"/>
            <w:r w:rsidRPr="009F4F5C">
              <w:rPr>
                <w:rFonts w:ascii="Times New Roman" w:hAnsi="Times New Roman"/>
                <w:sz w:val="24"/>
                <w:szCs w:val="24"/>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w:t>
            </w:r>
            <w:proofErr w:type="gramEnd"/>
            <w:r w:rsidRPr="009F4F5C">
              <w:rPr>
                <w:rFonts w:ascii="Times New Roman" w:hAnsi="Times New Roman"/>
                <w:sz w:val="24"/>
                <w:szCs w:val="24"/>
              </w:rPr>
              <w:t xml:space="preserve"> </w:t>
            </w:r>
            <w:proofErr w:type="gramStart"/>
            <w:r w:rsidRPr="009F4F5C">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9F4F5C">
              <w:rPr>
                <w:rFonts w:ascii="Times New Roman" w:hAnsi="Times New Roman"/>
                <w:sz w:val="24"/>
                <w:szCs w:val="24"/>
              </w:rPr>
              <w:t xml:space="preserve"> извещения о проведении конкурса;</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w:t>
            </w:r>
            <w:proofErr w:type="gramStart"/>
            <w:r w:rsidRPr="009F4F5C">
              <w:rPr>
                <w:rFonts w:ascii="Times New Roman" w:hAnsi="Times New Roman"/>
                <w:sz w:val="24"/>
                <w:szCs w:val="24"/>
              </w:rPr>
              <w:t>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roofErr w:type="gramEnd"/>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д) копии учредительных документов заявителя (для юридических лиц);</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lastRenderedPageBreak/>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9" w:history="1">
              <w:r w:rsidRPr="009F4F5C">
                <w:rPr>
                  <w:rFonts w:ascii="Times New Roman" w:hAnsi="Times New Roman"/>
                  <w:sz w:val="24"/>
                  <w:szCs w:val="24"/>
                </w:rPr>
                <w:t>Кодексом</w:t>
              </w:r>
            </w:hyperlink>
            <w:r w:rsidRPr="009F4F5C">
              <w:rPr>
                <w:rFonts w:ascii="Times New Roman" w:hAnsi="Times New Roman"/>
                <w:sz w:val="24"/>
                <w:szCs w:val="24"/>
              </w:rPr>
              <w:t xml:space="preserve"> Российской Федерации об административных правонарушениях;</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 xml:space="preserve">2) предложения об условиях исполнения договора, которые являются критериями оценки заявок на участие в конкурсе. </w:t>
            </w:r>
            <w:proofErr w:type="gramStart"/>
            <w:r w:rsidRPr="009F4F5C">
              <w:rPr>
                <w:rFonts w:ascii="Times New Roman" w:hAnsi="Times New Roman"/>
                <w:sz w:val="24"/>
                <w:szCs w:val="24"/>
              </w:rPr>
              <w:t>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roofErr w:type="gramEnd"/>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3)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proofErr w:type="gramStart"/>
            <w:r w:rsidRPr="009F4F5C">
              <w:rPr>
                <w:rFonts w:ascii="Times New Roman" w:hAnsi="Times New Roman"/>
                <w:color w:val="000000"/>
                <w:sz w:val="24"/>
                <w:szCs w:val="24"/>
              </w:rPr>
              <w:t>4) копии годовой бухгалтерской (финансовой) отчетности за три последних отчетных периода организации, осуществлявшей эксплуатацию передаваемого арендатору по договору аренды имущества, в случае осуществления этой организацией эксплуатации данного имущества в какой-либо момент в течение указанных периодов и исполнения обязанности по ведению бухгалтерского учета в соответствии с законодательством Российской Федерации о бухгалтерском учете.</w:t>
            </w:r>
            <w:proofErr w:type="gramEnd"/>
          </w:p>
        </w:tc>
      </w:tr>
      <w:tr w:rsidR="00161A32" w:rsidRPr="009F4F5C" w:rsidTr="009F4F5C">
        <w:trPr>
          <w:trHeight w:val="555"/>
        </w:trPr>
        <w:tc>
          <w:tcPr>
            <w:tcW w:w="2834" w:type="dxa"/>
            <w:tcBorders>
              <w:right w:val="single" w:sz="4" w:space="0" w:color="auto"/>
            </w:tcBorders>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lastRenderedPageBreak/>
              <w:t xml:space="preserve">Форма заявки </w:t>
            </w:r>
          </w:p>
        </w:tc>
        <w:tc>
          <w:tcPr>
            <w:tcW w:w="7685" w:type="dxa"/>
            <w:gridSpan w:val="5"/>
            <w:tcBorders>
              <w:left w:val="single" w:sz="4" w:space="0" w:color="auto"/>
            </w:tcBorders>
          </w:tcPr>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 xml:space="preserve">Форма заявки указана в приложении к настоящей Документации. </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tc>
      </w:tr>
      <w:tr w:rsidR="00161A32" w:rsidRPr="009F4F5C" w:rsidTr="009F4F5C">
        <w:trPr>
          <w:trHeight w:val="70"/>
        </w:trPr>
        <w:tc>
          <w:tcPr>
            <w:tcW w:w="10519" w:type="dxa"/>
            <w:gridSpan w:val="6"/>
            <w:shd w:val="clear" w:color="auto" w:fill="D9D9D9"/>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Сведения о порядке и сроках внесения изменений в заявки на участие в конкурсе и их отзыве</w:t>
            </w:r>
          </w:p>
        </w:tc>
      </w:tr>
      <w:tr w:rsidR="00161A32" w:rsidRPr="009F4F5C" w:rsidTr="009F4F5C">
        <w:trPr>
          <w:trHeight w:val="478"/>
        </w:trPr>
        <w:tc>
          <w:tcPr>
            <w:tcW w:w="10519" w:type="dxa"/>
            <w:gridSpan w:val="6"/>
          </w:tcPr>
          <w:p w:rsidR="00161A32" w:rsidRPr="009F4F5C" w:rsidRDefault="00161A32" w:rsidP="009F4F5C">
            <w:pPr>
              <w:autoSpaceDE w:val="0"/>
              <w:autoSpaceDN w:val="0"/>
              <w:adjustRightInd w:val="0"/>
              <w:spacing w:after="0"/>
              <w:jc w:val="both"/>
              <w:rPr>
                <w:rFonts w:ascii="Times New Roman" w:hAnsi="Times New Roman"/>
                <w:sz w:val="24"/>
                <w:szCs w:val="24"/>
              </w:rPr>
            </w:pPr>
            <w:r w:rsidRPr="009F4F5C">
              <w:rPr>
                <w:rFonts w:ascii="Times New Roman" w:hAnsi="Times New Roman"/>
                <w:sz w:val="24"/>
                <w:szCs w:val="24"/>
              </w:rPr>
              <w:t xml:space="preserve">Заявитель вправе изменить или отозвать заявку </w:t>
            </w:r>
            <w:proofErr w:type="gramStart"/>
            <w:r w:rsidRPr="009F4F5C">
              <w:rPr>
                <w:rFonts w:ascii="Times New Roman" w:hAnsi="Times New Roman"/>
                <w:sz w:val="24"/>
                <w:szCs w:val="24"/>
              </w:rPr>
              <w:t>на участие в конкурсе в любое время до момента вскрытия конкурсной комиссией конвертов с заявками</w:t>
            </w:r>
            <w:proofErr w:type="gramEnd"/>
            <w:r w:rsidRPr="009F4F5C">
              <w:rPr>
                <w:rFonts w:ascii="Times New Roman" w:hAnsi="Times New Roman"/>
                <w:sz w:val="24"/>
                <w:szCs w:val="24"/>
              </w:rPr>
              <w:t xml:space="preserve"> на участие в конкурсе и открытия доступа к поданным в форме электронных документов заявкам на участие в конкурсе. Организатор конкурса обязан вернуть задаток заявителю, отозвавшему заявку на участие в конкурсе, в течение пяти рабочих дней </w:t>
            </w:r>
            <w:proofErr w:type="gramStart"/>
            <w:r w:rsidRPr="009F4F5C">
              <w:rPr>
                <w:rFonts w:ascii="Times New Roman" w:hAnsi="Times New Roman"/>
                <w:sz w:val="24"/>
                <w:szCs w:val="24"/>
              </w:rPr>
              <w:t>с даты поступления</w:t>
            </w:r>
            <w:proofErr w:type="gramEnd"/>
            <w:r w:rsidRPr="009F4F5C">
              <w:rPr>
                <w:rFonts w:ascii="Times New Roman" w:hAnsi="Times New Roman"/>
                <w:sz w:val="24"/>
                <w:szCs w:val="24"/>
              </w:rPr>
              <w:t xml:space="preserve"> организатору конкурса уведомления об отзыве заявки на участие в конкурсе. </w:t>
            </w:r>
          </w:p>
        </w:tc>
      </w:tr>
      <w:tr w:rsidR="00161A32" w:rsidRPr="009F4F5C" w:rsidTr="009F4F5C">
        <w:trPr>
          <w:trHeight w:val="70"/>
        </w:trPr>
        <w:tc>
          <w:tcPr>
            <w:tcW w:w="10519" w:type="dxa"/>
            <w:gridSpan w:val="6"/>
            <w:shd w:val="clear" w:color="auto" w:fill="D9D9D9"/>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Сведения о порядке разъяснения конкурсной документации</w:t>
            </w:r>
          </w:p>
        </w:tc>
      </w:tr>
      <w:tr w:rsidR="00161A32" w:rsidRPr="009F4F5C" w:rsidTr="009F4F5C">
        <w:trPr>
          <w:trHeight w:val="6357"/>
        </w:trPr>
        <w:tc>
          <w:tcPr>
            <w:tcW w:w="10519" w:type="dxa"/>
            <w:gridSpan w:val="6"/>
          </w:tcPr>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lastRenderedPageBreak/>
              <w:t xml:space="preserve">Любое заинтересованное лицо вправе направить в письменной форме, в том числе в форме электронного документа, организатору конкурса запрос о разъяснении положений конкурсной документации. В течение двух рабочих дней с даты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w:t>
            </w:r>
            <w:proofErr w:type="gramStart"/>
            <w:r w:rsidRPr="009F4F5C">
              <w:rPr>
                <w:rFonts w:ascii="Times New Roman" w:hAnsi="Times New Roman"/>
                <w:sz w:val="24"/>
                <w:szCs w:val="24"/>
              </w:rPr>
              <w:t>позднее</w:t>
            </w:r>
            <w:proofErr w:type="gramEnd"/>
            <w:r w:rsidRPr="009F4F5C">
              <w:rPr>
                <w:rFonts w:ascii="Times New Roman" w:hAnsi="Times New Roman"/>
                <w:sz w:val="24"/>
                <w:szCs w:val="24"/>
              </w:rPr>
              <w:t xml:space="preserve"> чем за три рабочих дня до даты окончания срока подачи заявок на участие в конкурсе.</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 xml:space="preserve">В течение одного дня </w:t>
            </w:r>
            <w:proofErr w:type="gramStart"/>
            <w:r w:rsidRPr="009F4F5C">
              <w:rPr>
                <w:rFonts w:ascii="Times New Roman" w:hAnsi="Times New Roman"/>
                <w:sz w:val="24"/>
                <w:szCs w:val="24"/>
              </w:rPr>
              <w:t>с даты направления</w:t>
            </w:r>
            <w:proofErr w:type="gramEnd"/>
            <w:r w:rsidRPr="009F4F5C">
              <w:rPr>
                <w:rFonts w:ascii="Times New Roman" w:hAnsi="Times New Roman"/>
                <w:sz w:val="24"/>
                <w:szCs w:val="24"/>
              </w:rPr>
              <w:t xml:space="preserve"> разъяснения положений конкурсной документации по запросу заинтересованного лица такое разъяснение должно быть размещено организатором конкурса или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 xml:space="preserve">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w:t>
            </w:r>
            <w:proofErr w:type="gramStart"/>
            <w:r w:rsidRPr="009F4F5C">
              <w:rPr>
                <w:rFonts w:ascii="Times New Roman" w:hAnsi="Times New Roman"/>
                <w:sz w:val="24"/>
                <w:szCs w:val="24"/>
              </w:rPr>
              <w:t>позднее</w:t>
            </w:r>
            <w:proofErr w:type="gramEnd"/>
            <w:r w:rsidRPr="009F4F5C">
              <w:rPr>
                <w:rFonts w:ascii="Times New Roman" w:hAnsi="Times New Roman"/>
                <w:sz w:val="24"/>
                <w:szCs w:val="24"/>
              </w:rPr>
              <w:t xml:space="preserve"> чем за пять дней до даты окончания срока подачи заявок на участие в конкурсе. Изменение предмета конкурса не допускается. </w:t>
            </w:r>
            <w:proofErr w:type="gramStart"/>
            <w:r w:rsidRPr="009F4F5C">
              <w:rPr>
                <w:rFonts w:ascii="Times New Roman" w:hAnsi="Times New Roman"/>
                <w:sz w:val="24"/>
                <w:szCs w:val="24"/>
              </w:rPr>
              <w:t>В течение одного дня с даты принятия решения о внесении изменений в конкурсную документацию такие изменения размещаются организатором конкурса или специализированной организацией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w:t>
            </w:r>
            <w:proofErr w:type="gramEnd"/>
            <w:r w:rsidRPr="009F4F5C">
              <w:rPr>
                <w:rFonts w:ascii="Times New Roman" w:hAnsi="Times New Roman"/>
                <w:sz w:val="24"/>
                <w:szCs w:val="24"/>
              </w:rPr>
              <w:t xml:space="preserve"> При этом срок подачи заявок на участие в конкурсе должен быть продлен таким образом, чтобы </w:t>
            </w:r>
            <w:proofErr w:type="gramStart"/>
            <w:r w:rsidRPr="009F4F5C">
              <w:rPr>
                <w:rFonts w:ascii="Times New Roman" w:hAnsi="Times New Roman"/>
                <w:sz w:val="24"/>
                <w:szCs w:val="24"/>
              </w:rPr>
              <w:t>с даты размещения</w:t>
            </w:r>
            <w:proofErr w:type="gramEnd"/>
            <w:r w:rsidRPr="009F4F5C">
              <w:rPr>
                <w:rFonts w:ascii="Times New Roman" w:hAnsi="Times New Roman"/>
                <w:sz w:val="24"/>
                <w:szCs w:val="24"/>
              </w:rPr>
              <w:t xml:space="preserve"> на официальном сайте торгов внесенных изменений в конкурсную документацию до даты окончания срока подачи заявок на участие в конкурсе он составлял не менее двадцати дней.</w:t>
            </w:r>
          </w:p>
        </w:tc>
      </w:tr>
      <w:tr w:rsidR="00161A32" w:rsidRPr="009F4F5C" w:rsidTr="009F4F5C">
        <w:trPr>
          <w:trHeight w:val="70"/>
        </w:trPr>
        <w:tc>
          <w:tcPr>
            <w:tcW w:w="10519" w:type="dxa"/>
            <w:gridSpan w:val="6"/>
            <w:tcBorders>
              <w:bottom w:val="single" w:sz="4" w:space="0" w:color="auto"/>
            </w:tcBorders>
            <w:shd w:val="clear" w:color="auto" w:fill="D9D9D9"/>
            <w:vAlign w:val="center"/>
          </w:tcPr>
          <w:p w:rsidR="00161A32" w:rsidRPr="009F4F5C" w:rsidRDefault="00161A32" w:rsidP="009F4F5C">
            <w:pPr>
              <w:autoSpaceDE w:val="0"/>
              <w:autoSpaceDN w:val="0"/>
              <w:adjustRightInd w:val="0"/>
              <w:spacing w:after="0"/>
              <w:ind w:firstLine="540"/>
              <w:jc w:val="center"/>
              <w:rPr>
                <w:rFonts w:ascii="Times New Roman" w:hAnsi="Times New Roman"/>
                <w:sz w:val="24"/>
                <w:szCs w:val="24"/>
              </w:rPr>
            </w:pPr>
            <w:r w:rsidRPr="009F4F5C">
              <w:rPr>
                <w:rFonts w:ascii="Times New Roman" w:hAnsi="Times New Roman"/>
                <w:sz w:val="24"/>
                <w:szCs w:val="24"/>
              </w:rPr>
              <w:t>Рассмотрение, оценка и сопоставление заявок на участие в конкурсе</w:t>
            </w:r>
          </w:p>
        </w:tc>
      </w:tr>
      <w:tr w:rsidR="00161A32" w:rsidRPr="009F4F5C" w:rsidTr="009F4F5C">
        <w:trPr>
          <w:trHeight w:val="990"/>
        </w:trPr>
        <w:tc>
          <w:tcPr>
            <w:tcW w:w="10519" w:type="dxa"/>
            <w:gridSpan w:val="6"/>
            <w:tcBorders>
              <w:top w:val="single" w:sz="4" w:space="0" w:color="auto"/>
            </w:tcBorders>
          </w:tcPr>
          <w:p w:rsidR="00161A32" w:rsidRPr="009F4F5C" w:rsidRDefault="00161A32" w:rsidP="009F4F5C">
            <w:pPr>
              <w:autoSpaceDE w:val="0"/>
              <w:autoSpaceDN w:val="0"/>
              <w:adjustRightInd w:val="0"/>
              <w:spacing w:after="0"/>
              <w:ind w:firstLine="540"/>
              <w:jc w:val="both"/>
              <w:rPr>
                <w:rFonts w:ascii="Times New Roman" w:hAnsi="Times New Roman"/>
                <w:sz w:val="24"/>
                <w:szCs w:val="24"/>
              </w:rPr>
            </w:pPr>
            <w:proofErr w:type="gramStart"/>
            <w:r w:rsidRPr="009F4F5C">
              <w:rPr>
                <w:rFonts w:ascii="Times New Roman" w:hAnsi="Times New Roman"/>
                <w:sz w:val="24"/>
                <w:szCs w:val="24"/>
              </w:rPr>
              <w:t>Конкурсная комиссия рассматривает заявки на участие в конкурсе на соответствие требованиям,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и принимает решение о допуске или об отказе в допуске заявителей к участию в конкурсе по основаниям, установленным антимонопольным законодательством Российской Федерации и принятыми в соответствии с ним иными нормативными правовыми актами</w:t>
            </w:r>
            <w:proofErr w:type="gramEnd"/>
            <w:r w:rsidRPr="009F4F5C">
              <w:rPr>
                <w:rFonts w:ascii="Times New Roman" w:hAnsi="Times New Roman"/>
                <w:sz w:val="24"/>
                <w:szCs w:val="24"/>
              </w:rPr>
              <w:t xml:space="preserve"> Российской Федерации.</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bookmarkStart w:id="0" w:name="Par1"/>
            <w:bookmarkEnd w:id="0"/>
            <w:r w:rsidRPr="009F4F5C">
              <w:rPr>
                <w:rFonts w:ascii="Times New Roman" w:hAnsi="Times New Roman"/>
                <w:sz w:val="24"/>
                <w:szCs w:val="24"/>
              </w:rPr>
              <w:t>К участию в конкурсе заявитель не допускается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 xml:space="preserve">Конкурсная комиссия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заявок не может превышать десяти дней </w:t>
            </w:r>
            <w:proofErr w:type="gramStart"/>
            <w:r w:rsidRPr="009F4F5C">
              <w:rPr>
                <w:rFonts w:ascii="Times New Roman" w:hAnsi="Times New Roman"/>
                <w:sz w:val="24"/>
                <w:szCs w:val="24"/>
              </w:rPr>
              <w:t>с даты подписания</w:t>
            </w:r>
            <w:proofErr w:type="gramEnd"/>
            <w:r w:rsidRPr="009F4F5C">
              <w:rPr>
                <w:rFonts w:ascii="Times New Roman" w:hAnsi="Times New Roman"/>
                <w:sz w:val="24"/>
                <w:szCs w:val="24"/>
              </w:rPr>
              <w:t xml:space="preserve"> протокола рассмотрения заявок.</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 xml:space="preserve"> Оценка заявок на участие в конкурсе на право заключения договора аренды в отношении объектов водоснабжения и водоотведения осуществляется посредством расчета дисконтированной выручки для каждого участника конкурса</w:t>
            </w:r>
          </w:p>
          <w:p w:rsidR="00161A32" w:rsidRPr="009F4F5C" w:rsidRDefault="00161A32" w:rsidP="009F4F5C">
            <w:pPr>
              <w:spacing w:after="0"/>
              <w:ind w:firstLine="540"/>
              <w:jc w:val="both"/>
              <w:rPr>
                <w:rFonts w:ascii="Times New Roman" w:hAnsi="Times New Roman"/>
                <w:sz w:val="24"/>
                <w:szCs w:val="24"/>
              </w:rPr>
            </w:pPr>
            <w:r w:rsidRPr="009F4F5C">
              <w:rPr>
                <w:rFonts w:ascii="Times New Roman" w:hAnsi="Times New Roman"/>
                <w:sz w:val="24"/>
                <w:szCs w:val="24"/>
              </w:rPr>
              <w:t>Победителем конкурса признается участник конкурса, предложивший наилучшие условия, которые определены посредством сравнения условий, предложенных в заявках на участие в конкурсе его участниками. Наилучшие условия соответствуют дисконтированной выручке участника конкурса, для которого определено ее минимальное значение.</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Дисконтированная выручка участника конкурса равна сумме следующих величин, рассчитанных в ценах первого года действия договора аренды с применением коэффициента дисконтирования (далее - дисконтирование величин):</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1) необходимая валовая выручка от поставок товаров, оказания услуг по регулируемым тарифам в сфере водоснабжения и водоотведения на каждый год срока действия договора аренды;</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2) 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водоснабжения и водоотведения на каждый год срока действия договора аренды.</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lastRenderedPageBreak/>
              <w:t xml:space="preserve">Дисконтированная выручка участника конкурса определяется с применением вычислительной программы, размещенной на официальном сайте Российской Федерации в информационно-телекоммуникационной сети "Интернет" для размещения информации о проведении торгов уполномоченным федеральным органом исполнительной власти, осуществляющим функции по ведению официального сайта. </w:t>
            </w:r>
            <w:hyperlink r:id="rId10" w:history="1">
              <w:r w:rsidRPr="009F4F5C">
                <w:rPr>
                  <w:rFonts w:ascii="Times New Roman" w:hAnsi="Times New Roman"/>
                  <w:sz w:val="24"/>
                  <w:szCs w:val="24"/>
                </w:rPr>
                <w:t>Требования</w:t>
              </w:r>
            </w:hyperlink>
            <w:r w:rsidRPr="009F4F5C">
              <w:rPr>
                <w:rFonts w:ascii="Times New Roman" w:hAnsi="Times New Roman"/>
                <w:sz w:val="24"/>
                <w:szCs w:val="24"/>
              </w:rPr>
              <w:t xml:space="preserve"> к форме и содержанию вычислительной программы устанавливаются указанным федеральным органом исполнительной власти.</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 xml:space="preserve">Коэффициент дисконтирования принимается равным норме доходности инвестированного капитала, установленной федеральным органом исполнительной власти в области государственного регулирования тарифов в соответствии с основами ценообразования в сфере водоснабжения и водоотведения, утвержденными Правительством Российской Федерации. </w:t>
            </w:r>
            <w:hyperlink r:id="rId11" w:history="1">
              <w:r w:rsidRPr="009F4F5C">
                <w:rPr>
                  <w:rFonts w:ascii="Times New Roman" w:hAnsi="Times New Roman"/>
                  <w:sz w:val="24"/>
                  <w:szCs w:val="24"/>
                </w:rPr>
                <w:t>Порядок</w:t>
              </w:r>
            </w:hyperlink>
            <w:r w:rsidRPr="009F4F5C">
              <w:rPr>
                <w:rFonts w:ascii="Times New Roman" w:hAnsi="Times New Roman"/>
                <w:sz w:val="24"/>
                <w:szCs w:val="24"/>
              </w:rPr>
              <w:t xml:space="preserve"> дисконтирования величин устанавливается  Правительством Российской Федерации.</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r w:rsidRPr="009F4F5C">
              <w:rPr>
                <w:rFonts w:ascii="Times New Roman" w:hAnsi="Times New Roman"/>
                <w:sz w:val="24"/>
                <w:szCs w:val="24"/>
              </w:rPr>
              <w:t>В случае</w:t>
            </w:r>
            <w:proofErr w:type="gramStart"/>
            <w:r w:rsidRPr="009F4F5C">
              <w:rPr>
                <w:rFonts w:ascii="Times New Roman" w:hAnsi="Times New Roman"/>
                <w:sz w:val="24"/>
                <w:szCs w:val="24"/>
              </w:rPr>
              <w:t>,</w:t>
            </w:r>
            <w:proofErr w:type="gramEnd"/>
            <w:r w:rsidRPr="009F4F5C">
              <w:rPr>
                <w:rFonts w:ascii="Times New Roman" w:hAnsi="Times New Roman"/>
                <w:sz w:val="24"/>
                <w:szCs w:val="24"/>
              </w:rPr>
              <w:t xml:space="preserve"> если при оценке заявок на участие в конкурсе предполагаемое изменение необходимой валовой выручки заявителя на каждый год предполагаемого срока действия договора аренды, в каком-либо году по отношению к предыдущему году превысит установленный конкурсной документацией предельный (максимальный) рост необходимой валовой выручки заявителя от осуществления регулируемых видов деятельности в сфере водоснабжения и водоотведения, заявитель отстраняется от участия в конкурсе.</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bookmarkStart w:id="1" w:name="Par2"/>
            <w:bookmarkEnd w:id="1"/>
            <w:r w:rsidRPr="009F4F5C">
              <w:rPr>
                <w:rFonts w:ascii="Times New Roman" w:hAnsi="Times New Roman"/>
                <w:sz w:val="24"/>
                <w:szCs w:val="24"/>
              </w:rPr>
              <w:t>Расчет необходимой валовой выручки от поставок товаров, оказания услуг по регулируемым тарифам в сфере водоснабжения и водоотведения осуществляется в соответствии с основами ценообразования в сфере водоснабжения и водоотведения, утвержденными Правительством Российской Федерации. При расчете необходимой валовой выручки используются цены, величины, значения, параметры, установленные в конкурсной документации и заявке на участие в конкурсе.</w:t>
            </w:r>
          </w:p>
          <w:p w:rsidR="00161A32" w:rsidRPr="009F4F5C" w:rsidRDefault="00161A32" w:rsidP="009F4F5C">
            <w:pPr>
              <w:autoSpaceDE w:val="0"/>
              <w:autoSpaceDN w:val="0"/>
              <w:adjustRightInd w:val="0"/>
              <w:spacing w:after="0"/>
              <w:ind w:firstLine="540"/>
              <w:jc w:val="both"/>
              <w:rPr>
                <w:rFonts w:ascii="Times New Roman" w:hAnsi="Times New Roman"/>
                <w:sz w:val="24"/>
                <w:szCs w:val="24"/>
              </w:rPr>
            </w:pPr>
          </w:p>
        </w:tc>
      </w:tr>
      <w:tr w:rsidR="00161A32" w:rsidRPr="009F4F5C" w:rsidTr="009F4F5C">
        <w:trPr>
          <w:trHeight w:val="70"/>
        </w:trPr>
        <w:tc>
          <w:tcPr>
            <w:tcW w:w="10519" w:type="dxa"/>
            <w:gridSpan w:val="6"/>
          </w:tcPr>
          <w:p w:rsidR="00161A32" w:rsidRPr="009F4F5C" w:rsidRDefault="00161A32" w:rsidP="009F4F5C">
            <w:pPr>
              <w:tabs>
                <w:tab w:val="center" w:pos="4679"/>
              </w:tabs>
              <w:autoSpaceDE w:val="0"/>
              <w:autoSpaceDN w:val="0"/>
              <w:adjustRightInd w:val="0"/>
              <w:spacing w:after="0"/>
              <w:jc w:val="center"/>
              <w:rPr>
                <w:rFonts w:ascii="Times New Roman" w:hAnsi="Times New Roman"/>
                <w:b/>
                <w:sz w:val="24"/>
                <w:szCs w:val="24"/>
              </w:rPr>
            </w:pPr>
            <w:r w:rsidRPr="009F4F5C">
              <w:rPr>
                <w:rFonts w:ascii="Times New Roman" w:hAnsi="Times New Roman"/>
                <w:b/>
                <w:sz w:val="24"/>
                <w:szCs w:val="24"/>
              </w:rPr>
              <w:lastRenderedPageBreak/>
              <w:t>Критерии конкурса и оценка заявок на участие в конкурсе</w:t>
            </w:r>
          </w:p>
          <w:p w:rsidR="00161A32" w:rsidRPr="009F4F5C" w:rsidRDefault="00161A32" w:rsidP="009F4F5C">
            <w:pPr>
              <w:tabs>
                <w:tab w:val="left" w:pos="4019"/>
                <w:tab w:val="left" w:pos="4588"/>
              </w:tabs>
              <w:autoSpaceDE w:val="0"/>
              <w:autoSpaceDN w:val="0"/>
              <w:adjustRightInd w:val="0"/>
              <w:spacing w:after="0"/>
              <w:jc w:val="both"/>
              <w:rPr>
                <w:rFonts w:ascii="Times New Roman" w:hAnsi="Times New Roman"/>
                <w:b/>
                <w:sz w:val="24"/>
                <w:szCs w:val="24"/>
              </w:rPr>
            </w:pPr>
          </w:p>
          <w:p w:rsidR="00161A32" w:rsidRPr="009F4F5C" w:rsidRDefault="00161A32" w:rsidP="009F4F5C">
            <w:pPr>
              <w:tabs>
                <w:tab w:val="left" w:pos="4019"/>
                <w:tab w:val="left" w:pos="4588"/>
              </w:tabs>
              <w:autoSpaceDE w:val="0"/>
              <w:autoSpaceDN w:val="0"/>
              <w:adjustRightInd w:val="0"/>
              <w:spacing w:after="0"/>
              <w:jc w:val="both"/>
              <w:rPr>
                <w:rFonts w:ascii="Times New Roman" w:hAnsi="Times New Roman"/>
                <w:b/>
                <w:sz w:val="24"/>
                <w:szCs w:val="24"/>
              </w:rPr>
            </w:pPr>
            <w:r w:rsidRPr="009F4F5C">
              <w:rPr>
                <w:rFonts w:ascii="Times New Roman" w:hAnsi="Times New Roman"/>
                <w:b/>
                <w:sz w:val="24"/>
                <w:szCs w:val="24"/>
              </w:rPr>
              <w:t xml:space="preserve">По Лоту № 1 </w:t>
            </w:r>
          </w:p>
          <w:tbl>
            <w:tblPr>
              <w:tblW w:w="10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96"/>
              <w:gridCol w:w="4536"/>
              <w:gridCol w:w="2552"/>
              <w:gridCol w:w="2551"/>
            </w:tblGrid>
            <w:tr w:rsidR="00161A32" w:rsidRPr="009F4F5C" w:rsidTr="00132235">
              <w:tc>
                <w:tcPr>
                  <w:tcW w:w="5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b/>
                      <w:sz w:val="24"/>
                      <w:szCs w:val="24"/>
                    </w:rPr>
                  </w:pPr>
                  <w:r w:rsidRPr="009F4F5C">
                    <w:rPr>
                      <w:rFonts w:ascii="Times New Roman" w:hAnsi="Times New Roman"/>
                      <w:b/>
                      <w:sz w:val="24"/>
                      <w:szCs w:val="24"/>
                    </w:rPr>
                    <w:t xml:space="preserve">№ </w:t>
                  </w:r>
                  <w:proofErr w:type="gramStart"/>
                  <w:r w:rsidRPr="009F4F5C">
                    <w:rPr>
                      <w:rFonts w:ascii="Times New Roman" w:hAnsi="Times New Roman"/>
                      <w:b/>
                      <w:sz w:val="24"/>
                      <w:szCs w:val="24"/>
                    </w:rPr>
                    <w:t>п</w:t>
                  </w:r>
                  <w:proofErr w:type="gramEnd"/>
                  <w:r w:rsidRPr="009F4F5C">
                    <w:rPr>
                      <w:rFonts w:ascii="Times New Roman" w:hAnsi="Times New Roman"/>
                      <w:b/>
                      <w:sz w:val="24"/>
                      <w:szCs w:val="24"/>
                    </w:rPr>
                    <w:t>/п</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b/>
                      <w:sz w:val="24"/>
                      <w:szCs w:val="24"/>
                    </w:rPr>
                  </w:pPr>
                  <w:r w:rsidRPr="009F4F5C">
                    <w:rPr>
                      <w:rFonts w:ascii="Times New Roman" w:hAnsi="Times New Roman"/>
                      <w:b/>
                      <w:sz w:val="24"/>
                      <w:szCs w:val="24"/>
                    </w:rPr>
                    <w:t>Наименование критерия</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b/>
                      <w:sz w:val="24"/>
                      <w:szCs w:val="24"/>
                    </w:rPr>
                  </w:pPr>
                  <w:r w:rsidRPr="009F4F5C">
                    <w:rPr>
                      <w:rFonts w:ascii="Times New Roman" w:hAnsi="Times New Roman"/>
                      <w:b/>
                      <w:sz w:val="24"/>
                      <w:szCs w:val="24"/>
                    </w:rPr>
                    <w:t>Минимальное значение критерия (включительно)</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b/>
                      <w:sz w:val="24"/>
                      <w:szCs w:val="24"/>
                    </w:rPr>
                  </w:pPr>
                  <w:r w:rsidRPr="009F4F5C">
                    <w:rPr>
                      <w:rFonts w:ascii="Times New Roman" w:hAnsi="Times New Roman"/>
                      <w:b/>
                      <w:sz w:val="24"/>
                      <w:szCs w:val="24"/>
                    </w:rPr>
                    <w:t>Максимальное значение критерия</w:t>
                  </w:r>
                </w:p>
                <w:p w:rsidR="00161A32" w:rsidRPr="009F4F5C" w:rsidRDefault="00161A32" w:rsidP="00132235">
                  <w:pPr>
                    <w:pStyle w:val="af5"/>
                    <w:jc w:val="center"/>
                    <w:rPr>
                      <w:rFonts w:ascii="Times New Roman" w:hAnsi="Times New Roman"/>
                      <w:b/>
                      <w:sz w:val="24"/>
                      <w:szCs w:val="24"/>
                    </w:rPr>
                  </w:pPr>
                  <w:r w:rsidRPr="009F4F5C">
                    <w:rPr>
                      <w:rFonts w:ascii="Times New Roman" w:hAnsi="Times New Roman"/>
                      <w:b/>
                      <w:sz w:val="24"/>
                      <w:szCs w:val="24"/>
                    </w:rPr>
                    <w:t>(включительно)</w:t>
                  </w:r>
                </w:p>
              </w:tc>
            </w:tr>
            <w:tr w:rsidR="00161A32" w:rsidRPr="009F4F5C" w:rsidTr="00132235">
              <w:tc>
                <w:tcPr>
                  <w:tcW w:w="5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sz w:val="24"/>
                      <w:szCs w:val="24"/>
                    </w:rPr>
                  </w:pPr>
                  <w:r w:rsidRPr="009F4F5C">
                    <w:rPr>
                      <w:rFonts w:ascii="Times New Roman" w:hAnsi="Times New Roman"/>
                      <w:sz w:val="24"/>
                      <w:szCs w:val="24"/>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sz w:val="24"/>
                      <w:szCs w:val="24"/>
                    </w:rPr>
                  </w:pPr>
                  <w:r w:rsidRPr="009F4F5C">
                    <w:rPr>
                      <w:rFonts w:ascii="Times New Roman" w:hAnsi="Times New Roman"/>
                      <w:sz w:val="24"/>
                      <w:szCs w:val="24"/>
                    </w:rPr>
                    <w:t>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водоснабжения, руб.</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sz w:val="24"/>
                      <w:szCs w:val="24"/>
                    </w:rPr>
                  </w:pPr>
                  <w:r w:rsidRPr="009F4F5C">
                    <w:rPr>
                      <w:rFonts w:ascii="Times New Roman" w:hAnsi="Times New Roman"/>
                      <w:sz w:val="24"/>
                      <w:szCs w:val="24"/>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i/>
                      <w:sz w:val="24"/>
                      <w:szCs w:val="24"/>
                    </w:rPr>
                  </w:pPr>
                  <w:r w:rsidRPr="009F4F5C">
                    <w:rPr>
                      <w:rFonts w:ascii="Times New Roman" w:hAnsi="Times New Roman"/>
                      <w:i/>
                      <w:sz w:val="24"/>
                      <w:szCs w:val="24"/>
                    </w:rPr>
                    <w:t>Определяется участником конкурса</w:t>
                  </w:r>
                </w:p>
              </w:tc>
            </w:tr>
            <w:tr w:rsidR="00161A32" w:rsidRPr="009F4F5C" w:rsidTr="00132235">
              <w:trPr>
                <w:trHeight w:val="70"/>
              </w:trPr>
              <w:tc>
                <w:tcPr>
                  <w:tcW w:w="5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sz w:val="24"/>
                      <w:szCs w:val="24"/>
                    </w:rPr>
                  </w:pPr>
                  <w:r w:rsidRPr="009F4F5C">
                    <w:rPr>
                      <w:rFonts w:ascii="Times New Roman" w:hAnsi="Times New Roman"/>
                      <w:sz w:val="24"/>
                      <w:szCs w:val="24"/>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sz w:val="24"/>
                      <w:szCs w:val="24"/>
                    </w:rPr>
                  </w:pPr>
                  <w:r w:rsidRPr="009F4F5C">
                    <w:rPr>
                      <w:rFonts w:ascii="Times New Roman" w:hAnsi="Times New Roman"/>
                      <w:sz w:val="24"/>
                      <w:szCs w:val="24"/>
                    </w:rPr>
                    <w:t xml:space="preserve">Удельный расход электрической энергии, </w:t>
                  </w:r>
                  <w:proofErr w:type="spellStart"/>
                  <w:r w:rsidRPr="009F4F5C">
                    <w:rPr>
                      <w:rFonts w:ascii="Times New Roman" w:hAnsi="Times New Roman"/>
                      <w:sz w:val="24"/>
                      <w:szCs w:val="24"/>
                    </w:rPr>
                    <w:t>кВ.ч</w:t>
                  </w:r>
                  <w:proofErr w:type="spellEnd"/>
                  <w:r w:rsidRPr="009F4F5C">
                    <w:rPr>
                      <w:rFonts w:ascii="Times New Roman" w:hAnsi="Times New Roman"/>
                      <w:sz w:val="24"/>
                      <w:szCs w:val="24"/>
                    </w:rPr>
                    <w:t>./м3</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i/>
                      <w:sz w:val="24"/>
                      <w:szCs w:val="24"/>
                    </w:rPr>
                  </w:pPr>
                  <w:r w:rsidRPr="009F4F5C">
                    <w:rPr>
                      <w:rFonts w:ascii="Times New Roman" w:hAnsi="Times New Roman"/>
                      <w:i/>
                      <w:sz w:val="24"/>
                      <w:szCs w:val="24"/>
                    </w:rPr>
                    <w:t>Определяется участником конкурса</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sz w:val="24"/>
                      <w:szCs w:val="24"/>
                    </w:rPr>
                  </w:pPr>
                  <w:r w:rsidRPr="009F4F5C">
                    <w:rPr>
                      <w:rFonts w:ascii="Times New Roman" w:hAnsi="Times New Roman"/>
                      <w:i/>
                      <w:sz w:val="24"/>
                      <w:szCs w:val="24"/>
                    </w:rPr>
                    <w:t>Определяется участником конкурса</w:t>
                  </w:r>
                </w:p>
              </w:tc>
            </w:tr>
            <w:tr w:rsidR="00161A32" w:rsidRPr="009F4F5C" w:rsidTr="00132235">
              <w:tc>
                <w:tcPr>
                  <w:tcW w:w="5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sz w:val="24"/>
                      <w:szCs w:val="24"/>
                    </w:rPr>
                  </w:pPr>
                  <w:r w:rsidRPr="009F4F5C">
                    <w:rPr>
                      <w:rFonts w:ascii="Times New Roman" w:hAnsi="Times New Roman"/>
                      <w:sz w:val="24"/>
                      <w:szCs w:val="24"/>
                    </w:rPr>
                    <w:t>3</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sz w:val="24"/>
                      <w:szCs w:val="24"/>
                    </w:rPr>
                  </w:pPr>
                  <w:r w:rsidRPr="009F4F5C">
                    <w:rPr>
                      <w:rFonts w:ascii="Times New Roman" w:hAnsi="Times New Roman"/>
                      <w:sz w:val="24"/>
                      <w:szCs w:val="24"/>
                    </w:rPr>
                    <w:t>Уровень потерь воды, %</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i/>
                      <w:sz w:val="24"/>
                      <w:szCs w:val="24"/>
                    </w:rPr>
                  </w:pPr>
                  <w:r w:rsidRPr="009F4F5C">
                    <w:rPr>
                      <w:rFonts w:ascii="Times New Roman" w:hAnsi="Times New Roman"/>
                      <w:i/>
                      <w:sz w:val="24"/>
                      <w:szCs w:val="24"/>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sz w:val="24"/>
                      <w:szCs w:val="24"/>
                    </w:rPr>
                  </w:pPr>
                  <w:r w:rsidRPr="009F4F5C">
                    <w:rPr>
                      <w:rFonts w:ascii="Times New Roman" w:hAnsi="Times New Roman"/>
                      <w:i/>
                      <w:sz w:val="24"/>
                      <w:szCs w:val="24"/>
                    </w:rPr>
                    <w:t>Определяется участником конкурса</w:t>
                  </w:r>
                </w:p>
              </w:tc>
            </w:tr>
            <w:tr w:rsidR="00161A32" w:rsidRPr="009F4F5C" w:rsidTr="00132235">
              <w:tc>
                <w:tcPr>
                  <w:tcW w:w="5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sz w:val="24"/>
                      <w:szCs w:val="24"/>
                    </w:rPr>
                  </w:pPr>
                  <w:r w:rsidRPr="009F4F5C">
                    <w:rPr>
                      <w:rFonts w:ascii="Times New Roman" w:hAnsi="Times New Roman"/>
                      <w:sz w:val="24"/>
                      <w:szCs w:val="24"/>
                    </w:rPr>
                    <w:t>4</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sz w:val="24"/>
                      <w:szCs w:val="24"/>
                    </w:rPr>
                  </w:pPr>
                  <w:r w:rsidRPr="009F4F5C">
                    <w:rPr>
                      <w:rFonts w:ascii="Times New Roman" w:hAnsi="Times New Roman"/>
                      <w:sz w:val="24"/>
                      <w:szCs w:val="24"/>
                    </w:rPr>
                    <w:t>Базовый уровень операционных расходов, руб.</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i/>
                      <w:sz w:val="24"/>
                      <w:szCs w:val="24"/>
                    </w:rPr>
                  </w:pPr>
                  <w:r w:rsidRPr="009F4F5C">
                    <w:rPr>
                      <w:rFonts w:ascii="Times New Roman" w:hAnsi="Times New Roman"/>
                      <w:i/>
                      <w:sz w:val="24"/>
                      <w:szCs w:val="24"/>
                    </w:rPr>
                    <w:t>Определяется участником конкурса</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sz w:val="24"/>
                      <w:szCs w:val="24"/>
                    </w:rPr>
                  </w:pPr>
                  <w:r w:rsidRPr="009F4F5C">
                    <w:rPr>
                      <w:rFonts w:ascii="Times New Roman" w:hAnsi="Times New Roman"/>
                      <w:i/>
                      <w:sz w:val="24"/>
                      <w:szCs w:val="24"/>
                    </w:rPr>
                    <w:t>Определяется участником конкурса</w:t>
                  </w:r>
                </w:p>
              </w:tc>
            </w:tr>
            <w:tr w:rsidR="00161A32" w:rsidRPr="009F4F5C" w:rsidTr="00132235">
              <w:tc>
                <w:tcPr>
                  <w:tcW w:w="5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sz w:val="24"/>
                      <w:szCs w:val="24"/>
                    </w:rPr>
                  </w:pPr>
                  <w:r w:rsidRPr="009F4F5C">
                    <w:rPr>
                      <w:rFonts w:ascii="Times New Roman" w:hAnsi="Times New Roman"/>
                      <w:sz w:val="24"/>
                      <w:szCs w:val="24"/>
                    </w:rPr>
                    <w:t>5</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sz w:val="24"/>
                      <w:szCs w:val="24"/>
                    </w:rPr>
                  </w:pPr>
                  <w:r w:rsidRPr="009F4F5C">
                    <w:rPr>
                      <w:rFonts w:ascii="Times New Roman" w:hAnsi="Times New Roman"/>
                      <w:sz w:val="24"/>
                      <w:szCs w:val="24"/>
                    </w:rPr>
                    <w:t>Нормативный уровень прибыли, %</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sz w:val="24"/>
                      <w:szCs w:val="24"/>
                    </w:rPr>
                  </w:pPr>
                  <w:r w:rsidRPr="009F4F5C">
                    <w:rPr>
                      <w:rFonts w:ascii="Times New Roman" w:hAnsi="Times New Roman"/>
                      <w:sz w:val="24"/>
                      <w:szCs w:val="24"/>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1A32" w:rsidRPr="009F4F5C" w:rsidRDefault="00161A32" w:rsidP="00132235">
                  <w:pPr>
                    <w:pStyle w:val="af5"/>
                    <w:jc w:val="center"/>
                    <w:rPr>
                      <w:rFonts w:ascii="Times New Roman" w:hAnsi="Times New Roman"/>
                      <w:i/>
                      <w:sz w:val="24"/>
                      <w:szCs w:val="24"/>
                    </w:rPr>
                  </w:pPr>
                  <w:r w:rsidRPr="009F4F5C">
                    <w:rPr>
                      <w:rFonts w:ascii="Times New Roman" w:hAnsi="Times New Roman"/>
                      <w:i/>
                      <w:sz w:val="24"/>
                      <w:szCs w:val="24"/>
                    </w:rPr>
                    <w:t>Определяется участником конкурса</w:t>
                  </w:r>
                </w:p>
              </w:tc>
            </w:tr>
          </w:tbl>
          <w:p w:rsidR="00161A32" w:rsidRPr="009F4F5C" w:rsidRDefault="00161A32" w:rsidP="009F4F5C">
            <w:pPr>
              <w:tabs>
                <w:tab w:val="left" w:pos="4019"/>
                <w:tab w:val="left" w:pos="4588"/>
              </w:tabs>
              <w:autoSpaceDE w:val="0"/>
              <w:autoSpaceDN w:val="0"/>
              <w:adjustRightInd w:val="0"/>
              <w:spacing w:after="0"/>
              <w:jc w:val="both"/>
              <w:rPr>
                <w:rFonts w:ascii="Times New Roman" w:hAnsi="Times New Roman"/>
                <w:b/>
                <w:sz w:val="24"/>
                <w:szCs w:val="24"/>
              </w:rPr>
            </w:pPr>
          </w:p>
          <w:p w:rsidR="00161A32" w:rsidRPr="009F4F5C" w:rsidRDefault="00161A32" w:rsidP="009F4F5C">
            <w:pPr>
              <w:tabs>
                <w:tab w:val="left" w:pos="795"/>
                <w:tab w:val="left" w:pos="4019"/>
                <w:tab w:val="left" w:pos="4588"/>
              </w:tabs>
              <w:autoSpaceDE w:val="0"/>
              <w:autoSpaceDN w:val="0"/>
              <w:adjustRightInd w:val="0"/>
              <w:spacing w:after="0"/>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92"/>
              <w:gridCol w:w="2393"/>
              <w:gridCol w:w="2393"/>
              <w:gridCol w:w="3057"/>
            </w:tblGrid>
            <w:tr w:rsidR="00161A32" w:rsidRPr="009F4F5C" w:rsidTr="009F4F5C">
              <w:tc>
                <w:tcPr>
                  <w:tcW w:w="2392" w:type="dxa"/>
                  <w:tcBorders>
                    <w:top w:val="single" w:sz="4" w:space="0" w:color="000000"/>
                    <w:left w:val="single" w:sz="4" w:space="0" w:color="000000"/>
                    <w:bottom w:val="single" w:sz="4" w:space="0" w:color="000000"/>
                    <w:right w:val="single" w:sz="4" w:space="0" w:color="000000"/>
                  </w:tcBorders>
                </w:tcPr>
                <w:p w:rsidR="00161A32" w:rsidRPr="009F4F5C" w:rsidRDefault="00161A32" w:rsidP="009F4F5C">
                  <w:pPr>
                    <w:spacing w:after="0"/>
                    <w:jc w:val="center"/>
                    <w:rPr>
                      <w:rFonts w:ascii="Times New Roman" w:hAnsi="Times New Roman"/>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Значение</w:t>
                  </w:r>
                </w:p>
              </w:tc>
              <w:tc>
                <w:tcPr>
                  <w:tcW w:w="2393" w:type="dxa"/>
                  <w:tcBorders>
                    <w:top w:val="single" w:sz="4" w:space="0" w:color="000000"/>
                    <w:left w:val="single" w:sz="4" w:space="0" w:color="000000"/>
                    <w:bottom w:val="single" w:sz="4" w:space="0" w:color="000000"/>
                    <w:right w:val="single" w:sz="4" w:space="0" w:color="000000"/>
                  </w:tcBorders>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Критерий оценки</w:t>
                  </w:r>
                </w:p>
              </w:tc>
              <w:tc>
                <w:tcPr>
                  <w:tcW w:w="3057" w:type="dxa"/>
                  <w:tcBorders>
                    <w:top w:val="single" w:sz="4" w:space="0" w:color="000000"/>
                    <w:left w:val="single" w:sz="4" w:space="0" w:color="000000"/>
                    <w:bottom w:val="single" w:sz="4" w:space="0" w:color="000000"/>
                    <w:right w:val="single" w:sz="4" w:space="0" w:color="000000"/>
                  </w:tcBorders>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Коэффициент</w:t>
                  </w:r>
                </w:p>
              </w:tc>
            </w:tr>
            <w:tr w:rsidR="00161A32" w:rsidRPr="009F4F5C" w:rsidTr="009F4F5C">
              <w:tc>
                <w:tcPr>
                  <w:tcW w:w="2392" w:type="dxa"/>
                  <w:tcBorders>
                    <w:top w:val="single" w:sz="4" w:space="0" w:color="000000"/>
                    <w:left w:val="single" w:sz="4" w:space="0" w:color="000000"/>
                    <w:bottom w:val="single" w:sz="4" w:space="0" w:color="000000"/>
                    <w:right w:val="single" w:sz="4" w:space="0" w:color="000000"/>
                  </w:tcBorders>
                </w:tcPr>
                <w:p w:rsidR="00161A32" w:rsidRPr="009F4F5C" w:rsidRDefault="00161A32" w:rsidP="003D2648">
                  <w:pPr>
                    <w:spacing w:after="0"/>
                    <w:jc w:val="both"/>
                    <w:rPr>
                      <w:rFonts w:ascii="Times New Roman" w:hAnsi="Times New Roman"/>
                      <w:sz w:val="24"/>
                      <w:szCs w:val="24"/>
                    </w:rPr>
                  </w:pPr>
                  <w:r w:rsidRPr="009F4F5C">
                    <w:rPr>
                      <w:rFonts w:ascii="Times New Roman" w:hAnsi="Times New Roman"/>
                      <w:sz w:val="24"/>
                      <w:szCs w:val="24"/>
                    </w:rPr>
                    <w:t xml:space="preserve">6. Размер арендной платы по договору аренды объектов водоснабжения, находящихся в собственности сельского поселения </w:t>
                  </w:r>
                  <w:r w:rsidR="003D2648">
                    <w:rPr>
                      <w:rFonts w:ascii="Times New Roman" w:hAnsi="Times New Roman"/>
                      <w:sz w:val="24"/>
                      <w:szCs w:val="24"/>
                    </w:rPr>
                    <w:lastRenderedPageBreak/>
                    <w:t>Большой</w:t>
                  </w:r>
                  <w:proofErr w:type="gramStart"/>
                  <w:r w:rsidR="003D2648">
                    <w:rPr>
                      <w:rFonts w:ascii="Times New Roman" w:hAnsi="Times New Roman"/>
                      <w:sz w:val="24"/>
                      <w:szCs w:val="24"/>
                    </w:rPr>
                    <w:t xml:space="preserve"> Т</w:t>
                  </w:r>
                  <w:proofErr w:type="gramEnd"/>
                  <w:r w:rsidR="003D2648">
                    <w:rPr>
                      <w:rFonts w:ascii="Times New Roman" w:hAnsi="Times New Roman"/>
                      <w:sz w:val="24"/>
                      <w:szCs w:val="24"/>
                    </w:rPr>
                    <w:t>олкай</w:t>
                  </w:r>
                  <w:r w:rsidRPr="009F4F5C">
                    <w:rPr>
                      <w:rFonts w:ascii="Times New Roman" w:hAnsi="Times New Roman"/>
                      <w:sz w:val="24"/>
                      <w:szCs w:val="24"/>
                    </w:rPr>
                    <w:t xml:space="preserve"> муниципального района Похвистневский Самарской области</w:t>
                  </w:r>
                </w:p>
              </w:tc>
              <w:tc>
                <w:tcPr>
                  <w:tcW w:w="2393" w:type="dxa"/>
                  <w:tcBorders>
                    <w:top w:val="single" w:sz="4" w:space="0" w:color="000000"/>
                    <w:left w:val="single" w:sz="4" w:space="0" w:color="000000"/>
                    <w:bottom w:val="single" w:sz="4" w:space="0" w:color="000000"/>
                    <w:right w:val="single" w:sz="4" w:space="0" w:color="000000"/>
                  </w:tcBorders>
                </w:tcPr>
                <w:p w:rsidR="00161A32" w:rsidRPr="009F4F5C" w:rsidRDefault="003D2648" w:rsidP="009F4F5C">
                  <w:pPr>
                    <w:spacing w:after="0"/>
                    <w:jc w:val="center"/>
                    <w:rPr>
                      <w:rFonts w:ascii="Times New Roman" w:hAnsi="Times New Roman"/>
                      <w:sz w:val="24"/>
                      <w:szCs w:val="24"/>
                    </w:rPr>
                  </w:pPr>
                  <w:r>
                    <w:rPr>
                      <w:rFonts w:ascii="Times New Roman" w:hAnsi="Times New Roman"/>
                      <w:sz w:val="24"/>
                      <w:szCs w:val="24"/>
                    </w:rPr>
                    <w:lastRenderedPageBreak/>
                    <w:t>45 787</w:t>
                  </w:r>
                  <w:r w:rsidR="00161A32" w:rsidRPr="009F4F5C">
                    <w:rPr>
                      <w:rFonts w:ascii="Times New Roman" w:hAnsi="Times New Roman"/>
                      <w:sz w:val="24"/>
                      <w:szCs w:val="24"/>
                    </w:rPr>
                    <w:t xml:space="preserve">,00 руб. в год </w:t>
                  </w:r>
                  <w:r w:rsidR="00161A32" w:rsidRPr="009A4A85">
                    <w:rPr>
                      <w:rFonts w:ascii="Times New Roman" w:hAnsi="Times New Roman"/>
                      <w:sz w:val="24"/>
                      <w:szCs w:val="24"/>
                    </w:rPr>
                    <w:t>с НДС</w:t>
                  </w:r>
                </w:p>
              </w:tc>
              <w:tc>
                <w:tcPr>
                  <w:tcW w:w="2393" w:type="dxa"/>
                  <w:tcBorders>
                    <w:top w:val="single" w:sz="4" w:space="0" w:color="000000"/>
                    <w:left w:val="single" w:sz="4" w:space="0" w:color="000000"/>
                    <w:bottom w:val="single" w:sz="4" w:space="0" w:color="000000"/>
                    <w:right w:val="single" w:sz="4" w:space="0" w:color="000000"/>
                  </w:tcBorders>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Увеличение</w:t>
                  </w:r>
                </w:p>
              </w:tc>
              <w:tc>
                <w:tcPr>
                  <w:tcW w:w="3057" w:type="dxa"/>
                  <w:tcBorders>
                    <w:top w:val="single" w:sz="4" w:space="0" w:color="000000"/>
                    <w:left w:val="single" w:sz="4" w:space="0" w:color="000000"/>
                    <w:bottom w:val="single" w:sz="4" w:space="0" w:color="000000"/>
                    <w:right w:val="single" w:sz="4" w:space="0" w:color="000000"/>
                  </w:tcBorders>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0,4</w:t>
                  </w:r>
                </w:p>
              </w:tc>
            </w:tr>
            <w:tr w:rsidR="00161A32" w:rsidRPr="009F4F5C" w:rsidTr="009F4F5C">
              <w:tc>
                <w:tcPr>
                  <w:tcW w:w="2392" w:type="dxa"/>
                  <w:tcBorders>
                    <w:top w:val="single" w:sz="4" w:space="0" w:color="000000"/>
                    <w:left w:val="single" w:sz="4" w:space="0" w:color="000000"/>
                    <w:bottom w:val="single" w:sz="4" w:space="0" w:color="000000"/>
                    <w:right w:val="single" w:sz="4" w:space="0" w:color="000000"/>
                  </w:tcBorders>
                </w:tcPr>
                <w:p w:rsidR="00161A32" w:rsidRPr="009A4A85" w:rsidRDefault="00161A32" w:rsidP="009F4F5C">
                  <w:pPr>
                    <w:spacing w:after="0"/>
                    <w:jc w:val="both"/>
                    <w:rPr>
                      <w:rFonts w:ascii="Times New Roman" w:hAnsi="Times New Roman"/>
                      <w:sz w:val="24"/>
                      <w:szCs w:val="24"/>
                    </w:rPr>
                  </w:pPr>
                  <w:r w:rsidRPr="009A4A85">
                    <w:rPr>
                      <w:rFonts w:ascii="Times New Roman" w:hAnsi="Times New Roman"/>
                      <w:sz w:val="24"/>
                      <w:szCs w:val="24"/>
                    </w:rPr>
                    <w:lastRenderedPageBreak/>
                    <w:t xml:space="preserve">7. Тариф на услуги водоснабжения </w:t>
                  </w:r>
                </w:p>
              </w:tc>
              <w:tc>
                <w:tcPr>
                  <w:tcW w:w="2393" w:type="dxa"/>
                  <w:tcBorders>
                    <w:top w:val="single" w:sz="4" w:space="0" w:color="000000"/>
                    <w:left w:val="single" w:sz="4" w:space="0" w:color="000000"/>
                    <w:bottom w:val="single" w:sz="4" w:space="0" w:color="000000"/>
                    <w:right w:val="single" w:sz="4" w:space="0" w:color="000000"/>
                  </w:tcBorders>
                </w:tcPr>
                <w:p w:rsidR="00161A32" w:rsidRPr="009A4A85" w:rsidRDefault="00485EDF" w:rsidP="009F4F5C">
                  <w:pPr>
                    <w:spacing w:after="0"/>
                    <w:jc w:val="center"/>
                    <w:rPr>
                      <w:rFonts w:ascii="Times New Roman" w:hAnsi="Times New Roman"/>
                      <w:sz w:val="24"/>
                      <w:szCs w:val="24"/>
                    </w:rPr>
                  </w:pPr>
                  <w:r w:rsidRPr="009A4A85">
                    <w:rPr>
                      <w:rFonts w:ascii="Times New Roman" w:hAnsi="Times New Roman"/>
                      <w:sz w:val="24"/>
                      <w:szCs w:val="24"/>
                    </w:rPr>
                    <w:t>53,18</w:t>
                  </w:r>
                  <w:r w:rsidR="00161A32" w:rsidRPr="009A4A85">
                    <w:rPr>
                      <w:rFonts w:ascii="Times New Roman" w:hAnsi="Times New Roman"/>
                      <w:sz w:val="24"/>
                      <w:szCs w:val="24"/>
                    </w:rPr>
                    <w:t xml:space="preserve"> руб./</w:t>
                  </w:r>
                  <w:proofErr w:type="spellStart"/>
                  <w:r w:rsidR="00161A32" w:rsidRPr="009A4A85">
                    <w:rPr>
                      <w:rFonts w:ascii="Times New Roman" w:hAnsi="Times New Roman"/>
                      <w:sz w:val="24"/>
                      <w:szCs w:val="24"/>
                    </w:rPr>
                    <w:t>куб.м</w:t>
                  </w:r>
                  <w:proofErr w:type="spellEnd"/>
                  <w:proofErr w:type="gramStart"/>
                  <w:r w:rsidR="00161A32" w:rsidRPr="009A4A85">
                    <w:rPr>
                      <w:rFonts w:ascii="Times New Roman" w:hAnsi="Times New Roman"/>
                      <w:sz w:val="24"/>
                      <w:szCs w:val="24"/>
                    </w:rPr>
                    <w:t xml:space="preserve"> / Н</w:t>
                  </w:r>
                  <w:proofErr w:type="gramEnd"/>
                  <w:r w:rsidR="00161A32" w:rsidRPr="009A4A85">
                    <w:rPr>
                      <w:rFonts w:ascii="Times New Roman" w:hAnsi="Times New Roman"/>
                      <w:sz w:val="24"/>
                      <w:szCs w:val="24"/>
                    </w:rPr>
                    <w:t>а последующие годы в соответствии с действующим законодательством</w:t>
                  </w:r>
                </w:p>
              </w:tc>
              <w:tc>
                <w:tcPr>
                  <w:tcW w:w="2393" w:type="dxa"/>
                  <w:tcBorders>
                    <w:top w:val="single" w:sz="4" w:space="0" w:color="000000"/>
                    <w:left w:val="single" w:sz="4" w:space="0" w:color="000000"/>
                    <w:bottom w:val="single" w:sz="4" w:space="0" w:color="000000"/>
                    <w:right w:val="single" w:sz="4" w:space="0" w:color="000000"/>
                  </w:tcBorders>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Уменьшение</w:t>
                  </w:r>
                </w:p>
              </w:tc>
              <w:tc>
                <w:tcPr>
                  <w:tcW w:w="3057" w:type="dxa"/>
                  <w:tcBorders>
                    <w:top w:val="single" w:sz="4" w:space="0" w:color="000000"/>
                    <w:left w:val="single" w:sz="4" w:space="0" w:color="000000"/>
                    <w:bottom w:val="single" w:sz="4" w:space="0" w:color="000000"/>
                    <w:right w:val="single" w:sz="4" w:space="0" w:color="000000"/>
                  </w:tcBorders>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0,2</w:t>
                  </w:r>
                </w:p>
              </w:tc>
            </w:tr>
          </w:tbl>
          <w:p w:rsidR="00161A32" w:rsidRPr="009F4F5C" w:rsidRDefault="00161A32" w:rsidP="009F4F5C">
            <w:pPr>
              <w:tabs>
                <w:tab w:val="left" w:pos="795"/>
                <w:tab w:val="left" w:pos="4019"/>
                <w:tab w:val="left" w:pos="4588"/>
              </w:tabs>
              <w:autoSpaceDE w:val="0"/>
              <w:autoSpaceDN w:val="0"/>
              <w:adjustRightInd w:val="0"/>
              <w:spacing w:after="0"/>
              <w:rPr>
                <w:rFonts w:ascii="Times New Roman" w:hAnsi="Times New Roman"/>
                <w:b/>
                <w:sz w:val="24"/>
                <w:szCs w:val="24"/>
              </w:rPr>
            </w:pPr>
            <w:r w:rsidRPr="009F4F5C">
              <w:rPr>
                <w:rFonts w:ascii="Times New Roman" w:hAnsi="Times New Roman"/>
                <w:b/>
                <w:sz w:val="24"/>
                <w:szCs w:val="24"/>
              </w:rPr>
              <w:t>Порядок определения победителя конкурса.</w:t>
            </w:r>
          </w:p>
          <w:p w:rsidR="00161A32" w:rsidRPr="009F4F5C" w:rsidRDefault="00161A32" w:rsidP="009F4F5C">
            <w:pPr>
              <w:tabs>
                <w:tab w:val="left" w:pos="795"/>
                <w:tab w:val="left" w:pos="4019"/>
                <w:tab w:val="left" w:pos="4588"/>
              </w:tabs>
              <w:autoSpaceDE w:val="0"/>
              <w:autoSpaceDN w:val="0"/>
              <w:adjustRightInd w:val="0"/>
              <w:spacing w:after="0"/>
              <w:ind w:firstLine="460"/>
              <w:jc w:val="both"/>
              <w:rPr>
                <w:rFonts w:ascii="Times New Roman" w:hAnsi="Times New Roman"/>
                <w:sz w:val="24"/>
                <w:szCs w:val="24"/>
              </w:rPr>
            </w:pPr>
            <w:r w:rsidRPr="009F4F5C">
              <w:rPr>
                <w:rFonts w:ascii="Times New Roman" w:hAnsi="Times New Roman"/>
                <w:sz w:val="24"/>
                <w:szCs w:val="24"/>
              </w:rPr>
              <w:t>Победителем конкурса признается участник конкурса, предложивший наилучшие условия для заключения договоров аренды.</w:t>
            </w:r>
          </w:p>
          <w:p w:rsidR="00161A32" w:rsidRPr="009F4F5C" w:rsidRDefault="00161A32" w:rsidP="009F4F5C">
            <w:pPr>
              <w:tabs>
                <w:tab w:val="left" w:pos="795"/>
                <w:tab w:val="left" w:pos="4019"/>
                <w:tab w:val="left" w:pos="4588"/>
              </w:tabs>
              <w:autoSpaceDE w:val="0"/>
              <w:autoSpaceDN w:val="0"/>
              <w:adjustRightInd w:val="0"/>
              <w:spacing w:after="0"/>
              <w:ind w:firstLine="460"/>
              <w:jc w:val="both"/>
              <w:rPr>
                <w:rFonts w:ascii="Times New Roman" w:hAnsi="Times New Roman"/>
                <w:sz w:val="24"/>
                <w:szCs w:val="24"/>
              </w:rPr>
            </w:pPr>
            <w:r w:rsidRPr="009F4F5C">
              <w:rPr>
                <w:rFonts w:ascii="Times New Roman" w:hAnsi="Times New Roman"/>
                <w:sz w:val="24"/>
                <w:szCs w:val="24"/>
              </w:rPr>
              <w:t>В случае</w:t>
            </w:r>
            <w:proofErr w:type="gramStart"/>
            <w:r w:rsidRPr="009F4F5C">
              <w:rPr>
                <w:rFonts w:ascii="Times New Roman" w:hAnsi="Times New Roman"/>
                <w:sz w:val="24"/>
                <w:szCs w:val="24"/>
              </w:rPr>
              <w:t>,</w:t>
            </w:r>
            <w:proofErr w:type="gramEnd"/>
            <w:r w:rsidRPr="009F4F5C">
              <w:rPr>
                <w:rFonts w:ascii="Times New Roman" w:hAnsi="Times New Roman"/>
                <w:sz w:val="24"/>
                <w:szCs w:val="24"/>
              </w:rPr>
              <w:t xml:space="preserve">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заявку с конкурсным предложением.</w:t>
            </w:r>
          </w:p>
          <w:p w:rsidR="00161A32" w:rsidRPr="009F4F5C" w:rsidRDefault="00161A32" w:rsidP="009F4F5C">
            <w:pPr>
              <w:spacing w:after="0"/>
              <w:ind w:firstLine="540"/>
              <w:jc w:val="both"/>
              <w:rPr>
                <w:rFonts w:ascii="Times New Roman" w:hAnsi="Times New Roman"/>
                <w:sz w:val="24"/>
                <w:szCs w:val="24"/>
              </w:rPr>
            </w:pPr>
            <w:proofErr w:type="gramStart"/>
            <w:r w:rsidRPr="009F4F5C">
              <w:rPr>
                <w:rFonts w:ascii="Times New Roman" w:hAnsi="Times New Roman"/>
                <w:sz w:val="24"/>
                <w:szCs w:val="24"/>
              </w:rPr>
              <w:t>Решение об определении победителя конкурса оформляется протоколом оценки и сопоставления заявок, в котором указываются: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w:t>
            </w:r>
            <w:proofErr w:type="gramEnd"/>
            <w:r w:rsidRPr="009F4F5C">
              <w:rPr>
                <w:rFonts w:ascii="Times New Roman" w:hAnsi="Times New Roman"/>
                <w:sz w:val="24"/>
                <w:szCs w:val="24"/>
              </w:rPr>
              <w:t xml:space="preserve"> </w:t>
            </w:r>
            <w:proofErr w:type="gramStart"/>
            <w:r w:rsidRPr="009F4F5C">
              <w:rPr>
                <w:rFonts w:ascii="Times New Roman" w:hAnsi="Times New Roman"/>
                <w:sz w:val="24"/>
                <w:szCs w:val="24"/>
              </w:rPr>
              <w:t>решении</w:t>
            </w:r>
            <w:proofErr w:type="gramEnd"/>
            <w:r w:rsidRPr="009F4F5C">
              <w:rPr>
                <w:rFonts w:ascii="Times New Roman" w:hAnsi="Times New Roman"/>
                <w:sz w:val="24"/>
                <w:szCs w:val="24"/>
              </w:rPr>
              <w:t xml:space="preserve">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w:t>
            </w:r>
          </w:p>
          <w:p w:rsidR="00161A32" w:rsidRPr="009F4F5C" w:rsidRDefault="00161A32" w:rsidP="009F4F5C">
            <w:pPr>
              <w:autoSpaceDE w:val="0"/>
              <w:autoSpaceDN w:val="0"/>
              <w:adjustRightInd w:val="0"/>
              <w:spacing w:after="0"/>
              <w:jc w:val="both"/>
              <w:rPr>
                <w:rFonts w:ascii="Times New Roman" w:hAnsi="Times New Roman"/>
                <w:sz w:val="24"/>
                <w:szCs w:val="24"/>
              </w:rPr>
            </w:pPr>
            <w:r w:rsidRPr="009F4F5C">
              <w:rPr>
                <w:rFonts w:ascii="Times New Roman" w:hAnsi="Times New Roman"/>
                <w:sz w:val="24"/>
                <w:szCs w:val="24"/>
              </w:rPr>
              <w:t xml:space="preserve">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w:t>
            </w:r>
          </w:p>
          <w:p w:rsidR="00161A32" w:rsidRPr="009F4F5C" w:rsidRDefault="00161A32" w:rsidP="009F4F5C">
            <w:pPr>
              <w:autoSpaceDE w:val="0"/>
              <w:autoSpaceDN w:val="0"/>
              <w:adjustRightInd w:val="0"/>
              <w:spacing w:after="0"/>
              <w:jc w:val="both"/>
              <w:rPr>
                <w:rFonts w:ascii="Times New Roman" w:hAnsi="Times New Roman"/>
                <w:strike/>
                <w:color w:val="FF0000"/>
                <w:sz w:val="24"/>
                <w:szCs w:val="24"/>
              </w:rPr>
            </w:pPr>
            <w:r w:rsidRPr="009F4F5C">
              <w:rPr>
                <w:rFonts w:ascii="Times New Roman" w:hAnsi="Times New Roman"/>
                <w:sz w:val="24"/>
                <w:szCs w:val="24"/>
              </w:rPr>
              <w:t>Протокол оценки и сопоставления заявок на участие в конкурсе размещается на официальном сайте торгов организатором конкурса или специализированной организацией в течение дня, следующего после дня подписания указанного протокола.</w:t>
            </w:r>
          </w:p>
        </w:tc>
      </w:tr>
      <w:tr w:rsidR="00161A32" w:rsidRPr="009F4F5C" w:rsidTr="009F4F5C">
        <w:trPr>
          <w:trHeight w:val="70"/>
        </w:trPr>
        <w:tc>
          <w:tcPr>
            <w:tcW w:w="4111" w:type="dxa"/>
            <w:gridSpan w:val="4"/>
          </w:tcPr>
          <w:p w:rsidR="00161A32" w:rsidRPr="009F4F5C" w:rsidRDefault="00161A32" w:rsidP="009F4F5C">
            <w:pPr>
              <w:pStyle w:val="af"/>
              <w:spacing w:before="0" w:beforeAutospacing="0" w:after="0" w:afterAutospacing="0"/>
              <w:rPr>
                <w:color w:val="000000"/>
              </w:rPr>
            </w:pPr>
            <w:r w:rsidRPr="009F4F5C">
              <w:rPr>
                <w:color w:val="000000"/>
              </w:rPr>
              <w:lastRenderedPageBreak/>
              <w:t>Место оценки и сопоставления</w:t>
            </w:r>
          </w:p>
          <w:p w:rsidR="00161A32" w:rsidRPr="009F4F5C" w:rsidRDefault="00161A32" w:rsidP="009F4F5C">
            <w:pPr>
              <w:pStyle w:val="af"/>
              <w:spacing w:before="0" w:beforeAutospacing="0" w:after="0" w:afterAutospacing="0"/>
              <w:rPr>
                <w:color w:val="000000"/>
              </w:rPr>
            </w:pPr>
            <w:r w:rsidRPr="009F4F5C">
              <w:rPr>
                <w:color w:val="000000"/>
              </w:rPr>
              <w:t>заявок на участие в конкурсе</w:t>
            </w:r>
          </w:p>
        </w:tc>
        <w:tc>
          <w:tcPr>
            <w:tcW w:w="6408" w:type="dxa"/>
            <w:gridSpan w:val="2"/>
          </w:tcPr>
          <w:p w:rsidR="00161A32" w:rsidRPr="009F4F5C" w:rsidRDefault="00161A32" w:rsidP="009F4F5C">
            <w:pPr>
              <w:spacing w:after="0"/>
              <w:rPr>
                <w:rFonts w:ascii="Times New Roman" w:hAnsi="Times New Roman"/>
                <w:sz w:val="24"/>
                <w:szCs w:val="24"/>
              </w:rPr>
            </w:pPr>
            <w:r w:rsidRPr="009F4F5C">
              <w:rPr>
                <w:rFonts w:ascii="Times New Roman" w:hAnsi="Times New Roman"/>
                <w:sz w:val="24"/>
                <w:szCs w:val="24"/>
              </w:rPr>
              <w:t>Администрация муниципального района Похвистневский, Самарская область</w:t>
            </w:r>
            <w:proofErr w:type="gramStart"/>
            <w:r w:rsidRPr="009F4F5C">
              <w:rPr>
                <w:rFonts w:ascii="Times New Roman" w:hAnsi="Times New Roman"/>
                <w:sz w:val="24"/>
                <w:szCs w:val="24"/>
              </w:rPr>
              <w:t xml:space="preserve">., </w:t>
            </w:r>
            <w:proofErr w:type="gramEnd"/>
            <w:r w:rsidRPr="009F4F5C">
              <w:rPr>
                <w:rFonts w:ascii="Times New Roman" w:hAnsi="Times New Roman"/>
                <w:sz w:val="24"/>
                <w:szCs w:val="24"/>
              </w:rPr>
              <w:t>г. Похвистнево, ул. Ленинградская, д. 9, малый актовый зал</w:t>
            </w:r>
          </w:p>
          <w:p w:rsidR="00161A32" w:rsidRPr="009F4F5C" w:rsidRDefault="00161A32" w:rsidP="009F4F5C">
            <w:pPr>
              <w:spacing w:after="0"/>
              <w:rPr>
                <w:rFonts w:ascii="Times New Roman" w:hAnsi="Times New Roman"/>
                <w:sz w:val="24"/>
                <w:szCs w:val="24"/>
                <w:highlight w:val="yellow"/>
              </w:rPr>
            </w:pPr>
          </w:p>
        </w:tc>
      </w:tr>
      <w:tr w:rsidR="00161A32" w:rsidRPr="009F4F5C" w:rsidTr="009F4F5C">
        <w:trPr>
          <w:trHeight w:val="556"/>
        </w:trPr>
        <w:tc>
          <w:tcPr>
            <w:tcW w:w="4111" w:type="dxa"/>
            <w:gridSpan w:val="4"/>
          </w:tcPr>
          <w:p w:rsidR="00161A32" w:rsidRPr="009F4F5C" w:rsidRDefault="00161A32" w:rsidP="009F4F5C">
            <w:pPr>
              <w:pStyle w:val="af"/>
              <w:spacing w:before="0" w:beforeAutospacing="0" w:after="0" w:afterAutospacing="0"/>
              <w:rPr>
                <w:color w:val="000000"/>
              </w:rPr>
            </w:pPr>
            <w:r w:rsidRPr="009F4F5C">
              <w:rPr>
                <w:color w:val="000000"/>
              </w:rPr>
              <w:t>Дата оценки и сопоставления заявок</w:t>
            </w:r>
          </w:p>
          <w:p w:rsidR="00161A32" w:rsidRPr="00AA5B1A" w:rsidRDefault="00161A32" w:rsidP="009F4F5C">
            <w:pPr>
              <w:pStyle w:val="af"/>
              <w:spacing w:before="0" w:beforeAutospacing="0" w:after="0" w:afterAutospacing="0"/>
            </w:pPr>
            <w:r w:rsidRPr="009F4F5C">
              <w:rPr>
                <w:color w:val="000000"/>
              </w:rPr>
              <w:t>на участие в конкурсе</w:t>
            </w:r>
          </w:p>
        </w:tc>
        <w:tc>
          <w:tcPr>
            <w:tcW w:w="6408" w:type="dxa"/>
            <w:gridSpan w:val="2"/>
            <w:vAlign w:val="center"/>
          </w:tcPr>
          <w:p w:rsidR="00161A32" w:rsidRPr="00034D0C" w:rsidRDefault="00161A32" w:rsidP="0047256A">
            <w:pPr>
              <w:tabs>
                <w:tab w:val="center" w:pos="4679"/>
              </w:tabs>
              <w:autoSpaceDE w:val="0"/>
              <w:autoSpaceDN w:val="0"/>
              <w:adjustRightInd w:val="0"/>
              <w:spacing w:after="0"/>
              <w:rPr>
                <w:rFonts w:ascii="Times New Roman" w:hAnsi="Times New Roman"/>
                <w:sz w:val="24"/>
                <w:szCs w:val="24"/>
              </w:rPr>
            </w:pPr>
            <w:r w:rsidRPr="009F4F5C">
              <w:rPr>
                <w:rFonts w:ascii="Times New Roman" w:hAnsi="Times New Roman"/>
                <w:color w:val="FF0000"/>
                <w:sz w:val="24"/>
                <w:szCs w:val="24"/>
              </w:rPr>
              <w:t xml:space="preserve"> </w:t>
            </w:r>
            <w:r w:rsidRPr="00034D0C">
              <w:rPr>
                <w:rFonts w:ascii="Times New Roman" w:hAnsi="Times New Roman"/>
                <w:sz w:val="24"/>
                <w:szCs w:val="24"/>
              </w:rPr>
              <w:t>«</w:t>
            </w:r>
            <w:r w:rsidR="009A4A85" w:rsidRPr="00034D0C">
              <w:rPr>
                <w:rFonts w:ascii="Times New Roman" w:hAnsi="Times New Roman"/>
                <w:sz w:val="24"/>
                <w:szCs w:val="24"/>
              </w:rPr>
              <w:t>15</w:t>
            </w:r>
            <w:r w:rsidRPr="00034D0C">
              <w:rPr>
                <w:rFonts w:ascii="Times New Roman" w:hAnsi="Times New Roman"/>
                <w:sz w:val="24"/>
                <w:szCs w:val="24"/>
              </w:rPr>
              <w:t xml:space="preserve"> » </w:t>
            </w:r>
            <w:r w:rsidR="0047256A">
              <w:rPr>
                <w:rFonts w:ascii="Times New Roman" w:hAnsi="Times New Roman"/>
                <w:sz w:val="24"/>
                <w:szCs w:val="24"/>
              </w:rPr>
              <w:t xml:space="preserve">марта </w:t>
            </w:r>
            <w:r w:rsidRPr="00034D0C">
              <w:rPr>
                <w:rFonts w:ascii="Times New Roman" w:hAnsi="Times New Roman"/>
                <w:sz w:val="24"/>
                <w:szCs w:val="24"/>
              </w:rPr>
              <w:t>202</w:t>
            </w:r>
            <w:r w:rsidR="009A4A85" w:rsidRPr="00034D0C">
              <w:rPr>
                <w:rFonts w:ascii="Times New Roman" w:hAnsi="Times New Roman"/>
                <w:sz w:val="24"/>
                <w:szCs w:val="24"/>
              </w:rPr>
              <w:t>1</w:t>
            </w:r>
            <w:r w:rsidRPr="00034D0C">
              <w:rPr>
                <w:rFonts w:ascii="Times New Roman" w:hAnsi="Times New Roman"/>
                <w:sz w:val="24"/>
                <w:szCs w:val="24"/>
              </w:rPr>
              <w:t xml:space="preserve"> г. 10:00 ч.</w:t>
            </w:r>
          </w:p>
        </w:tc>
      </w:tr>
      <w:tr w:rsidR="00161A32" w:rsidRPr="009F4F5C" w:rsidTr="009F4F5C">
        <w:trPr>
          <w:trHeight w:val="70"/>
        </w:trPr>
        <w:tc>
          <w:tcPr>
            <w:tcW w:w="10519" w:type="dxa"/>
            <w:gridSpan w:val="6"/>
            <w:shd w:val="clear" w:color="auto" w:fill="D9D9D9"/>
          </w:tcPr>
          <w:p w:rsidR="00161A32" w:rsidRPr="009F4F5C" w:rsidRDefault="00161A32" w:rsidP="009F4F5C">
            <w:pPr>
              <w:autoSpaceDE w:val="0"/>
              <w:autoSpaceDN w:val="0"/>
              <w:adjustRightInd w:val="0"/>
              <w:spacing w:after="0"/>
              <w:ind w:firstLine="540"/>
              <w:jc w:val="center"/>
              <w:rPr>
                <w:rFonts w:ascii="Times New Roman" w:hAnsi="Times New Roman"/>
                <w:sz w:val="24"/>
                <w:szCs w:val="24"/>
              </w:rPr>
            </w:pPr>
            <w:r w:rsidRPr="009F4F5C">
              <w:rPr>
                <w:rFonts w:ascii="Times New Roman" w:hAnsi="Times New Roman"/>
                <w:sz w:val="24"/>
                <w:szCs w:val="24"/>
              </w:rPr>
              <w:t>Сведения по проведению осмотра имущества, права на которые передаются по договору.</w:t>
            </w:r>
          </w:p>
        </w:tc>
      </w:tr>
      <w:tr w:rsidR="00161A32" w:rsidRPr="009F4F5C" w:rsidTr="009F4F5C">
        <w:trPr>
          <w:trHeight w:val="70"/>
        </w:trPr>
        <w:tc>
          <w:tcPr>
            <w:tcW w:w="4088" w:type="dxa"/>
            <w:gridSpan w:val="3"/>
            <w:tcBorders>
              <w:right w:val="single" w:sz="4" w:space="0" w:color="auto"/>
            </w:tcBorders>
          </w:tcPr>
          <w:p w:rsidR="00161A32" w:rsidRPr="009F4F5C" w:rsidRDefault="00161A32" w:rsidP="009F4F5C">
            <w:pPr>
              <w:pStyle w:val="af"/>
              <w:spacing w:before="0" w:beforeAutospacing="0" w:after="0" w:afterAutospacing="0"/>
              <w:rPr>
                <w:color w:val="000000"/>
              </w:rPr>
            </w:pPr>
            <w:r w:rsidRPr="009F4F5C">
              <w:rPr>
                <w:color w:val="000000"/>
              </w:rPr>
              <w:t>Даты осмотра имущества,</w:t>
            </w:r>
          </w:p>
          <w:p w:rsidR="00161A32" w:rsidRPr="009F4F5C" w:rsidRDefault="00161A32" w:rsidP="009F4F5C">
            <w:pPr>
              <w:pStyle w:val="af"/>
              <w:spacing w:before="0" w:beforeAutospacing="0" w:after="0" w:afterAutospacing="0"/>
              <w:rPr>
                <w:color w:val="000000"/>
              </w:rPr>
            </w:pPr>
            <w:proofErr w:type="gramStart"/>
            <w:r w:rsidRPr="009F4F5C">
              <w:rPr>
                <w:color w:val="000000"/>
              </w:rPr>
              <w:t>передаваемого</w:t>
            </w:r>
            <w:proofErr w:type="gramEnd"/>
            <w:r w:rsidRPr="009F4F5C">
              <w:rPr>
                <w:color w:val="000000"/>
              </w:rPr>
              <w:t xml:space="preserve"> в аренду </w:t>
            </w:r>
          </w:p>
        </w:tc>
        <w:tc>
          <w:tcPr>
            <w:tcW w:w="6431" w:type="dxa"/>
            <w:gridSpan w:val="3"/>
            <w:tcBorders>
              <w:left w:val="single" w:sz="4" w:space="0" w:color="auto"/>
            </w:tcBorders>
          </w:tcPr>
          <w:p w:rsidR="00161A32" w:rsidRPr="009F4F5C" w:rsidRDefault="00161A32" w:rsidP="0047256A">
            <w:pPr>
              <w:pStyle w:val="ConsPlusNormal"/>
              <w:widowControl/>
              <w:ind w:right="566" w:firstLine="0"/>
              <w:rPr>
                <w:rFonts w:ascii="Times New Roman" w:hAnsi="Times New Roman" w:cs="Times New Roman"/>
                <w:sz w:val="24"/>
                <w:szCs w:val="24"/>
              </w:rPr>
            </w:pPr>
            <w:r w:rsidRPr="009F4F5C">
              <w:rPr>
                <w:rFonts w:ascii="Times New Roman" w:hAnsi="Times New Roman" w:cs="Times New Roman"/>
                <w:color w:val="000000"/>
                <w:sz w:val="24"/>
                <w:szCs w:val="24"/>
              </w:rPr>
              <w:t xml:space="preserve">Ежедневно с </w:t>
            </w:r>
            <w:r w:rsidR="009A4A85">
              <w:rPr>
                <w:rFonts w:ascii="Times New Roman" w:hAnsi="Times New Roman" w:cs="Times New Roman"/>
                <w:color w:val="000000"/>
                <w:sz w:val="24"/>
                <w:szCs w:val="24"/>
              </w:rPr>
              <w:t>0</w:t>
            </w:r>
            <w:r w:rsidR="0047256A">
              <w:rPr>
                <w:rFonts w:ascii="Times New Roman" w:hAnsi="Times New Roman" w:cs="Times New Roman"/>
                <w:color w:val="000000"/>
                <w:sz w:val="24"/>
                <w:szCs w:val="24"/>
              </w:rPr>
              <w:t>8</w:t>
            </w:r>
            <w:r w:rsidRPr="009F4F5C">
              <w:rPr>
                <w:rFonts w:ascii="Times New Roman" w:hAnsi="Times New Roman" w:cs="Times New Roman"/>
                <w:color w:val="000000"/>
                <w:sz w:val="24"/>
                <w:szCs w:val="24"/>
              </w:rPr>
              <w:t>.</w:t>
            </w:r>
            <w:r w:rsidR="0047256A">
              <w:rPr>
                <w:rFonts w:ascii="Times New Roman" w:hAnsi="Times New Roman" w:cs="Times New Roman"/>
                <w:color w:val="000000"/>
                <w:sz w:val="24"/>
                <w:szCs w:val="24"/>
              </w:rPr>
              <w:t>0</w:t>
            </w:r>
            <w:r w:rsidR="009A4A85">
              <w:rPr>
                <w:rFonts w:ascii="Times New Roman" w:hAnsi="Times New Roman" w:cs="Times New Roman"/>
                <w:color w:val="000000"/>
                <w:sz w:val="24"/>
                <w:szCs w:val="24"/>
              </w:rPr>
              <w:t>2</w:t>
            </w:r>
            <w:r w:rsidRPr="009F4F5C">
              <w:rPr>
                <w:rFonts w:ascii="Times New Roman" w:hAnsi="Times New Roman" w:cs="Times New Roman"/>
                <w:color w:val="000000"/>
                <w:sz w:val="24"/>
                <w:szCs w:val="24"/>
              </w:rPr>
              <w:t>.202</w:t>
            </w:r>
            <w:r w:rsidR="0047256A">
              <w:rPr>
                <w:rFonts w:ascii="Times New Roman" w:hAnsi="Times New Roman" w:cs="Times New Roman"/>
                <w:color w:val="000000"/>
                <w:sz w:val="24"/>
                <w:szCs w:val="24"/>
              </w:rPr>
              <w:t>1</w:t>
            </w:r>
            <w:r w:rsidRPr="009F4F5C">
              <w:rPr>
                <w:rFonts w:ascii="Times New Roman" w:hAnsi="Times New Roman" w:cs="Times New Roman"/>
                <w:color w:val="000000"/>
                <w:sz w:val="24"/>
                <w:szCs w:val="24"/>
              </w:rPr>
              <w:t xml:space="preserve">  по </w:t>
            </w:r>
            <w:r w:rsidR="0047256A">
              <w:rPr>
                <w:rFonts w:ascii="Times New Roman" w:hAnsi="Times New Roman" w:cs="Times New Roman"/>
                <w:color w:val="000000"/>
                <w:sz w:val="24"/>
                <w:szCs w:val="24"/>
              </w:rPr>
              <w:t>05</w:t>
            </w:r>
            <w:r w:rsidRPr="009F4F5C">
              <w:rPr>
                <w:rFonts w:ascii="Times New Roman" w:hAnsi="Times New Roman" w:cs="Times New Roman"/>
                <w:color w:val="000000"/>
                <w:sz w:val="24"/>
                <w:szCs w:val="24"/>
              </w:rPr>
              <w:t>.</w:t>
            </w:r>
            <w:r w:rsidR="0047256A">
              <w:rPr>
                <w:rFonts w:ascii="Times New Roman" w:hAnsi="Times New Roman" w:cs="Times New Roman"/>
                <w:color w:val="000000"/>
                <w:sz w:val="24"/>
                <w:szCs w:val="24"/>
              </w:rPr>
              <w:t>03</w:t>
            </w:r>
            <w:r w:rsidRPr="009F4F5C">
              <w:rPr>
                <w:rFonts w:ascii="Times New Roman" w:hAnsi="Times New Roman" w:cs="Times New Roman"/>
                <w:color w:val="000000"/>
                <w:sz w:val="24"/>
                <w:szCs w:val="24"/>
              </w:rPr>
              <w:t>.202</w:t>
            </w:r>
            <w:r w:rsidR="0047256A">
              <w:rPr>
                <w:rFonts w:ascii="Times New Roman" w:hAnsi="Times New Roman" w:cs="Times New Roman"/>
                <w:color w:val="000000"/>
                <w:sz w:val="24"/>
                <w:szCs w:val="24"/>
              </w:rPr>
              <w:t>1</w:t>
            </w:r>
            <w:r w:rsidRPr="009F4F5C">
              <w:rPr>
                <w:rFonts w:ascii="Times New Roman" w:hAnsi="Times New Roman" w:cs="Times New Roman"/>
                <w:color w:val="000000"/>
                <w:sz w:val="24"/>
                <w:szCs w:val="24"/>
              </w:rPr>
              <w:t xml:space="preserve">  по заявлениям претендентов</w:t>
            </w:r>
          </w:p>
        </w:tc>
      </w:tr>
    </w:tbl>
    <w:p w:rsidR="00161A32" w:rsidRPr="00AA5B1A" w:rsidRDefault="00161A32" w:rsidP="006476C4">
      <w:pPr>
        <w:spacing w:after="0"/>
        <w:jc w:val="both"/>
        <w:rPr>
          <w:rFonts w:ascii="Times New Roman" w:hAnsi="Times New Roman"/>
          <w:b/>
          <w:sz w:val="24"/>
          <w:szCs w:val="24"/>
        </w:rPr>
      </w:pPr>
      <w:r w:rsidRPr="00AA5B1A">
        <w:rPr>
          <w:rFonts w:ascii="Times New Roman" w:hAnsi="Times New Roman"/>
          <w:b/>
          <w:sz w:val="24"/>
          <w:szCs w:val="24"/>
        </w:rPr>
        <w:t>Приложения к Конкурсной документации:</w:t>
      </w:r>
    </w:p>
    <w:p w:rsidR="00161A32" w:rsidRPr="00AA5B1A" w:rsidRDefault="00161A32" w:rsidP="00132235">
      <w:pPr>
        <w:pStyle w:val="a4"/>
        <w:numPr>
          <w:ilvl w:val="0"/>
          <w:numId w:val="3"/>
        </w:numPr>
        <w:tabs>
          <w:tab w:val="left" w:pos="851"/>
        </w:tabs>
        <w:ind w:left="0" w:firstLine="426"/>
        <w:jc w:val="both"/>
        <w:rPr>
          <w:rFonts w:ascii="Times New Roman" w:hAnsi="Times New Roman"/>
          <w:b/>
          <w:sz w:val="24"/>
          <w:szCs w:val="24"/>
        </w:rPr>
      </w:pPr>
      <w:r w:rsidRPr="00AA5B1A">
        <w:rPr>
          <w:rFonts w:ascii="Times New Roman" w:hAnsi="Times New Roman"/>
          <w:b/>
          <w:sz w:val="24"/>
          <w:szCs w:val="24"/>
        </w:rPr>
        <w:t xml:space="preserve">Описание </w:t>
      </w:r>
      <w:r>
        <w:rPr>
          <w:rFonts w:ascii="Times New Roman" w:hAnsi="Times New Roman"/>
          <w:b/>
          <w:sz w:val="24"/>
          <w:szCs w:val="24"/>
        </w:rPr>
        <w:t>Лота</w:t>
      </w:r>
    </w:p>
    <w:p w:rsidR="00161A32" w:rsidRPr="00AA5B1A" w:rsidRDefault="00161A32" w:rsidP="00132235">
      <w:pPr>
        <w:pStyle w:val="a4"/>
        <w:numPr>
          <w:ilvl w:val="0"/>
          <w:numId w:val="3"/>
        </w:numPr>
        <w:tabs>
          <w:tab w:val="left" w:pos="851"/>
        </w:tabs>
        <w:ind w:left="0" w:firstLine="426"/>
        <w:jc w:val="both"/>
        <w:rPr>
          <w:rFonts w:ascii="Times New Roman" w:hAnsi="Times New Roman"/>
          <w:b/>
          <w:sz w:val="24"/>
          <w:szCs w:val="24"/>
        </w:rPr>
      </w:pPr>
      <w:r w:rsidRPr="00AA5B1A">
        <w:rPr>
          <w:rFonts w:ascii="Times New Roman" w:hAnsi="Times New Roman"/>
          <w:b/>
          <w:sz w:val="24"/>
          <w:szCs w:val="24"/>
        </w:rPr>
        <w:t>Цены на энергетические ресурсы в году, предшествующем первому году действия договор</w:t>
      </w:r>
      <w:r>
        <w:rPr>
          <w:rFonts w:ascii="Times New Roman" w:hAnsi="Times New Roman"/>
          <w:b/>
          <w:sz w:val="24"/>
          <w:szCs w:val="24"/>
        </w:rPr>
        <w:t>ов</w:t>
      </w:r>
      <w:r w:rsidRPr="00AA5B1A">
        <w:rPr>
          <w:rFonts w:ascii="Times New Roman" w:hAnsi="Times New Roman"/>
          <w:b/>
          <w:sz w:val="24"/>
          <w:szCs w:val="24"/>
        </w:rPr>
        <w:t xml:space="preserve"> аренды, а также прогноз цен на срок действия договор</w:t>
      </w:r>
      <w:r>
        <w:rPr>
          <w:rFonts w:ascii="Times New Roman" w:hAnsi="Times New Roman"/>
          <w:b/>
          <w:sz w:val="24"/>
          <w:szCs w:val="24"/>
        </w:rPr>
        <w:t xml:space="preserve">ов </w:t>
      </w:r>
      <w:r w:rsidRPr="00AA5B1A">
        <w:rPr>
          <w:rFonts w:ascii="Times New Roman" w:hAnsi="Times New Roman"/>
          <w:b/>
          <w:sz w:val="24"/>
          <w:szCs w:val="24"/>
        </w:rPr>
        <w:t>аренды</w:t>
      </w:r>
    </w:p>
    <w:p w:rsidR="00161A32" w:rsidRPr="00AA5B1A" w:rsidRDefault="00161A32" w:rsidP="00132235">
      <w:pPr>
        <w:pStyle w:val="a4"/>
        <w:numPr>
          <w:ilvl w:val="0"/>
          <w:numId w:val="3"/>
        </w:numPr>
        <w:tabs>
          <w:tab w:val="left" w:pos="851"/>
        </w:tabs>
        <w:ind w:left="0" w:firstLine="426"/>
        <w:jc w:val="both"/>
        <w:rPr>
          <w:rFonts w:ascii="Times New Roman" w:hAnsi="Times New Roman"/>
          <w:b/>
          <w:sz w:val="24"/>
          <w:szCs w:val="24"/>
        </w:rPr>
      </w:pPr>
      <w:r w:rsidRPr="00AA5B1A">
        <w:rPr>
          <w:rFonts w:ascii="Times New Roman" w:hAnsi="Times New Roman"/>
          <w:b/>
          <w:sz w:val="24"/>
          <w:szCs w:val="24"/>
        </w:rPr>
        <w:t xml:space="preserve">Потери и удельное потребление энергетических ресурсов на единицу объема полезного отпуска воды </w:t>
      </w:r>
      <w:r>
        <w:rPr>
          <w:rFonts w:ascii="Times New Roman" w:hAnsi="Times New Roman"/>
          <w:b/>
          <w:sz w:val="24"/>
          <w:szCs w:val="24"/>
        </w:rPr>
        <w:t xml:space="preserve">и водоотведения </w:t>
      </w:r>
      <w:r w:rsidRPr="00AA5B1A">
        <w:rPr>
          <w:rFonts w:ascii="Times New Roman" w:hAnsi="Times New Roman"/>
          <w:b/>
          <w:sz w:val="24"/>
          <w:szCs w:val="24"/>
        </w:rPr>
        <w:t>в год, предшествующий первому году действия договор</w:t>
      </w:r>
      <w:r>
        <w:rPr>
          <w:rFonts w:ascii="Times New Roman" w:hAnsi="Times New Roman"/>
          <w:b/>
          <w:sz w:val="24"/>
          <w:szCs w:val="24"/>
        </w:rPr>
        <w:t>ов аренды</w:t>
      </w:r>
    </w:p>
    <w:p w:rsidR="00161A32" w:rsidRPr="00AA5B1A" w:rsidRDefault="00161A32" w:rsidP="00132235">
      <w:pPr>
        <w:pStyle w:val="a4"/>
        <w:numPr>
          <w:ilvl w:val="0"/>
          <w:numId w:val="3"/>
        </w:numPr>
        <w:tabs>
          <w:tab w:val="left" w:pos="851"/>
        </w:tabs>
        <w:spacing w:after="0"/>
        <w:ind w:left="0" w:firstLine="426"/>
        <w:jc w:val="both"/>
        <w:rPr>
          <w:rFonts w:ascii="Times New Roman" w:hAnsi="Times New Roman"/>
          <w:b/>
          <w:sz w:val="24"/>
          <w:szCs w:val="24"/>
        </w:rPr>
      </w:pPr>
      <w:r w:rsidRPr="00AA5B1A">
        <w:rPr>
          <w:rFonts w:ascii="Times New Roman" w:hAnsi="Times New Roman"/>
          <w:b/>
          <w:sz w:val="24"/>
          <w:szCs w:val="24"/>
        </w:rPr>
        <w:t>Величина неподконтрольных расходов в базовом периоде первого года долгосрочного периода в разрезе видов деятельности</w:t>
      </w:r>
    </w:p>
    <w:p w:rsidR="00161A32" w:rsidRPr="00AA5B1A" w:rsidRDefault="00161A32" w:rsidP="00132235">
      <w:pPr>
        <w:pStyle w:val="a4"/>
        <w:numPr>
          <w:ilvl w:val="0"/>
          <w:numId w:val="3"/>
        </w:numPr>
        <w:tabs>
          <w:tab w:val="left" w:pos="851"/>
        </w:tabs>
        <w:spacing w:after="0"/>
        <w:ind w:left="0" w:firstLine="426"/>
        <w:jc w:val="both"/>
        <w:rPr>
          <w:rFonts w:ascii="Times New Roman" w:hAnsi="Times New Roman"/>
          <w:b/>
          <w:sz w:val="24"/>
          <w:szCs w:val="24"/>
        </w:rPr>
      </w:pPr>
      <w:r w:rsidRPr="00AA5B1A">
        <w:rPr>
          <w:rFonts w:ascii="Times New Roman" w:hAnsi="Times New Roman"/>
          <w:b/>
          <w:sz w:val="24"/>
          <w:szCs w:val="24"/>
        </w:rPr>
        <w:t>Долгосрочные параметры регулирования и показатели надежности и качества</w:t>
      </w:r>
    </w:p>
    <w:p w:rsidR="00161A32" w:rsidRPr="00AA5B1A" w:rsidRDefault="00161A32" w:rsidP="00132235">
      <w:pPr>
        <w:pStyle w:val="a4"/>
        <w:numPr>
          <w:ilvl w:val="0"/>
          <w:numId w:val="3"/>
        </w:numPr>
        <w:tabs>
          <w:tab w:val="left" w:pos="851"/>
        </w:tabs>
        <w:spacing w:after="0"/>
        <w:ind w:left="0" w:firstLine="426"/>
        <w:jc w:val="both"/>
        <w:rPr>
          <w:rFonts w:ascii="Times New Roman" w:hAnsi="Times New Roman"/>
          <w:b/>
          <w:sz w:val="24"/>
          <w:szCs w:val="24"/>
        </w:rPr>
      </w:pPr>
      <w:r w:rsidRPr="00AA5B1A">
        <w:rPr>
          <w:rFonts w:ascii="Times New Roman" w:hAnsi="Times New Roman"/>
          <w:b/>
          <w:sz w:val="24"/>
          <w:szCs w:val="24"/>
        </w:rPr>
        <w:t>Форма заявки на участие в конкурсе</w:t>
      </w:r>
    </w:p>
    <w:p w:rsidR="00161A32" w:rsidRPr="00AA5B1A" w:rsidRDefault="00161A32" w:rsidP="00132235">
      <w:pPr>
        <w:pStyle w:val="a4"/>
        <w:numPr>
          <w:ilvl w:val="0"/>
          <w:numId w:val="3"/>
        </w:numPr>
        <w:tabs>
          <w:tab w:val="left" w:pos="851"/>
        </w:tabs>
        <w:spacing w:after="0"/>
        <w:ind w:left="0" w:firstLine="426"/>
        <w:jc w:val="both"/>
        <w:rPr>
          <w:rFonts w:ascii="Times New Roman" w:hAnsi="Times New Roman"/>
          <w:b/>
          <w:sz w:val="24"/>
          <w:szCs w:val="24"/>
        </w:rPr>
      </w:pPr>
      <w:r w:rsidRPr="00AA5B1A">
        <w:rPr>
          <w:rFonts w:ascii="Times New Roman" w:hAnsi="Times New Roman"/>
          <w:b/>
          <w:sz w:val="24"/>
          <w:szCs w:val="24"/>
        </w:rPr>
        <w:t>Форма конкурсного предложения</w:t>
      </w:r>
    </w:p>
    <w:p w:rsidR="00161A32" w:rsidRDefault="00161A32" w:rsidP="00132235">
      <w:pPr>
        <w:pStyle w:val="a4"/>
        <w:numPr>
          <w:ilvl w:val="0"/>
          <w:numId w:val="3"/>
        </w:numPr>
        <w:tabs>
          <w:tab w:val="left" w:pos="851"/>
        </w:tabs>
        <w:spacing w:after="0"/>
        <w:ind w:left="0" w:firstLine="426"/>
        <w:jc w:val="both"/>
        <w:rPr>
          <w:rFonts w:ascii="Times New Roman" w:hAnsi="Times New Roman"/>
          <w:b/>
          <w:sz w:val="24"/>
          <w:szCs w:val="24"/>
        </w:rPr>
      </w:pPr>
      <w:r w:rsidRPr="00AA5B1A">
        <w:rPr>
          <w:rFonts w:ascii="Times New Roman" w:hAnsi="Times New Roman"/>
          <w:b/>
          <w:sz w:val="24"/>
          <w:szCs w:val="24"/>
        </w:rPr>
        <w:t>Проект договора аренды</w:t>
      </w:r>
      <w:r>
        <w:rPr>
          <w:rFonts w:ascii="Times New Roman" w:hAnsi="Times New Roman"/>
          <w:b/>
          <w:sz w:val="24"/>
          <w:szCs w:val="24"/>
        </w:rPr>
        <w:t xml:space="preserve"> </w:t>
      </w:r>
      <w:r w:rsidRPr="00AA5B1A">
        <w:rPr>
          <w:rFonts w:ascii="Times New Roman" w:hAnsi="Times New Roman"/>
          <w:b/>
          <w:sz w:val="24"/>
          <w:szCs w:val="24"/>
        </w:rPr>
        <w:t xml:space="preserve">по </w:t>
      </w:r>
      <w:r>
        <w:rPr>
          <w:rFonts w:ascii="Times New Roman" w:hAnsi="Times New Roman"/>
          <w:b/>
          <w:sz w:val="24"/>
          <w:szCs w:val="24"/>
        </w:rPr>
        <w:t>Лоту № 1</w:t>
      </w:r>
    </w:p>
    <w:p w:rsidR="00161A32" w:rsidRPr="00AA5B1A" w:rsidRDefault="00161A32" w:rsidP="006E1F52">
      <w:pPr>
        <w:pStyle w:val="a4"/>
        <w:spacing w:after="0"/>
        <w:ind w:left="786"/>
        <w:jc w:val="both"/>
        <w:rPr>
          <w:rFonts w:ascii="Times New Roman" w:hAnsi="Times New Roman"/>
          <w:b/>
          <w:sz w:val="24"/>
          <w:szCs w:val="24"/>
        </w:rPr>
      </w:pPr>
    </w:p>
    <w:p w:rsidR="00161A32" w:rsidRPr="00AA5B1A" w:rsidRDefault="00161A32" w:rsidP="00C364B3">
      <w:pPr>
        <w:spacing w:after="0"/>
        <w:ind w:left="4956" w:firstLine="708"/>
        <w:rPr>
          <w:rFonts w:ascii="Times New Roman" w:hAnsi="Times New Roman"/>
          <w:b/>
          <w:sz w:val="24"/>
          <w:szCs w:val="24"/>
        </w:rPr>
      </w:pPr>
      <w:r w:rsidRPr="00AA5B1A">
        <w:rPr>
          <w:rFonts w:ascii="Times New Roman" w:hAnsi="Times New Roman"/>
          <w:b/>
          <w:sz w:val="24"/>
          <w:szCs w:val="24"/>
        </w:rPr>
        <w:br w:type="page"/>
      </w:r>
      <w:r w:rsidRPr="00AA5B1A">
        <w:rPr>
          <w:rFonts w:ascii="Times New Roman" w:hAnsi="Times New Roman"/>
          <w:b/>
          <w:sz w:val="24"/>
          <w:szCs w:val="24"/>
        </w:rPr>
        <w:lastRenderedPageBreak/>
        <w:t>Приложение 1 к конкурсной документации</w:t>
      </w:r>
    </w:p>
    <w:p w:rsidR="00161A32" w:rsidRPr="004E3053" w:rsidRDefault="00161A32" w:rsidP="00814F88">
      <w:pPr>
        <w:ind w:right="45"/>
        <w:jc w:val="center"/>
        <w:rPr>
          <w:rFonts w:ascii="Times New Roman" w:hAnsi="Times New Roman"/>
          <w:b/>
          <w:bCs/>
          <w:highlight w:val="yellow"/>
          <w:lang w:eastAsia="ar-SA"/>
        </w:rPr>
      </w:pPr>
      <w:r w:rsidRPr="004E3053">
        <w:rPr>
          <w:rFonts w:ascii="Times New Roman" w:hAnsi="Times New Roman"/>
          <w:b/>
          <w:bCs/>
          <w:highlight w:val="yellow"/>
          <w:lang w:eastAsia="ar-SA"/>
        </w:rPr>
        <w:t>Лот № 1</w:t>
      </w:r>
    </w:p>
    <w:p w:rsidR="00161A32" w:rsidRPr="004E3053" w:rsidRDefault="00161A32" w:rsidP="00FC64C4">
      <w:pPr>
        <w:spacing w:after="0"/>
        <w:jc w:val="center"/>
        <w:rPr>
          <w:rFonts w:ascii="Times New Roman" w:hAnsi="Times New Roman"/>
          <w:b/>
          <w:sz w:val="24"/>
          <w:szCs w:val="24"/>
          <w:highlight w:val="yellow"/>
        </w:rPr>
      </w:pPr>
    </w:p>
    <w:p w:rsidR="00161A32" w:rsidRPr="004E3053" w:rsidRDefault="00161A32" w:rsidP="00FC64C4">
      <w:pPr>
        <w:ind w:right="45"/>
        <w:jc w:val="both"/>
        <w:rPr>
          <w:rFonts w:ascii="Times New Roman" w:hAnsi="Times New Roman"/>
          <w:bCs/>
          <w:highlight w:val="yellow"/>
          <w:lang w:eastAsia="ar-SA"/>
        </w:rPr>
      </w:pPr>
      <w:r w:rsidRPr="004E3053">
        <w:rPr>
          <w:rFonts w:ascii="Times New Roman" w:hAnsi="Times New Roman"/>
          <w:b/>
          <w:bCs/>
          <w:highlight w:val="yellow"/>
          <w:lang w:eastAsia="ar-SA"/>
        </w:rPr>
        <w:t xml:space="preserve">1.Система непрерывного водоснабжения с. </w:t>
      </w:r>
      <w:r w:rsidR="0047256A" w:rsidRPr="004E3053">
        <w:rPr>
          <w:rFonts w:ascii="Times New Roman" w:hAnsi="Times New Roman"/>
          <w:b/>
          <w:bCs/>
          <w:highlight w:val="yellow"/>
          <w:lang w:eastAsia="ar-SA"/>
        </w:rPr>
        <w:t>Большой</w:t>
      </w:r>
      <w:proofErr w:type="gramStart"/>
      <w:r w:rsidR="0047256A" w:rsidRPr="004E3053">
        <w:rPr>
          <w:rFonts w:ascii="Times New Roman" w:hAnsi="Times New Roman"/>
          <w:b/>
          <w:bCs/>
          <w:highlight w:val="yellow"/>
          <w:lang w:eastAsia="ar-SA"/>
        </w:rPr>
        <w:t xml:space="preserve"> Т</w:t>
      </w:r>
      <w:proofErr w:type="gramEnd"/>
      <w:r w:rsidR="0047256A" w:rsidRPr="004E3053">
        <w:rPr>
          <w:rFonts w:ascii="Times New Roman" w:hAnsi="Times New Roman"/>
          <w:b/>
          <w:bCs/>
          <w:highlight w:val="yellow"/>
          <w:lang w:eastAsia="ar-SA"/>
        </w:rPr>
        <w:t>олкай</w:t>
      </w:r>
      <w:r w:rsidRPr="004E3053">
        <w:rPr>
          <w:rFonts w:ascii="Times New Roman" w:hAnsi="Times New Roman"/>
          <w:bCs/>
          <w:highlight w:val="yellow"/>
          <w:lang w:eastAsia="ar-SA"/>
        </w:rPr>
        <w:t>:</w:t>
      </w:r>
    </w:p>
    <w:p w:rsidR="00161A32" w:rsidRPr="00092DE8" w:rsidRDefault="00161A32" w:rsidP="00FC64C4">
      <w:pPr>
        <w:ind w:right="45"/>
        <w:jc w:val="both"/>
        <w:rPr>
          <w:rFonts w:ascii="Times New Roman" w:hAnsi="Times New Roman"/>
          <w:bCs/>
          <w:lang w:eastAsia="ar-SA"/>
        </w:rPr>
      </w:pPr>
      <w:r w:rsidRPr="004E3053">
        <w:rPr>
          <w:rFonts w:ascii="Times New Roman" w:hAnsi="Times New Roman"/>
          <w:bCs/>
          <w:highlight w:val="yellow"/>
          <w:lang w:eastAsia="ar-SA"/>
        </w:rPr>
        <w:t xml:space="preserve">- </w:t>
      </w:r>
      <w:r w:rsidRPr="004E3053">
        <w:rPr>
          <w:rFonts w:ascii="Times New Roman" w:hAnsi="Times New Roman"/>
          <w:b/>
          <w:bCs/>
          <w:highlight w:val="yellow"/>
          <w:lang w:eastAsia="ar-SA"/>
        </w:rPr>
        <w:t>водопровод</w:t>
      </w:r>
      <w:r w:rsidRPr="004E3053">
        <w:rPr>
          <w:rFonts w:ascii="Times New Roman" w:hAnsi="Times New Roman"/>
          <w:bCs/>
          <w:highlight w:val="yellow"/>
          <w:lang w:eastAsia="ar-SA"/>
        </w:rPr>
        <w:t xml:space="preserve">, протяженностью </w:t>
      </w:r>
      <w:r w:rsidR="0047256A" w:rsidRPr="004E3053">
        <w:rPr>
          <w:rFonts w:ascii="Times New Roman" w:hAnsi="Times New Roman"/>
          <w:bCs/>
          <w:highlight w:val="yellow"/>
          <w:lang w:eastAsia="ar-SA"/>
        </w:rPr>
        <w:t>15 941</w:t>
      </w:r>
      <w:r w:rsidRPr="004E3053">
        <w:rPr>
          <w:rFonts w:ascii="Times New Roman" w:hAnsi="Times New Roman"/>
          <w:highlight w:val="yellow"/>
        </w:rPr>
        <w:t xml:space="preserve"> </w:t>
      </w:r>
      <w:r w:rsidRPr="004E3053">
        <w:rPr>
          <w:rFonts w:ascii="Times New Roman" w:hAnsi="Times New Roman"/>
          <w:bCs/>
          <w:highlight w:val="yellow"/>
          <w:lang w:eastAsia="ar-SA"/>
        </w:rPr>
        <w:t xml:space="preserve">м., адрес: </w:t>
      </w:r>
      <w:r w:rsidRPr="004E3053">
        <w:rPr>
          <w:rFonts w:ascii="Times New Roman" w:hAnsi="Times New Roman"/>
          <w:highlight w:val="yellow"/>
        </w:rPr>
        <w:t xml:space="preserve">Самарская область, Похвистневский район, </w:t>
      </w:r>
      <w:proofErr w:type="spellStart"/>
      <w:r w:rsidR="0047256A" w:rsidRPr="004E3053">
        <w:rPr>
          <w:rFonts w:ascii="Times New Roman" w:hAnsi="Times New Roman"/>
          <w:highlight w:val="yellow"/>
        </w:rPr>
        <w:t>с</w:t>
      </w:r>
      <w:proofErr w:type="gramStart"/>
      <w:r w:rsidR="0047256A" w:rsidRPr="004E3053">
        <w:rPr>
          <w:rFonts w:ascii="Times New Roman" w:hAnsi="Times New Roman"/>
          <w:highlight w:val="yellow"/>
        </w:rPr>
        <w:t>.Б</w:t>
      </w:r>
      <w:proofErr w:type="gramEnd"/>
      <w:r w:rsidR="0047256A" w:rsidRPr="004E3053">
        <w:rPr>
          <w:rFonts w:ascii="Times New Roman" w:hAnsi="Times New Roman"/>
          <w:highlight w:val="yellow"/>
        </w:rPr>
        <w:t>ольшой</w:t>
      </w:r>
      <w:proofErr w:type="spellEnd"/>
      <w:r w:rsidR="0047256A" w:rsidRPr="004E3053">
        <w:rPr>
          <w:rFonts w:ascii="Times New Roman" w:hAnsi="Times New Roman"/>
          <w:highlight w:val="yellow"/>
        </w:rPr>
        <w:t xml:space="preserve"> Толкай.</w:t>
      </w: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B85E74" w:rsidRDefault="00B85E74" w:rsidP="00AA5B1A">
      <w:pPr>
        <w:spacing w:after="0"/>
        <w:jc w:val="right"/>
        <w:rPr>
          <w:rFonts w:ascii="Times New Roman" w:hAnsi="Times New Roman"/>
          <w:b/>
          <w:sz w:val="24"/>
          <w:szCs w:val="24"/>
        </w:rPr>
      </w:pPr>
    </w:p>
    <w:p w:rsidR="00B85E74" w:rsidRDefault="00B85E74" w:rsidP="00AA5B1A">
      <w:pPr>
        <w:spacing w:after="0"/>
        <w:jc w:val="right"/>
        <w:rPr>
          <w:rFonts w:ascii="Times New Roman" w:hAnsi="Times New Roman"/>
          <w:b/>
          <w:sz w:val="24"/>
          <w:szCs w:val="24"/>
        </w:rPr>
      </w:pPr>
    </w:p>
    <w:p w:rsidR="00B85E74" w:rsidRDefault="00B85E74" w:rsidP="00AA5B1A">
      <w:pPr>
        <w:spacing w:after="0"/>
        <w:jc w:val="right"/>
        <w:rPr>
          <w:rFonts w:ascii="Times New Roman" w:hAnsi="Times New Roman"/>
          <w:b/>
          <w:sz w:val="24"/>
          <w:szCs w:val="24"/>
        </w:rPr>
      </w:pPr>
    </w:p>
    <w:p w:rsidR="00B85E74" w:rsidRDefault="00B85E74" w:rsidP="00AA5B1A">
      <w:pPr>
        <w:spacing w:after="0"/>
        <w:jc w:val="right"/>
        <w:rPr>
          <w:rFonts w:ascii="Times New Roman" w:hAnsi="Times New Roman"/>
          <w:b/>
          <w:sz w:val="24"/>
          <w:szCs w:val="24"/>
        </w:rPr>
      </w:pPr>
    </w:p>
    <w:p w:rsidR="00B85E74" w:rsidRDefault="00B85E74" w:rsidP="00AA5B1A">
      <w:pPr>
        <w:spacing w:after="0"/>
        <w:jc w:val="right"/>
        <w:rPr>
          <w:rFonts w:ascii="Times New Roman" w:hAnsi="Times New Roman"/>
          <w:b/>
          <w:sz w:val="24"/>
          <w:szCs w:val="24"/>
        </w:rPr>
      </w:pPr>
    </w:p>
    <w:p w:rsidR="00B85E74" w:rsidRDefault="00B85E74" w:rsidP="00AA5B1A">
      <w:pPr>
        <w:spacing w:after="0"/>
        <w:jc w:val="right"/>
        <w:rPr>
          <w:rFonts w:ascii="Times New Roman" w:hAnsi="Times New Roman"/>
          <w:b/>
          <w:sz w:val="24"/>
          <w:szCs w:val="24"/>
        </w:rPr>
      </w:pPr>
    </w:p>
    <w:p w:rsidR="00B85E74" w:rsidRDefault="00B85E74" w:rsidP="00AA5B1A">
      <w:pPr>
        <w:spacing w:after="0"/>
        <w:jc w:val="right"/>
        <w:rPr>
          <w:rFonts w:ascii="Times New Roman" w:hAnsi="Times New Roman"/>
          <w:b/>
          <w:sz w:val="24"/>
          <w:szCs w:val="24"/>
        </w:rPr>
      </w:pPr>
    </w:p>
    <w:p w:rsidR="00B85E74" w:rsidRDefault="00B85E74" w:rsidP="00AA5B1A">
      <w:pPr>
        <w:spacing w:after="0"/>
        <w:jc w:val="right"/>
        <w:rPr>
          <w:rFonts w:ascii="Times New Roman" w:hAnsi="Times New Roman"/>
          <w:b/>
          <w:sz w:val="24"/>
          <w:szCs w:val="24"/>
        </w:rPr>
      </w:pPr>
    </w:p>
    <w:p w:rsidR="00B85E74" w:rsidRDefault="00B85E74" w:rsidP="00AA5B1A">
      <w:pPr>
        <w:spacing w:after="0"/>
        <w:jc w:val="right"/>
        <w:rPr>
          <w:rFonts w:ascii="Times New Roman" w:hAnsi="Times New Roman"/>
          <w:b/>
          <w:sz w:val="24"/>
          <w:szCs w:val="24"/>
        </w:rPr>
      </w:pPr>
    </w:p>
    <w:p w:rsidR="00B85E74" w:rsidRDefault="00B85E74"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47256A" w:rsidRDefault="0047256A" w:rsidP="00AA5B1A">
      <w:pPr>
        <w:spacing w:after="0"/>
        <w:jc w:val="right"/>
        <w:rPr>
          <w:rFonts w:ascii="Times New Roman" w:hAnsi="Times New Roman"/>
          <w:b/>
          <w:sz w:val="24"/>
          <w:szCs w:val="24"/>
        </w:rPr>
      </w:pPr>
    </w:p>
    <w:p w:rsidR="00161A32" w:rsidRDefault="00161A32" w:rsidP="00AA5B1A">
      <w:pPr>
        <w:spacing w:after="0"/>
        <w:jc w:val="right"/>
        <w:rPr>
          <w:rFonts w:ascii="Times New Roman" w:hAnsi="Times New Roman"/>
          <w:b/>
          <w:sz w:val="24"/>
          <w:szCs w:val="24"/>
        </w:rPr>
      </w:pPr>
    </w:p>
    <w:p w:rsidR="00161A32" w:rsidRPr="00AA5B1A" w:rsidRDefault="00161A32" w:rsidP="00AA5B1A">
      <w:pPr>
        <w:spacing w:after="0"/>
        <w:jc w:val="right"/>
        <w:rPr>
          <w:rFonts w:ascii="Times New Roman" w:hAnsi="Times New Roman"/>
          <w:b/>
          <w:sz w:val="24"/>
          <w:szCs w:val="24"/>
        </w:rPr>
      </w:pPr>
      <w:r w:rsidRPr="00AA5B1A">
        <w:rPr>
          <w:rFonts w:ascii="Times New Roman" w:hAnsi="Times New Roman"/>
          <w:b/>
          <w:sz w:val="24"/>
          <w:szCs w:val="24"/>
        </w:rPr>
        <w:lastRenderedPageBreak/>
        <w:t>Приложение 2 к конкурсной документации</w:t>
      </w:r>
    </w:p>
    <w:p w:rsidR="00161A32" w:rsidRPr="00AA5B1A" w:rsidRDefault="00161A32" w:rsidP="00AA5B1A">
      <w:pPr>
        <w:jc w:val="center"/>
        <w:rPr>
          <w:rFonts w:ascii="Times New Roman" w:hAnsi="Times New Roman"/>
          <w:b/>
          <w:sz w:val="24"/>
          <w:szCs w:val="24"/>
        </w:rPr>
      </w:pPr>
    </w:p>
    <w:p w:rsidR="00161A32" w:rsidRPr="00AA5B1A" w:rsidRDefault="00161A32" w:rsidP="00AA5B1A">
      <w:pPr>
        <w:jc w:val="center"/>
        <w:rPr>
          <w:rFonts w:ascii="Times New Roman" w:hAnsi="Times New Roman"/>
          <w:b/>
          <w:sz w:val="24"/>
          <w:szCs w:val="24"/>
        </w:rPr>
      </w:pPr>
      <w:r w:rsidRPr="00AA5B1A">
        <w:rPr>
          <w:rFonts w:ascii="Times New Roman" w:hAnsi="Times New Roman"/>
          <w:b/>
          <w:sz w:val="24"/>
          <w:szCs w:val="24"/>
        </w:rPr>
        <w:t>Цены на энергетические ресурсы в году, предшествующем первому году действия договор</w:t>
      </w:r>
      <w:r>
        <w:rPr>
          <w:rFonts w:ascii="Times New Roman" w:hAnsi="Times New Roman"/>
          <w:b/>
          <w:sz w:val="24"/>
          <w:szCs w:val="24"/>
        </w:rPr>
        <w:t>ов</w:t>
      </w:r>
      <w:r w:rsidRPr="00AA5B1A">
        <w:rPr>
          <w:rFonts w:ascii="Times New Roman" w:hAnsi="Times New Roman"/>
          <w:b/>
          <w:sz w:val="24"/>
          <w:szCs w:val="24"/>
        </w:rPr>
        <w:t xml:space="preserve"> аренды, а также прогноз цен на срок действия договор</w:t>
      </w:r>
      <w:r>
        <w:rPr>
          <w:rFonts w:ascii="Times New Roman" w:hAnsi="Times New Roman"/>
          <w:b/>
          <w:sz w:val="24"/>
          <w:szCs w:val="24"/>
        </w:rPr>
        <w:t>ов</w:t>
      </w:r>
      <w:r w:rsidRPr="00AA5B1A">
        <w:rPr>
          <w:rFonts w:ascii="Times New Roman" w:hAnsi="Times New Roman"/>
          <w:b/>
          <w:sz w:val="24"/>
          <w:szCs w:val="24"/>
        </w:rPr>
        <w:t xml:space="preserve"> аренды</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66"/>
        <w:gridCol w:w="936"/>
        <w:gridCol w:w="1913"/>
        <w:gridCol w:w="1914"/>
        <w:gridCol w:w="1913"/>
        <w:gridCol w:w="1914"/>
      </w:tblGrid>
      <w:tr w:rsidR="00161A32" w:rsidRPr="009F4F5C" w:rsidTr="00B7069C">
        <w:tc>
          <w:tcPr>
            <w:tcW w:w="1866" w:type="dxa"/>
            <w:vAlign w:val="center"/>
          </w:tcPr>
          <w:p w:rsidR="00161A32" w:rsidRPr="00BE437D" w:rsidRDefault="00161A32" w:rsidP="00132235">
            <w:pPr>
              <w:spacing w:after="0"/>
              <w:contextualSpacing/>
              <w:jc w:val="center"/>
              <w:rPr>
                <w:rFonts w:ascii="Times New Roman" w:hAnsi="Times New Roman"/>
              </w:rPr>
            </w:pPr>
            <w:r w:rsidRPr="00BE437D">
              <w:rPr>
                <w:rFonts w:ascii="Times New Roman" w:hAnsi="Times New Roman"/>
              </w:rPr>
              <w:t>Наименование</w:t>
            </w:r>
          </w:p>
        </w:tc>
        <w:tc>
          <w:tcPr>
            <w:tcW w:w="936" w:type="dxa"/>
            <w:vAlign w:val="center"/>
          </w:tcPr>
          <w:p w:rsidR="00161A32" w:rsidRPr="00BE437D" w:rsidRDefault="00161A32" w:rsidP="00132235">
            <w:pPr>
              <w:spacing w:after="0"/>
              <w:jc w:val="center"/>
              <w:rPr>
                <w:rFonts w:ascii="Times New Roman" w:hAnsi="Times New Roman"/>
              </w:rPr>
            </w:pPr>
            <w:proofErr w:type="spellStart"/>
            <w:r w:rsidRPr="00BE437D">
              <w:rPr>
                <w:rFonts w:ascii="Times New Roman" w:hAnsi="Times New Roman"/>
              </w:rPr>
              <w:t>Ед</w:t>
            </w:r>
            <w:proofErr w:type="gramStart"/>
            <w:r w:rsidRPr="00BE437D">
              <w:rPr>
                <w:rFonts w:ascii="Times New Roman" w:hAnsi="Times New Roman"/>
              </w:rPr>
              <w:t>.и</w:t>
            </w:r>
            <w:proofErr w:type="gramEnd"/>
            <w:r w:rsidRPr="00BE437D">
              <w:rPr>
                <w:rFonts w:ascii="Times New Roman" w:hAnsi="Times New Roman"/>
              </w:rPr>
              <w:t>зм</w:t>
            </w:r>
            <w:proofErr w:type="spellEnd"/>
            <w:r w:rsidRPr="00BE437D">
              <w:rPr>
                <w:rFonts w:ascii="Times New Roman" w:hAnsi="Times New Roman"/>
              </w:rPr>
              <w:t>.</w:t>
            </w:r>
          </w:p>
        </w:tc>
        <w:tc>
          <w:tcPr>
            <w:tcW w:w="1913" w:type="dxa"/>
            <w:vAlign w:val="center"/>
          </w:tcPr>
          <w:p w:rsidR="00161A32" w:rsidRPr="00BE437D" w:rsidRDefault="00161A32" w:rsidP="0047256A">
            <w:pPr>
              <w:spacing w:after="0"/>
              <w:contextualSpacing/>
              <w:jc w:val="center"/>
              <w:rPr>
                <w:rFonts w:ascii="Times New Roman" w:hAnsi="Times New Roman"/>
                <w:sz w:val="20"/>
                <w:szCs w:val="20"/>
              </w:rPr>
            </w:pPr>
            <w:r w:rsidRPr="00BE437D">
              <w:rPr>
                <w:rFonts w:ascii="Times New Roman" w:hAnsi="Times New Roman"/>
                <w:sz w:val="20"/>
                <w:szCs w:val="20"/>
              </w:rPr>
              <w:t>20</w:t>
            </w:r>
            <w:r w:rsidR="0047256A">
              <w:rPr>
                <w:rFonts w:ascii="Times New Roman" w:hAnsi="Times New Roman"/>
                <w:sz w:val="20"/>
                <w:szCs w:val="20"/>
              </w:rPr>
              <w:t>20</w:t>
            </w:r>
          </w:p>
        </w:tc>
        <w:tc>
          <w:tcPr>
            <w:tcW w:w="1914" w:type="dxa"/>
            <w:vAlign w:val="center"/>
          </w:tcPr>
          <w:p w:rsidR="00161A32" w:rsidRPr="00BE437D" w:rsidRDefault="00161A32" w:rsidP="0047256A">
            <w:pPr>
              <w:spacing w:after="0"/>
              <w:contextualSpacing/>
              <w:jc w:val="center"/>
              <w:rPr>
                <w:rFonts w:ascii="Times New Roman" w:hAnsi="Times New Roman"/>
                <w:sz w:val="20"/>
                <w:szCs w:val="20"/>
              </w:rPr>
            </w:pPr>
            <w:r w:rsidRPr="00BE437D">
              <w:rPr>
                <w:rFonts w:ascii="Times New Roman" w:hAnsi="Times New Roman"/>
                <w:sz w:val="20"/>
                <w:szCs w:val="20"/>
              </w:rPr>
              <w:t>202</w:t>
            </w:r>
            <w:r w:rsidR="0047256A">
              <w:rPr>
                <w:rFonts w:ascii="Times New Roman" w:hAnsi="Times New Roman"/>
                <w:sz w:val="20"/>
                <w:szCs w:val="20"/>
              </w:rPr>
              <w:t>1</w:t>
            </w:r>
          </w:p>
        </w:tc>
        <w:tc>
          <w:tcPr>
            <w:tcW w:w="1913" w:type="dxa"/>
            <w:vAlign w:val="center"/>
          </w:tcPr>
          <w:p w:rsidR="00161A32" w:rsidRPr="00BE437D" w:rsidRDefault="00161A32" w:rsidP="0047256A">
            <w:pPr>
              <w:spacing w:after="0"/>
              <w:contextualSpacing/>
              <w:jc w:val="center"/>
              <w:rPr>
                <w:rFonts w:ascii="Times New Roman" w:hAnsi="Times New Roman"/>
                <w:sz w:val="20"/>
                <w:szCs w:val="20"/>
              </w:rPr>
            </w:pPr>
            <w:r w:rsidRPr="00BE437D">
              <w:rPr>
                <w:rFonts w:ascii="Times New Roman" w:hAnsi="Times New Roman"/>
                <w:sz w:val="20"/>
                <w:szCs w:val="20"/>
              </w:rPr>
              <w:t>202</w:t>
            </w:r>
            <w:r w:rsidR="0047256A">
              <w:rPr>
                <w:rFonts w:ascii="Times New Roman" w:hAnsi="Times New Roman"/>
                <w:sz w:val="20"/>
                <w:szCs w:val="20"/>
              </w:rPr>
              <w:t>2</w:t>
            </w:r>
          </w:p>
        </w:tc>
        <w:tc>
          <w:tcPr>
            <w:tcW w:w="1914" w:type="dxa"/>
            <w:vAlign w:val="center"/>
          </w:tcPr>
          <w:p w:rsidR="00161A32" w:rsidRPr="00BE437D" w:rsidRDefault="00161A32" w:rsidP="0047256A">
            <w:pPr>
              <w:spacing w:after="0"/>
              <w:contextualSpacing/>
              <w:jc w:val="center"/>
              <w:rPr>
                <w:rFonts w:ascii="Times New Roman" w:hAnsi="Times New Roman"/>
                <w:sz w:val="20"/>
                <w:szCs w:val="20"/>
              </w:rPr>
            </w:pPr>
            <w:r w:rsidRPr="00BE437D">
              <w:rPr>
                <w:rFonts w:ascii="Times New Roman" w:hAnsi="Times New Roman"/>
                <w:sz w:val="20"/>
                <w:szCs w:val="20"/>
              </w:rPr>
              <w:t>202</w:t>
            </w:r>
            <w:r w:rsidR="0047256A">
              <w:rPr>
                <w:rFonts w:ascii="Times New Roman" w:hAnsi="Times New Roman"/>
                <w:sz w:val="20"/>
                <w:szCs w:val="20"/>
              </w:rPr>
              <w:t>3</w:t>
            </w:r>
          </w:p>
        </w:tc>
      </w:tr>
      <w:tr w:rsidR="00161A32" w:rsidRPr="009F4F5C" w:rsidTr="00B7069C">
        <w:tc>
          <w:tcPr>
            <w:tcW w:w="1866" w:type="dxa"/>
            <w:vAlign w:val="center"/>
          </w:tcPr>
          <w:p w:rsidR="00161A32" w:rsidRPr="00BE437D" w:rsidRDefault="00161A32" w:rsidP="006E1F52">
            <w:pPr>
              <w:spacing w:after="0"/>
              <w:contextualSpacing/>
              <w:jc w:val="center"/>
              <w:rPr>
                <w:rFonts w:ascii="Times New Roman" w:hAnsi="Times New Roman"/>
                <w:i/>
              </w:rPr>
            </w:pPr>
            <w:r w:rsidRPr="00BE437D">
              <w:rPr>
                <w:rFonts w:ascii="Times New Roman" w:hAnsi="Times New Roman"/>
                <w:i/>
              </w:rPr>
              <w:t>Водоснабжение</w:t>
            </w:r>
          </w:p>
        </w:tc>
        <w:tc>
          <w:tcPr>
            <w:tcW w:w="936" w:type="dxa"/>
            <w:vAlign w:val="center"/>
          </w:tcPr>
          <w:p w:rsidR="00161A32" w:rsidRPr="00BE437D" w:rsidRDefault="00161A32" w:rsidP="006E1F52">
            <w:pPr>
              <w:spacing w:after="0"/>
              <w:jc w:val="center"/>
              <w:rPr>
                <w:rFonts w:ascii="Times New Roman" w:hAnsi="Times New Roman"/>
              </w:rPr>
            </w:pPr>
          </w:p>
        </w:tc>
        <w:tc>
          <w:tcPr>
            <w:tcW w:w="1913" w:type="dxa"/>
          </w:tcPr>
          <w:p w:rsidR="00161A32" w:rsidRPr="00BE437D" w:rsidRDefault="00161A32" w:rsidP="006E1F52">
            <w:pPr>
              <w:spacing w:after="0"/>
              <w:contextualSpacing/>
              <w:jc w:val="center"/>
              <w:rPr>
                <w:rFonts w:ascii="Times New Roman" w:hAnsi="Times New Roman"/>
              </w:rPr>
            </w:pPr>
          </w:p>
        </w:tc>
        <w:tc>
          <w:tcPr>
            <w:tcW w:w="1914" w:type="dxa"/>
            <w:vAlign w:val="center"/>
          </w:tcPr>
          <w:p w:rsidR="00161A32" w:rsidRPr="00BE437D" w:rsidRDefault="00161A32" w:rsidP="006E1F52">
            <w:pPr>
              <w:spacing w:after="0"/>
              <w:contextualSpacing/>
              <w:jc w:val="center"/>
              <w:rPr>
                <w:rFonts w:ascii="Times New Roman" w:hAnsi="Times New Roman"/>
              </w:rPr>
            </w:pPr>
          </w:p>
        </w:tc>
        <w:tc>
          <w:tcPr>
            <w:tcW w:w="1913" w:type="dxa"/>
            <w:vAlign w:val="center"/>
          </w:tcPr>
          <w:p w:rsidR="00161A32" w:rsidRPr="00BE437D" w:rsidRDefault="00161A32" w:rsidP="006E1F52">
            <w:pPr>
              <w:spacing w:after="0"/>
              <w:contextualSpacing/>
              <w:jc w:val="center"/>
              <w:rPr>
                <w:rFonts w:ascii="Times New Roman" w:hAnsi="Times New Roman"/>
              </w:rPr>
            </w:pPr>
          </w:p>
        </w:tc>
        <w:tc>
          <w:tcPr>
            <w:tcW w:w="1914" w:type="dxa"/>
            <w:vAlign w:val="center"/>
          </w:tcPr>
          <w:p w:rsidR="00161A32" w:rsidRPr="00BE437D" w:rsidRDefault="00161A32" w:rsidP="006E1F52">
            <w:pPr>
              <w:spacing w:after="0"/>
              <w:contextualSpacing/>
              <w:jc w:val="center"/>
              <w:rPr>
                <w:rFonts w:ascii="Times New Roman" w:hAnsi="Times New Roman"/>
              </w:rPr>
            </w:pPr>
          </w:p>
        </w:tc>
      </w:tr>
      <w:tr w:rsidR="00161A32" w:rsidRPr="009F4F5C" w:rsidTr="00B7069C">
        <w:tc>
          <w:tcPr>
            <w:tcW w:w="1866" w:type="dxa"/>
            <w:vAlign w:val="center"/>
          </w:tcPr>
          <w:p w:rsidR="00161A32" w:rsidRPr="00BE437D" w:rsidRDefault="00161A32" w:rsidP="006E1F52">
            <w:pPr>
              <w:spacing w:after="0"/>
              <w:contextualSpacing/>
              <w:jc w:val="center"/>
              <w:rPr>
                <w:rFonts w:ascii="Times New Roman" w:hAnsi="Times New Roman"/>
              </w:rPr>
            </w:pPr>
            <w:r w:rsidRPr="00BE437D">
              <w:rPr>
                <w:rFonts w:ascii="Times New Roman" w:hAnsi="Times New Roman"/>
              </w:rPr>
              <w:t>СН</w:t>
            </w:r>
            <w:proofErr w:type="gramStart"/>
            <w:r w:rsidRPr="00BE437D">
              <w:rPr>
                <w:rFonts w:ascii="Times New Roman" w:hAnsi="Times New Roman"/>
              </w:rPr>
              <w:t>2</w:t>
            </w:r>
            <w:proofErr w:type="gramEnd"/>
          </w:p>
        </w:tc>
        <w:tc>
          <w:tcPr>
            <w:tcW w:w="936" w:type="dxa"/>
            <w:vAlign w:val="center"/>
          </w:tcPr>
          <w:p w:rsidR="00161A32" w:rsidRPr="00BE437D" w:rsidRDefault="00161A32" w:rsidP="006E1F52">
            <w:pPr>
              <w:spacing w:after="0"/>
              <w:jc w:val="center"/>
              <w:rPr>
                <w:rFonts w:ascii="Times New Roman" w:hAnsi="Times New Roman"/>
              </w:rPr>
            </w:pPr>
            <w:r w:rsidRPr="00BE437D">
              <w:rPr>
                <w:rFonts w:ascii="Times New Roman" w:hAnsi="Times New Roman"/>
              </w:rPr>
              <w:t>руб./</w:t>
            </w:r>
            <w:proofErr w:type="spellStart"/>
            <w:r w:rsidRPr="00BE437D">
              <w:rPr>
                <w:rFonts w:ascii="Times New Roman" w:hAnsi="Times New Roman"/>
              </w:rPr>
              <w:t>кВт</w:t>
            </w:r>
            <w:proofErr w:type="gramStart"/>
            <w:r w:rsidRPr="00BE437D">
              <w:rPr>
                <w:rFonts w:ascii="Times New Roman" w:hAnsi="Times New Roman"/>
              </w:rPr>
              <w:t>.ч</w:t>
            </w:r>
            <w:proofErr w:type="spellEnd"/>
            <w:proofErr w:type="gramEnd"/>
            <w:r w:rsidRPr="00BE437D">
              <w:rPr>
                <w:rFonts w:ascii="Times New Roman" w:hAnsi="Times New Roman"/>
              </w:rPr>
              <w:t>.</w:t>
            </w:r>
          </w:p>
        </w:tc>
        <w:tc>
          <w:tcPr>
            <w:tcW w:w="1913" w:type="dxa"/>
            <w:vAlign w:val="center"/>
          </w:tcPr>
          <w:p w:rsidR="00161A32" w:rsidRPr="00BE437D" w:rsidRDefault="00161A32" w:rsidP="006E1F52">
            <w:pPr>
              <w:spacing w:after="0"/>
              <w:contextualSpacing/>
              <w:jc w:val="center"/>
              <w:rPr>
                <w:rFonts w:ascii="Times New Roman" w:hAnsi="Times New Roman"/>
              </w:rPr>
            </w:pPr>
            <w:r w:rsidRPr="00BE437D">
              <w:rPr>
                <w:rFonts w:ascii="Times New Roman" w:hAnsi="Times New Roman"/>
              </w:rPr>
              <w:t>7,0307</w:t>
            </w:r>
          </w:p>
        </w:tc>
        <w:tc>
          <w:tcPr>
            <w:tcW w:w="1914" w:type="dxa"/>
            <w:vAlign w:val="center"/>
          </w:tcPr>
          <w:p w:rsidR="00161A32" w:rsidRPr="00BE437D" w:rsidRDefault="00161A32" w:rsidP="006E1F52">
            <w:pPr>
              <w:spacing w:after="0"/>
              <w:contextualSpacing/>
              <w:jc w:val="center"/>
              <w:rPr>
                <w:rFonts w:ascii="Times New Roman" w:hAnsi="Times New Roman"/>
              </w:rPr>
            </w:pPr>
            <w:r w:rsidRPr="00BE437D">
              <w:rPr>
                <w:rFonts w:ascii="Times New Roman" w:hAnsi="Times New Roman"/>
              </w:rPr>
              <w:t>7,05073</w:t>
            </w:r>
          </w:p>
        </w:tc>
        <w:tc>
          <w:tcPr>
            <w:tcW w:w="1913" w:type="dxa"/>
            <w:vAlign w:val="center"/>
          </w:tcPr>
          <w:p w:rsidR="00161A32" w:rsidRPr="00BE437D" w:rsidRDefault="00161A32" w:rsidP="006E1F52">
            <w:pPr>
              <w:spacing w:after="0"/>
              <w:contextualSpacing/>
              <w:jc w:val="center"/>
              <w:rPr>
                <w:rFonts w:ascii="Times New Roman" w:hAnsi="Times New Roman"/>
              </w:rPr>
            </w:pPr>
            <w:r w:rsidRPr="00BE437D">
              <w:rPr>
                <w:rFonts w:ascii="Times New Roman" w:hAnsi="Times New Roman"/>
              </w:rPr>
              <w:t>7,2615</w:t>
            </w:r>
          </w:p>
        </w:tc>
        <w:tc>
          <w:tcPr>
            <w:tcW w:w="1914" w:type="dxa"/>
            <w:vAlign w:val="center"/>
          </w:tcPr>
          <w:p w:rsidR="00161A32" w:rsidRPr="00BE437D" w:rsidRDefault="00161A32" w:rsidP="006E1F52">
            <w:pPr>
              <w:spacing w:after="0"/>
              <w:contextualSpacing/>
              <w:jc w:val="center"/>
              <w:rPr>
                <w:rFonts w:ascii="Times New Roman" w:hAnsi="Times New Roman"/>
              </w:rPr>
            </w:pPr>
            <w:r w:rsidRPr="00BE437D">
              <w:rPr>
                <w:rFonts w:ascii="Times New Roman" w:hAnsi="Times New Roman"/>
              </w:rPr>
              <w:t>7,49</w:t>
            </w:r>
          </w:p>
        </w:tc>
      </w:tr>
      <w:tr w:rsidR="00161A32" w:rsidRPr="009F4F5C" w:rsidTr="00B7069C">
        <w:tc>
          <w:tcPr>
            <w:tcW w:w="1866" w:type="dxa"/>
            <w:vAlign w:val="center"/>
          </w:tcPr>
          <w:p w:rsidR="00161A32" w:rsidRPr="00BE437D" w:rsidRDefault="00161A32" w:rsidP="006E1F52">
            <w:pPr>
              <w:spacing w:after="0"/>
              <w:contextualSpacing/>
              <w:jc w:val="center"/>
              <w:rPr>
                <w:rFonts w:ascii="Times New Roman" w:hAnsi="Times New Roman"/>
              </w:rPr>
            </w:pPr>
            <w:r w:rsidRPr="00BE437D">
              <w:rPr>
                <w:rFonts w:ascii="Times New Roman" w:hAnsi="Times New Roman"/>
              </w:rPr>
              <w:t>НН</w:t>
            </w:r>
          </w:p>
        </w:tc>
        <w:tc>
          <w:tcPr>
            <w:tcW w:w="936" w:type="dxa"/>
            <w:vAlign w:val="center"/>
          </w:tcPr>
          <w:p w:rsidR="00161A32" w:rsidRPr="00BE437D" w:rsidRDefault="00161A32" w:rsidP="006E1F52">
            <w:pPr>
              <w:spacing w:after="0"/>
              <w:jc w:val="center"/>
              <w:rPr>
                <w:rFonts w:ascii="Times New Roman" w:hAnsi="Times New Roman"/>
              </w:rPr>
            </w:pPr>
            <w:r w:rsidRPr="00BE437D">
              <w:rPr>
                <w:rFonts w:ascii="Times New Roman" w:hAnsi="Times New Roman"/>
              </w:rPr>
              <w:t>руб./</w:t>
            </w:r>
            <w:proofErr w:type="spellStart"/>
            <w:r w:rsidRPr="00BE437D">
              <w:rPr>
                <w:rFonts w:ascii="Times New Roman" w:hAnsi="Times New Roman"/>
              </w:rPr>
              <w:t>кВт</w:t>
            </w:r>
            <w:proofErr w:type="gramStart"/>
            <w:r w:rsidRPr="00BE437D">
              <w:rPr>
                <w:rFonts w:ascii="Times New Roman" w:hAnsi="Times New Roman"/>
              </w:rPr>
              <w:t>.ч</w:t>
            </w:r>
            <w:proofErr w:type="spellEnd"/>
            <w:proofErr w:type="gramEnd"/>
            <w:r w:rsidRPr="00BE437D">
              <w:rPr>
                <w:rFonts w:ascii="Times New Roman" w:hAnsi="Times New Roman"/>
              </w:rPr>
              <w:t>.</w:t>
            </w:r>
          </w:p>
        </w:tc>
        <w:tc>
          <w:tcPr>
            <w:tcW w:w="1913" w:type="dxa"/>
            <w:vAlign w:val="center"/>
          </w:tcPr>
          <w:p w:rsidR="00161A32" w:rsidRPr="00BE437D" w:rsidRDefault="00161A32" w:rsidP="006E1F52">
            <w:pPr>
              <w:spacing w:after="0"/>
              <w:contextualSpacing/>
              <w:jc w:val="center"/>
              <w:rPr>
                <w:rFonts w:ascii="Times New Roman" w:hAnsi="Times New Roman"/>
              </w:rPr>
            </w:pPr>
            <w:r w:rsidRPr="00BE437D">
              <w:rPr>
                <w:rFonts w:ascii="Times New Roman" w:hAnsi="Times New Roman"/>
              </w:rPr>
              <w:t>8,50417</w:t>
            </w:r>
          </w:p>
        </w:tc>
        <w:tc>
          <w:tcPr>
            <w:tcW w:w="1914" w:type="dxa"/>
            <w:vAlign w:val="center"/>
          </w:tcPr>
          <w:p w:rsidR="00161A32" w:rsidRPr="00BE437D" w:rsidRDefault="00161A32" w:rsidP="006E1F52">
            <w:pPr>
              <w:spacing w:after="0"/>
              <w:contextualSpacing/>
              <w:jc w:val="center"/>
              <w:rPr>
                <w:rFonts w:ascii="Times New Roman" w:hAnsi="Times New Roman"/>
              </w:rPr>
            </w:pPr>
            <w:r w:rsidRPr="00BE437D">
              <w:rPr>
                <w:rFonts w:ascii="Times New Roman" w:hAnsi="Times New Roman"/>
              </w:rPr>
              <w:t>8,5242</w:t>
            </w:r>
          </w:p>
        </w:tc>
        <w:tc>
          <w:tcPr>
            <w:tcW w:w="1913" w:type="dxa"/>
            <w:vAlign w:val="center"/>
          </w:tcPr>
          <w:p w:rsidR="00161A32" w:rsidRPr="00BE437D" w:rsidRDefault="00161A32" w:rsidP="006E1F52">
            <w:pPr>
              <w:spacing w:after="0"/>
              <w:contextualSpacing/>
              <w:jc w:val="center"/>
              <w:rPr>
                <w:rFonts w:ascii="Times New Roman" w:hAnsi="Times New Roman"/>
              </w:rPr>
            </w:pPr>
            <w:r w:rsidRPr="00BE437D">
              <w:rPr>
                <w:rFonts w:ascii="Times New Roman" w:hAnsi="Times New Roman"/>
              </w:rPr>
              <w:t>8,78</w:t>
            </w:r>
          </w:p>
        </w:tc>
        <w:tc>
          <w:tcPr>
            <w:tcW w:w="1914" w:type="dxa"/>
            <w:vAlign w:val="center"/>
          </w:tcPr>
          <w:p w:rsidR="00161A32" w:rsidRPr="00BE437D" w:rsidRDefault="00161A32" w:rsidP="006E1F52">
            <w:pPr>
              <w:spacing w:after="0"/>
              <w:contextualSpacing/>
              <w:jc w:val="center"/>
              <w:rPr>
                <w:rFonts w:ascii="Times New Roman" w:hAnsi="Times New Roman"/>
              </w:rPr>
            </w:pPr>
            <w:r w:rsidRPr="00BE437D">
              <w:rPr>
                <w:rFonts w:ascii="Times New Roman" w:hAnsi="Times New Roman"/>
              </w:rPr>
              <w:t>9,043</w:t>
            </w:r>
          </w:p>
        </w:tc>
      </w:tr>
      <w:tr w:rsidR="00161A32" w:rsidRPr="009F4F5C" w:rsidTr="00B7069C">
        <w:tc>
          <w:tcPr>
            <w:tcW w:w="1866" w:type="dxa"/>
            <w:vAlign w:val="center"/>
          </w:tcPr>
          <w:p w:rsidR="00161A32" w:rsidRPr="00A8485E" w:rsidRDefault="00161A32" w:rsidP="006E1F52">
            <w:pPr>
              <w:spacing w:after="0"/>
              <w:contextualSpacing/>
              <w:jc w:val="center"/>
              <w:rPr>
                <w:rFonts w:ascii="Times New Roman" w:hAnsi="Times New Roman"/>
                <w:i/>
              </w:rPr>
            </w:pPr>
            <w:r w:rsidRPr="00A8485E">
              <w:rPr>
                <w:rFonts w:ascii="Times New Roman" w:hAnsi="Times New Roman"/>
                <w:i/>
              </w:rPr>
              <w:t>Водоотведение</w:t>
            </w:r>
          </w:p>
        </w:tc>
        <w:tc>
          <w:tcPr>
            <w:tcW w:w="936" w:type="dxa"/>
            <w:vAlign w:val="center"/>
          </w:tcPr>
          <w:p w:rsidR="00161A32" w:rsidRPr="00A8485E" w:rsidRDefault="00161A32" w:rsidP="006E1F52">
            <w:pPr>
              <w:spacing w:after="0"/>
              <w:jc w:val="center"/>
              <w:rPr>
                <w:rFonts w:ascii="Times New Roman" w:hAnsi="Times New Roman"/>
              </w:rPr>
            </w:pPr>
          </w:p>
        </w:tc>
        <w:tc>
          <w:tcPr>
            <w:tcW w:w="1913" w:type="dxa"/>
            <w:vAlign w:val="center"/>
          </w:tcPr>
          <w:p w:rsidR="00161A32" w:rsidRPr="00A8485E" w:rsidRDefault="00161A32" w:rsidP="006E1F52">
            <w:pPr>
              <w:spacing w:after="0"/>
              <w:contextualSpacing/>
              <w:jc w:val="center"/>
              <w:rPr>
                <w:rFonts w:ascii="Times New Roman" w:hAnsi="Times New Roman"/>
              </w:rPr>
            </w:pPr>
          </w:p>
        </w:tc>
        <w:tc>
          <w:tcPr>
            <w:tcW w:w="1914" w:type="dxa"/>
            <w:vAlign w:val="center"/>
          </w:tcPr>
          <w:p w:rsidR="00161A32" w:rsidRPr="00A8485E" w:rsidRDefault="00161A32" w:rsidP="006E1F52">
            <w:pPr>
              <w:spacing w:after="0"/>
              <w:contextualSpacing/>
              <w:jc w:val="center"/>
              <w:rPr>
                <w:rFonts w:ascii="Times New Roman" w:hAnsi="Times New Roman"/>
              </w:rPr>
            </w:pPr>
          </w:p>
        </w:tc>
        <w:tc>
          <w:tcPr>
            <w:tcW w:w="1913" w:type="dxa"/>
            <w:vAlign w:val="center"/>
          </w:tcPr>
          <w:p w:rsidR="00161A32" w:rsidRPr="00A8485E" w:rsidRDefault="00161A32" w:rsidP="006E1F52">
            <w:pPr>
              <w:spacing w:after="0"/>
              <w:contextualSpacing/>
              <w:jc w:val="center"/>
              <w:rPr>
                <w:rFonts w:ascii="Times New Roman" w:hAnsi="Times New Roman"/>
              </w:rPr>
            </w:pPr>
          </w:p>
        </w:tc>
        <w:tc>
          <w:tcPr>
            <w:tcW w:w="1914" w:type="dxa"/>
            <w:vAlign w:val="center"/>
          </w:tcPr>
          <w:p w:rsidR="00161A32" w:rsidRPr="00A8485E" w:rsidRDefault="00161A32" w:rsidP="006E1F52">
            <w:pPr>
              <w:spacing w:after="0"/>
              <w:contextualSpacing/>
              <w:jc w:val="center"/>
              <w:rPr>
                <w:rFonts w:ascii="Times New Roman" w:hAnsi="Times New Roman"/>
              </w:rPr>
            </w:pPr>
          </w:p>
        </w:tc>
      </w:tr>
      <w:tr w:rsidR="00161A32" w:rsidRPr="009F4F5C" w:rsidTr="00B7069C">
        <w:tc>
          <w:tcPr>
            <w:tcW w:w="1866" w:type="dxa"/>
            <w:vAlign w:val="center"/>
          </w:tcPr>
          <w:p w:rsidR="00161A32" w:rsidRPr="00A8485E" w:rsidRDefault="00161A32" w:rsidP="006E1F52">
            <w:pPr>
              <w:spacing w:after="0"/>
              <w:contextualSpacing/>
              <w:jc w:val="center"/>
              <w:rPr>
                <w:rFonts w:ascii="Times New Roman" w:hAnsi="Times New Roman"/>
              </w:rPr>
            </w:pPr>
            <w:r w:rsidRPr="00A8485E">
              <w:rPr>
                <w:rFonts w:ascii="Times New Roman" w:hAnsi="Times New Roman"/>
              </w:rPr>
              <w:t>СН</w:t>
            </w:r>
            <w:proofErr w:type="gramStart"/>
            <w:r w:rsidRPr="00A8485E">
              <w:rPr>
                <w:rFonts w:ascii="Times New Roman" w:hAnsi="Times New Roman"/>
              </w:rPr>
              <w:t>2</w:t>
            </w:r>
            <w:proofErr w:type="gramEnd"/>
          </w:p>
        </w:tc>
        <w:tc>
          <w:tcPr>
            <w:tcW w:w="936" w:type="dxa"/>
            <w:vAlign w:val="center"/>
          </w:tcPr>
          <w:p w:rsidR="00161A32" w:rsidRPr="00A8485E" w:rsidRDefault="00161A32" w:rsidP="006E1F52">
            <w:pPr>
              <w:spacing w:after="0"/>
              <w:jc w:val="center"/>
              <w:rPr>
                <w:rFonts w:ascii="Times New Roman" w:hAnsi="Times New Roman"/>
              </w:rPr>
            </w:pPr>
            <w:r w:rsidRPr="00A8485E">
              <w:rPr>
                <w:rFonts w:ascii="Times New Roman" w:hAnsi="Times New Roman"/>
              </w:rPr>
              <w:t>руб./</w:t>
            </w:r>
            <w:proofErr w:type="spellStart"/>
            <w:r w:rsidRPr="00A8485E">
              <w:rPr>
                <w:rFonts w:ascii="Times New Roman" w:hAnsi="Times New Roman"/>
              </w:rPr>
              <w:t>кВт</w:t>
            </w:r>
            <w:proofErr w:type="gramStart"/>
            <w:r w:rsidRPr="00A8485E">
              <w:rPr>
                <w:rFonts w:ascii="Times New Roman" w:hAnsi="Times New Roman"/>
              </w:rPr>
              <w:t>.ч</w:t>
            </w:r>
            <w:proofErr w:type="spellEnd"/>
            <w:proofErr w:type="gramEnd"/>
            <w:r w:rsidRPr="00A8485E">
              <w:rPr>
                <w:rFonts w:ascii="Times New Roman" w:hAnsi="Times New Roman"/>
              </w:rPr>
              <w:t>.</w:t>
            </w:r>
          </w:p>
        </w:tc>
        <w:tc>
          <w:tcPr>
            <w:tcW w:w="1913" w:type="dxa"/>
            <w:vAlign w:val="center"/>
          </w:tcPr>
          <w:p w:rsidR="00161A32" w:rsidRPr="00A8485E" w:rsidRDefault="00161A32" w:rsidP="006E1F52">
            <w:pPr>
              <w:spacing w:after="0"/>
              <w:contextualSpacing/>
              <w:jc w:val="center"/>
              <w:rPr>
                <w:rFonts w:ascii="Times New Roman" w:hAnsi="Times New Roman"/>
              </w:rPr>
            </w:pPr>
            <w:r>
              <w:rPr>
                <w:rFonts w:ascii="Times New Roman" w:hAnsi="Times New Roman"/>
              </w:rPr>
              <w:t>-</w:t>
            </w:r>
          </w:p>
        </w:tc>
        <w:tc>
          <w:tcPr>
            <w:tcW w:w="1914" w:type="dxa"/>
            <w:vAlign w:val="center"/>
          </w:tcPr>
          <w:p w:rsidR="00161A32" w:rsidRPr="00A8485E" w:rsidRDefault="00161A32" w:rsidP="006E1F52">
            <w:pPr>
              <w:spacing w:after="0"/>
              <w:contextualSpacing/>
              <w:jc w:val="center"/>
              <w:rPr>
                <w:rFonts w:ascii="Times New Roman" w:hAnsi="Times New Roman"/>
              </w:rPr>
            </w:pPr>
            <w:r>
              <w:rPr>
                <w:rFonts w:ascii="Times New Roman" w:hAnsi="Times New Roman"/>
              </w:rPr>
              <w:t>-</w:t>
            </w:r>
          </w:p>
        </w:tc>
        <w:tc>
          <w:tcPr>
            <w:tcW w:w="1913" w:type="dxa"/>
            <w:vAlign w:val="center"/>
          </w:tcPr>
          <w:p w:rsidR="00161A32" w:rsidRPr="00A8485E" w:rsidRDefault="00161A32" w:rsidP="006E1F52">
            <w:pPr>
              <w:spacing w:after="0"/>
              <w:contextualSpacing/>
              <w:jc w:val="center"/>
              <w:rPr>
                <w:rFonts w:ascii="Times New Roman" w:hAnsi="Times New Roman"/>
              </w:rPr>
            </w:pPr>
            <w:r>
              <w:rPr>
                <w:rFonts w:ascii="Times New Roman" w:hAnsi="Times New Roman"/>
              </w:rPr>
              <w:t>-</w:t>
            </w:r>
          </w:p>
        </w:tc>
        <w:tc>
          <w:tcPr>
            <w:tcW w:w="1914" w:type="dxa"/>
            <w:vAlign w:val="center"/>
          </w:tcPr>
          <w:p w:rsidR="00161A32" w:rsidRPr="00A8485E" w:rsidRDefault="00161A32" w:rsidP="006E1F52">
            <w:pPr>
              <w:spacing w:after="0"/>
              <w:contextualSpacing/>
              <w:jc w:val="center"/>
              <w:rPr>
                <w:rFonts w:ascii="Times New Roman" w:hAnsi="Times New Roman"/>
              </w:rPr>
            </w:pPr>
            <w:r>
              <w:rPr>
                <w:rFonts w:ascii="Times New Roman" w:hAnsi="Times New Roman"/>
              </w:rPr>
              <w:t>-</w:t>
            </w:r>
          </w:p>
        </w:tc>
      </w:tr>
      <w:tr w:rsidR="00161A32" w:rsidRPr="009F4F5C" w:rsidTr="00B7069C">
        <w:tc>
          <w:tcPr>
            <w:tcW w:w="1866" w:type="dxa"/>
            <w:vAlign w:val="center"/>
          </w:tcPr>
          <w:p w:rsidR="00161A32" w:rsidRPr="00A8485E" w:rsidRDefault="00161A32" w:rsidP="006E1F52">
            <w:pPr>
              <w:spacing w:after="0"/>
              <w:contextualSpacing/>
              <w:jc w:val="center"/>
              <w:rPr>
                <w:rFonts w:ascii="Times New Roman" w:hAnsi="Times New Roman"/>
              </w:rPr>
            </w:pPr>
            <w:r w:rsidRPr="00A8485E">
              <w:rPr>
                <w:rFonts w:ascii="Times New Roman" w:hAnsi="Times New Roman"/>
              </w:rPr>
              <w:t>НН</w:t>
            </w:r>
          </w:p>
        </w:tc>
        <w:tc>
          <w:tcPr>
            <w:tcW w:w="936" w:type="dxa"/>
            <w:vAlign w:val="center"/>
          </w:tcPr>
          <w:p w:rsidR="00161A32" w:rsidRPr="00A8485E" w:rsidRDefault="00161A32" w:rsidP="006E1F52">
            <w:pPr>
              <w:spacing w:after="0"/>
              <w:jc w:val="center"/>
              <w:rPr>
                <w:rFonts w:ascii="Times New Roman" w:hAnsi="Times New Roman"/>
              </w:rPr>
            </w:pPr>
            <w:r w:rsidRPr="00A8485E">
              <w:rPr>
                <w:rFonts w:ascii="Times New Roman" w:hAnsi="Times New Roman"/>
              </w:rPr>
              <w:t>руб./</w:t>
            </w:r>
            <w:proofErr w:type="spellStart"/>
            <w:r w:rsidRPr="00A8485E">
              <w:rPr>
                <w:rFonts w:ascii="Times New Roman" w:hAnsi="Times New Roman"/>
              </w:rPr>
              <w:t>кВт</w:t>
            </w:r>
            <w:proofErr w:type="gramStart"/>
            <w:r w:rsidRPr="00A8485E">
              <w:rPr>
                <w:rFonts w:ascii="Times New Roman" w:hAnsi="Times New Roman"/>
              </w:rPr>
              <w:t>.ч</w:t>
            </w:r>
            <w:proofErr w:type="spellEnd"/>
            <w:proofErr w:type="gramEnd"/>
            <w:r w:rsidRPr="00A8485E">
              <w:rPr>
                <w:rFonts w:ascii="Times New Roman" w:hAnsi="Times New Roman"/>
              </w:rPr>
              <w:t>.</w:t>
            </w:r>
          </w:p>
        </w:tc>
        <w:tc>
          <w:tcPr>
            <w:tcW w:w="1913" w:type="dxa"/>
            <w:vAlign w:val="center"/>
          </w:tcPr>
          <w:p w:rsidR="00161A32" w:rsidRPr="00A8485E" w:rsidRDefault="00161A32" w:rsidP="006E1F52">
            <w:pPr>
              <w:spacing w:after="0"/>
              <w:contextualSpacing/>
              <w:jc w:val="center"/>
              <w:rPr>
                <w:rFonts w:ascii="Times New Roman" w:hAnsi="Times New Roman"/>
              </w:rPr>
            </w:pPr>
            <w:r>
              <w:rPr>
                <w:rFonts w:ascii="Times New Roman" w:hAnsi="Times New Roman"/>
              </w:rPr>
              <w:t>-</w:t>
            </w:r>
          </w:p>
        </w:tc>
        <w:tc>
          <w:tcPr>
            <w:tcW w:w="1914" w:type="dxa"/>
            <w:vAlign w:val="center"/>
          </w:tcPr>
          <w:p w:rsidR="00161A32" w:rsidRPr="00A8485E" w:rsidRDefault="00161A32" w:rsidP="006E1F52">
            <w:pPr>
              <w:spacing w:after="0"/>
              <w:contextualSpacing/>
              <w:jc w:val="center"/>
              <w:rPr>
                <w:rFonts w:ascii="Times New Roman" w:hAnsi="Times New Roman"/>
              </w:rPr>
            </w:pPr>
            <w:r>
              <w:rPr>
                <w:rFonts w:ascii="Times New Roman" w:hAnsi="Times New Roman"/>
              </w:rPr>
              <w:t>-</w:t>
            </w:r>
          </w:p>
        </w:tc>
        <w:tc>
          <w:tcPr>
            <w:tcW w:w="1913" w:type="dxa"/>
            <w:vAlign w:val="center"/>
          </w:tcPr>
          <w:p w:rsidR="00161A32" w:rsidRPr="00A8485E" w:rsidRDefault="00161A32" w:rsidP="006E1F52">
            <w:pPr>
              <w:spacing w:after="0"/>
              <w:contextualSpacing/>
              <w:jc w:val="center"/>
              <w:rPr>
                <w:rFonts w:ascii="Times New Roman" w:hAnsi="Times New Roman"/>
              </w:rPr>
            </w:pPr>
            <w:r>
              <w:rPr>
                <w:rFonts w:ascii="Times New Roman" w:hAnsi="Times New Roman"/>
              </w:rPr>
              <w:t>-</w:t>
            </w:r>
          </w:p>
        </w:tc>
        <w:tc>
          <w:tcPr>
            <w:tcW w:w="1914" w:type="dxa"/>
            <w:vAlign w:val="center"/>
          </w:tcPr>
          <w:p w:rsidR="00161A32" w:rsidRPr="00A8485E" w:rsidRDefault="00161A32" w:rsidP="006E1F52">
            <w:pPr>
              <w:spacing w:after="0"/>
              <w:contextualSpacing/>
              <w:jc w:val="center"/>
              <w:rPr>
                <w:rFonts w:ascii="Times New Roman" w:hAnsi="Times New Roman"/>
              </w:rPr>
            </w:pPr>
            <w:r>
              <w:rPr>
                <w:rFonts w:ascii="Times New Roman" w:hAnsi="Times New Roman"/>
              </w:rPr>
              <w:t>-</w:t>
            </w:r>
          </w:p>
        </w:tc>
      </w:tr>
    </w:tbl>
    <w:p w:rsidR="00161A32" w:rsidRPr="00AA5B1A" w:rsidRDefault="00161A32" w:rsidP="00AA5B1A">
      <w:pPr>
        <w:jc w:val="center"/>
        <w:rPr>
          <w:rFonts w:ascii="Times New Roman" w:hAnsi="Times New Roman"/>
          <w:b/>
          <w:sz w:val="24"/>
          <w:szCs w:val="24"/>
        </w:rPr>
      </w:pPr>
      <w:r w:rsidRPr="00AA5B1A">
        <w:rPr>
          <w:rFonts w:ascii="Times New Roman" w:hAnsi="Times New Roman"/>
          <w:b/>
          <w:sz w:val="24"/>
          <w:szCs w:val="24"/>
        </w:rPr>
        <w:br w:type="page"/>
      </w:r>
    </w:p>
    <w:p w:rsidR="00161A32" w:rsidRPr="00AA5B1A" w:rsidRDefault="00161A32" w:rsidP="00AA5B1A">
      <w:pPr>
        <w:spacing w:after="0"/>
        <w:jc w:val="right"/>
        <w:rPr>
          <w:rFonts w:ascii="Times New Roman" w:hAnsi="Times New Roman"/>
          <w:b/>
          <w:sz w:val="24"/>
          <w:szCs w:val="24"/>
        </w:rPr>
      </w:pPr>
      <w:r w:rsidRPr="00AA5B1A">
        <w:rPr>
          <w:rFonts w:ascii="Times New Roman" w:hAnsi="Times New Roman"/>
          <w:b/>
          <w:sz w:val="24"/>
          <w:szCs w:val="24"/>
        </w:rPr>
        <w:t xml:space="preserve">Приложение </w:t>
      </w:r>
      <w:r>
        <w:rPr>
          <w:rFonts w:ascii="Times New Roman" w:hAnsi="Times New Roman"/>
          <w:b/>
          <w:sz w:val="24"/>
          <w:szCs w:val="24"/>
        </w:rPr>
        <w:t>3</w:t>
      </w:r>
      <w:r w:rsidRPr="00AA5B1A">
        <w:rPr>
          <w:rFonts w:ascii="Times New Roman" w:hAnsi="Times New Roman"/>
          <w:b/>
          <w:sz w:val="24"/>
          <w:szCs w:val="24"/>
        </w:rPr>
        <w:t xml:space="preserve"> к конкурсной документации</w:t>
      </w:r>
    </w:p>
    <w:p w:rsidR="00161A32" w:rsidRPr="00AA5B1A" w:rsidRDefault="00161A32" w:rsidP="00AA5B1A">
      <w:pPr>
        <w:spacing w:after="0"/>
        <w:jc w:val="right"/>
        <w:rPr>
          <w:rFonts w:ascii="Times New Roman" w:hAnsi="Times New Roman"/>
          <w:b/>
          <w:sz w:val="24"/>
          <w:szCs w:val="24"/>
        </w:rPr>
      </w:pPr>
    </w:p>
    <w:p w:rsidR="00161A32" w:rsidRPr="00AA5B1A" w:rsidRDefault="00161A32" w:rsidP="00AA5B1A">
      <w:pPr>
        <w:jc w:val="center"/>
        <w:rPr>
          <w:rFonts w:ascii="Times New Roman" w:hAnsi="Times New Roman"/>
          <w:b/>
          <w:sz w:val="24"/>
          <w:szCs w:val="24"/>
        </w:rPr>
      </w:pPr>
      <w:r w:rsidRPr="00AA5B1A">
        <w:rPr>
          <w:rFonts w:ascii="Times New Roman" w:hAnsi="Times New Roman"/>
          <w:b/>
          <w:sz w:val="24"/>
          <w:szCs w:val="24"/>
        </w:rPr>
        <w:t xml:space="preserve">Потери и удельное потребление энергетических ресурсов на единицу объема полезного отпуска воды в год, предшествующий первому году действия договора аренды </w:t>
      </w:r>
    </w:p>
    <w:tbl>
      <w:tblPr>
        <w:tblW w:w="1049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88"/>
        <w:gridCol w:w="3402"/>
      </w:tblGrid>
      <w:tr w:rsidR="00161A32" w:rsidRPr="009F4F5C" w:rsidTr="009F4F5C">
        <w:trPr>
          <w:trHeight w:val="384"/>
        </w:trPr>
        <w:tc>
          <w:tcPr>
            <w:tcW w:w="7088" w:type="dxa"/>
          </w:tcPr>
          <w:p w:rsidR="00161A32" w:rsidRPr="009F4F5C" w:rsidRDefault="00161A32" w:rsidP="009F4F5C">
            <w:pPr>
              <w:spacing w:after="0"/>
              <w:jc w:val="center"/>
              <w:rPr>
                <w:sz w:val="24"/>
                <w:szCs w:val="24"/>
              </w:rPr>
            </w:pPr>
            <w:r w:rsidRPr="009F4F5C">
              <w:rPr>
                <w:rFonts w:ascii="Times New Roman" w:hAnsi="Times New Roman"/>
                <w:sz w:val="24"/>
                <w:szCs w:val="24"/>
              </w:rPr>
              <w:t>Наименование показателя</w:t>
            </w:r>
          </w:p>
        </w:tc>
        <w:tc>
          <w:tcPr>
            <w:tcW w:w="3402" w:type="dxa"/>
            <w:tcBorders>
              <w:right w:val="single" w:sz="4" w:space="0" w:color="auto"/>
            </w:tcBorders>
          </w:tcPr>
          <w:p w:rsidR="00161A32" w:rsidRPr="009F4F5C" w:rsidRDefault="00161A32" w:rsidP="0047256A">
            <w:pPr>
              <w:spacing w:after="0"/>
              <w:jc w:val="center"/>
              <w:rPr>
                <w:rFonts w:ascii="Times New Roman" w:hAnsi="Times New Roman"/>
                <w:b/>
                <w:sz w:val="24"/>
                <w:szCs w:val="24"/>
              </w:rPr>
            </w:pPr>
            <w:r w:rsidRPr="009F4F5C">
              <w:rPr>
                <w:rFonts w:ascii="Times New Roman" w:hAnsi="Times New Roman"/>
                <w:sz w:val="24"/>
                <w:szCs w:val="24"/>
              </w:rPr>
              <w:t>20</w:t>
            </w:r>
            <w:r w:rsidR="0047256A">
              <w:rPr>
                <w:rFonts w:ascii="Times New Roman" w:hAnsi="Times New Roman"/>
                <w:sz w:val="24"/>
                <w:szCs w:val="24"/>
              </w:rPr>
              <w:t>20</w:t>
            </w:r>
            <w:r w:rsidRPr="009F4F5C">
              <w:rPr>
                <w:rFonts w:ascii="Times New Roman" w:hAnsi="Times New Roman"/>
                <w:sz w:val="24"/>
                <w:szCs w:val="24"/>
              </w:rPr>
              <w:t>г.</w:t>
            </w:r>
          </w:p>
        </w:tc>
      </w:tr>
      <w:tr w:rsidR="00161A32" w:rsidRPr="009F4F5C" w:rsidTr="009F4F5C">
        <w:trPr>
          <w:trHeight w:val="274"/>
        </w:trPr>
        <w:tc>
          <w:tcPr>
            <w:tcW w:w="7088" w:type="dxa"/>
            <w:vAlign w:val="center"/>
          </w:tcPr>
          <w:p w:rsidR="00161A32" w:rsidRPr="009F4F5C" w:rsidRDefault="00161A32" w:rsidP="009F4F5C">
            <w:pPr>
              <w:spacing w:after="0"/>
              <w:rPr>
                <w:rFonts w:ascii="Times New Roman" w:hAnsi="Times New Roman"/>
                <w:i/>
                <w:sz w:val="24"/>
                <w:szCs w:val="24"/>
              </w:rPr>
            </w:pPr>
            <w:r w:rsidRPr="009F4F5C">
              <w:rPr>
                <w:rFonts w:ascii="Times New Roman" w:hAnsi="Times New Roman"/>
                <w:i/>
                <w:sz w:val="24"/>
                <w:szCs w:val="24"/>
              </w:rPr>
              <w:t>Водоснабжение:</w:t>
            </w:r>
          </w:p>
        </w:tc>
        <w:tc>
          <w:tcPr>
            <w:tcW w:w="3402" w:type="dxa"/>
            <w:tcBorders>
              <w:top w:val="single" w:sz="4" w:space="0" w:color="auto"/>
              <w:right w:val="single" w:sz="4" w:space="0" w:color="auto"/>
            </w:tcBorders>
          </w:tcPr>
          <w:p w:rsidR="00161A32" w:rsidRPr="009F4F5C" w:rsidRDefault="00161A32" w:rsidP="009F4F5C">
            <w:pPr>
              <w:spacing w:after="0"/>
              <w:jc w:val="center"/>
              <w:rPr>
                <w:rFonts w:ascii="Times New Roman" w:hAnsi="Times New Roman"/>
                <w:sz w:val="24"/>
                <w:szCs w:val="24"/>
              </w:rPr>
            </w:pPr>
          </w:p>
        </w:tc>
      </w:tr>
      <w:tr w:rsidR="00161A32" w:rsidRPr="009F4F5C" w:rsidTr="009F4F5C">
        <w:trPr>
          <w:trHeight w:val="425"/>
        </w:trPr>
        <w:tc>
          <w:tcPr>
            <w:tcW w:w="7088" w:type="dxa"/>
          </w:tcPr>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Потери воды на единицу объема отпуска воды в год, %</w:t>
            </w:r>
          </w:p>
        </w:tc>
        <w:tc>
          <w:tcPr>
            <w:tcW w:w="3402" w:type="dxa"/>
            <w:vAlign w:val="center"/>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9,99</w:t>
            </w:r>
          </w:p>
        </w:tc>
      </w:tr>
      <w:tr w:rsidR="00161A32" w:rsidRPr="009F4F5C" w:rsidTr="009F4F5C">
        <w:tc>
          <w:tcPr>
            <w:tcW w:w="7088" w:type="dxa"/>
          </w:tcPr>
          <w:p w:rsidR="00161A32" w:rsidRPr="009F4F5C" w:rsidRDefault="00161A32" w:rsidP="009F4F5C">
            <w:pPr>
              <w:spacing w:after="0"/>
              <w:jc w:val="both"/>
              <w:rPr>
                <w:sz w:val="24"/>
                <w:szCs w:val="24"/>
              </w:rPr>
            </w:pPr>
            <w:r w:rsidRPr="009F4F5C">
              <w:rPr>
                <w:rFonts w:ascii="Times New Roman" w:hAnsi="Times New Roman"/>
                <w:sz w:val="24"/>
                <w:szCs w:val="24"/>
              </w:rPr>
              <w:t xml:space="preserve">Удельное потребление электроэнергии на единицу объема отпуска воды в год, </w:t>
            </w:r>
            <w:proofErr w:type="spellStart"/>
            <w:r w:rsidRPr="009F4F5C">
              <w:rPr>
                <w:rFonts w:ascii="Times New Roman" w:hAnsi="Times New Roman"/>
                <w:sz w:val="24"/>
                <w:szCs w:val="24"/>
              </w:rPr>
              <w:t>кВт</w:t>
            </w:r>
            <w:proofErr w:type="gramStart"/>
            <w:r w:rsidRPr="009F4F5C">
              <w:rPr>
                <w:rFonts w:ascii="Times New Roman" w:hAnsi="Times New Roman"/>
                <w:sz w:val="24"/>
                <w:szCs w:val="24"/>
              </w:rPr>
              <w:t>.ч</w:t>
            </w:r>
            <w:proofErr w:type="spellEnd"/>
            <w:proofErr w:type="gramEnd"/>
            <w:r w:rsidRPr="009F4F5C">
              <w:rPr>
                <w:rFonts w:ascii="Times New Roman" w:hAnsi="Times New Roman"/>
                <w:sz w:val="24"/>
                <w:szCs w:val="24"/>
              </w:rPr>
              <w:t xml:space="preserve">. на1 </w:t>
            </w:r>
            <w:proofErr w:type="spellStart"/>
            <w:r w:rsidRPr="009F4F5C">
              <w:rPr>
                <w:rFonts w:ascii="Times New Roman" w:hAnsi="Times New Roman"/>
                <w:sz w:val="24"/>
                <w:szCs w:val="24"/>
              </w:rPr>
              <w:t>куб.м</w:t>
            </w:r>
            <w:proofErr w:type="spellEnd"/>
            <w:r w:rsidRPr="009F4F5C">
              <w:rPr>
                <w:rFonts w:ascii="Times New Roman" w:hAnsi="Times New Roman"/>
                <w:sz w:val="24"/>
                <w:szCs w:val="24"/>
              </w:rPr>
              <w:t>.</w:t>
            </w:r>
          </w:p>
        </w:tc>
        <w:tc>
          <w:tcPr>
            <w:tcW w:w="3402" w:type="dxa"/>
            <w:vAlign w:val="center"/>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2,627</w:t>
            </w:r>
          </w:p>
        </w:tc>
      </w:tr>
      <w:tr w:rsidR="00161A32" w:rsidRPr="009F4F5C" w:rsidTr="009F4F5C">
        <w:tc>
          <w:tcPr>
            <w:tcW w:w="7088" w:type="dxa"/>
          </w:tcPr>
          <w:p w:rsidR="00161A32" w:rsidRPr="009F4F5C" w:rsidRDefault="00161A32" w:rsidP="009F4F5C">
            <w:pPr>
              <w:spacing w:after="0"/>
              <w:jc w:val="both"/>
              <w:rPr>
                <w:rFonts w:ascii="Times New Roman" w:hAnsi="Times New Roman"/>
                <w:i/>
                <w:sz w:val="24"/>
                <w:szCs w:val="24"/>
              </w:rPr>
            </w:pPr>
            <w:r w:rsidRPr="009F4F5C">
              <w:rPr>
                <w:rFonts w:ascii="Times New Roman" w:hAnsi="Times New Roman"/>
                <w:i/>
                <w:sz w:val="24"/>
                <w:szCs w:val="24"/>
              </w:rPr>
              <w:t>Водоотведение:</w:t>
            </w:r>
          </w:p>
        </w:tc>
        <w:tc>
          <w:tcPr>
            <w:tcW w:w="3402" w:type="dxa"/>
            <w:vAlign w:val="center"/>
          </w:tcPr>
          <w:p w:rsidR="00161A32" w:rsidRPr="009F4F5C" w:rsidRDefault="00161A32" w:rsidP="009F4F5C">
            <w:pPr>
              <w:spacing w:after="0"/>
              <w:jc w:val="center"/>
              <w:rPr>
                <w:rFonts w:ascii="Times New Roman" w:hAnsi="Times New Roman"/>
                <w:sz w:val="24"/>
                <w:szCs w:val="24"/>
              </w:rPr>
            </w:pPr>
          </w:p>
        </w:tc>
      </w:tr>
      <w:tr w:rsidR="00161A32" w:rsidRPr="009F4F5C" w:rsidTr="009F4F5C">
        <w:tc>
          <w:tcPr>
            <w:tcW w:w="7088" w:type="dxa"/>
          </w:tcPr>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Потери водоотведения на единицу объема отпуска воды в год, %</w:t>
            </w:r>
          </w:p>
        </w:tc>
        <w:tc>
          <w:tcPr>
            <w:tcW w:w="3402" w:type="dxa"/>
            <w:vAlign w:val="center"/>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0</w:t>
            </w:r>
          </w:p>
        </w:tc>
      </w:tr>
      <w:tr w:rsidR="00161A32" w:rsidRPr="009F4F5C" w:rsidTr="009F4F5C">
        <w:tc>
          <w:tcPr>
            <w:tcW w:w="7088" w:type="dxa"/>
          </w:tcPr>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 xml:space="preserve">Удельное потребление электроэнергии на единицу объема отпуска водоотведения в год, </w:t>
            </w:r>
            <w:proofErr w:type="spellStart"/>
            <w:r w:rsidRPr="009F4F5C">
              <w:rPr>
                <w:rFonts w:ascii="Times New Roman" w:hAnsi="Times New Roman"/>
                <w:sz w:val="24"/>
                <w:szCs w:val="24"/>
              </w:rPr>
              <w:t>кВт</w:t>
            </w:r>
            <w:proofErr w:type="gramStart"/>
            <w:r w:rsidRPr="009F4F5C">
              <w:rPr>
                <w:rFonts w:ascii="Times New Roman" w:hAnsi="Times New Roman"/>
                <w:sz w:val="24"/>
                <w:szCs w:val="24"/>
              </w:rPr>
              <w:t>.ч</w:t>
            </w:r>
            <w:proofErr w:type="spellEnd"/>
            <w:proofErr w:type="gramEnd"/>
            <w:r w:rsidRPr="009F4F5C">
              <w:rPr>
                <w:rFonts w:ascii="Times New Roman" w:hAnsi="Times New Roman"/>
                <w:sz w:val="24"/>
                <w:szCs w:val="24"/>
              </w:rPr>
              <w:t xml:space="preserve">. на 1 </w:t>
            </w:r>
            <w:proofErr w:type="spellStart"/>
            <w:r w:rsidRPr="009F4F5C">
              <w:rPr>
                <w:rFonts w:ascii="Times New Roman" w:hAnsi="Times New Roman"/>
                <w:sz w:val="24"/>
                <w:szCs w:val="24"/>
              </w:rPr>
              <w:t>куб.м</w:t>
            </w:r>
            <w:proofErr w:type="spellEnd"/>
            <w:r w:rsidRPr="009F4F5C">
              <w:rPr>
                <w:rFonts w:ascii="Times New Roman" w:hAnsi="Times New Roman"/>
                <w:sz w:val="24"/>
                <w:szCs w:val="24"/>
              </w:rPr>
              <w:t>.</w:t>
            </w:r>
          </w:p>
        </w:tc>
        <w:tc>
          <w:tcPr>
            <w:tcW w:w="3402" w:type="dxa"/>
            <w:vAlign w:val="center"/>
          </w:tcPr>
          <w:p w:rsidR="00161A32" w:rsidRPr="009F4F5C" w:rsidRDefault="00161A32" w:rsidP="009F4F5C">
            <w:pPr>
              <w:spacing w:after="0"/>
              <w:jc w:val="center"/>
              <w:rPr>
                <w:rFonts w:ascii="Times New Roman" w:hAnsi="Times New Roman"/>
                <w:sz w:val="24"/>
                <w:szCs w:val="24"/>
              </w:rPr>
            </w:pPr>
            <w:r w:rsidRPr="009F4F5C">
              <w:rPr>
                <w:rFonts w:ascii="Times New Roman" w:hAnsi="Times New Roman"/>
                <w:sz w:val="24"/>
                <w:szCs w:val="24"/>
              </w:rPr>
              <w:t>0</w:t>
            </w:r>
          </w:p>
        </w:tc>
      </w:tr>
    </w:tbl>
    <w:p w:rsidR="00161A32" w:rsidRPr="00AA5B1A" w:rsidRDefault="00161A32" w:rsidP="00AA5B1A">
      <w:pPr>
        <w:spacing w:after="0"/>
        <w:jc w:val="right"/>
        <w:rPr>
          <w:rFonts w:ascii="Times New Roman" w:hAnsi="Times New Roman"/>
          <w:b/>
          <w:sz w:val="24"/>
          <w:szCs w:val="24"/>
        </w:rPr>
      </w:pPr>
    </w:p>
    <w:p w:rsidR="00161A32" w:rsidRPr="00AA5B1A" w:rsidRDefault="00161A32" w:rsidP="00AA5B1A">
      <w:pPr>
        <w:spacing w:after="0"/>
        <w:jc w:val="right"/>
        <w:rPr>
          <w:rFonts w:ascii="Times New Roman" w:hAnsi="Times New Roman"/>
          <w:b/>
          <w:sz w:val="24"/>
          <w:szCs w:val="24"/>
        </w:rPr>
      </w:pPr>
    </w:p>
    <w:p w:rsidR="00161A32" w:rsidRPr="00AA5B1A" w:rsidRDefault="00161A32" w:rsidP="00AA5B1A">
      <w:pPr>
        <w:spacing w:after="0"/>
        <w:jc w:val="right"/>
        <w:rPr>
          <w:rFonts w:ascii="Times New Roman" w:hAnsi="Times New Roman"/>
          <w:b/>
          <w:sz w:val="24"/>
          <w:szCs w:val="24"/>
        </w:rPr>
      </w:pPr>
      <w:r w:rsidRPr="00AA5B1A">
        <w:rPr>
          <w:rFonts w:ascii="Times New Roman" w:hAnsi="Times New Roman"/>
          <w:b/>
          <w:sz w:val="24"/>
          <w:szCs w:val="24"/>
        </w:rPr>
        <w:br w:type="page"/>
      </w:r>
    </w:p>
    <w:p w:rsidR="00161A32" w:rsidRPr="00AA5B1A" w:rsidRDefault="00161A32" w:rsidP="00AA5B1A">
      <w:pPr>
        <w:spacing w:after="0"/>
        <w:jc w:val="right"/>
        <w:rPr>
          <w:rFonts w:ascii="Times New Roman" w:hAnsi="Times New Roman"/>
          <w:b/>
          <w:sz w:val="24"/>
          <w:szCs w:val="24"/>
        </w:rPr>
      </w:pPr>
      <w:r w:rsidRPr="00AA5B1A">
        <w:rPr>
          <w:rFonts w:ascii="Times New Roman" w:hAnsi="Times New Roman"/>
          <w:b/>
          <w:sz w:val="24"/>
          <w:szCs w:val="24"/>
        </w:rPr>
        <w:t xml:space="preserve">Приложение </w:t>
      </w:r>
      <w:r>
        <w:rPr>
          <w:rFonts w:ascii="Times New Roman" w:hAnsi="Times New Roman"/>
          <w:b/>
          <w:sz w:val="24"/>
          <w:szCs w:val="24"/>
        </w:rPr>
        <w:t>4</w:t>
      </w:r>
      <w:r w:rsidRPr="00AA5B1A">
        <w:rPr>
          <w:rFonts w:ascii="Times New Roman" w:hAnsi="Times New Roman"/>
          <w:b/>
          <w:sz w:val="24"/>
          <w:szCs w:val="24"/>
        </w:rPr>
        <w:t xml:space="preserve"> к конкурсной документации</w:t>
      </w:r>
    </w:p>
    <w:p w:rsidR="00161A32" w:rsidRPr="00AA5B1A" w:rsidRDefault="00161A32" w:rsidP="00AA5B1A">
      <w:pPr>
        <w:jc w:val="right"/>
        <w:rPr>
          <w:rFonts w:ascii="Times New Roman" w:hAnsi="Times New Roman"/>
          <w:b/>
          <w:sz w:val="24"/>
          <w:szCs w:val="24"/>
        </w:rPr>
      </w:pPr>
    </w:p>
    <w:p w:rsidR="00161A32" w:rsidRDefault="00161A32" w:rsidP="00AA5B1A">
      <w:pPr>
        <w:tabs>
          <w:tab w:val="left" w:pos="142"/>
        </w:tabs>
        <w:spacing w:after="0"/>
        <w:jc w:val="center"/>
        <w:rPr>
          <w:rFonts w:ascii="Times New Roman" w:hAnsi="Times New Roman"/>
          <w:b/>
          <w:sz w:val="24"/>
          <w:szCs w:val="24"/>
        </w:rPr>
      </w:pPr>
      <w:r w:rsidRPr="00AA5B1A">
        <w:rPr>
          <w:rFonts w:ascii="Times New Roman" w:hAnsi="Times New Roman"/>
          <w:b/>
          <w:sz w:val="24"/>
          <w:szCs w:val="24"/>
        </w:rPr>
        <w:t>Величина неподконтрольных расходов в базовом периоде первого года долгосрочного периода в разрезе видов деятельности</w:t>
      </w:r>
    </w:p>
    <w:p w:rsidR="00161A32" w:rsidRPr="006B19EA" w:rsidRDefault="00161A32" w:rsidP="00AA5B1A">
      <w:pPr>
        <w:tabs>
          <w:tab w:val="left" w:pos="142"/>
        </w:tabs>
        <w:spacing w:after="0"/>
        <w:jc w:val="center"/>
        <w:rPr>
          <w:rFonts w:ascii="Times New Roman" w:hAnsi="Times New Roman"/>
          <w:b/>
          <w:sz w:val="24"/>
          <w:szCs w:val="24"/>
        </w:rPr>
      </w:pPr>
    </w:p>
    <w:p w:rsidR="00161A32" w:rsidRPr="006B19EA" w:rsidRDefault="00161A32" w:rsidP="00860F39">
      <w:pPr>
        <w:spacing w:after="0"/>
        <w:ind w:firstLine="720"/>
        <w:contextualSpacing/>
        <w:jc w:val="both"/>
        <w:rPr>
          <w:rFonts w:ascii="Times New Roman" w:hAnsi="Times New Roman"/>
          <w:sz w:val="24"/>
          <w:szCs w:val="24"/>
        </w:rPr>
      </w:pPr>
      <w:r w:rsidRPr="006B19EA">
        <w:rPr>
          <w:rFonts w:ascii="Times New Roman" w:hAnsi="Times New Roman"/>
          <w:sz w:val="24"/>
          <w:szCs w:val="24"/>
        </w:rPr>
        <w:t xml:space="preserve">Величина неподконтрольных расходов по водоснабжению и водоотведению на базовый период долгосрочного периода регулирования составляет: </w:t>
      </w:r>
    </w:p>
    <w:p w:rsidR="00161A32" w:rsidRPr="006B19EA" w:rsidRDefault="00161A32" w:rsidP="00860F39">
      <w:pPr>
        <w:spacing w:after="0"/>
        <w:ind w:firstLine="720"/>
        <w:contextualSpacing/>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71"/>
        <w:gridCol w:w="1071"/>
        <w:gridCol w:w="2670"/>
        <w:gridCol w:w="2943"/>
      </w:tblGrid>
      <w:tr w:rsidR="00161A32" w:rsidRPr="009F4F5C" w:rsidTr="00EC6C3A">
        <w:tc>
          <w:tcPr>
            <w:tcW w:w="3171" w:type="dxa"/>
          </w:tcPr>
          <w:p w:rsidR="00161A32" w:rsidRPr="00BE437D" w:rsidRDefault="00161A32" w:rsidP="00860F39">
            <w:pPr>
              <w:spacing w:after="0"/>
              <w:contextualSpacing/>
              <w:jc w:val="center"/>
              <w:rPr>
                <w:rFonts w:ascii="Times New Roman" w:hAnsi="Times New Roman"/>
                <w:sz w:val="24"/>
                <w:szCs w:val="24"/>
              </w:rPr>
            </w:pPr>
            <w:r w:rsidRPr="00BE437D">
              <w:rPr>
                <w:rFonts w:ascii="Times New Roman" w:hAnsi="Times New Roman"/>
                <w:sz w:val="24"/>
                <w:szCs w:val="24"/>
              </w:rPr>
              <w:t>Наименование</w:t>
            </w:r>
          </w:p>
        </w:tc>
        <w:tc>
          <w:tcPr>
            <w:tcW w:w="1071" w:type="dxa"/>
            <w:vAlign w:val="center"/>
          </w:tcPr>
          <w:p w:rsidR="00161A32" w:rsidRPr="00BE437D" w:rsidRDefault="00161A32" w:rsidP="00860F39">
            <w:pPr>
              <w:spacing w:after="0"/>
              <w:jc w:val="center"/>
              <w:rPr>
                <w:rFonts w:ascii="Times New Roman" w:hAnsi="Times New Roman"/>
                <w:sz w:val="24"/>
                <w:szCs w:val="24"/>
              </w:rPr>
            </w:pPr>
            <w:proofErr w:type="spellStart"/>
            <w:r w:rsidRPr="00BE437D">
              <w:rPr>
                <w:rFonts w:ascii="Times New Roman" w:hAnsi="Times New Roman"/>
                <w:sz w:val="24"/>
                <w:szCs w:val="24"/>
              </w:rPr>
              <w:t>Ед</w:t>
            </w:r>
            <w:proofErr w:type="gramStart"/>
            <w:r w:rsidRPr="00BE437D">
              <w:rPr>
                <w:rFonts w:ascii="Times New Roman" w:hAnsi="Times New Roman"/>
                <w:sz w:val="24"/>
                <w:szCs w:val="24"/>
              </w:rPr>
              <w:t>.и</w:t>
            </w:r>
            <w:proofErr w:type="gramEnd"/>
            <w:r w:rsidRPr="00BE437D">
              <w:rPr>
                <w:rFonts w:ascii="Times New Roman" w:hAnsi="Times New Roman"/>
                <w:sz w:val="24"/>
                <w:szCs w:val="24"/>
              </w:rPr>
              <w:t>зм</w:t>
            </w:r>
            <w:proofErr w:type="spellEnd"/>
            <w:r w:rsidRPr="00BE437D">
              <w:rPr>
                <w:rFonts w:ascii="Times New Roman" w:hAnsi="Times New Roman"/>
                <w:sz w:val="24"/>
                <w:szCs w:val="24"/>
              </w:rPr>
              <w:t>.</w:t>
            </w:r>
          </w:p>
        </w:tc>
        <w:tc>
          <w:tcPr>
            <w:tcW w:w="2670" w:type="dxa"/>
          </w:tcPr>
          <w:p w:rsidR="00161A32" w:rsidRPr="00BE437D" w:rsidRDefault="00161A32" w:rsidP="00860F39">
            <w:pPr>
              <w:spacing w:after="0"/>
              <w:contextualSpacing/>
              <w:jc w:val="center"/>
              <w:rPr>
                <w:rFonts w:ascii="Times New Roman" w:hAnsi="Times New Roman"/>
                <w:sz w:val="24"/>
                <w:szCs w:val="24"/>
              </w:rPr>
            </w:pPr>
            <w:r w:rsidRPr="00BE437D">
              <w:rPr>
                <w:rFonts w:ascii="Times New Roman" w:hAnsi="Times New Roman"/>
                <w:sz w:val="24"/>
                <w:szCs w:val="24"/>
              </w:rPr>
              <w:t>Водоснабжение</w:t>
            </w:r>
          </w:p>
        </w:tc>
        <w:tc>
          <w:tcPr>
            <w:tcW w:w="2943" w:type="dxa"/>
          </w:tcPr>
          <w:p w:rsidR="00161A32" w:rsidRPr="00BE437D" w:rsidRDefault="00161A32" w:rsidP="00860F39">
            <w:pPr>
              <w:spacing w:after="0"/>
              <w:contextualSpacing/>
              <w:jc w:val="center"/>
              <w:rPr>
                <w:rFonts w:ascii="Times New Roman" w:hAnsi="Times New Roman"/>
                <w:sz w:val="24"/>
                <w:szCs w:val="24"/>
              </w:rPr>
            </w:pPr>
            <w:r w:rsidRPr="00BE437D">
              <w:rPr>
                <w:rFonts w:ascii="Times New Roman" w:hAnsi="Times New Roman"/>
                <w:sz w:val="24"/>
                <w:szCs w:val="24"/>
              </w:rPr>
              <w:t>Водоотведение</w:t>
            </w:r>
          </w:p>
        </w:tc>
      </w:tr>
      <w:tr w:rsidR="00161A32" w:rsidRPr="009F4F5C" w:rsidTr="00EC6C3A">
        <w:tc>
          <w:tcPr>
            <w:tcW w:w="3171" w:type="dxa"/>
          </w:tcPr>
          <w:p w:rsidR="00161A32" w:rsidRPr="00BE437D" w:rsidRDefault="00161A32" w:rsidP="00860F39">
            <w:pPr>
              <w:spacing w:after="0"/>
              <w:contextualSpacing/>
              <w:jc w:val="both"/>
              <w:rPr>
                <w:rFonts w:ascii="Times New Roman" w:hAnsi="Times New Roman"/>
                <w:sz w:val="24"/>
                <w:szCs w:val="24"/>
              </w:rPr>
            </w:pPr>
            <w:r w:rsidRPr="00BE437D">
              <w:rPr>
                <w:rFonts w:ascii="Times New Roman" w:hAnsi="Times New Roman"/>
                <w:sz w:val="24"/>
                <w:szCs w:val="24"/>
              </w:rPr>
              <w:t xml:space="preserve">Величина неподконтрольных расходов </w:t>
            </w:r>
          </w:p>
        </w:tc>
        <w:tc>
          <w:tcPr>
            <w:tcW w:w="1071" w:type="dxa"/>
            <w:vAlign w:val="center"/>
          </w:tcPr>
          <w:p w:rsidR="00161A32" w:rsidRPr="00BE437D" w:rsidRDefault="00161A32" w:rsidP="00860F39">
            <w:pPr>
              <w:spacing w:after="0"/>
              <w:jc w:val="center"/>
              <w:rPr>
                <w:rFonts w:ascii="Times New Roman" w:hAnsi="Times New Roman"/>
                <w:sz w:val="24"/>
                <w:szCs w:val="24"/>
              </w:rPr>
            </w:pPr>
            <w:proofErr w:type="spellStart"/>
            <w:r w:rsidRPr="00BE437D">
              <w:rPr>
                <w:rFonts w:ascii="Times New Roman" w:hAnsi="Times New Roman"/>
                <w:sz w:val="24"/>
                <w:szCs w:val="24"/>
              </w:rPr>
              <w:t>тыс</w:t>
            </w:r>
            <w:proofErr w:type="gramStart"/>
            <w:r w:rsidRPr="00BE437D">
              <w:rPr>
                <w:rFonts w:ascii="Times New Roman" w:hAnsi="Times New Roman"/>
                <w:sz w:val="24"/>
                <w:szCs w:val="24"/>
              </w:rPr>
              <w:t>.р</w:t>
            </w:r>
            <w:proofErr w:type="gramEnd"/>
            <w:r w:rsidRPr="00BE437D">
              <w:rPr>
                <w:rFonts w:ascii="Times New Roman" w:hAnsi="Times New Roman"/>
                <w:sz w:val="24"/>
                <w:szCs w:val="24"/>
              </w:rPr>
              <w:t>уб</w:t>
            </w:r>
            <w:proofErr w:type="spellEnd"/>
            <w:r w:rsidRPr="00BE437D">
              <w:rPr>
                <w:rFonts w:ascii="Times New Roman" w:hAnsi="Times New Roman"/>
                <w:sz w:val="24"/>
                <w:szCs w:val="24"/>
              </w:rPr>
              <w:t>.</w:t>
            </w:r>
          </w:p>
        </w:tc>
        <w:tc>
          <w:tcPr>
            <w:tcW w:w="2670" w:type="dxa"/>
            <w:vAlign w:val="center"/>
          </w:tcPr>
          <w:p w:rsidR="00161A32" w:rsidRPr="00BE437D" w:rsidRDefault="00161A32" w:rsidP="00860F39">
            <w:pPr>
              <w:spacing w:after="0"/>
              <w:contextualSpacing/>
              <w:jc w:val="center"/>
              <w:rPr>
                <w:rFonts w:ascii="Times New Roman" w:hAnsi="Times New Roman"/>
                <w:color w:val="000000"/>
                <w:sz w:val="24"/>
                <w:szCs w:val="24"/>
              </w:rPr>
            </w:pPr>
            <w:r w:rsidRPr="00BE437D">
              <w:rPr>
                <w:rFonts w:ascii="Times New Roman" w:hAnsi="Times New Roman"/>
                <w:color w:val="000000"/>
                <w:sz w:val="24"/>
                <w:szCs w:val="24"/>
              </w:rPr>
              <w:t>0,8</w:t>
            </w:r>
          </w:p>
        </w:tc>
        <w:tc>
          <w:tcPr>
            <w:tcW w:w="2943" w:type="dxa"/>
            <w:vAlign w:val="center"/>
          </w:tcPr>
          <w:p w:rsidR="00161A32" w:rsidRPr="00BE437D" w:rsidRDefault="00161A32" w:rsidP="00860F39">
            <w:pPr>
              <w:spacing w:after="0"/>
              <w:contextualSpacing/>
              <w:jc w:val="center"/>
              <w:rPr>
                <w:rFonts w:ascii="Times New Roman" w:hAnsi="Times New Roman"/>
                <w:color w:val="000000"/>
                <w:sz w:val="24"/>
                <w:szCs w:val="24"/>
              </w:rPr>
            </w:pPr>
            <w:r w:rsidRPr="00BE437D">
              <w:rPr>
                <w:rFonts w:ascii="Times New Roman" w:hAnsi="Times New Roman"/>
                <w:color w:val="000000"/>
                <w:sz w:val="24"/>
                <w:szCs w:val="24"/>
              </w:rPr>
              <w:t>0,00</w:t>
            </w:r>
          </w:p>
        </w:tc>
      </w:tr>
    </w:tbl>
    <w:p w:rsidR="00161A32" w:rsidRPr="006B19EA" w:rsidRDefault="00161A32" w:rsidP="00860F39">
      <w:pPr>
        <w:spacing w:after="0"/>
        <w:ind w:firstLine="709"/>
        <w:contextualSpacing/>
        <w:jc w:val="both"/>
        <w:rPr>
          <w:rFonts w:ascii="Times New Roman" w:hAnsi="Times New Roman"/>
          <w:sz w:val="24"/>
          <w:szCs w:val="24"/>
        </w:rPr>
      </w:pPr>
    </w:p>
    <w:p w:rsidR="00161A32" w:rsidRPr="006B19EA" w:rsidRDefault="00161A32" w:rsidP="00860F39">
      <w:pPr>
        <w:spacing w:after="0"/>
        <w:ind w:firstLine="709"/>
        <w:contextualSpacing/>
        <w:jc w:val="both"/>
        <w:rPr>
          <w:rFonts w:ascii="Times New Roman" w:hAnsi="Times New Roman"/>
          <w:sz w:val="24"/>
          <w:szCs w:val="24"/>
        </w:rPr>
      </w:pPr>
      <w:r w:rsidRPr="006B19EA">
        <w:rPr>
          <w:rFonts w:ascii="Times New Roman" w:hAnsi="Times New Roman"/>
          <w:sz w:val="24"/>
          <w:szCs w:val="24"/>
        </w:rPr>
        <w:t>Величина неподконтрольных расходов по водоснабжению включает в себя затраты на водный налог, по водоотведению – плату за предельно допустимые выбросы.</w:t>
      </w:r>
    </w:p>
    <w:p w:rsidR="00161A32" w:rsidRPr="006B19EA" w:rsidRDefault="00161A32" w:rsidP="00AA5B1A">
      <w:pPr>
        <w:tabs>
          <w:tab w:val="left" w:pos="142"/>
        </w:tabs>
        <w:spacing w:after="0"/>
        <w:jc w:val="center"/>
        <w:rPr>
          <w:rFonts w:ascii="Times New Roman" w:hAnsi="Times New Roman"/>
          <w:b/>
          <w:sz w:val="24"/>
          <w:szCs w:val="24"/>
        </w:rPr>
      </w:pPr>
    </w:p>
    <w:p w:rsidR="00161A32" w:rsidRPr="006B19EA" w:rsidRDefault="00161A32" w:rsidP="00AA5B1A">
      <w:pPr>
        <w:jc w:val="both"/>
        <w:rPr>
          <w:rFonts w:ascii="Times New Roman" w:hAnsi="Times New Roman"/>
          <w:sz w:val="24"/>
          <w:szCs w:val="24"/>
        </w:rPr>
        <w:sectPr w:rsidR="00161A32" w:rsidRPr="006B19EA" w:rsidSect="00842F5F">
          <w:footerReference w:type="default" r:id="rId12"/>
          <w:type w:val="continuous"/>
          <w:pgSz w:w="11906" w:h="16838"/>
          <w:pgMar w:top="720" w:right="720" w:bottom="720" w:left="720" w:header="709" w:footer="0" w:gutter="0"/>
          <w:pgNumType w:start="1"/>
          <w:cols w:space="708"/>
          <w:titlePg/>
          <w:docGrid w:linePitch="360"/>
        </w:sectPr>
      </w:pPr>
    </w:p>
    <w:p w:rsidR="00161A32" w:rsidRPr="00AA5B1A" w:rsidRDefault="00161A32" w:rsidP="00AA5B1A">
      <w:pPr>
        <w:rPr>
          <w:rFonts w:ascii="Times New Roman" w:hAnsi="Times New Roman"/>
          <w:b/>
          <w:sz w:val="24"/>
          <w:szCs w:val="24"/>
        </w:rPr>
      </w:pPr>
    </w:p>
    <w:p w:rsidR="00161A32" w:rsidRPr="00AA5B1A" w:rsidRDefault="00161A32" w:rsidP="00AA5B1A">
      <w:pPr>
        <w:rPr>
          <w:rFonts w:ascii="Times New Roman" w:hAnsi="Times New Roman"/>
          <w:b/>
          <w:sz w:val="24"/>
          <w:szCs w:val="24"/>
        </w:rPr>
      </w:pPr>
    </w:p>
    <w:p w:rsidR="00161A32" w:rsidRPr="00AA5B1A" w:rsidRDefault="00161A32" w:rsidP="00AA5B1A">
      <w:pPr>
        <w:jc w:val="right"/>
        <w:rPr>
          <w:rFonts w:ascii="Times New Roman" w:hAnsi="Times New Roman"/>
          <w:b/>
          <w:sz w:val="24"/>
          <w:szCs w:val="24"/>
        </w:rPr>
      </w:pPr>
      <w:r w:rsidRPr="00AA5B1A">
        <w:rPr>
          <w:rFonts w:ascii="Times New Roman" w:hAnsi="Times New Roman"/>
          <w:b/>
          <w:sz w:val="24"/>
          <w:szCs w:val="24"/>
        </w:rPr>
        <w:t xml:space="preserve">Приложение </w:t>
      </w:r>
      <w:r>
        <w:rPr>
          <w:rFonts w:ascii="Times New Roman" w:hAnsi="Times New Roman"/>
          <w:b/>
          <w:sz w:val="24"/>
          <w:szCs w:val="24"/>
        </w:rPr>
        <w:t>5</w:t>
      </w:r>
      <w:r w:rsidRPr="00AA5B1A">
        <w:rPr>
          <w:rFonts w:ascii="Times New Roman" w:hAnsi="Times New Roman"/>
          <w:b/>
          <w:sz w:val="24"/>
          <w:szCs w:val="24"/>
        </w:rPr>
        <w:t xml:space="preserve"> к конкурсной документации </w:t>
      </w:r>
    </w:p>
    <w:p w:rsidR="00161A32" w:rsidRPr="00AA5B1A" w:rsidRDefault="00161A32" w:rsidP="00AA5B1A">
      <w:pPr>
        <w:jc w:val="center"/>
        <w:rPr>
          <w:rFonts w:ascii="Times New Roman" w:hAnsi="Times New Roman"/>
          <w:b/>
          <w:sz w:val="24"/>
          <w:szCs w:val="24"/>
        </w:rPr>
      </w:pPr>
      <w:r w:rsidRPr="00AA5B1A">
        <w:rPr>
          <w:rFonts w:ascii="Times New Roman" w:hAnsi="Times New Roman"/>
          <w:b/>
          <w:sz w:val="24"/>
          <w:szCs w:val="24"/>
        </w:rPr>
        <w:t>Долгосрочные параметры регулирования и показатели надежности и качества</w:t>
      </w:r>
    </w:p>
    <w:p w:rsidR="00161A32" w:rsidRPr="00AA5B1A" w:rsidRDefault="00161A32" w:rsidP="00AA5B1A">
      <w:pPr>
        <w:rPr>
          <w:rFonts w:ascii="Times New Roman" w:hAnsi="Times New Roman"/>
          <w:b/>
          <w:sz w:val="24"/>
          <w:szCs w:val="24"/>
        </w:rPr>
      </w:pPr>
    </w:p>
    <w:p w:rsidR="00161A32" w:rsidRDefault="00161A32" w:rsidP="00731557">
      <w:pPr>
        <w:spacing w:after="0"/>
        <w:ind w:firstLine="851"/>
        <w:contextualSpacing/>
        <w:jc w:val="both"/>
        <w:rPr>
          <w:rFonts w:ascii="Times New Roman" w:hAnsi="Times New Roman"/>
          <w:sz w:val="28"/>
          <w:szCs w:val="28"/>
        </w:rPr>
      </w:pPr>
      <w:r w:rsidRPr="00731557">
        <w:rPr>
          <w:rFonts w:ascii="Times New Roman" w:hAnsi="Times New Roman"/>
          <w:sz w:val="28"/>
          <w:szCs w:val="28"/>
        </w:rPr>
        <w:t>Показатели энергетической эффективности, надежности централизованных систем холодного водоснабжения, водоотведения:</w:t>
      </w:r>
    </w:p>
    <w:p w:rsidR="00161A32" w:rsidRPr="00731557" w:rsidRDefault="00161A32" w:rsidP="00731557">
      <w:pPr>
        <w:spacing w:after="0"/>
        <w:ind w:firstLine="851"/>
        <w:contextualSpacing/>
        <w:jc w:val="both"/>
        <w:rPr>
          <w:rFonts w:ascii="Times New Roman" w:hAnsi="Times New Roman"/>
          <w:sz w:val="28"/>
          <w:szCs w:val="28"/>
        </w:rPr>
      </w:pPr>
    </w:p>
    <w:p w:rsidR="00161A32" w:rsidRPr="00731557" w:rsidRDefault="00161A32" w:rsidP="00731557">
      <w:pPr>
        <w:spacing w:after="0"/>
        <w:ind w:firstLine="851"/>
        <w:contextualSpacing/>
        <w:rPr>
          <w:rFonts w:ascii="Times New Roman" w:hAnsi="Times New Roman"/>
          <w:i/>
          <w:sz w:val="28"/>
          <w:szCs w:val="28"/>
        </w:rPr>
      </w:pPr>
      <w:r w:rsidRPr="00731557">
        <w:rPr>
          <w:rFonts w:ascii="Times New Roman" w:hAnsi="Times New Roman"/>
          <w:i/>
          <w:sz w:val="28"/>
          <w:szCs w:val="28"/>
        </w:rPr>
        <w:t xml:space="preserve">Водоснабжение </w:t>
      </w:r>
    </w:p>
    <w:tbl>
      <w:tblPr>
        <w:tblW w:w="1516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81"/>
        <w:gridCol w:w="4328"/>
        <w:gridCol w:w="4329"/>
        <w:gridCol w:w="4329"/>
      </w:tblGrid>
      <w:tr w:rsidR="00161A32" w:rsidRPr="009F4F5C" w:rsidTr="00970F0E">
        <w:tc>
          <w:tcPr>
            <w:tcW w:w="2181" w:type="dxa"/>
          </w:tcPr>
          <w:p w:rsidR="00161A32" w:rsidRPr="00BE437D" w:rsidRDefault="00161A32" w:rsidP="00731557">
            <w:pPr>
              <w:spacing w:after="0"/>
              <w:jc w:val="center"/>
              <w:rPr>
                <w:rFonts w:ascii="Times New Roman" w:hAnsi="Times New Roman"/>
              </w:rPr>
            </w:pPr>
            <w:r w:rsidRPr="00BE437D">
              <w:rPr>
                <w:rFonts w:ascii="Times New Roman" w:hAnsi="Times New Roman"/>
                <w:sz w:val="20"/>
                <w:szCs w:val="24"/>
              </w:rPr>
              <w:t>Долгосрочные параметры регулирования</w:t>
            </w:r>
          </w:p>
        </w:tc>
        <w:tc>
          <w:tcPr>
            <w:tcW w:w="4328" w:type="dxa"/>
            <w:vAlign w:val="center"/>
          </w:tcPr>
          <w:p w:rsidR="00161A32" w:rsidRPr="00BE437D" w:rsidRDefault="00161A32" w:rsidP="0047256A">
            <w:pPr>
              <w:spacing w:after="0"/>
              <w:jc w:val="center"/>
              <w:rPr>
                <w:rFonts w:ascii="Times New Roman" w:hAnsi="Times New Roman"/>
                <w:sz w:val="20"/>
                <w:szCs w:val="20"/>
              </w:rPr>
            </w:pPr>
            <w:r w:rsidRPr="00BE437D">
              <w:rPr>
                <w:rFonts w:ascii="Times New Roman" w:hAnsi="Times New Roman"/>
                <w:sz w:val="20"/>
                <w:szCs w:val="20"/>
              </w:rPr>
              <w:t>202</w:t>
            </w:r>
            <w:r w:rsidR="0047256A">
              <w:rPr>
                <w:rFonts w:ascii="Times New Roman" w:hAnsi="Times New Roman"/>
                <w:sz w:val="20"/>
                <w:szCs w:val="20"/>
              </w:rPr>
              <w:t>1</w:t>
            </w:r>
          </w:p>
        </w:tc>
        <w:tc>
          <w:tcPr>
            <w:tcW w:w="4329" w:type="dxa"/>
            <w:vAlign w:val="center"/>
          </w:tcPr>
          <w:p w:rsidR="00161A32" w:rsidRPr="00BE437D" w:rsidRDefault="00161A32" w:rsidP="0047256A">
            <w:pPr>
              <w:spacing w:after="0"/>
              <w:jc w:val="center"/>
              <w:rPr>
                <w:rFonts w:ascii="Times New Roman" w:hAnsi="Times New Roman"/>
                <w:sz w:val="20"/>
                <w:szCs w:val="20"/>
              </w:rPr>
            </w:pPr>
            <w:r w:rsidRPr="00BE437D">
              <w:rPr>
                <w:rFonts w:ascii="Times New Roman" w:hAnsi="Times New Roman"/>
                <w:sz w:val="20"/>
                <w:szCs w:val="20"/>
              </w:rPr>
              <w:t>202</w:t>
            </w:r>
            <w:r w:rsidR="0047256A">
              <w:rPr>
                <w:rFonts w:ascii="Times New Roman" w:hAnsi="Times New Roman"/>
                <w:sz w:val="20"/>
                <w:szCs w:val="20"/>
              </w:rPr>
              <w:t>2</w:t>
            </w:r>
          </w:p>
        </w:tc>
        <w:tc>
          <w:tcPr>
            <w:tcW w:w="4329" w:type="dxa"/>
            <w:vAlign w:val="center"/>
          </w:tcPr>
          <w:p w:rsidR="00161A32" w:rsidRPr="00BE437D" w:rsidRDefault="00161A32" w:rsidP="0047256A">
            <w:pPr>
              <w:spacing w:after="0"/>
              <w:jc w:val="center"/>
              <w:rPr>
                <w:rFonts w:ascii="Times New Roman" w:hAnsi="Times New Roman"/>
                <w:sz w:val="20"/>
                <w:szCs w:val="20"/>
              </w:rPr>
            </w:pPr>
            <w:r w:rsidRPr="00BE437D">
              <w:rPr>
                <w:rFonts w:ascii="Times New Roman" w:hAnsi="Times New Roman"/>
                <w:sz w:val="20"/>
                <w:szCs w:val="20"/>
              </w:rPr>
              <w:t>202</w:t>
            </w:r>
            <w:r w:rsidR="0047256A">
              <w:rPr>
                <w:rFonts w:ascii="Times New Roman" w:hAnsi="Times New Roman"/>
                <w:sz w:val="20"/>
                <w:szCs w:val="20"/>
              </w:rPr>
              <w:t>3</w:t>
            </w:r>
          </w:p>
        </w:tc>
      </w:tr>
      <w:tr w:rsidR="00161A32" w:rsidRPr="009F4F5C" w:rsidTr="00970F0E">
        <w:tc>
          <w:tcPr>
            <w:tcW w:w="2181" w:type="dxa"/>
            <w:vAlign w:val="center"/>
          </w:tcPr>
          <w:p w:rsidR="00161A32" w:rsidRPr="00BE437D" w:rsidRDefault="00161A32" w:rsidP="00731557">
            <w:pPr>
              <w:spacing w:after="0"/>
              <w:rPr>
                <w:rFonts w:ascii="Times New Roman" w:hAnsi="Times New Roman"/>
              </w:rPr>
            </w:pPr>
            <w:r w:rsidRPr="00BE437D">
              <w:rPr>
                <w:rFonts w:ascii="Times New Roman" w:hAnsi="Times New Roman"/>
                <w:szCs w:val="20"/>
              </w:rPr>
              <w:t>Доля потерь воды, %</w:t>
            </w:r>
          </w:p>
        </w:tc>
        <w:tc>
          <w:tcPr>
            <w:tcW w:w="4328" w:type="dxa"/>
            <w:vAlign w:val="center"/>
          </w:tcPr>
          <w:p w:rsidR="00161A32" w:rsidRPr="00BE437D" w:rsidRDefault="00161A32" w:rsidP="00731557">
            <w:pPr>
              <w:spacing w:after="0"/>
              <w:jc w:val="center"/>
              <w:rPr>
                <w:rFonts w:ascii="Times New Roman" w:hAnsi="Times New Roman"/>
                <w:color w:val="000000"/>
                <w:sz w:val="20"/>
                <w:szCs w:val="20"/>
              </w:rPr>
            </w:pPr>
            <w:r w:rsidRPr="00BE437D">
              <w:rPr>
                <w:rFonts w:ascii="Times New Roman" w:hAnsi="Times New Roman"/>
                <w:color w:val="000000"/>
                <w:sz w:val="20"/>
                <w:szCs w:val="20"/>
              </w:rPr>
              <w:t>9,98</w:t>
            </w:r>
          </w:p>
        </w:tc>
        <w:tc>
          <w:tcPr>
            <w:tcW w:w="4329" w:type="dxa"/>
            <w:vAlign w:val="center"/>
          </w:tcPr>
          <w:p w:rsidR="00161A32" w:rsidRPr="00BE437D" w:rsidRDefault="00161A32" w:rsidP="00731557">
            <w:pPr>
              <w:spacing w:after="0"/>
              <w:jc w:val="center"/>
              <w:rPr>
                <w:rFonts w:ascii="Times New Roman" w:hAnsi="Times New Roman"/>
                <w:color w:val="000000"/>
                <w:sz w:val="20"/>
                <w:szCs w:val="20"/>
              </w:rPr>
            </w:pPr>
            <w:r w:rsidRPr="00BE437D">
              <w:rPr>
                <w:rFonts w:ascii="Times New Roman" w:hAnsi="Times New Roman"/>
                <w:color w:val="000000"/>
                <w:sz w:val="20"/>
                <w:szCs w:val="20"/>
              </w:rPr>
              <w:t>9,98</w:t>
            </w:r>
          </w:p>
        </w:tc>
        <w:tc>
          <w:tcPr>
            <w:tcW w:w="4329" w:type="dxa"/>
            <w:vAlign w:val="center"/>
          </w:tcPr>
          <w:p w:rsidR="00161A32" w:rsidRPr="00BE437D" w:rsidRDefault="00161A32" w:rsidP="00BF4DE1">
            <w:pPr>
              <w:spacing w:after="0"/>
              <w:jc w:val="center"/>
              <w:rPr>
                <w:rFonts w:ascii="Times New Roman" w:hAnsi="Times New Roman"/>
                <w:color w:val="000000"/>
                <w:sz w:val="20"/>
                <w:szCs w:val="20"/>
              </w:rPr>
            </w:pPr>
            <w:r w:rsidRPr="00BE437D">
              <w:rPr>
                <w:rFonts w:ascii="Times New Roman" w:hAnsi="Times New Roman"/>
                <w:color w:val="000000"/>
                <w:sz w:val="20"/>
                <w:szCs w:val="20"/>
              </w:rPr>
              <w:t>9,98</w:t>
            </w:r>
          </w:p>
        </w:tc>
      </w:tr>
      <w:tr w:rsidR="00161A32" w:rsidRPr="009F4F5C" w:rsidTr="00970F0E">
        <w:tc>
          <w:tcPr>
            <w:tcW w:w="2181" w:type="dxa"/>
            <w:vAlign w:val="center"/>
          </w:tcPr>
          <w:p w:rsidR="00161A32" w:rsidRPr="00BE437D" w:rsidRDefault="00161A32" w:rsidP="00731557">
            <w:pPr>
              <w:spacing w:after="0"/>
              <w:rPr>
                <w:rFonts w:ascii="Times New Roman" w:hAnsi="Times New Roman"/>
                <w:sz w:val="20"/>
                <w:szCs w:val="20"/>
              </w:rPr>
            </w:pPr>
            <w:r w:rsidRPr="00BE437D">
              <w:rPr>
                <w:rFonts w:ascii="Times New Roman" w:hAnsi="Times New Roman"/>
                <w:sz w:val="20"/>
                <w:szCs w:val="24"/>
              </w:rPr>
              <w:t>Аварийность систем коммунальной инфраструктуры, ед./</w:t>
            </w:r>
            <w:proofErr w:type="gramStart"/>
            <w:r w:rsidRPr="00BE437D">
              <w:rPr>
                <w:rFonts w:ascii="Times New Roman" w:hAnsi="Times New Roman"/>
                <w:sz w:val="20"/>
                <w:szCs w:val="24"/>
              </w:rPr>
              <w:t>км</w:t>
            </w:r>
            <w:proofErr w:type="gramEnd"/>
          </w:p>
        </w:tc>
        <w:tc>
          <w:tcPr>
            <w:tcW w:w="4328" w:type="dxa"/>
            <w:vAlign w:val="center"/>
          </w:tcPr>
          <w:p w:rsidR="00161A32" w:rsidRPr="00BE437D" w:rsidRDefault="00161A32" w:rsidP="00731557">
            <w:pPr>
              <w:spacing w:after="0"/>
              <w:jc w:val="center"/>
              <w:rPr>
                <w:rFonts w:ascii="Times New Roman" w:hAnsi="Times New Roman"/>
                <w:color w:val="000000"/>
                <w:sz w:val="20"/>
                <w:szCs w:val="20"/>
              </w:rPr>
            </w:pPr>
            <w:r w:rsidRPr="00BE437D">
              <w:rPr>
                <w:rFonts w:ascii="Times New Roman" w:hAnsi="Times New Roman"/>
                <w:color w:val="000000"/>
                <w:sz w:val="20"/>
                <w:szCs w:val="20"/>
              </w:rPr>
              <w:t>0</w:t>
            </w:r>
          </w:p>
        </w:tc>
        <w:tc>
          <w:tcPr>
            <w:tcW w:w="4329" w:type="dxa"/>
            <w:vAlign w:val="center"/>
          </w:tcPr>
          <w:p w:rsidR="00161A32" w:rsidRPr="00BE437D" w:rsidRDefault="00161A32" w:rsidP="00731557">
            <w:pPr>
              <w:spacing w:after="0"/>
              <w:jc w:val="center"/>
              <w:rPr>
                <w:rFonts w:ascii="Times New Roman" w:hAnsi="Times New Roman"/>
                <w:color w:val="000000"/>
                <w:sz w:val="20"/>
                <w:szCs w:val="20"/>
              </w:rPr>
            </w:pPr>
            <w:r w:rsidRPr="00BE437D">
              <w:rPr>
                <w:rFonts w:ascii="Times New Roman" w:hAnsi="Times New Roman"/>
                <w:color w:val="000000"/>
                <w:sz w:val="20"/>
                <w:szCs w:val="20"/>
              </w:rPr>
              <w:t>0</w:t>
            </w:r>
          </w:p>
        </w:tc>
        <w:tc>
          <w:tcPr>
            <w:tcW w:w="4329" w:type="dxa"/>
            <w:vAlign w:val="center"/>
          </w:tcPr>
          <w:p w:rsidR="00161A32" w:rsidRPr="00BE437D" w:rsidRDefault="00161A32" w:rsidP="00731557">
            <w:pPr>
              <w:spacing w:after="0"/>
              <w:jc w:val="center"/>
              <w:rPr>
                <w:rFonts w:ascii="Times New Roman" w:hAnsi="Times New Roman"/>
                <w:color w:val="000000"/>
                <w:sz w:val="20"/>
                <w:szCs w:val="20"/>
              </w:rPr>
            </w:pPr>
            <w:r w:rsidRPr="00BE437D">
              <w:rPr>
                <w:rFonts w:ascii="Times New Roman" w:hAnsi="Times New Roman"/>
                <w:color w:val="000000"/>
                <w:sz w:val="20"/>
                <w:szCs w:val="20"/>
              </w:rPr>
              <w:t>0</w:t>
            </w:r>
          </w:p>
          <w:p w:rsidR="00161A32" w:rsidRPr="00BE437D" w:rsidRDefault="00161A32" w:rsidP="00731557">
            <w:pPr>
              <w:spacing w:after="0"/>
              <w:jc w:val="center"/>
              <w:rPr>
                <w:rFonts w:ascii="Times New Roman" w:hAnsi="Times New Roman"/>
                <w:color w:val="000000"/>
                <w:sz w:val="20"/>
                <w:szCs w:val="20"/>
              </w:rPr>
            </w:pPr>
          </w:p>
        </w:tc>
      </w:tr>
    </w:tbl>
    <w:p w:rsidR="00161A32" w:rsidRPr="00BE437D" w:rsidRDefault="00161A32" w:rsidP="00731557">
      <w:pPr>
        <w:spacing w:after="0"/>
        <w:ind w:firstLine="851"/>
        <w:contextualSpacing/>
        <w:rPr>
          <w:rFonts w:ascii="Times New Roman" w:hAnsi="Times New Roman"/>
          <w:i/>
          <w:sz w:val="28"/>
          <w:szCs w:val="28"/>
        </w:rPr>
      </w:pPr>
    </w:p>
    <w:p w:rsidR="00161A32" w:rsidRPr="00BE437D" w:rsidRDefault="00161A32" w:rsidP="00731557">
      <w:pPr>
        <w:spacing w:after="0"/>
        <w:ind w:firstLine="851"/>
        <w:contextualSpacing/>
        <w:rPr>
          <w:rFonts w:ascii="Times New Roman" w:hAnsi="Times New Roman"/>
          <w:i/>
          <w:sz w:val="28"/>
          <w:szCs w:val="28"/>
        </w:rPr>
      </w:pPr>
      <w:r w:rsidRPr="00BE437D">
        <w:rPr>
          <w:rFonts w:ascii="Times New Roman" w:hAnsi="Times New Roman"/>
          <w:i/>
          <w:sz w:val="28"/>
          <w:szCs w:val="28"/>
        </w:rPr>
        <w:t>Водоотведение</w:t>
      </w:r>
    </w:p>
    <w:tbl>
      <w:tblPr>
        <w:tblW w:w="1516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10"/>
        <w:gridCol w:w="4252"/>
        <w:gridCol w:w="4252"/>
        <w:gridCol w:w="4253"/>
      </w:tblGrid>
      <w:tr w:rsidR="00161A32" w:rsidRPr="009F4F5C" w:rsidTr="00970F0E">
        <w:tc>
          <w:tcPr>
            <w:tcW w:w="2410" w:type="dxa"/>
            <w:vAlign w:val="center"/>
          </w:tcPr>
          <w:p w:rsidR="00161A32" w:rsidRPr="00BE437D" w:rsidRDefault="00161A32" w:rsidP="00731557">
            <w:pPr>
              <w:spacing w:after="0"/>
              <w:rPr>
                <w:rFonts w:ascii="Times New Roman" w:hAnsi="Times New Roman"/>
                <w:sz w:val="20"/>
                <w:szCs w:val="20"/>
              </w:rPr>
            </w:pPr>
            <w:r w:rsidRPr="00BE437D">
              <w:rPr>
                <w:rFonts w:ascii="Times New Roman" w:hAnsi="Times New Roman"/>
                <w:sz w:val="20"/>
                <w:szCs w:val="24"/>
              </w:rPr>
              <w:t>Аварийность систем коммунальной инфраструктуры, ед./</w:t>
            </w:r>
            <w:proofErr w:type="gramStart"/>
            <w:r w:rsidRPr="00BE437D">
              <w:rPr>
                <w:rFonts w:ascii="Times New Roman" w:hAnsi="Times New Roman"/>
                <w:sz w:val="20"/>
                <w:szCs w:val="24"/>
              </w:rPr>
              <w:t>км</w:t>
            </w:r>
            <w:proofErr w:type="gramEnd"/>
          </w:p>
        </w:tc>
        <w:tc>
          <w:tcPr>
            <w:tcW w:w="4252" w:type="dxa"/>
            <w:vAlign w:val="center"/>
          </w:tcPr>
          <w:p w:rsidR="00161A32" w:rsidRPr="00BE437D" w:rsidRDefault="00161A32" w:rsidP="00731557">
            <w:pPr>
              <w:spacing w:after="0"/>
              <w:jc w:val="center"/>
              <w:rPr>
                <w:rFonts w:ascii="Times New Roman" w:hAnsi="Times New Roman"/>
                <w:color w:val="000000"/>
                <w:sz w:val="20"/>
                <w:szCs w:val="20"/>
              </w:rPr>
            </w:pPr>
            <w:r w:rsidRPr="00BE437D">
              <w:rPr>
                <w:rFonts w:ascii="Times New Roman" w:hAnsi="Times New Roman"/>
                <w:color w:val="000000"/>
                <w:sz w:val="20"/>
                <w:szCs w:val="20"/>
              </w:rPr>
              <w:t>0</w:t>
            </w:r>
          </w:p>
        </w:tc>
        <w:tc>
          <w:tcPr>
            <w:tcW w:w="4252" w:type="dxa"/>
            <w:vAlign w:val="center"/>
          </w:tcPr>
          <w:p w:rsidR="00161A32" w:rsidRPr="00BE437D" w:rsidRDefault="00161A32" w:rsidP="00731557">
            <w:pPr>
              <w:spacing w:after="0"/>
              <w:jc w:val="center"/>
              <w:rPr>
                <w:rFonts w:ascii="Times New Roman" w:hAnsi="Times New Roman"/>
                <w:color w:val="000000"/>
                <w:sz w:val="20"/>
                <w:szCs w:val="20"/>
              </w:rPr>
            </w:pPr>
            <w:r w:rsidRPr="00BE437D">
              <w:rPr>
                <w:rFonts w:ascii="Times New Roman" w:hAnsi="Times New Roman"/>
                <w:color w:val="000000"/>
                <w:sz w:val="20"/>
                <w:szCs w:val="20"/>
              </w:rPr>
              <w:t>0</w:t>
            </w:r>
          </w:p>
        </w:tc>
        <w:tc>
          <w:tcPr>
            <w:tcW w:w="4253" w:type="dxa"/>
            <w:vAlign w:val="center"/>
          </w:tcPr>
          <w:p w:rsidR="00161A32" w:rsidRPr="00BE437D" w:rsidRDefault="00161A32" w:rsidP="00731557">
            <w:pPr>
              <w:spacing w:after="0"/>
              <w:jc w:val="center"/>
              <w:rPr>
                <w:rFonts w:ascii="Times New Roman" w:hAnsi="Times New Roman"/>
                <w:color w:val="000000"/>
                <w:sz w:val="20"/>
                <w:szCs w:val="20"/>
              </w:rPr>
            </w:pPr>
            <w:r w:rsidRPr="00BE437D">
              <w:rPr>
                <w:rFonts w:ascii="Times New Roman" w:hAnsi="Times New Roman"/>
                <w:color w:val="000000"/>
                <w:sz w:val="20"/>
                <w:szCs w:val="20"/>
              </w:rPr>
              <w:t>0</w:t>
            </w:r>
          </w:p>
        </w:tc>
      </w:tr>
    </w:tbl>
    <w:p w:rsidR="00161A32" w:rsidRPr="00AA5B1A" w:rsidRDefault="00161A32" w:rsidP="00AA5B1A">
      <w:pPr>
        <w:rPr>
          <w:rFonts w:ascii="Times New Roman" w:hAnsi="Times New Roman"/>
          <w:b/>
          <w:sz w:val="24"/>
          <w:szCs w:val="24"/>
        </w:rPr>
        <w:sectPr w:rsidR="00161A32" w:rsidRPr="00AA5B1A" w:rsidSect="00731BB4">
          <w:type w:val="continuous"/>
          <w:pgSz w:w="16838" w:h="11906" w:orient="landscape"/>
          <w:pgMar w:top="720" w:right="720" w:bottom="720" w:left="720" w:header="709" w:footer="709" w:gutter="0"/>
          <w:pgNumType w:start="1"/>
          <w:cols w:space="708"/>
          <w:titlePg/>
          <w:docGrid w:linePitch="360"/>
        </w:sectPr>
      </w:pPr>
    </w:p>
    <w:p w:rsidR="00161A32" w:rsidRPr="00646DA7" w:rsidRDefault="00161A32" w:rsidP="00646DA7">
      <w:pPr>
        <w:jc w:val="right"/>
        <w:rPr>
          <w:rFonts w:ascii="Times New Roman" w:hAnsi="Times New Roman"/>
          <w:b/>
          <w:sz w:val="24"/>
          <w:szCs w:val="24"/>
        </w:rPr>
      </w:pPr>
      <w:r w:rsidRPr="00646DA7">
        <w:rPr>
          <w:rFonts w:ascii="Times New Roman" w:hAnsi="Times New Roman"/>
          <w:b/>
          <w:sz w:val="24"/>
          <w:szCs w:val="24"/>
        </w:rPr>
        <w:lastRenderedPageBreak/>
        <w:t xml:space="preserve">Приложение </w:t>
      </w:r>
      <w:r>
        <w:rPr>
          <w:rFonts w:ascii="Times New Roman" w:hAnsi="Times New Roman"/>
          <w:b/>
          <w:sz w:val="24"/>
          <w:szCs w:val="24"/>
        </w:rPr>
        <w:t>6</w:t>
      </w:r>
      <w:r w:rsidRPr="00646DA7">
        <w:rPr>
          <w:rFonts w:ascii="Times New Roman" w:hAnsi="Times New Roman"/>
          <w:b/>
          <w:sz w:val="24"/>
          <w:szCs w:val="24"/>
        </w:rPr>
        <w:t xml:space="preserve"> к конкурсной документации </w:t>
      </w:r>
    </w:p>
    <w:p w:rsidR="00161A32" w:rsidRPr="00646DA7" w:rsidRDefault="00161A32" w:rsidP="00646DA7">
      <w:pPr>
        <w:rPr>
          <w:rFonts w:ascii="Times New Roman" w:hAnsi="Times New Roman"/>
          <w:b/>
          <w:sz w:val="24"/>
          <w:szCs w:val="24"/>
        </w:rPr>
      </w:pPr>
    </w:p>
    <w:p w:rsidR="00161A32" w:rsidRPr="00646DA7" w:rsidRDefault="00161A32" w:rsidP="00646DA7">
      <w:pPr>
        <w:jc w:val="center"/>
        <w:rPr>
          <w:rFonts w:ascii="Times New Roman" w:hAnsi="Times New Roman"/>
          <w:b/>
          <w:sz w:val="24"/>
          <w:szCs w:val="24"/>
        </w:rPr>
      </w:pPr>
      <w:r w:rsidRPr="00646DA7">
        <w:rPr>
          <w:rFonts w:ascii="Times New Roman" w:hAnsi="Times New Roman"/>
          <w:b/>
          <w:sz w:val="24"/>
          <w:szCs w:val="24"/>
        </w:rPr>
        <w:t>ФОРМА ЗАЯВКИ НА УЧАСТИЕ В КОНКУРСЕ</w:t>
      </w:r>
    </w:p>
    <w:p w:rsidR="00161A32" w:rsidRPr="00646DA7" w:rsidRDefault="00161A32" w:rsidP="00646DA7">
      <w:pPr>
        <w:jc w:val="center"/>
        <w:rPr>
          <w:rFonts w:ascii="Times New Roman" w:hAnsi="Times New Roman"/>
          <w:sz w:val="24"/>
          <w:szCs w:val="24"/>
        </w:rPr>
      </w:pPr>
      <w:r w:rsidRPr="00646DA7">
        <w:rPr>
          <w:rFonts w:ascii="Times New Roman" w:hAnsi="Times New Roman"/>
          <w:sz w:val="24"/>
          <w:szCs w:val="24"/>
        </w:rPr>
        <w:t>На бланке организации</w:t>
      </w:r>
    </w:p>
    <w:p w:rsidR="00161A32" w:rsidRPr="00646DA7" w:rsidRDefault="00161A32" w:rsidP="00646DA7">
      <w:pPr>
        <w:spacing w:line="276" w:lineRule="auto"/>
        <w:rPr>
          <w:rFonts w:ascii="Times New Roman" w:hAnsi="Times New Roman"/>
          <w:sz w:val="24"/>
          <w:szCs w:val="24"/>
        </w:rPr>
      </w:pPr>
      <w:r w:rsidRPr="00646DA7">
        <w:rPr>
          <w:rFonts w:ascii="Times New Roman" w:hAnsi="Times New Roman"/>
          <w:sz w:val="24"/>
          <w:szCs w:val="24"/>
        </w:rPr>
        <w:t>Дата, исх. номер</w:t>
      </w:r>
    </w:p>
    <w:p w:rsidR="00161A32" w:rsidRPr="00646DA7" w:rsidRDefault="00161A32" w:rsidP="00646DA7">
      <w:pPr>
        <w:spacing w:line="276" w:lineRule="auto"/>
        <w:jc w:val="center"/>
        <w:rPr>
          <w:rFonts w:ascii="Times New Roman" w:hAnsi="Times New Roman"/>
          <w:b/>
          <w:sz w:val="24"/>
          <w:szCs w:val="24"/>
        </w:rPr>
      </w:pPr>
      <w:r w:rsidRPr="00646DA7">
        <w:rPr>
          <w:rFonts w:ascii="Times New Roman" w:hAnsi="Times New Roman"/>
          <w:b/>
          <w:sz w:val="24"/>
          <w:szCs w:val="24"/>
        </w:rPr>
        <w:t>ЗАЯВКА НА УЧАСТИЕ</w:t>
      </w:r>
    </w:p>
    <w:p w:rsidR="00161A32" w:rsidRPr="00646DA7" w:rsidRDefault="00161A32" w:rsidP="00646DA7">
      <w:pPr>
        <w:tabs>
          <w:tab w:val="left" w:pos="4820"/>
        </w:tabs>
        <w:contextualSpacing/>
        <w:jc w:val="both"/>
        <w:rPr>
          <w:rFonts w:ascii="Times New Roman" w:hAnsi="Times New Roman"/>
          <w:sz w:val="24"/>
          <w:szCs w:val="24"/>
        </w:rPr>
      </w:pPr>
      <w:r w:rsidRPr="00646DA7">
        <w:rPr>
          <w:rFonts w:ascii="Times New Roman" w:hAnsi="Times New Roman"/>
          <w:sz w:val="24"/>
          <w:szCs w:val="24"/>
        </w:rPr>
        <w:t xml:space="preserve">в открытом конкурсе на право заключения договора аренды объектов </w:t>
      </w:r>
      <w:r w:rsidRPr="00646DA7">
        <w:rPr>
          <w:rFonts w:ascii="Times New Roman" w:hAnsi="Times New Roman"/>
          <w:i/>
          <w:sz w:val="24"/>
          <w:szCs w:val="24"/>
        </w:rPr>
        <w:t>_____________________ (водоснабжения или водоотведения)</w:t>
      </w:r>
      <w:r w:rsidRPr="00646DA7">
        <w:rPr>
          <w:rFonts w:ascii="Times New Roman" w:hAnsi="Times New Roman"/>
          <w:sz w:val="24"/>
          <w:szCs w:val="24"/>
        </w:rPr>
        <w:t xml:space="preserve">, находящихся в собственности муниципального образования </w:t>
      </w:r>
      <w:r>
        <w:rPr>
          <w:rFonts w:ascii="Times New Roman" w:hAnsi="Times New Roman"/>
          <w:sz w:val="24"/>
          <w:szCs w:val="24"/>
        </w:rPr>
        <w:t xml:space="preserve">сельское поселение </w:t>
      </w:r>
      <w:proofErr w:type="spellStart"/>
      <w:r w:rsidR="000339B9">
        <w:rPr>
          <w:rFonts w:ascii="Times New Roman" w:hAnsi="Times New Roman"/>
          <w:sz w:val="24"/>
          <w:szCs w:val="24"/>
        </w:rPr>
        <w:t>Рысайкино</w:t>
      </w:r>
      <w:proofErr w:type="spellEnd"/>
      <w:r>
        <w:rPr>
          <w:rFonts w:ascii="Times New Roman" w:hAnsi="Times New Roman"/>
          <w:sz w:val="24"/>
          <w:szCs w:val="24"/>
        </w:rPr>
        <w:t xml:space="preserve"> муниципального района Похвистневский Самарской области</w:t>
      </w:r>
    </w:p>
    <w:p w:rsidR="00161A32" w:rsidRPr="00646DA7" w:rsidRDefault="00161A32" w:rsidP="00646DA7">
      <w:pPr>
        <w:pStyle w:val="a4"/>
        <w:pBdr>
          <w:bottom w:val="single" w:sz="12" w:space="1" w:color="auto"/>
        </w:pBdr>
        <w:ind w:left="0"/>
        <w:jc w:val="both"/>
        <w:rPr>
          <w:rStyle w:val="a5"/>
          <w:rFonts w:ascii="Times New Roman" w:hAnsi="Times New Roman"/>
          <w:sz w:val="24"/>
          <w:szCs w:val="24"/>
        </w:rPr>
      </w:pPr>
      <w:r w:rsidRPr="00646DA7">
        <w:rPr>
          <w:rFonts w:ascii="Times New Roman" w:hAnsi="Times New Roman"/>
          <w:sz w:val="24"/>
          <w:szCs w:val="24"/>
        </w:rPr>
        <w:t xml:space="preserve">Ознакомившись с конкурсной документацией и извещением о проведении открытого конкурса на право заключения договора аренды недвижимого имущества </w:t>
      </w:r>
      <w:proofErr w:type="gramStart"/>
      <w:r w:rsidRPr="00646DA7">
        <w:rPr>
          <w:rFonts w:ascii="Times New Roman" w:hAnsi="Times New Roman"/>
          <w:sz w:val="24"/>
          <w:szCs w:val="24"/>
        </w:rPr>
        <w:t>размещенными</w:t>
      </w:r>
      <w:proofErr w:type="gramEnd"/>
      <w:r w:rsidRPr="00646DA7">
        <w:rPr>
          <w:rFonts w:ascii="Times New Roman" w:hAnsi="Times New Roman"/>
          <w:sz w:val="24"/>
          <w:szCs w:val="24"/>
        </w:rPr>
        <w:t xml:space="preserve"> «____» ________ 20__г. на интернет – сайте: </w:t>
      </w:r>
      <w:hyperlink r:id="rId13" w:history="1">
        <w:r w:rsidRPr="00646DA7">
          <w:rPr>
            <w:rStyle w:val="a5"/>
            <w:rFonts w:ascii="Times New Roman" w:hAnsi="Times New Roman"/>
            <w:sz w:val="24"/>
            <w:szCs w:val="24"/>
          </w:rPr>
          <w:t>www.torgi.gov.ru</w:t>
        </w:r>
      </w:hyperlink>
    </w:p>
    <w:p w:rsidR="00161A32" w:rsidRPr="00646DA7" w:rsidRDefault="00161A32" w:rsidP="00646DA7">
      <w:pPr>
        <w:pStyle w:val="a4"/>
        <w:pBdr>
          <w:bottom w:val="single" w:sz="12" w:space="1" w:color="auto"/>
        </w:pBdr>
        <w:ind w:left="0"/>
        <w:jc w:val="both"/>
        <w:rPr>
          <w:rStyle w:val="a5"/>
          <w:rFonts w:ascii="Times New Roman" w:hAnsi="Times New Roman"/>
          <w:sz w:val="24"/>
          <w:szCs w:val="24"/>
        </w:rPr>
      </w:pPr>
    </w:p>
    <w:p w:rsidR="00161A32" w:rsidRPr="00646DA7" w:rsidRDefault="00161A32" w:rsidP="00646DA7">
      <w:pPr>
        <w:pStyle w:val="a4"/>
        <w:pBdr>
          <w:bottom w:val="single" w:sz="12" w:space="1" w:color="auto"/>
        </w:pBdr>
        <w:spacing w:line="16" w:lineRule="atLeast"/>
        <w:ind w:left="0"/>
        <w:jc w:val="both"/>
        <w:rPr>
          <w:rFonts w:ascii="Times New Roman" w:hAnsi="Times New Roman"/>
          <w:sz w:val="24"/>
          <w:szCs w:val="24"/>
        </w:rPr>
      </w:pPr>
      <w:r w:rsidRPr="00646DA7">
        <w:rPr>
          <w:rFonts w:ascii="Times New Roman" w:hAnsi="Times New Roman"/>
          <w:sz w:val="24"/>
          <w:szCs w:val="24"/>
        </w:rPr>
        <w:t>____________________________________________________________________</w:t>
      </w:r>
      <w:r>
        <w:rPr>
          <w:rFonts w:ascii="Times New Roman" w:hAnsi="Times New Roman"/>
          <w:sz w:val="24"/>
          <w:szCs w:val="24"/>
        </w:rPr>
        <w:t>__________</w:t>
      </w:r>
      <w:r w:rsidRPr="00646DA7">
        <w:rPr>
          <w:rFonts w:ascii="Times New Roman" w:hAnsi="Times New Roman"/>
          <w:sz w:val="24"/>
          <w:szCs w:val="24"/>
        </w:rPr>
        <w:t>_________</w:t>
      </w:r>
    </w:p>
    <w:p w:rsidR="00161A32" w:rsidRPr="00646DA7" w:rsidRDefault="00161A32" w:rsidP="00646DA7">
      <w:pPr>
        <w:pBdr>
          <w:bottom w:val="single" w:sz="12" w:space="1" w:color="auto"/>
        </w:pBdr>
        <w:spacing w:line="16" w:lineRule="atLeast"/>
        <w:contextualSpacing/>
        <w:jc w:val="both"/>
        <w:rPr>
          <w:rFonts w:ascii="Times New Roman" w:hAnsi="Times New Roman"/>
          <w:sz w:val="24"/>
          <w:szCs w:val="24"/>
          <w:vertAlign w:val="superscript"/>
        </w:rPr>
      </w:pPr>
      <w:r w:rsidRPr="00646DA7">
        <w:rPr>
          <w:rFonts w:ascii="Times New Roman" w:hAnsi="Times New Roman"/>
          <w:sz w:val="24"/>
          <w:szCs w:val="24"/>
          <w:vertAlign w:val="superscript"/>
        </w:rPr>
        <w:t>(наименование участника открытого конкурса)</w:t>
      </w:r>
    </w:p>
    <w:p w:rsidR="00161A32" w:rsidRPr="00646DA7" w:rsidRDefault="00161A32" w:rsidP="00646DA7">
      <w:pPr>
        <w:pBdr>
          <w:bottom w:val="single" w:sz="12" w:space="1" w:color="auto"/>
        </w:pBdr>
        <w:spacing w:line="16" w:lineRule="atLeast"/>
        <w:contextualSpacing/>
        <w:jc w:val="both"/>
        <w:rPr>
          <w:rFonts w:ascii="Times New Roman" w:hAnsi="Times New Roman"/>
          <w:sz w:val="24"/>
          <w:szCs w:val="24"/>
          <w:vertAlign w:val="superscript"/>
        </w:rPr>
      </w:pPr>
    </w:p>
    <w:p w:rsidR="00161A32" w:rsidRPr="00646DA7" w:rsidRDefault="00161A32" w:rsidP="00646DA7">
      <w:pPr>
        <w:spacing w:line="276" w:lineRule="auto"/>
        <w:contextualSpacing/>
        <w:jc w:val="both"/>
        <w:rPr>
          <w:rFonts w:ascii="Times New Roman" w:hAnsi="Times New Roman"/>
          <w:sz w:val="24"/>
          <w:szCs w:val="24"/>
          <w:vertAlign w:val="superscript"/>
        </w:rPr>
      </w:pPr>
      <w:r w:rsidRPr="00646DA7">
        <w:rPr>
          <w:rFonts w:ascii="Times New Roman" w:hAnsi="Times New Roman"/>
          <w:sz w:val="24"/>
          <w:szCs w:val="24"/>
          <w:vertAlign w:val="superscript"/>
        </w:rPr>
        <w:t>(место нахождения/ адрес регистрации)</w:t>
      </w:r>
    </w:p>
    <w:p w:rsidR="00161A32" w:rsidRPr="00646DA7" w:rsidRDefault="00161A32" w:rsidP="00646DA7">
      <w:pPr>
        <w:spacing w:line="168" w:lineRule="auto"/>
        <w:rPr>
          <w:rFonts w:ascii="Times New Roman" w:hAnsi="Times New Roman"/>
          <w:sz w:val="24"/>
          <w:szCs w:val="24"/>
        </w:rPr>
      </w:pPr>
    </w:p>
    <w:p w:rsidR="00161A32" w:rsidRPr="00646DA7" w:rsidRDefault="00161A32" w:rsidP="00646DA7">
      <w:pPr>
        <w:spacing w:line="168" w:lineRule="auto"/>
        <w:rPr>
          <w:rFonts w:ascii="Times New Roman" w:hAnsi="Times New Roman"/>
          <w:sz w:val="24"/>
          <w:szCs w:val="24"/>
        </w:rPr>
      </w:pPr>
      <w:r w:rsidRPr="00646DA7">
        <w:rPr>
          <w:rFonts w:ascii="Times New Roman" w:hAnsi="Times New Roman"/>
          <w:i/>
          <w:sz w:val="24"/>
          <w:szCs w:val="24"/>
        </w:rPr>
        <w:t>для юридических лиц</w:t>
      </w:r>
    </w:p>
    <w:p w:rsidR="00161A32" w:rsidRPr="00646DA7" w:rsidRDefault="00161A32" w:rsidP="00646DA7">
      <w:pPr>
        <w:rPr>
          <w:rFonts w:ascii="Times New Roman" w:hAnsi="Times New Roman"/>
          <w:sz w:val="24"/>
          <w:szCs w:val="24"/>
        </w:rPr>
      </w:pPr>
      <w:r w:rsidRPr="00646DA7">
        <w:rPr>
          <w:rFonts w:ascii="Times New Roman" w:hAnsi="Times New Roman"/>
          <w:sz w:val="24"/>
          <w:szCs w:val="24"/>
        </w:rPr>
        <w:t>в лице _________________________________________________________</w:t>
      </w:r>
      <w:r>
        <w:rPr>
          <w:rFonts w:ascii="Times New Roman" w:hAnsi="Times New Roman"/>
          <w:sz w:val="24"/>
          <w:szCs w:val="24"/>
        </w:rPr>
        <w:t>___________</w:t>
      </w:r>
      <w:r w:rsidRPr="00646DA7">
        <w:rPr>
          <w:rFonts w:ascii="Times New Roman" w:hAnsi="Times New Roman"/>
          <w:sz w:val="24"/>
          <w:szCs w:val="24"/>
        </w:rPr>
        <w:t>____________,</w:t>
      </w:r>
    </w:p>
    <w:p w:rsidR="00161A32" w:rsidRPr="00646DA7" w:rsidRDefault="00161A32" w:rsidP="00646DA7">
      <w:pPr>
        <w:rPr>
          <w:rFonts w:ascii="Times New Roman" w:hAnsi="Times New Roman"/>
          <w:sz w:val="24"/>
          <w:szCs w:val="24"/>
        </w:rPr>
      </w:pPr>
      <w:proofErr w:type="gramStart"/>
      <w:r w:rsidRPr="00646DA7">
        <w:rPr>
          <w:rFonts w:ascii="Times New Roman" w:hAnsi="Times New Roman"/>
          <w:sz w:val="24"/>
          <w:szCs w:val="24"/>
        </w:rPr>
        <w:t>действующего</w:t>
      </w:r>
      <w:proofErr w:type="gramEnd"/>
      <w:r w:rsidRPr="00646DA7">
        <w:rPr>
          <w:rFonts w:ascii="Times New Roman" w:hAnsi="Times New Roman"/>
          <w:sz w:val="24"/>
          <w:szCs w:val="24"/>
        </w:rPr>
        <w:t xml:space="preserve"> на основании _________________________________________</w:t>
      </w:r>
      <w:r>
        <w:rPr>
          <w:rFonts w:ascii="Times New Roman" w:hAnsi="Times New Roman"/>
          <w:sz w:val="24"/>
          <w:szCs w:val="24"/>
        </w:rPr>
        <w:t>___________</w:t>
      </w:r>
      <w:r w:rsidRPr="00646DA7">
        <w:rPr>
          <w:rFonts w:ascii="Times New Roman" w:hAnsi="Times New Roman"/>
          <w:sz w:val="24"/>
          <w:szCs w:val="24"/>
        </w:rPr>
        <w:t xml:space="preserve">_________, </w:t>
      </w:r>
    </w:p>
    <w:p w:rsidR="00161A32" w:rsidRPr="00646DA7" w:rsidRDefault="00161A32" w:rsidP="00646DA7">
      <w:pPr>
        <w:pBdr>
          <w:bottom w:val="single" w:sz="12" w:space="1" w:color="auto"/>
        </w:pBdr>
        <w:rPr>
          <w:rFonts w:ascii="Times New Roman" w:hAnsi="Times New Roman"/>
          <w:i/>
          <w:sz w:val="24"/>
          <w:szCs w:val="24"/>
        </w:rPr>
      </w:pPr>
      <w:r w:rsidRPr="00646DA7">
        <w:rPr>
          <w:rFonts w:ascii="Times New Roman" w:hAnsi="Times New Roman"/>
          <w:i/>
          <w:sz w:val="24"/>
          <w:szCs w:val="24"/>
        </w:rPr>
        <w:t>для физических лиц</w:t>
      </w:r>
    </w:p>
    <w:p w:rsidR="00161A32" w:rsidRPr="00646DA7" w:rsidRDefault="00161A32" w:rsidP="00646DA7">
      <w:pPr>
        <w:spacing w:line="168" w:lineRule="auto"/>
        <w:jc w:val="center"/>
        <w:rPr>
          <w:rFonts w:ascii="Times New Roman" w:hAnsi="Times New Roman"/>
          <w:sz w:val="24"/>
          <w:szCs w:val="24"/>
          <w:vertAlign w:val="superscript"/>
        </w:rPr>
      </w:pPr>
      <w:r w:rsidRPr="00646DA7">
        <w:rPr>
          <w:rFonts w:ascii="Times New Roman" w:hAnsi="Times New Roman"/>
          <w:sz w:val="24"/>
          <w:szCs w:val="24"/>
          <w:vertAlign w:val="superscript"/>
        </w:rPr>
        <w:t>(основные данные, удостоверяющие личность)</w:t>
      </w:r>
    </w:p>
    <w:p w:rsidR="00161A32" w:rsidRPr="00646DA7" w:rsidRDefault="00161A32"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просит принять настоящую заявку на участие в конкурсе </w:t>
      </w:r>
      <w:r>
        <w:rPr>
          <w:rFonts w:ascii="Times New Roman" w:hAnsi="Times New Roman"/>
          <w:b/>
          <w:sz w:val="24"/>
          <w:szCs w:val="24"/>
        </w:rPr>
        <w:t xml:space="preserve">по лоту </w:t>
      </w:r>
      <w:r w:rsidRPr="00646DA7">
        <w:rPr>
          <w:rFonts w:ascii="Times New Roman" w:hAnsi="Times New Roman"/>
          <w:b/>
          <w:sz w:val="24"/>
          <w:szCs w:val="24"/>
        </w:rPr>
        <w:t xml:space="preserve"> _____,</w:t>
      </w:r>
      <w:r w:rsidRPr="00646DA7">
        <w:rPr>
          <w:rFonts w:ascii="Times New Roman" w:hAnsi="Times New Roman"/>
          <w:sz w:val="24"/>
          <w:szCs w:val="24"/>
        </w:rPr>
        <w:t xml:space="preserve"> заявляет о согласии участвовать в открытом конкурсе на условиях, установленных в конкурсной документации, в случае победы заключить договор аренды в соответствии с условиями открытого конкурса и нашего конкурсного предложения, и направляет настоящую заявку.</w:t>
      </w:r>
    </w:p>
    <w:p w:rsidR="00161A32" w:rsidRPr="00646DA7" w:rsidRDefault="00161A32"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2. </w:t>
      </w:r>
      <w:proofErr w:type="gramStart"/>
      <w:r w:rsidRPr="00646DA7">
        <w:rPr>
          <w:rFonts w:ascii="Times New Roman" w:hAnsi="Times New Roman"/>
          <w:sz w:val="24"/>
          <w:szCs w:val="24"/>
        </w:rPr>
        <w:t xml:space="preserve">В случае если наши предложения будут признаны лучшими, мы берем на себя обязательства подписать договор аренды в соответствии с требованиями конкурсной документации и на условиях, которые мы назовём в нашем конкурсном предложении, в срок не ранее 10 (Десяти) дней, но </w:t>
      </w:r>
      <w:r w:rsidRPr="00646DA7">
        <w:rPr>
          <w:rFonts w:ascii="Times New Roman" w:hAnsi="Times New Roman"/>
          <w:color w:val="000000"/>
          <w:sz w:val="24"/>
          <w:szCs w:val="24"/>
        </w:rPr>
        <w:t xml:space="preserve">не позднее 15 (Пятнадцати) дней со дня размещения на официальном сайте протокола оценки и сопоставления заявок на участие в конкурсе. </w:t>
      </w:r>
      <w:proofErr w:type="gramEnd"/>
    </w:p>
    <w:p w:rsidR="00161A32" w:rsidRPr="00646DA7" w:rsidRDefault="00161A32"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3. В случае если победитель открытого конкурса будет признан уклонившимся от заключения договора аренды с организатором открытого конкурса и нашей заявке на участие в открытом конкурсе будет присвоен второй номер, мы обязуемся подписать такой договор с организатором открытого конкурса.</w:t>
      </w:r>
    </w:p>
    <w:p w:rsidR="00161A32" w:rsidRPr="00646DA7" w:rsidRDefault="00161A32"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4. На заявленные требования к участию в открытом конкурсе </w:t>
      </w:r>
      <w:proofErr w:type="gramStart"/>
      <w:r w:rsidRPr="00646DA7">
        <w:rPr>
          <w:rFonts w:ascii="Times New Roman" w:hAnsi="Times New Roman"/>
          <w:sz w:val="24"/>
          <w:szCs w:val="24"/>
        </w:rPr>
        <w:t>предоставляем документы</w:t>
      </w:r>
      <w:proofErr w:type="gramEnd"/>
      <w:r w:rsidRPr="00646DA7">
        <w:rPr>
          <w:rFonts w:ascii="Times New Roman" w:hAnsi="Times New Roman"/>
          <w:sz w:val="24"/>
          <w:szCs w:val="24"/>
        </w:rPr>
        <w:t xml:space="preserve"> согласно описи на ______страницах.</w:t>
      </w:r>
    </w:p>
    <w:p w:rsidR="00161A32" w:rsidRPr="00646DA7" w:rsidRDefault="00161A32"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5. Настоящей заявкой подтверждаем, что _________________________________________</w:t>
      </w:r>
    </w:p>
    <w:p w:rsidR="00161A32" w:rsidRPr="00646DA7" w:rsidRDefault="00161A32" w:rsidP="00646DA7">
      <w:pPr>
        <w:tabs>
          <w:tab w:val="left" w:pos="142"/>
        </w:tabs>
        <w:spacing w:line="276" w:lineRule="auto"/>
        <w:contextualSpacing/>
        <w:jc w:val="both"/>
        <w:rPr>
          <w:rFonts w:ascii="Times New Roman" w:hAnsi="Times New Roman"/>
          <w:sz w:val="24"/>
          <w:szCs w:val="24"/>
          <w:vertAlign w:val="superscript"/>
        </w:rPr>
      </w:pPr>
      <w:r w:rsidRPr="00646DA7">
        <w:rPr>
          <w:rFonts w:ascii="Times New Roman" w:hAnsi="Times New Roman"/>
          <w:sz w:val="24"/>
          <w:szCs w:val="24"/>
          <w:vertAlign w:val="superscript"/>
        </w:rPr>
        <w:t>(наименование участника открытого конкурса)</w:t>
      </w:r>
    </w:p>
    <w:p w:rsidR="00161A32" w:rsidRPr="00646DA7" w:rsidRDefault="00161A32"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соответствует требованиям, предъявляемым к участникам открытого конкурса, в том числе:</w:t>
      </w:r>
    </w:p>
    <w:p w:rsidR="00161A32" w:rsidRPr="00646DA7" w:rsidRDefault="00161A32"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5.1. Против участника открытого конкурса не проводится процедура ликвидации или банкротства.</w:t>
      </w:r>
    </w:p>
    <w:p w:rsidR="00161A32" w:rsidRPr="00646DA7" w:rsidRDefault="00161A32"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lastRenderedPageBreak/>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rsidR="00161A32" w:rsidRPr="00646DA7" w:rsidRDefault="00161A32"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rsidR="00161A32" w:rsidRPr="00646DA7" w:rsidRDefault="00161A32"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6. Настоящим гарантируем достоверность предоставленной нами в заявке информации и подтверждаем право организатора открытого конкурса запрашивать у нас, в уполномоченных органах власти информацию, уточняющую предоставленные нами в ней сведения.</w:t>
      </w:r>
    </w:p>
    <w:p w:rsidR="00161A32" w:rsidRPr="00646DA7" w:rsidRDefault="00161A32"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color w:val="000000"/>
          <w:sz w:val="24"/>
          <w:szCs w:val="24"/>
        </w:rPr>
        <w:t>7. Гарантирует предоставить банковскую гарантию до заключения договора.</w:t>
      </w:r>
    </w:p>
    <w:p w:rsidR="00161A32" w:rsidRPr="00646DA7" w:rsidRDefault="00161A32"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  8. Настоящая заявка действует до завершения процедуры проведения открытого конкурса.</w:t>
      </w:r>
    </w:p>
    <w:p w:rsidR="00161A32" w:rsidRPr="00646DA7" w:rsidRDefault="00161A32" w:rsidP="00646DA7">
      <w:pPr>
        <w:tabs>
          <w:tab w:val="left" w:pos="142"/>
        </w:tabs>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  9. Наши юридический и фактический адреса</w:t>
      </w:r>
      <w:proofErr w:type="gramStart"/>
      <w:r w:rsidRPr="00646DA7">
        <w:rPr>
          <w:rFonts w:ascii="Times New Roman" w:hAnsi="Times New Roman"/>
          <w:sz w:val="24"/>
          <w:szCs w:val="24"/>
        </w:rPr>
        <w:t xml:space="preserve">: </w:t>
      </w:r>
      <w:proofErr w:type="gramEnd"/>
    </w:p>
    <w:p w:rsidR="00161A32" w:rsidRPr="00646DA7" w:rsidRDefault="00161A32"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__________________________________________________________________________</w:t>
      </w:r>
      <w:r>
        <w:rPr>
          <w:rFonts w:ascii="Times New Roman" w:hAnsi="Times New Roman"/>
          <w:sz w:val="24"/>
          <w:szCs w:val="24"/>
        </w:rPr>
        <w:t>_________</w:t>
      </w:r>
      <w:r w:rsidRPr="00646DA7">
        <w:rPr>
          <w:rFonts w:ascii="Times New Roman" w:hAnsi="Times New Roman"/>
          <w:sz w:val="24"/>
          <w:szCs w:val="24"/>
        </w:rPr>
        <w:t xml:space="preserve">___, </w:t>
      </w:r>
    </w:p>
    <w:p w:rsidR="00161A32" w:rsidRPr="00646DA7" w:rsidRDefault="00161A32"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____________________________________________________________________________</w:t>
      </w:r>
      <w:r>
        <w:rPr>
          <w:rFonts w:ascii="Times New Roman" w:hAnsi="Times New Roman"/>
          <w:sz w:val="24"/>
          <w:szCs w:val="24"/>
        </w:rPr>
        <w:t>_________</w:t>
      </w:r>
      <w:r w:rsidRPr="00646DA7">
        <w:rPr>
          <w:rFonts w:ascii="Times New Roman" w:hAnsi="Times New Roman"/>
          <w:sz w:val="24"/>
          <w:szCs w:val="24"/>
        </w:rPr>
        <w:t>_,</w:t>
      </w:r>
    </w:p>
    <w:p w:rsidR="00161A32" w:rsidRPr="00646DA7" w:rsidRDefault="00161A32"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телефон _______________, факс __________________ </w:t>
      </w:r>
    </w:p>
    <w:p w:rsidR="00161A32" w:rsidRPr="00646DA7" w:rsidRDefault="00161A32" w:rsidP="00646DA7">
      <w:pPr>
        <w:pBdr>
          <w:bottom w:val="single" w:sz="12" w:space="1" w:color="auto"/>
        </w:pBdr>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10. Банковские реквизиты: </w:t>
      </w:r>
    </w:p>
    <w:p w:rsidR="00161A32" w:rsidRPr="00646DA7" w:rsidRDefault="00161A32" w:rsidP="00646DA7">
      <w:pPr>
        <w:pBdr>
          <w:bottom w:val="single" w:sz="12" w:space="1" w:color="auto"/>
        </w:pBdr>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11.Корреспонденцию в наш адрес просим направлять по адресу: </w:t>
      </w:r>
    </w:p>
    <w:p w:rsidR="00161A32" w:rsidRPr="00646DA7" w:rsidRDefault="00161A32" w:rsidP="00646DA7">
      <w:pPr>
        <w:pBdr>
          <w:bottom w:val="single" w:sz="12" w:space="1" w:color="auto"/>
        </w:pBdr>
        <w:spacing w:line="276" w:lineRule="auto"/>
        <w:contextualSpacing/>
        <w:jc w:val="both"/>
        <w:rPr>
          <w:rFonts w:ascii="Times New Roman" w:hAnsi="Times New Roman"/>
          <w:sz w:val="24"/>
          <w:szCs w:val="24"/>
        </w:rPr>
      </w:pPr>
    </w:p>
    <w:p w:rsidR="00161A32" w:rsidRPr="00646DA7" w:rsidRDefault="00161A32" w:rsidP="00646DA7">
      <w:pPr>
        <w:spacing w:line="276" w:lineRule="auto"/>
        <w:contextualSpacing/>
        <w:jc w:val="both"/>
        <w:rPr>
          <w:rFonts w:ascii="Times New Roman" w:hAnsi="Times New Roman"/>
          <w:sz w:val="24"/>
          <w:szCs w:val="24"/>
        </w:rPr>
      </w:pPr>
    </w:p>
    <w:p w:rsidR="00161A32" w:rsidRPr="00646DA7" w:rsidRDefault="00161A32"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Руководитель организации _____________________ (Ф.И.О.)    </w:t>
      </w:r>
    </w:p>
    <w:p w:rsidR="00161A32" w:rsidRPr="00646DA7" w:rsidRDefault="00161A32"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                                                               (подпись)</w:t>
      </w:r>
    </w:p>
    <w:p w:rsidR="00161A32" w:rsidRPr="00646DA7" w:rsidRDefault="00161A32"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Главный бухгалтер              ______________________ (Ф.И.О.)</w:t>
      </w:r>
    </w:p>
    <w:p w:rsidR="00161A32" w:rsidRPr="00646DA7" w:rsidRDefault="00161A32"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t xml:space="preserve">   (подпись)</w:t>
      </w:r>
    </w:p>
    <w:p w:rsidR="00161A32" w:rsidRPr="00646DA7" w:rsidRDefault="00161A32"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 xml:space="preserve">М.П. </w:t>
      </w:r>
    </w:p>
    <w:p w:rsidR="00161A32" w:rsidRPr="00646DA7" w:rsidRDefault="00161A32" w:rsidP="00646DA7">
      <w:pPr>
        <w:spacing w:line="276" w:lineRule="auto"/>
        <w:contextualSpacing/>
        <w:jc w:val="both"/>
        <w:rPr>
          <w:rFonts w:ascii="Times New Roman" w:hAnsi="Times New Roman"/>
          <w:sz w:val="24"/>
          <w:szCs w:val="24"/>
        </w:rPr>
      </w:pPr>
    </w:p>
    <w:p w:rsidR="00161A32" w:rsidRPr="00646DA7" w:rsidRDefault="00161A32" w:rsidP="00646DA7">
      <w:pPr>
        <w:spacing w:line="276" w:lineRule="auto"/>
        <w:contextualSpacing/>
        <w:jc w:val="both"/>
        <w:rPr>
          <w:rFonts w:ascii="Times New Roman" w:hAnsi="Times New Roman"/>
          <w:sz w:val="24"/>
          <w:szCs w:val="24"/>
        </w:rPr>
      </w:pPr>
      <w:r w:rsidRPr="00646DA7">
        <w:rPr>
          <w:rFonts w:ascii="Times New Roman" w:hAnsi="Times New Roman"/>
          <w:sz w:val="24"/>
          <w:szCs w:val="24"/>
        </w:rPr>
        <w:t>«___» _______________ 20</w:t>
      </w:r>
      <w:r>
        <w:rPr>
          <w:rFonts w:ascii="Times New Roman" w:hAnsi="Times New Roman"/>
          <w:sz w:val="24"/>
          <w:szCs w:val="24"/>
        </w:rPr>
        <w:t>__</w:t>
      </w:r>
      <w:r w:rsidRPr="00646DA7">
        <w:rPr>
          <w:rFonts w:ascii="Times New Roman" w:hAnsi="Times New Roman"/>
          <w:sz w:val="24"/>
          <w:szCs w:val="24"/>
        </w:rPr>
        <w:t xml:space="preserve"> г.</w:t>
      </w:r>
    </w:p>
    <w:p w:rsidR="00161A32" w:rsidRPr="00646DA7" w:rsidRDefault="00161A32" w:rsidP="00646DA7">
      <w:pPr>
        <w:spacing w:line="276" w:lineRule="auto"/>
        <w:contextualSpacing/>
        <w:jc w:val="both"/>
        <w:rPr>
          <w:rFonts w:ascii="Times New Roman" w:hAnsi="Times New Roman"/>
          <w:b/>
          <w:sz w:val="24"/>
          <w:szCs w:val="24"/>
        </w:rPr>
      </w:pPr>
      <w:r w:rsidRPr="00646DA7">
        <w:rPr>
          <w:rFonts w:ascii="Times New Roman" w:hAnsi="Times New Roman"/>
          <w:b/>
          <w:sz w:val="24"/>
          <w:szCs w:val="24"/>
        </w:rPr>
        <w:br w:type="page"/>
      </w:r>
    </w:p>
    <w:p w:rsidR="00161A32" w:rsidRPr="00646DA7" w:rsidRDefault="00161A32" w:rsidP="00646DA7">
      <w:pPr>
        <w:spacing w:after="0"/>
        <w:jc w:val="right"/>
        <w:rPr>
          <w:rFonts w:ascii="Times New Roman" w:hAnsi="Times New Roman"/>
          <w:b/>
          <w:sz w:val="24"/>
          <w:szCs w:val="24"/>
        </w:rPr>
      </w:pPr>
      <w:r w:rsidRPr="00646DA7">
        <w:rPr>
          <w:rFonts w:ascii="Times New Roman" w:hAnsi="Times New Roman"/>
          <w:b/>
          <w:sz w:val="24"/>
          <w:szCs w:val="24"/>
        </w:rPr>
        <w:t xml:space="preserve">Приложение </w:t>
      </w:r>
      <w:r>
        <w:rPr>
          <w:rFonts w:ascii="Times New Roman" w:hAnsi="Times New Roman"/>
          <w:b/>
          <w:sz w:val="24"/>
          <w:szCs w:val="24"/>
        </w:rPr>
        <w:t>7</w:t>
      </w:r>
      <w:r w:rsidRPr="00646DA7">
        <w:rPr>
          <w:rFonts w:ascii="Times New Roman" w:hAnsi="Times New Roman"/>
          <w:b/>
          <w:sz w:val="24"/>
          <w:szCs w:val="24"/>
        </w:rPr>
        <w:t xml:space="preserve"> к конкурсной документации</w:t>
      </w:r>
    </w:p>
    <w:p w:rsidR="00161A32" w:rsidRPr="00646DA7" w:rsidRDefault="00161A32" w:rsidP="00646DA7">
      <w:pPr>
        <w:jc w:val="right"/>
        <w:rPr>
          <w:rFonts w:ascii="Times New Roman" w:hAnsi="Times New Roman"/>
          <w:b/>
          <w:sz w:val="24"/>
          <w:szCs w:val="24"/>
        </w:rPr>
      </w:pPr>
    </w:p>
    <w:p w:rsidR="00161A32" w:rsidRPr="00646DA7" w:rsidRDefault="00161A32" w:rsidP="00646DA7">
      <w:pPr>
        <w:jc w:val="center"/>
        <w:rPr>
          <w:rFonts w:ascii="Times New Roman" w:hAnsi="Times New Roman"/>
          <w:b/>
          <w:sz w:val="24"/>
          <w:szCs w:val="24"/>
        </w:rPr>
      </w:pPr>
      <w:r w:rsidRPr="00646DA7">
        <w:rPr>
          <w:rFonts w:ascii="Times New Roman" w:hAnsi="Times New Roman"/>
          <w:b/>
          <w:sz w:val="24"/>
          <w:szCs w:val="24"/>
        </w:rPr>
        <w:t>ФОРМА КОНКУРСНОГО ПРЕДЛОЖЕНИЯ</w:t>
      </w:r>
    </w:p>
    <w:p w:rsidR="00161A32" w:rsidRPr="00646DA7" w:rsidRDefault="00161A32" w:rsidP="00646DA7">
      <w:pPr>
        <w:jc w:val="center"/>
        <w:rPr>
          <w:rFonts w:ascii="Times New Roman" w:hAnsi="Times New Roman"/>
          <w:i/>
          <w:sz w:val="24"/>
          <w:szCs w:val="24"/>
        </w:rPr>
      </w:pPr>
      <w:r w:rsidRPr="00646DA7">
        <w:rPr>
          <w:rFonts w:ascii="Times New Roman" w:hAnsi="Times New Roman"/>
          <w:i/>
          <w:sz w:val="24"/>
          <w:szCs w:val="24"/>
        </w:rPr>
        <w:t>На бланке организации</w:t>
      </w:r>
    </w:p>
    <w:p w:rsidR="00161A32" w:rsidRPr="00646DA7" w:rsidRDefault="00161A32" w:rsidP="00646DA7">
      <w:pPr>
        <w:spacing w:line="276" w:lineRule="auto"/>
        <w:rPr>
          <w:rFonts w:ascii="Times New Roman" w:hAnsi="Times New Roman"/>
          <w:i/>
          <w:sz w:val="24"/>
          <w:szCs w:val="24"/>
        </w:rPr>
      </w:pPr>
      <w:r w:rsidRPr="00646DA7">
        <w:rPr>
          <w:rFonts w:ascii="Times New Roman" w:hAnsi="Times New Roman"/>
          <w:i/>
          <w:sz w:val="24"/>
          <w:szCs w:val="24"/>
        </w:rPr>
        <w:t>Дата, исх. номер</w:t>
      </w:r>
    </w:p>
    <w:p w:rsidR="00161A32" w:rsidRPr="00646DA7" w:rsidRDefault="00161A32" w:rsidP="00646DA7">
      <w:pPr>
        <w:tabs>
          <w:tab w:val="left" w:pos="4820"/>
        </w:tabs>
        <w:spacing w:after="0"/>
        <w:jc w:val="center"/>
        <w:rPr>
          <w:rFonts w:ascii="Times New Roman" w:hAnsi="Times New Roman"/>
          <w:b/>
          <w:sz w:val="24"/>
          <w:szCs w:val="24"/>
        </w:rPr>
      </w:pPr>
      <w:r w:rsidRPr="00646DA7">
        <w:rPr>
          <w:rFonts w:ascii="Times New Roman" w:hAnsi="Times New Roman"/>
          <w:b/>
          <w:sz w:val="24"/>
          <w:szCs w:val="24"/>
        </w:rPr>
        <w:t xml:space="preserve">Конкурсное предложение </w:t>
      </w:r>
    </w:p>
    <w:p w:rsidR="00161A32" w:rsidRPr="00646DA7" w:rsidRDefault="00161A32" w:rsidP="00646DA7">
      <w:pPr>
        <w:tabs>
          <w:tab w:val="left" w:pos="4820"/>
        </w:tabs>
        <w:contextualSpacing/>
        <w:jc w:val="center"/>
        <w:rPr>
          <w:rFonts w:ascii="Times New Roman" w:hAnsi="Times New Roman"/>
          <w:b/>
          <w:sz w:val="24"/>
          <w:szCs w:val="24"/>
        </w:rPr>
      </w:pPr>
      <w:r w:rsidRPr="00646DA7">
        <w:rPr>
          <w:rFonts w:ascii="Times New Roman" w:hAnsi="Times New Roman"/>
          <w:b/>
          <w:sz w:val="24"/>
          <w:szCs w:val="24"/>
        </w:rPr>
        <w:t xml:space="preserve">на заключение договора аренды объектов ______________________ </w:t>
      </w:r>
      <w:r w:rsidRPr="00646DA7">
        <w:rPr>
          <w:rFonts w:ascii="Times New Roman" w:hAnsi="Times New Roman"/>
          <w:i/>
          <w:sz w:val="24"/>
          <w:szCs w:val="24"/>
        </w:rPr>
        <w:t>(водоснабжения или водоотведения)</w:t>
      </w:r>
      <w:r w:rsidRPr="00646DA7">
        <w:rPr>
          <w:rFonts w:ascii="Times New Roman" w:hAnsi="Times New Roman"/>
          <w:b/>
          <w:sz w:val="24"/>
          <w:szCs w:val="24"/>
        </w:rPr>
        <w:t xml:space="preserve">, находящихся в собственности муниципального образования </w:t>
      </w:r>
      <w:r>
        <w:rPr>
          <w:rFonts w:ascii="Times New Roman" w:hAnsi="Times New Roman"/>
          <w:b/>
          <w:sz w:val="24"/>
          <w:szCs w:val="24"/>
        </w:rPr>
        <w:t xml:space="preserve">сельское поселение </w:t>
      </w:r>
      <w:proofErr w:type="spellStart"/>
      <w:r w:rsidR="000339B9">
        <w:rPr>
          <w:rFonts w:ascii="Times New Roman" w:hAnsi="Times New Roman"/>
          <w:b/>
          <w:sz w:val="24"/>
          <w:szCs w:val="24"/>
        </w:rPr>
        <w:t>Рысайкино</w:t>
      </w:r>
      <w:proofErr w:type="spellEnd"/>
      <w:r>
        <w:rPr>
          <w:rFonts w:ascii="Times New Roman" w:hAnsi="Times New Roman"/>
          <w:b/>
          <w:sz w:val="24"/>
          <w:szCs w:val="24"/>
        </w:rPr>
        <w:t xml:space="preserve"> муниципальный район Похвистневский Самарской области</w:t>
      </w:r>
    </w:p>
    <w:p w:rsidR="00161A32" w:rsidRPr="00646DA7" w:rsidRDefault="00161A32" w:rsidP="00646DA7">
      <w:pPr>
        <w:tabs>
          <w:tab w:val="left" w:pos="4820"/>
        </w:tabs>
        <w:contextualSpacing/>
        <w:jc w:val="center"/>
        <w:rPr>
          <w:rFonts w:ascii="Times New Roman" w:hAnsi="Times New Roman"/>
          <w:b/>
          <w:sz w:val="24"/>
          <w:szCs w:val="24"/>
        </w:rPr>
      </w:pPr>
    </w:p>
    <w:p w:rsidR="00161A32" w:rsidRPr="00646DA7" w:rsidRDefault="00161A32" w:rsidP="00646DA7">
      <w:pPr>
        <w:tabs>
          <w:tab w:val="left" w:pos="567"/>
        </w:tabs>
        <w:contextualSpacing/>
        <w:jc w:val="both"/>
        <w:rPr>
          <w:rFonts w:ascii="Times New Roman" w:hAnsi="Times New Roman"/>
          <w:sz w:val="24"/>
          <w:szCs w:val="24"/>
          <w:lang w:eastAsia="en-US"/>
        </w:rPr>
      </w:pPr>
      <w:r w:rsidRPr="00646DA7">
        <w:rPr>
          <w:rFonts w:ascii="Times New Roman" w:hAnsi="Times New Roman"/>
          <w:sz w:val="24"/>
          <w:szCs w:val="24"/>
          <w:lang w:eastAsia="en-US"/>
        </w:rPr>
        <w:tab/>
      </w:r>
      <w:proofErr w:type="gramStart"/>
      <w:r w:rsidRPr="00646DA7">
        <w:rPr>
          <w:rFonts w:ascii="Times New Roman" w:hAnsi="Times New Roman"/>
          <w:sz w:val="24"/>
          <w:szCs w:val="24"/>
          <w:lang w:eastAsia="en-US"/>
        </w:rPr>
        <w:t xml:space="preserve">Претендент (участник) торгов ___________________________________________, в лице _____________________________________________________________, действующего на основании _____________________, принимая к обязательному исполнению условия конкурса </w:t>
      </w:r>
      <w:r w:rsidRPr="00646DA7">
        <w:rPr>
          <w:rFonts w:ascii="Times New Roman" w:hAnsi="Times New Roman"/>
          <w:sz w:val="24"/>
          <w:szCs w:val="24"/>
        </w:rPr>
        <w:t xml:space="preserve">на заключение договора аренды объектов ___________________ </w:t>
      </w:r>
      <w:r w:rsidRPr="00646DA7">
        <w:rPr>
          <w:rFonts w:ascii="Times New Roman" w:hAnsi="Times New Roman"/>
          <w:i/>
          <w:sz w:val="24"/>
          <w:szCs w:val="24"/>
        </w:rPr>
        <w:t>(водоснабжения или водоотведения)</w:t>
      </w:r>
      <w:r w:rsidRPr="00646DA7">
        <w:rPr>
          <w:rFonts w:ascii="Times New Roman" w:hAnsi="Times New Roman"/>
          <w:sz w:val="24"/>
          <w:szCs w:val="24"/>
        </w:rPr>
        <w:t xml:space="preserve">, находящихся в  собственности муниципального образования </w:t>
      </w:r>
      <w:r>
        <w:rPr>
          <w:rFonts w:ascii="Times New Roman" w:hAnsi="Times New Roman"/>
          <w:sz w:val="24"/>
          <w:szCs w:val="24"/>
        </w:rPr>
        <w:t xml:space="preserve">сельское поселение </w:t>
      </w:r>
      <w:proofErr w:type="spellStart"/>
      <w:r w:rsidR="000339B9">
        <w:rPr>
          <w:rFonts w:ascii="Times New Roman" w:hAnsi="Times New Roman"/>
          <w:sz w:val="24"/>
          <w:szCs w:val="24"/>
        </w:rPr>
        <w:t>Рысайкино</w:t>
      </w:r>
      <w:proofErr w:type="spellEnd"/>
      <w:r>
        <w:rPr>
          <w:rFonts w:ascii="Times New Roman" w:hAnsi="Times New Roman"/>
          <w:b/>
          <w:sz w:val="24"/>
          <w:szCs w:val="24"/>
        </w:rPr>
        <w:t xml:space="preserve"> </w:t>
      </w:r>
      <w:r>
        <w:rPr>
          <w:rFonts w:ascii="Times New Roman" w:hAnsi="Times New Roman"/>
          <w:sz w:val="24"/>
          <w:szCs w:val="24"/>
        </w:rPr>
        <w:t xml:space="preserve"> муниципальный район Похвистневский Самарской области</w:t>
      </w:r>
      <w:r w:rsidRPr="00646DA7">
        <w:rPr>
          <w:rFonts w:ascii="Times New Roman" w:hAnsi="Times New Roman"/>
          <w:sz w:val="24"/>
          <w:szCs w:val="24"/>
        </w:rPr>
        <w:t xml:space="preserve">, </w:t>
      </w:r>
      <w:r w:rsidRPr="00646DA7">
        <w:rPr>
          <w:rFonts w:ascii="Times New Roman" w:hAnsi="Times New Roman"/>
          <w:sz w:val="24"/>
          <w:szCs w:val="24"/>
          <w:lang w:eastAsia="en-US"/>
        </w:rPr>
        <w:t xml:space="preserve">объявленному </w:t>
      </w:r>
      <w:r>
        <w:rPr>
          <w:rFonts w:ascii="Times New Roman" w:hAnsi="Times New Roman"/>
          <w:sz w:val="24"/>
          <w:szCs w:val="20"/>
        </w:rPr>
        <w:t xml:space="preserve">Администрацией сельского поселения </w:t>
      </w:r>
      <w:proofErr w:type="spellStart"/>
      <w:r w:rsidR="004E3053">
        <w:rPr>
          <w:rFonts w:ascii="Times New Roman" w:hAnsi="Times New Roman"/>
          <w:sz w:val="24"/>
          <w:szCs w:val="20"/>
        </w:rPr>
        <w:t>Подбельск</w:t>
      </w:r>
      <w:proofErr w:type="spellEnd"/>
      <w:r>
        <w:rPr>
          <w:rFonts w:ascii="Times New Roman" w:hAnsi="Times New Roman"/>
          <w:b/>
          <w:sz w:val="24"/>
          <w:szCs w:val="24"/>
        </w:rPr>
        <w:t xml:space="preserve"> </w:t>
      </w:r>
      <w:r>
        <w:rPr>
          <w:rFonts w:ascii="Times New Roman" w:hAnsi="Times New Roman"/>
          <w:sz w:val="24"/>
          <w:szCs w:val="24"/>
        </w:rPr>
        <w:t xml:space="preserve"> </w:t>
      </w:r>
      <w:r>
        <w:rPr>
          <w:rFonts w:ascii="Times New Roman" w:hAnsi="Times New Roman"/>
          <w:sz w:val="24"/>
          <w:szCs w:val="20"/>
        </w:rPr>
        <w:t>муниципального района Похвистневский Самарской области</w:t>
      </w:r>
      <w:r w:rsidRPr="00646DA7">
        <w:rPr>
          <w:rFonts w:ascii="Times New Roman" w:hAnsi="Times New Roman"/>
          <w:sz w:val="24"/>
          <w:szCs w:val="24"/>
        </w:rPr>
        <w:t>,</w:t>
      </w:r>
      <w:r w:rsidRPr="00646DA7">
        <w:rPr>
          <w:rFonts w:ascii="Times New Roman" w:hAnsi="Times New Roman"/>
          <w:sz w:val="24"/>
          <w:szCs w:val="24"/>
          <w:lang w:eastAsia="en-US"/>
        </w:rPr>
        <w:t xml:space="preserve"> готов заключить договор аренды в соответствии со следующими показателями:</w:t>
      </w:r>
      <w:proofErr w:type="gramEnd"/>
    </w:p>
    <w:p w:rsidR="00161A32" w:rsidRPr="00646DA7" w:rsidRDefault="00161A32" w:rsidP="00646DA7">
      <w:pPr>
        <w:spacing w:after="0"/>
        <w:jc w:val="both"/>
        <w:rPr>
          <w:rFonts w:ascii="Times New Roman" w:hAnsi="Times New Roman"/>
          <w:sz w:val="24"/>
          <w:szCs w:val="24"/>
        </w:rPr>
      </w:pPr>
    </w:p>
    <w:p w:rsidR="00161A32" w:rsidRPr="00BF4DE1" w:rsidRDefault="00161A32" w:rsidP="00BF4DE1">
      <w:pPr>
        <w:spacing w:after="0"/>
        <w:ind w:left="360"/>
        <w:jc w:val="both"/>
        <w:rPr>
          <w:rFonts w:ascii="Times New Roman" w:hAnsi="Times New Roman"/>
          <w:b/>
          <w:sz w:val="24"/>
          <w:szCs w:val="24"/>
        </w:rPr>
      </w:pPr>
      <w:r w:rsidRPr="00BF4DE1">
        <w:rPr>
          <w:rFonts w:ascii="Times New Roman" w:hAnsi="Times New Roman"/>
          <w:b/>
          <w:sz w:val="24"/>
          <w:szCs w:val="24"/>
        </w:rPr>
        <w:t xml:space="preserve">ЛОТ </w:t>
      </w:r>
    </w:p>
    <w:p w:rsidR="00161A32" w:rsidRPr="00646DA7" w:rsidRDefault="00161A32" w:rsidP="00646DA7">
      <w:pPr>
        <w:pStyle w:val="a4"/>
        <w:spacing w:after="0"/>
        <w:ind w:left="0"/>
        <w:jc w:val="both"/>
        <w:rPr>
          <w:rFonts w:ascii="Times New Roman" w:hAnsi="Times New Roman"/>
          <w:b/>
          <w:sz w:val="24"/>
          <w:szCs w:val="24"/>
        </w:rPr>
      </w:pPr>
      <w:r w:rsidRPr="00646DA7">
        <w:rPr>
          <w:rFonts w:ascii="Times New Roman" w:hAnsi="Times New Roman"/>
          <w:b/>
          <w:sz w:val="24"/>
          <w:szCs w:val="24"/>
        </w:rPr>
        <w:t xml:space="preserve">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20"/>
        <w:gridCol w:w="1559"/>
        <w:gridCol w:w="3969"/>
      </w:tblGrid>
      <w:tr w:rsidR="00161A32" w:rsidRPr="009F4F5C" w:rsidTr="00646DA7">
        <w:trPr>
          <w:trHeight w:val="730"/>
        </w:trPr>
        <w:tc>
          <w:tcPr>
            <w:tcW w:w="4820" w:type="dxa"/>
            <w:vAlign w:val="center"/>
          </w:tcPr>
          <w:p w:rsidR="00161A32" w:rsidRPr="009F4F5C" w:rsidRDefault="00161A32" w:rsidP="00646DA7">
            <w:pPr>
              <w:spacing w:after="0"/>
              <w:jc w:val="center"/>
              <w:rPr>
                <w:rFonts w:ascii="Times New Roman" w:hAnsi="Times New Roman"/>
                <w:b/>
                <w:sz w:val="24"/>
                <w:szCs w:val="24"/>
              </w:rPr>
            </w:pPr>
            <w:r w:rsidRPr="009F4F5C">
              <w:rPr>
                <w:rFonts w:ascii="Times New Roman" w:hAnsi="Times New Roman"/>
                <w:b/>
                <w:sz w:val="24"/>
                <w:szCs w:val="24"/>
              </w:rPr>
              <w:t>Показатель</w:t>
            </w:r>
          </w:p>
        </w:tc>
        <w:tc>
          <w:tcPr>
            <w:tcW w:w="1559" w:type="dxa"/>
            <w:vAlign w:val="center"/>
          </w:tcPr>
          <w:p w:rsidR="00161A32" w:rsidRPr="009F4F5C" w:rsidRDefault="00161A32" w:rsidP="00646DA7">
            <w:pPr>
              <w:spacing w:after="0"/>
              <w:jc w:val="center"/>
              <w:rPr>
                <w:rFonts w:ascii="Times New Roman" w:hAnsi="Times New Roman"/>
                <w:b/>
                <w:sz w:val="24"/>
                <w:szCs w:val="24"/>
              </w:rPr>
            </w:pPr>
            <w:r w:rsidRPr="009F4F5C">
              <w:rPr>
                <w:rFonts w:ascii="Times New Roman" w:hAnsi="Times New Roman"/>
                <w:b/>
                <w:sz w:val="24"/>
                <w:szCs w:val="24"/>
              </w:rPr>
              <w:t>Единица измерения</w:t>
            </w:r>
          </w:p>
        </w:tc>
        <w:tc>
          <w:tcPr>
            <w:tcW w:w="3969" w:type="dxa"/>
            <w:vAlign w:val="center"/>
          </w:tcPr>
          <w:p w:rsidR="00161A32" w:rsidRPr="009F4F5C" w:rsidRDefault="00161A32" w:rsidP="00646DA7">
            <w:pPr>
              <w:spacing w:after="0"/>
              <w:jc w:val="center"/>
              <w:rPr>
                <w:rFonts w:ascii="Times New Roman" w:hAnsi="Times New Roman"/>
                <w:b/>
                <w:sz w:val="24"/>
                <w:szCs w:val="24"/>
              </w:rPr>
            </w:pPr>
            <w:r w:rsidRPr="009F4F5C">
              <w:rPr>
                <w:rFonts w:ascii="Times New Roman" w:hAnsi="Times New Roman"/>
                <w:b/>
                <w:sz w:val="24"/>
                <w:szCs w:val="24"/>
              </w:rPr>
              <w:t>Предлагаемый размер финансовой поддержки в год</w:t>
            </w:r>
          </w:p>
        </w:tc>
      </w:tr>
      <w:tr w:rsidR="00161A32" w:rsidRPr="009F4F5C" w:rsidTr="00646DA7">
        <w:tc>
          <w:tcPr>
            <w:tcW w:w="4820" w:type="dxa"/>
          </w:tcPr>
          <w:p w:rsidR="00161A32" w:rsidRPr="009F4F5C" w:rsidRDefault="00161A32" w:rsidP="00646DA7">
            <w:pPr>
              <w:spacing w:after="0"/>
              <w:rPr>
                <w:rFonts w:ascii="Times New Roman" w:hAnsi="Times New Roman"/>
                <w:sz w:val="24"/>
                <w:szCs w:val="24"/>
              </w:rPr>
            </w:pPr>
            <w:r w:rsidRPr="009F4F5C">
              <w:rPr>
                <w:rFonts w:ascii="Times New Roman" w:hAnsi="Times New Roman"/>
                <w:sz w:val="24"/>
                <w:szCs w:val="24"/>
              </w:rPr>
              <w:t>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____________________</w:t>
            </w:r>
            <w:r w:rsidRPr="009F4F5C">
              <w:rPr>
                <w:rFonts w:ascii="Times New Roman" w:hAnsi="Times New Roman"/>
                <w:i/>
                <w:sz w:val="24"/>
                <w:szCs w:val="24"/>
              </w:rPr>
              <w:t>(водоснабжения или водоотведения)</w:t>
            </w:r>
          </w:p>
        </w:tc>
        <w:tc>
          <w:tcPr>
            <w:tcW w:w="1559" w:type="dxa"/>
            <w:vAlign w:val="center"/>
          </w:tcPr>
          <w:p w:rsidR="00161A32" w:rsidRPr="009F4F5C" w:rsidRDefault="00161A32" w:rsidP="00F25422">
            <w:pPr>
              <w:spacing w:after="0"/>
              <w:jc w:val="center"/>
              <w:rPr>
                <w:rFonts w:ascii="Times New Roman" w:hAnsi="Times New Roman"/>
                <w:sz w:val="24"/>
                <w:szCs w:val="24"/>
              </w:rPr>
            </w:pPr>
            <w:r w:rsidRPr="009F4F5C">
              <w:rPr>
                <w:rFonts w:ascii="Times New Roman" w:hAnsi="Times New Roman"/>
                <w:sz w:val="24"/>
                <w:szCs w:val="24"/>
              </w:rPr>
              <w:t>руб.</w:t>
            </w:r>
          </w:p>
        </w:tc>
        <w:tc>
          <w:tcPr>
            <w:tcW w:w="3969" w:type="dxa"/>
            <w:vAlign w:val="center"/>
          </w:tcPr>
          <w:p w:rsidR="00161A32" w:rsidRPr="009F4F5C" w:rsidRDefault="00161A32" w:rsidP="00646DA7">
            <w:pPr>
              <w:spacing w:after="0"/>
              <w:jc w:val="center"/>
              <w:rPr>
                <w:rFonts w:ascii="Times New Roman" w:hAnsi="Times New Roman"/>
                <w:sz w:val="24"/>
                <w:szCs w:val="24"/>
              </w:rPr>
            </w:pPr>
          </w:p>
        </w:tc>
      </w:tr>
    </w:tbl>
    <w:p w:rsidR="00161A32" w:rsidRPr="00646DA7" w:rsidRDefault="00161A32" w:rsidP="00646DA7">
      <w:pPr>
        <w:spacing w:after="0"/>
        <w:jc w:val="both"/>
        <w:rPr>
          <w:rFonts w:ascii="Times New Roman" w:hAnsi="Times New Roman"/>
          <w:sz w:val="24"/>
          <w:szCs w:val="24"/>
        </w:rPr>
      </w:pPr>
      <w:r w:rsidRPr="00646DA7">
        <w:rPr>
          <w:rFonts w:ascii="Times New Roman" w:hAnsi="Times New Roman"/>
          <w:sz w:val="24"/>
          <w:szCs w:val="24"/>
        </w:rPr>
        <w:t>Технико-экономические показатели: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20"/>
        <w:gridCol w:w="1984"/>
        <w:gridCol w:w="3544"/>
      </w:tblGrid>
      <w:tr w:rsidR="00161A32" w:rsidRPr="009F4F5C" w:rsidTr="00646DA7">
        <w:tc>
          <w:tcPr>
            <w:tcW w:w="4820" w:type="dxa"/>
            <w:vAlign w:val="center"/>
          </w:tcPr>
          <w:p w:rsidR="00161A32" w:rsidRPr="009F4F5C" w:rsidRDefault="00161A32" w:rsidP="00646DA7">
            <w:pPr>
              <w:spacing w:after="0"/>
              <w:jc w:val="center"/>
              <w:rPr>
                <w:rFonts w:ascii="Times New Roman" w:hAnsi="Times New Roman"/>
                <w:b/>
                <w:sz w:val="24"/>
                <w:szCs w:val="24"/>
              </w:rPr>
            </w:pPr>
            <w:r w:rsidRPr="009F4F5C">
              <w:rPr>
                <w:rFonts w:ascii="Times New Roman" w:hAnsi="Times New Roman"/>
                <w:b/>
                <w:sz w:val="24"/>
                <w:szCs w:val="24"/>
              </w:rPr>
              <w:t>Показатели</w:t>
            </w:r>
          </w:p>
        </w:tc>
        <w:tc>
          <w:tcPr>
            <w:tcW w:w="1984" w:type="dxa"/>
            <w:vAlign w:val="center"/>
          </w:tcPr>
          <w:p w:rsidR="00161A32" w:rsidRPr="009F4F5C" w:rsidRDefault="00161A32" w:rsidP="00646DA7">
            <w:pPr>
              <w:spacing w:after="0"/>
              <w:jc w:val="center"/>
              <w:rPr>
                <w:rFonts w:ascii="Times New Roman" w:hAnsi="Times New Roman"/>
                <w:b/>
                <w:sz w:val="24"/>
                <w:szCs w:val="24"/>
              </w:rPr>
            </w:pPr>
            <w:r w:rsidRPr="009F4F5C">
              <w:rPr>
                <w:rFonts w:ascii="Times New Roman" w:hAnsi="Times New Roman"/>
                <w:b/>
                <w:sz w:val="24"/>
                <w:szCs w:val="24"/>
              </w:rPr>
              <w:t>Единица измерения</w:t>
            </w:r>
          </w:p>
        </w:tc>
        <w:tc>
          <w:tcPr>
            <w:tcW w:w="3544" w:type="dxa"/>
            <w:vAlign w:val="center"/>
          </w:tcPr>
          <w:p w:rsidR="00161A32" w:rsidRPr="009F4F5C" w:rsidRDefault="00161A32" w:rsidP="00646DA7">
            <w:pPr>
              <w:spacing w:after="0"/>
              <w:jc w:val="center"/>
              <w:rPr>
                <w:rFonts w:ascii="Times New Roman" w:hAnsi="Times New Roman"/>
                <w:b/>
                <w:sz w:val="24"/>
                <w:szCs w:val="24"/>
              </w:rPr>
            </w:pPr>
            <w:r w:rsidRPr="009F4F5C">
              <w:rPr>
                <w:rFonts w:ascii="Times New Roman" w:hAnsi="Times New Roman"/>
                <w:b/>
                <w:sz w:val="24"/>
                <w:szCs w:val="24"/>
              </w:rPr>
              <w:t>Предлагаемое значение</w:t>
            </w:r>
          </w:p>
        </w:tc>
      </w:tr>
      <w:tr w:rsidR="00161A32" w:rsidRPr="009F4F5C" w:rsidTr="00646DA7">
        <w:tc>
          <w:tcPr>
            <w:tcW w:w="4820" w:type="dxa"/>
          </w:tcPr>
          <w:p w:rsidR="00161A32" w:rsidRPr="009F4F5C" w:rsidRDefault="00161A32" w:rsidP="00646DA7">
            <w:pPr>
              <w:spacing w:after="0"/>
              <w:jc w:val="both"/>
              <w:rPr>
                <w:rFonts w:ascii="Times New Roman" w:hAnsi="Times New Roman"/>
                <w:sz w:val="24"/>
                <w:szCs w:val="24"/>
              </w:rPr>
            </w:pPr>
            <w:r w:rsidRPr="009F4F5C">
              <w:rPr>
                <w:rFonts w:ascii="Times New Roman" w:hAnsi="Times New Roman"/>
                <w:sz w:val="24"/>
                <w:szCs w:val="24"/>
              </w:rPr>
              <w:t>Удельный расход электрической энергии</w:t>
            </w:r>
          </w:p>
        </w:tc>
        <w:tc>
          <w:tcPr>
            <w:tcW w:w="1984" w:type="dxa"/>
          </w:tcPr>
          <w:p w:rsidR="00161A32" w:rsidRPr="009F4F5C" w:rsidRDefault="00161A32" w:rsidP="00F25422">
            <w:pPr>
              <w:spacing w:after="0"/>
              <w:jc w:val="center"/>
              <w:rPr>
                <w:rFonts w:ascii="Times New Roman" w:hAnsi="Times New Roman"/>
                <w:sz w:val="24"/>
                <w:szCs w:val="24"/>
              </w:rPr>
            </w:pPr>
            <w:proofErr w:type="spellStart"/>
            <w:r w:rsidRPr="009F4F5C">
              <w:rPr>
                <w:rFonts w:ascii="Times New Roman" w:hAnsi="Times New Roman"/>
                <w:sz w:val="24"/>
                <w:szCs w:val="24"/>
              </w:rPr>
              <w:t>кВ.ч</w:t>
            </w:r>
            <w:proofErr w:type="spellEnd"/>
            <w:r w:rsidRPr="009F4F5C">
              <w:rPr>
                <w:rFonts w:ascii="Times New Roman" w:hAnsi="Times New Roman"/>
                <w:sz w:val="24"/>
                <w:szCs w:val="24"/>
              </w:rPr>
              <w:t>./м3</w:t>
            </w:r>
          </w:p>
        </w:tc>
        <w:tc>
          <w:tcPr>
            <w:tcW w:w="3544" w:type="dxa"/>
          </w:tcPr>
          <w:p w:rsidR="00161A32" w:rsidRPr="009F4F5C" w:rsidRDefault="00161A32" w:rsidP="00646DA7">
            <w:pPr>
              <w:spacing w:after="0"/>
              <w:jc w:val="both"/>
              <w:rPr>
                <w:rFonts w:ascii="Times New Roman" w:hAnsi="Times New Roman"/>
                <w:sz w:val="24"/>
                <w:szCs w:val="24"/>
              </w:rPr>
            </w:pPr>
          </w:p>
        </w:tc>
      </w:tr>
      <w:tr w:rsidR="00161A32" w:rsidRPr="009F4F5C" w:rsidTr="00646DA7">
        <w:tc>
          <w:tcPr>
            <w:tcW w:w="4820" w:type="dxa"/>
          </w:tcPr>
          <w:p w:rsidR="00161A32" w:rsidRPr="009F4F5C" w:rsidRDefault="00161A32" w:rsidP="00646DA7">
            <w:pPr>
              <w:spacing w:after="0"/>
              <w:jc w:val="both"/>
              <w:rPr>
                <w:rFonts w:ascii="Times New Roman" w:hAnsi="Times New Roman"/>
                <w:sz w:val="24"/>
                <w:szCs w:val="24"/>
              </w:rPr>
            </w:pPr>
            <w:r w:rsidRPr="009F4F5C">
              <w:rPr>
                <w:rFonts w:ascii="Times New Roman" w:hAnsi="Times New Roman"/>
                <w:sz w:val="24"/>
                <w:szCs w:val="24"/>
              </w:rPr>
              <w:t xml:space="preserve">Уровень потерь _______ </w:t>
            </w:r>
            <w:r w:rsidRPr="009F4F5C">
              <w:rPr>
                <w:rFonts w:ascii="Times New Roman" w:hAnsi="Times New Roman"/>
                <w:i/>
                <w:sz w:val="24"/>
                <w:szCs w:val="24"/>
              </w:rPr>
              <w:t>(воды или водоотведения)</w:t>
            </w:r>
          </w:p>
        </w:tc>
        <w:tc>
          <w:tcPr>
            <w:tcW w:w="1984" w:type="dxa"/>
          </w:tcPr>
          <w:p w:rsidR="00161A32" w:rsidRPr="009F4F5C" w:rsidRDefault="00161A32" w:rsidP="00F25422">
            <w:pPr>
              <w:spacing w:after="0"/>
              <w:jc w:val="center"/>
              <w:rPr>
                <w:rFonts w:ascii="Times New Roman" w:hAnsi="Times New Roman"/>
                <w:sz w:val="24"/>
                <w:szCs w:val="24"/>
              </w:rPr>
            </w:pPr>
            <w:r w:rsidRPr="009F4F5C">
              <w:rPr>
                <w:rFonts w:ascii="Times New Roman" w:hAnsi="Times New Roman"/>
                <w:sz w:val="24"/>
                <w:szCs w:val="24"/>
              </w:rPr>
              <w:t>%</w:t>
            </w:r>
          </w:p>
        </w:tc>
        <w:tc>
          <w:tcPr>
            <w:tcW w:w="3544" w:type="dxa"/>
          </w:tcPr>
          <w:p w:rsidR="00161A32" w:rsidRPr="009F4F5C" w:rsidRDefault="00161A32" w:rsidP="00646DA7">
            <w:pPr>
              <w:spacing w:after="0"/>
              <w:jc w:val="both"/>
              <w:rPr>
                <w:rFonts w:ascii="Times New Roman" w:hAnsi="Times New Roman"/>
                <w:sz w:val="24"/>
                <w:szCs w:val="24"/>
              </w:rPr>
            </w:pPr>
          </w:p>
        </w:tc>
      </w:tr>
      <w:tr w:rsidR="00161A32" w:rsidRPr="009F4F5C" w:rsidTr="00646DA7">
        <w:tc>
          <w:tcPr>
            <w:tcW w:w="4820" w:type="dxa"/>
          </w:tcPr>
          <w:p w:rsidR="00161A32" w:rsidRPr="009F4F5C" w:rsidRDefault="00161A32" w:rsidP="00646DA7">
            <w:pPr>
              <w:spacing w:after="0"/>
              <w:jc w:val="both"/>
              <w:rPr>
                <w:rFonts w:ascii="Times New Roman" w:hAnsi="Times New Roman"/>
                <w:sz w:val="24"/>
                <w:szCs w:val="24"/>
              </w:rPr>
            </w:pPr>
            <w:r w:rsidRPr="009F4F5C">
              <w:rPr>
                <w:rFonts w:ascii="Times New Roman" w:hAnsi="Times New Roman"/>
                <w:sz w:val="24"/>
                <w:szCs w:val="24"/>
              </w:rPr>
              <w:t>Нормативный уровень прибыли</w:t>
            </w:r>
          </w:p>
        </w:tc>
        <w:tc>
          <w:tcPr>
            <w:tcW w:w="1984" w:type="dxa"/>
          </w:tcPr>
          <w:p w:rsidR="00161A32" w:rsidRPr="009F4F5C" w:rsidRDefault="00161A32" w:rsidP="00F25422">
            <w:pPr>
              <w:spacing w:after="0"/>
              <w:jc w:val="center"/>
              <w:rPr>
                <w:rFonts w:ascii="Times New Roman" w:hAnsi="Times New Roman"/>
                <w:sz w:val="24"/>
                <w:szCs w:val="24"/>
              </w:rPr>
            </w:pPr>
            <w:r w:rsidRPr="009F4F5C">
              <w:rPr>
                <w:rFonts w:ascii="Times New Roman" w:hAnsi="Times New Roman"/>
                <w:sz w:val="24"/>
                <w:szCs w:val="24"/>
              </w:rPr>
              <w:t>%</w:t>
            </w:r>
          </w:p>
        </w:tc>
        <w:tc>
          <w:tcPr>
            <w:tcW w:w="3544" w:type="dxa"/>
          </w:tcPr>
          <w:p w:rsidR="00161A32" w:rsidRPr="009F4F5C" w:rsidRDefault="00161A32" w:rsidP="00646DA7">
            <w:pPr>
              <w:spacing w:after="0"/>
              <w:jc w:val="both"/>
              <w:rPr>
                <w:rFonts w:ascii="Times New Roman" w:hAnsi="Times New Roman"/>
                <w:sz w:val="24"/>
                <w:szCs w:val="24"/>
              </w:rPr>
            </w:pPr>
          </w:p>
        </w:tc>
      </w:tr>
      <w:tr w:rsidR="00161A32" w:rsidRPr="009F4F5C" w:rsidTr="00646DA7">
        <w:tc>
          <w:tcPr>
            <w:tcW w:w="4820" w:type="dxa"/>
          </w:tcPr>
          <w:p w:rsidR="00161A32" w:rsidRPr="009F4F5C" w:rsidRDefault="00161A32" w:rsidP="00646DA7">
            <w:pPr>
              <w:spacing w:after="0"/>
              <w:jc w:val="both"/>
              <w:rPr>
                <w:rFonts w:ascii="Times New Roman" w:hAnsi="Times New Roman"/>
                <w:sz w:val="24"/>
                <w:szCs w:val="24"/>
              </w:rPr>
            </w:pPr>
            <w:r w:rsidRPr="009F4F5C">
              <w:rPr>
                <w:rFonts w:ascii="Times New Roman" w:hAnsi="Times New Roman"/>
                <w:sz w:val="24"/>
                <w:szCs w:val="24"/>
              </w:rPr>
              <w:t>Базовый уровень операционных расходов</w:t>
            </w:r>
          </w:p>
        </w:tc>
        <w:tc>
          <w:tcPr>
            <w:tcW w:w="1984" w:type="dxa"/>
          </w:tcPr>
          <w:p w:rsidR="00161A32" w:rsidRPr="009F4F5C" w:rsidRDefault="00161A32" w:rsidP="00F25422">
            <w:pPr>
              <w:spacing w:after="0"/>
              <w:jc w:val="center"/>
              <w:rPr>
                <w:rFonts w:ascii="Times New Roman" w:hAnsi="Times New Roman"/>
                <w:sz w:val="24"/>
                <w:szCs w:val="24"/>
              </w:rPr>
            </w:pPr>
            <w:r w:rsidRPr="009F4F5C">
              <w:rPr>
                <w:rFonts w:ascii="Times New Roman" w:hAnsi="Times New Roman"/>
                <w:sz w:val="24"/>
                <w:szCs w:val="24"/>
              </w:rPr>
              <w:t>руб.</w:t>
            </w:r>
          </w:p>
        </w:tc>
        <w:tc>
          <w:tcPr>
            <w:tcW w:w="3544" w:type="dxa"/>
          </w:tcPr>
          <w:p w:rsidR="00161A32" w:rsidRPr="009F4F5C" w:rsidRDefault="00161A32" w:rsidP="00646DA7">
            <w:pPr>
              <w:spacing w:after="0"/>
              <w:jc w:val="both"/>
              <w:rPr>
                <w:rFonts w:ascii="Times New Roman" w:hAnsi="Times New Roman"/>
                <w:sz w:val="24"/>
                <w:szCs w:val="24"/>
              </w:rPr>
            </w:pPr>
          </w:p>
        </w:tc>
      </w:tr>
    </w:tbl>
    <w:p w:rsidR="00161A32" w:rsidRPr="00646DA7" w:rsidRDefault="00161A32" w:rsidP="00646DA7">
      <w:pPr>
        <w:spacing w:after="0"/>
        <w:jc w:val="both"/>
        <w:rPr>
          <w:rFonts w:ascii="Times New Roman" w:hAnsi="Times New Roman"/>
          <w:sz w:val="24"/>
          <w:szCs w:val="24"/>
        </w:rPr>
      </w:pPr>
    </w:p>
    <w:p w:rsidR="00161A32" w:rsidRPr="00646DA7" w:rsidRDefault="00161A32" w:rsidP="00646DA7">
      <w:pPr>
        <w:pStyle w:val="a4"/>
        <w:spacing w:after="0"/>
        <w:ind w:left="0"/>
        <w:jc w:val="both"/>
        <w:rPr>
          <w:rFonts w:ascii="Times New Roman" w:hAnsi="Times New Roman"/>
          <w:sz w:val="24"/>
          <w:szCs w:val="24"/>
        </w:rPr>
      </w:pPr>
    </w:p>
    <w:p w:rsidR="00161A32" w:rsidRPr="00646DA7" w:rsidRDefault="00161A32" w:rsidP="00646DA7">
      <w:pPr>
        <w:pStyle w:val="a4"/>
        <w:spacing w:after="0"/>
        <w:ind w:left="0"/>
        <w:jc w:val="both"/>
        <w:rPr>
          <w:rFonts w:ascii="Times New Roman" w:hAnsi="Times New Roman"/>
          <w:sz w:val="24"/>
          <w:szCs w:val="24"/>
        </w:rPr>
      </w:pPr>
    </w:p>
    <w:p w:rsidR="00161A32" w:rsidRPr="00646DA7" w:rsidRDefault="00161A32" w:rsidP="00646DA7">
      <w:pPr>
        <w:spacing w:after="0"/>
        <w:jc w:val="both"/>
        <w:rPr>
          <w:rFonts w:ascii="Times New Roman" w:hAnsi="Times New Roman"/>
          <w:sz w:val="24"/>
          <w:szCs w:val="24"/>
        </w:rPr>
      </w:pPr>
      <w:r w:rsidRPr="00646DA7">
        <w:rPr>
          <w:rFonts w:ascii="Times New Roman" w:hAnsi="Times New Roman"/>
          <w:sz w:val="24"/>
          <w:szCs w:val="24"/>
        </w:rPr>
        <w:t xml:space="preserve">Руководитель организации _____________________ (Ф.И.О.)    </w:t>
      </w:r>
    </w:p>
    <w:p w:rsidR="00161A32" w:rsidRPr="00646DA7" w:rsidRDefault="00161A32" w:rsidP="00646DA7">
      <w:pPr>
        <w:spacing w:after="0"/>
        <w:jc w:val="both"/>
        <w:rPr>
          <w:rFonts w:ascii="Times New Roman" w:hAnsi="Times New Roman"/>
          <w:sz w:val="24"/>
          <w:szCs w:val="24"/>
        </w:rPr>
      </w:pPr>
      <w:r w:rsidRPr="00646DA7">
        <w:rPr>
          <w:rFonts w:ascii="Times New Roman" w:hAnsi="Times New Roman"/>
          <w:sz w:val="24"/>
          <w:szCs w:val="24"/>
        </w:rPr>
        <w:t xml:space="preserve">                                                             (подпись)       </w:t>
      </w:r>
    </w:p>
    <w:p w:rsidR="00161A32" w:rsidRPr="00646DA7" w:rsidRDefault="00161A32" w:rsidP="00646DA7">
      <w:pPr>
        <w:spacing w:after="0"/>
        <w:jc w:val="both"/>
        <w:rPr>
          <w:rFonts w:ascii="Times New Roman" w:hAnsi="Times New Roman"/>
          <w:sz w:val="24"/>
          <w:szCs w:val="24"/>
        </w:rPr>
      </w:pPr>
      <w:r w:rsidRPr="00646DA7">
        <w:rPr>
          <w:rFonts w:ascii="Times New Roman" w:hAnsi="Times New Roman"/>
          <w:sz w:val="24"/>
          <w:szCs w:val="24"/>
        </w:rPr>
        <w:t xml:space="preserve"> М.П. </w:t>
      </w:r>
    </w:p>
    <w:p w:rsidR="00161A32" w:rsidRPr="00646DA7" w:rsidRDefault="00161A32" w:rsidP="00646DA7">
      <w:pPr>
        <w:spacing w:after="0"/>
        <w:jc w:val="both"/>
        <w:rPr>
          <w:rFonts w:ascii="Times New Roman" w:hAnsi="Times New Roman"/>
          <w:sz w:val="24"/>
          <w:szCs w:val="24"/>
        </w:rPr>
      </w:pPr>
    </w:p>
    <w:p w:rsidR="00161A32" w:rsidRPr="00646DA7" w:rsidRDefault="00161A32" w:rsidP="00646DA7">
      <w:pPr>
        <w:spacing w:after="0"/>
        <w:jc w:val="both"/>
        <w:rPr>
          <w:rFonts w:ascii="Times New Roman" w:hAnsi="Times New Roman"/>
          <w:sz w:val="24"/>
          <w:szCs w:val="24"/>
        </w:rPr>
      </w:pPr>
      <w:r w:rsidRPr="00646DA7">
        <w:rPr>
          <w:rFonts w:ascii="Times New Roman" w:hAnsi="Times New Roman"/>
          <w:sz w:val="24"/>
          <w:szCs w:val="24"/>
        </w:rPr>
        <w:t xml:space="preserve"> «___» _______________ 20</w:t>
      </w:r>
      <w:r>
        <w:rPr>
          <w:rFonts w:ascii="Times New Roman" w:hAnsi="Times New Roman"/>
          <w:sz w:val="24"/>
          <w:szCs w:val="24"/>
        </w:rPr>
        <w:t>__</w:t>
      </w:r>
      <w:r w:rsidRPr="00646DA7">
        <w:rPr>
          <w:rFonts w:ascii="Times New Roman" w:hAnsi="Times New Roman"/>
          <w:sz w:val="24"/>
          <w:szCs w:val="24"/>
        </w:rPr>
        <w:t xml:space="preserve"> г.</w:t>
      </w:r>
    </w:p>
    <w:p w:rsidR="00161A32" w:rsidRPr="00646DA7" w:rsidRDefault="00161A32" w:rsidP="00646DA7">
      <w:pPr>
        <w:spacing w:after="0"/>
        <w:jc w:val="both"/>
        <w:rPr>
          <w:rFonts w:ascii="Times New Roman" w:hAnsi="Times New Roman"/>
          <w:sz w:val="24"/>
          <w:szCs w:val="24"/>
        </w:rPr>
      </w:pPr>
      <w:r w:rsidRPr="00646DA7">
        <w:rPr>
          <w:rFonts w:ascii="Times New Roman" w:hAnsi="Times New Roman"/>
          <w:sz w:val="24"/>
          <w:szCs w:val="24"/>
        </w:rPr>
        <w:br w:type="page"/>
      </w:r>
    </w:p>
    <w:p w:rsidR="00161A32" w:rsidRPr="00646DA7" w:rsidRDefault="00161A32" w:rsidP="00646DA7">
      <w:pPr>
        <w:spacing w:after="0"/>
        <w:jc w:val="right"/>
        <w:rPr>
          <w:rFonts w:ascii="Times New Roman" w:hAnsi="Times New Roman"/>
          <w:b/>
          <w:sz w:val="24"/>
          <w:szCs w:val="24"/>
        </w:rPr>
      </w:pPr>
      <w:r w:rsidRPr="00646DA7">
        <w:rPr>
          <w:rFonts w:ascii="Times New Roman" w:hAnsi="Times New Roman"/>
          <w:b/>
          <w:sz w:val="24"/>
          <w:szCs w:val="24"/>
        </w:rPr>
        <w:t xml:space="preserve">Приложение № </w:t>
      </w:r>
      <w:r>
        <w:rPr>
          <w:rFonts w:ascii="Times New Roman" w:hAnsi="Times New Roman"/>
          <w:b/>
          <w:sz w:val="24"/>
          <w:szCs w:val="24"/>
        </w:rPr>
        <w:t>8</w:t>
      </w:r>
      <w:r w:rsidRPr="00646DA7">
        <w:rPr>
          <w:rFonts w:ascii="Times New Roman" w:hAnsi="Times New Roman"/>
          <w:b/>
          <w:sz w:val="24"/>
          <w:szCs w:val="24"/>
        </w:rPr>
        <w:t xml:space="preserve"> к конкурсной документации </w:t>
      </w:r>
    </w:p>
    <w:p w:rsidR="00161A32" w:rsidRPr="00646DA7" w:rsidRDefault="00161A32" w:rsidP="00646DA7">
      <w:pPr>
        <w:spacing w:after="0"/>
        <w:rPr>
          <w:rFonts w:ascii="Times New Roman" w:hAnsi="Times New Roman"/>
          <w:b/>
          <w:sz w:val="24"/>
          <w:szCs w:val="24"/>
        </w:rPr>
      </w:pPr>
    </w:p>
    <w:p w:rsidR="00161A32" w:rsidRPr="00646DA7" w:rsidRDefault="00161A32" w:rsidP="00646DA7">
      <w:pPr>
        <w:spacing w:after="0"/>
        <w:rPr>
          <w:rFonts w:ascii="Times New Roman" w:hAnsi="Times New Roman"/>
          <w:b/>
          <w:sz w:val="24"/>
          <w:szCs w:val="24"/>
        </w:rPr>
      </w:pPr>
      <w:r w:rsidRPr="00646DA7">
        <w:rPr>
          <w:rFonts w:ascii="Times New Roman" w:hAnsi="Times New Roman"/>
          <w:b/>
          <w:sz w:val="24"/>
          <w:szCs w:val="24"/>
        </w:rPr>
        <w:t>ПРОЕКТ (лот 1)</w:t>
      </w:r>
    </w:p>
    <w:p w:rsidR="00161A32" w:rsidRPr="00646DA7" w:rsidRDefault="00161A32" w:rsidP="00646DA7">
      <w:pPr>
        <w:pStyle w:val="af5"/>
        <w:jc w:val="center"/>
        <w:rPr>
          <w:rFonts w:ascii="Times New Roman" w:hAnsi="Times New Roman"/>
          <w:b/>
          <w:sz w:val="24"/>
          <w:szCs w:val="24"/>
        </w:rPr>
      </w:pPr>
      <w:r w:rsidRPr="00646DA7">
        <w:rPr>
          <w:rFonts w:ascii="Times New Roman" w:hAnsi="Times New Roman"/>
          <w:b/>
          <w:sz w:val="24"/>
          <w:szCs w:val="24"/>
        </w:rPr>
        <w:t>ДОГОВОР АРЕНДЫ</w:t>
      </w:r>
    </w:p>
    <w:p w:rsidR="00161A32" w:rsidRPr="00646DA7" w:rsidRDefault="00161A32" w:rsidP="00646DA7">
      <w:pPr>
        <w:pStyle w:val="af5"/>
        <w:jc w:val="center"/>
        <w:rPr>
          <w:rFonts w:ascii="Times New Roman" w:hAnsi="Times New Roman"/>
          <w:b/>
          <w:sz w:val="24"/>
          <w:szCs w:val="24"/>
        </w:rPr>
      </w:pPr>
      <w:r w:rsidRPr="00646DA7">
        <w:rPr>
          <w:rFonts w:ascii="Times New Roman" w:hAnsi="Times New Roman"/>
          <w:b/>
          <w:sz w:val="24"/>
          <w:szCs w:val="24"/>
        </w:rPr>
        <w:t>ОБЪЕКТОВ ВОДОСНАБЖЕНИЯ № ______</w:t>
      </w:r>
    </w:p>
    <w:p w:rsidR="00161A32" w:rsidRPr="00646DA7" w:rsidRDefault="00161A32" w:rsidP="00646DA7">
      <w:pPr>
        <w:pStyle w:val="af5"/>
        <w:jc w:val="center"/>
        <w:rPr>
          <w:rFonts w:ascii="Times New Roman" w:hAnsi="Times New Roman"/>
          <w:b/>
          <w:sz w:val="24"/>
          <w:szCs w:val="24"/>
        </w:rPr>
      </w:pPr>
    </w:p>
    <w:p w:rsidR="00161A32" w:rsidRPr="00646DA7" w:rsidRDefault="00161A32" w:rsidP="00646DA7">
      <w:pPr>
        <w:autoSpaceDE w:val="0"/>
        <w:autoSpaceDN w:val="0"/>
        <w:adjustRightInd w:val="0"/>
        <w:jc w:val="both"/>
        <w:rPr>
          <w:rFonts w:ascii="Times New Roman" w:hAnsi="Times New Roman"/>
          <w:sz w:val="24"/>
          <w:szCs w:val="24"/>
        </w:rPr>
      </w:pPr>
      <w:r w:rsidRPr="00646DA7">
        <w:rPr>
          <w:rFonts w:ascii="Times New Roman" w:hAnsi="Times New Roman"/>
          <w:sz w:val="24"/>
          <w:szCs w:val="24"/>
        </w:rPr>
        <w:t>__________</w:t>
      </w: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r>
      <w:r w:rsidRPr="00646DA7">
        <w:rPr>
          <w:rFonts w:ascii="Times New Roman" w:hAnsi="Times New Roman"/>
          <w:sz w:val="24"/>
          <w:szCs w:val="24"/>
        </w:rPr>
        <w:tab/>
        <w:t xml:space="preserve">                 «___»_____________ 20___г.</w:t>
      </w:r>
    </w:p>
    <w:p w:rsidR="00161A32" w:rsidRPr="00646DA7" w:rsidRDefault="00161A32" w:rsidP="00646DA7">
      <w:pPr>
        <w:contextualSpacing/>
        <w:jc w:val="both"/>
        <w:rPr>
          <w:rFonts w:ascii="Times New Roman" w:hAnsi="Times New Roman"/>
          <w:sz w:val="24"/>
          <w:szCs w:val="24"/>
        </w:rPr>
      </w:pPr>
      <w:r w:rsidRPr="00646DA7">
        <w:rPr>
          <w:rFonts w:ascii="Times New Roman" w:hAnsi="Times New Roman"/>
          <w:sz w:val="24"/>
          <w:szCs w:val="20"/>
        </w:rPr>
        <w:tab/>
      </w:r>
      <w:proofErr w:type="gramStart"/>
      <w:r>
        <w:rPr>
          <w:rFonts w:ascii="Times New Roman" w:hAnsi="Times New Roman"/>
          <w:sz w:val="24"/>
          <w:szCs w:val="20"/>
        </w:rPr>
        <w:t xml:space="preserve">Администрация сельского поселения </w:t>
      </w:r>
      <w:proofErr w:type="spellStart"/>
      <w:r w:rsidR="000339B9">
        <w:rPr>
          <w:rFonts w:ascii="Times New Roman" w:hAnsi="Times New Roman"/>
          <w:sz w:val="24"/>
          <w:szCs w:val="20"/>
        </w:rPr>
        <w:t>Рысайкино</w:t>
      </w:r>
      <w:proofErr w:type="spellEnd"/>
      <w:r>
        <w:rPr>
          <w:rFonts w:ascii="Times New Roman" w:hAnsi="Times New Roman"/>
          <w:b/>
          <w:sz w:val="24"/>
          <w:szCs w:val="24"/>
        </w:rPr>
        <w:t xml:space="preserve"> </w:t>
      </w:r>
      <w:r>
        <w:rPr>
          <w:rFonts w:ascii="Times New Roman" w:hAnsi="Times New Roman"/>
          <w:sz w:val="24"/>
          <w:szCs w:val="24"/>
        </w:rPr>
        <w:t xml:space="preserve"> </w:t>
      </w:r>
      <w:r>
        <w:rPr>
          <w:rFonts w:ascii="Times New Roman" w:hAnsi="Times New Roman"/>
          <w:sz w:val="24"/>
          <w:szCs w:val="20"/>
        </w:rPr>
        <w:t xml:space="preserve"> муниципального района Похвистневский Самарской области</w:t>
      </w:r>
      <w:r w:rsidRPr="00646DA7">
        <w:rPr>
          <w:rFonts w:ascii="Times New Roman" w:hAnsi="Times New Roman"/>
          <w:sz w:val="24"/>
          <w:szCs w:val="24"/>
        </w:rPr>
        <w:t>, именуем</w:t>
      </w:r>
      <w:r>
        <w:rPr>
          <w:rFonts w:ascii="Times New Roman" w:hAnsi="Times New Roman"/>
          <w:sz w:val="24"/>
          <w:szCs w:val="24"/>
        </w:rPr>
        <w:t>ая</w:t>
      </w:r>
      <w:r w:rsidRPr="00646DA7">
        <w:rPr>
          <w:rFonts w:ascii="Times New Roman" w:hAnsi="Times New Roman"/>
          <w:sz w:val="24"/>
          <w:szCs w:val="24"/>
        </w:rPr>
        <w:t xml:space="preserve"> в дальнейшем </w:t>
      </w:r>
      <w:r w:rsidRPr="00646DA7">
        <w:rPr>
          <w:rFonts w:ascii="Times New Roman" w:hAnsi="Times New Roman"/>
          <w:b/>
          <w:sz w:val="24"/>
          <w:szCs w:val="24"/>
        </w:rPr>
        <w:t>«Арендодатель»</w:t>
      </w:r>
      <w:r w:rsidRPr="00646DA7">
        <w:rPr>
          <w:rFonts w:ascii="Times New Roman" w:hAnsi="Times New Roman"/>
          <w:sz w:val="24"/>
          <w:szCs w:val="24"/>
        </w:rPr>
        <w:t xml:space="preserve">, в лице </w:t>
      </w:r>
      <w:r>
        <w:rPr>
          <w:rFonts w:ascii="Times New Roman" w:hAnsi="Times New Roman"/>
          <w:sz w:val="24"/>
          <w:szCs w:val="24"/>
        </w:rPr>
        <w:t>Главы поселения</w:t>
      </w:r>
      <w:r w:rsidRPr="00646DA7">
        <w:rPr>
          <w:rFonts w:ascii="Times New Roman" w:hAnsi="Times New Roman"/>
          <w:sz w:val="24"/>
          <w:szCs w:val="24"/>
        </w:rPr>
        <w:t xml:space="preserve"> </w:t>
      </w:r>
      <w:r w:rsidR="000339B9">
        <w:rPr>
          <w:rFonts w:ascii="Times New Roman" w:hAnsi="Times New Roman"/>
          <w:sz w:val="24"/>
          <w:szCs w:val="24"/>
        </w:rPr>
        <w:t xml:space="preserve"> </w:t>
      </w:r>
      <w:proofErr w:type="spellStart"/>
      <w:r w:rsidR="000339B9" w:rsidRPr="000339B9">
        <w:rPr>
          <w:rFonts w:ascii="Times New Roman" w:hAnsi="Times New Roman"/>
          <w:b/>
          <w:sz w:val="24"/>
          <w:szCs w:val="24"/>
        </w:rPr>
        <w:t>Табакова</w:t>
      </w:r>
      <w:proofErr w:type="spellEnd"/>
      <w:r w:rsidR="000339B9" w:rsidRPr="000339B9">
        <w:rPr>
          <w:rFonts w:ascii="Times New Roman" w:hAnsi="Times New Roman"/>
          <w:b/>
          <w:sz w:val="24"/>
          <w:szCs w:val="24"/>
        </w:rPr>
        <w:t xml:space="preserve"> Игоря Юрьевича</w:t>
      </w:r>
      <w:r w:rsidR="004E3053">
        <w:rPr>
          <w:rFonts w:ascii="Times New Roman" w:hAnsi="Times New Roman"/>
          <w:sz w:val="24"/>
          <w:szCs w:val="24"/>
        </w:rPr>
        <w:t>,</w:t>
      </w:r>
      <w:r w:rsidRPr="00646DA7">
        <w:rPr>
          <w:rFonts w:ascii="Times New Roman" w:hAnsi="Times New Roman"/>
          <w:sz w:val="24"/>
          <w:szCs w:val="24"/>
        </w:rPr>
        <w:t xml:space="preserve"> действующе</w:t>
      </w:r>
      <w:r w:rsidR="000339B9">
        <w:rPr>
          <w:rFonts w:ascii="Times New Roman" w:hAnsi="Times New Roman"/>
          <w:sz w:val="24"/>
          <w:szCs w:val="24"/>
        </w:rPr>
        <w:t>го</w:t>
      </w:r>
      <w:r w:rsidRPr="00646DA7">
        <w:rPr>
          <w:rFonts w:ascii="Times New Roman" w:hAnsi="Times New Roman"/>
          <w:sz w:val="24"/>
          <w:szCs w:val="24"/>
        </w:rPr>
        <w:t xml:space="preserve"> на основании </w:t>
      </w:r>
      <w:r>
        <w:rPr>
          <w:rFonts w:ascii="Times New Roman" w:hAnsi="Times New Roman"/>
          <w:sz w:val="24"/>
          <w:szCs w:val="24"/>
        </w:rPr>
        <w:t>Устава</w:t>
      </w:r>
      <w:r w:rsidRPr="00646DA7">
        <w:rPr>
          <w:rFonts w:ascii="Times New Roman" w:hAnsi="Times New Roman"/>
          <w:sz w:val="24"/>
          <w:szCs w:val="24"/>
        </w:rPr>
        <w:t xml:space="preserve">, с одной стороны,  и ___________, именуемый в дальнейшем </w:t>
      </w:r>
      <w:r w:rsidRPr="00646DA7">
        <w:rPr>
          <w:rFonts w:ascii="Times New Roman" w:hAnsi="Times New Roman"/>
          <w:b/>
          <w:sz w:val="24"/>
          <w:szCs w:val="24"/>
        </w:rPr>
        <w:t>«Арендатор»</w:t>
      </w:r>
      <w:r w:rsidRPr="00646DA7">
        <w:rPr>
          <w:rFonts w:ascii="Times New Roman" w:hAnsi="Times New Roman"/>
          <w:sz w:val="24"/>
          <w:szCs w:val="24"/>
        </w:rPr>
        <w:t>, действующего на  основании ___________, с другой стороны, совместно именуемые «</w:t>
      </w:r>
      <w:r w:rsidRPr="00646DA7">
        <w:rPr>
          <w:rFonts w:ascii="Times New Roman" w:hAnsi="Times New Roman"/>
          <w:b/>
          <w:sz w:val="24"/>
          <w:szCs w:val="24"/>
        </w:rPr>
        <w:t>Стороны</w:t>
      </w:r>
      <w:r w:rsidRPr="00646DA7">
        <w:rPr>
          <w:rFonts w:ascii="Times New Roman" w:hAnsi="Times New Roman"/>
          <w:sz w:val="24"/>
          <w:szCs w:val="24"/>
        </w:rPr>
        <w:t>», с соблюдением  требований Федерального закона от 07.12.2011 № 416-ФЗ «О водоснабжении и водоотведении», согласно Протоколу подведения итогов открытого конкурса № ___ от</w:t>
      </w:r>
      <w:proofErr w:type="gramEnd"/>
      <w:r w:rsidRPr="00646DA7">
        <w:rPr>
          <w:rFonts w:ascii="Times New Roman" w:hAnsi="Times New Roman"/>
          <w:sz w:val="24"/>
          <w:szCs w:val="24"/>
        </w:rPr>
        <w:t xml:space="preserve"> «___» ________ 20</w:t>
      </w:r>
      <w:r>
        <w:rPr>
          <w:rFonts w:ascii="Times New Roman" w:hAnsi="Times New Roman"/>
          <w:sz w:val="24"/>
          <w:szCs w:val="24"/>
        </w:rPr>
        <w:t>__</w:t>
      </w:r>
      <w:r w:rsidRPr="00646DA7">
        <w:rPr>
          <w:rFonts w:ascii="Times New Roman" w:hAnsi="Times New Roman"/>
          <w:sz w:val="24"/>
          <w:szCs w:val="24"/>
        </w:rPr>
        <w:t xml:space="preserve"> г. заключили настоящий договор (далее - Договор) о нижеследующем:</w:t>
      </w:r>
    </w:p>
    <w:p w:rsidR="00161A32" w:rsidRPr="00646DA7" w:rsidRDefault="00161A32" w:rsidP="00646DA7">
      <w:pPr>
        <w:contextualSpacing/>
        <w:jc w:val="both"/>
        <w:rPr>
          <w:rFonts w:ascii="Times New Roman" w:hAnsi="Times New Roman"/>
          <w:sz w:val="24"/>
          <w:szCs w:val="24"/>
        </w:rPr>
      </w:pPr>
    </w:p>
    <w:p w:rsidR="00161A32" w:rsidRPr="00646DA7" w:rsidRDefault="00161A32" w:rsidP="00646DA7">
      <w:pPr>
        <w:autoSpaceDE w:val="0"/>
        <w:autoSpaceDN w:val="0"/>
        <w:adjustRightInd w:val="0"/>
        <w:contextualSpacing/>
        <w:jc w:val="center"/>
        <w:rPr>
          <w:rFonts w:ascii="Times New Roman" w:hAnsi="Times New Roman"/>
          <w:b/>
          <w:sz w:val="24"/>
          <w:szCs w:val="24"/>
        </w:rPr>
      </w:pPr>
      <w:r w:rsidRPr="00646DA7">
        <w:rPr>
          <w:rFonts w:ascii="Times New Roman" w:hAnsi="Times New Roman"/>
          <w:b/>
          <w:sz w:val="24"/>
          <w:szCs w:val="24"/>
        </w:rPr>
        <w:t>1.</w:t>
      </w:r>
      <w:r w:rsidRPr="00646DA7">
        <w:rPr>
          <w:rFonts w:ascii="Times New Roman" w:hAnsi="Times New Roman"/>
          <w:b/>
          <w:sz w:val="24"/>
          <w:szCs w:val="24"/>
        </w:rPr>
        <w:tab/>
        <w:t>ОБЩИЕ ПОЛОЖЕНИЯ</w:t>
      </w:r>
    </w:p>
    <w:p w:rsidR="00161A32" w:rsidRPr="00646DA7" w:rsidRDefault="00161A32" w:rsidP="00646DA7">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1.1. </w:t>
      </w:r>
      <w:r w:rsidRPr="004E3053">
        <w:rPr>
          <w:rFonts w:ascii="Times New Roman" w:hAnsi="Times New Roman"/>
          <w:sz w:val="24"/>
          <w:szCs w:val="24"/>
          <w:highlight w:val="yellow"/>
        </w:rPr>
        <w:t xml:space="preserve">По договору аренды объектов водоснабжения Арендодатель обязуется предоставить Арендатору объекты, расположенные по адресу: Самарская область, Похвистневский район, </w:t>
      </w:r>
      <w:proofErr w:type="spellStart"/>
      <w:r w:rsidRPr="004E3053">
        <w:rPr>
          <w:rFonts w:ascii="Times New Roman" w:hAnsi="Times New Roman"/>
          <w:sz w:val="24"/>
          <w:szCs w:val="24"/>
          <w:highlight w:val="yellow"/>
        </w:rPr>
        <w:t>с</w:t>
      </w:r>
      <w:proofErr w:type="gramStart"/>
      <w:r w:rsidR="0047256A" w:rsidRPr="004E3053">
        <w:rPr>
          <w:rFonts w:ascii="Times New Roman" w:hAnsi="Times New Roman"/>
          <w:sz w:val="24"/>
          <w:szCs w:val="24"/>
          <w:highlight w:val="yellow"/>
        </w:rPr>
        <w:t>.Б</w:t>
      </w:r>
      <w:proofErr w:type="gramEnd"/>
      <w:r w:rsidR="0047256A" w:rsidRPr="004E3053">
        <w:rPr>
          <w:rFonts w:ascii="Times New Roman" w:hAnsi="Times New Roman"/>
          <w:sz w:val="24"/>
          <w:szCs w:val="24"/>
          <w:highlight w:val="yellow"/>
        </w:rPr>
        <w:t>ольшой</w:t>
      </w:r>
      <w:proofErr w:type="spellEnd"/>
      <w:r w:rsidR="0047256A" w:rsidRPr="004E3053">
        <w:rPr>
          <w:rFonts w:ascii="Times New Roman" w:hAnsi="Times New Roman"/>
          <w:sz w:val="24"/>
          <w:szCs w:val="24"/>
          <w:highlight w:val="yellow"/>
        </w:rPr>
        <w:t xml:space="preserve"> Толкай</w:t>
      </w:r>
      <w:r w:rsidRPr="004E3053">
        <w:rPr>
          <w:rFonts w:ascii="Times New Roman" w:hAnsi="Times New Roman"/>
          <w:sz w:val="24"/>
          <w:szCs w:val="24"/>
          <w:highlight w:val="yellow"/>
        </w:rPr>
        <w:t xml:space="preserve">, являющиеся собственностью сельского поселения </w:t>
      </w:r>
      <w:r w:rsidR="0047256A" w:rsidRPr="004E3053">
        <w:rPr>
          <w:rFonts w:ascii="Times New Roman" w:hAnsi="Times New Roman"/>
          <w:sz w:val="24"/>
          <w:szCs w:val="24"/>
          <w:highlight w:val="yellow"/>
        </w:rPr>
        <w:t>Большой Толкай</w:t>
      </w:r>
      <w:r w:rsidRPr="004E3053">
        <w:rPr>
          <w:rFonts w:ascii="Times New Roman" w:hAnsi="Times New Roman"/>
          <w:b/>
          <w:sz w:val="24"/>
          <w:szCs w:val="24"/>
          <w:highlight w:val="yellow"/>
        </w:rPr>
        <w:t xml:space="preserve"> </w:t>
      </w:r>
      <w:r w:rsidRPr="004E3053">
        <w:rPr>
          <w:rFonts w:ascii="Times New Roman" w:hAnsi="Times New Roman"/>
          <w:sz w:val="24"/>
          <w:szCs w:val="24"/>
          <w:highlight w:val="yellow"/>
        </w:rPr>
        <w:t xml:space="preserve"> муниципального района Похвистневский Самарской области (далее – недвижимое имущество) за плату во временное</w:t>
      </w:r>
      <w:r w:rsidRPr="00646DA7">
        <w:rPr>
          <w:rFonts w:ascii="Times New Roman" w:hAnsi="Times New Roman"/>
          <w:sz w:val="24"/>
          <w:szCs w:val="24"/>
        </w:rPr>
        <w:t xml:space="preserve"> владение и в пользование.</w:t>
      </w:r>
    </w:p>
    <w:p w:rsidR="00161A32" w:rsidRPr="00646DA7" w:rsidRDefault="00161A32" w:rsidP="00646DA7">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Перечень объектов водоснабжения </w:t>
      </w:r>
      <w:r>
        <w:rPr>
          <w:rFonts w:ascii="Times New Roman" w:hAnsi="Times New Roman"/>
          <w:sz w:val="24"/>
          <w:szCs w:val="24"/>
        </w:rPr>
        <w:t xml:space="preserve">сельского поселения </w:t>
      </w:r>
      <w:proofErr w:type="spellStart"/>
      <w:r w:rsidR="000339B9">
        <w:rPr>
          <w:rFonts w:ascii="Times New Roman" w:hAnsi="Times New Roman"/>
          <w:sz w:val="24"/>
          <w:szCs w:val="24"/>
        </w:rPr>
        <w:t>Рысайкино</w:t>
      </w:r>
      <w:proofErr w:type="spellEnd"/>
      <w:r>
        <w:rPr>
          <w:rFonts w:ascii="Times New Roman" w:hAnsi="Times New Roman"/>
          <w:b/>
          <w:sz w:val="24"/>
          <w:szCs w:val="24"/>
        </w:rPr>
        <w:t xml:space="preserve"> </w:t>
      </w:r>
      <w:r>
        <w:rPr>
          <w:rFonts w:ascii="Times New Roman" w:hAnsi="Times New Roman"/>
          <w:sz w:val="24"/>
          <w:szCs w:val="24"/>
        </w:rPr>
        <w:t xml:space="preserve"> муниципального района Похвистневский Самарской области</w:t>
      </w:r>
      <w:r w:rsidRPr="00646DA7">
        <w:rPr>
          <w:rFonts w:ascii="Times New Roman" w:hAnsi="Times New Roman"/>
          <w:sz w:val="24"/>
          <w:szCs w:val="24"/>
        </w:rPr>
        <w:t xml:space="preserve"> прилагается к Договору и является его неотъемлемой частью (Приложение № 1 к договору аренды). </w:t>
      </w:r>
    </w:p>
    <w:p w:rsidR="00161A32" w:rsidRPr="00646DA7" w:rsidRDefault="00161A32" w:rsidP="00646DA7">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Целевое назначение недвижимого имущества: обеспечение бесперебойной работы объектов водоснабжения, предоставление потребителям качественных услуг по водоснабжению и в необходимых объемах на территории </w:t>
      </w:r>
      <w:r>
        <w:rPr>
          <w:rFonts w:ascii="Times New Roman" w:hAnsi="Times New Roman"/>
          <w:sz w:val="24"/>
          <w:szCs w:val="24"/>
        </w:rPr>
        <w:t xml:space="preserve">сельского поселения </w:t>
      </w:r>
      <w:proofErr w:type="spellStart"/>
      <w:r w:rsidR="000339B9">
        <w:rPr>
          <w:rFonts w:ascii="Times New Roman" w:hAnsi="Times New Roman"/>
          <w:sz w:val="24"/>
          <w:szCs w:val="24"/>
        </w:rPr>
        <w:t>Рысайкино</w:t>
      </w:r>
      <w:proofErr w:type="spellEnd"/>
      <w:r>
        <w:rPr>
          <w:rFonts w:ascii="Times New Roman" w:hAnsi="Times New Roman"/>
          <w:b/>
          <w:sz w:val="24"/>
          <w:szCs w:val="24"/>
        </w:rPr>
        <w:t xml:space="preserve"> </w:t>
      </w:r>
      <w:r>
        <w:rPr>
          <w:rFonts w:ascii="Times New Roman" w:hAnsi="Times New Roman"/>
          <w:sz w:val="24"/>
          <w:szCs w:val="24"/>
        </w:rPr>
        <w:t xml:space="preserve"> муниципального района Похвистневский Самарской области</w:t>
      </w:r>
      <w:r w:rsidRPr="00646DA7">
        <w:rPr>
          <w:rFonts w:ascii="Times New Roman" w:hAnsi="Times New Roman"/>
          <w:sz w:val="24"/>
          <w:szCs w:val="24"/>
        </w:rPr>
        <w:t>.</w:t>
      </w:r>
    </w:p>
    <w:p w:rsidR="00161A32" w:rsidRPr="00646DA7" w:rsidRDefault="00161A32" w:rsidP="00646DA7">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1.2 Передача недвижимого имущества в аренду не влечет передачу права собственности на них.</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1.3 Срок аренды устанавливается с «___» _______ 20___ г. по «___» _______ 20___ г.</w:t>
      </w:r>
    </w:p>
    <w:p w:rsidR="00161A32" w:rsidRPr="00646DA7" w:rsidRDefault="00161A32" w:rsidP="00646DA7">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1.4 Условия настоящего Договора распространяются на отношения, возникшие между Сторонами, </w:t>
      </w:r>
      <w:proofErr w:type="gramStart"/>
      <w:r w:rsidRPr="00646DA7">
        <w:rPr>
          <w:rFonts w:ascii="Times New Roman" w:hAnsi="Times New Roman"/>
          <w:sz w:val="24"/>
          <w:szCs w:val="24"/>
        </w:rPr>
        <w:t>с даты подписания</w:t>
      </w:r>
      <w:proofErr w:type="gramEnd"/>
      <w:r w:rsidRPr="00646DA7">
        <w:rPr>
          <w:rFonts w:ascii="Times New Roman" w:hAnsi="Times New Roman"/>
          <w:sz w:val="24"/>
          <w:szCs w:val="24"/>
        </w:rPr>
        <w:t xml:space="preserve"> акта приема-передачи имущества.</w:t>
      </w:r>
    </w:p>
    <w:p w:rsidR="00161A32" w:rsidRPr="00646DA7" w:rsidRDefault="00161A32" w:rsidP="00646DA7">
      <w:pPr>
        <w:spacing w:before="100" w:beforeAutospacing="1" w:after="100" w:afterAutospacing="1"/>
        <w:contextualSpacing/>
        <w:jc w:val="both"/>
        <w:rPr>
          <w:rFonts w:ascii="Times New Roman" w:hAnsi="Times New Roman"/>
          <w:sz w:val="24"/>
          <w:szCs w:val="24"/>
        </w:rPr>
      </w:pPr>
    </w:p>
    <w:p w:rsidR="00161A32" w:rsidRPr="00646DA7" w:rsidRDefault="00161A32" w:rsidP="00646DA7">
      <w:pPr>
        <w:autoSpaceDE w:val="0"/>
        <w:autoSpaceDN w:val="0"/>
        <w:adjustRightInd w:val="0"/>
        <w:spacing w:before="100" w:beforeAutospacing="1" w:after="100" w:afterAutospacing="1"/>
        <w:contextualSpacing/>
        <w:jc w:val="center"/>
        <w:rPr>
          <w:rFonts w:ascii="Times New Roman" w:hAnsi="Times New Roman"/>
          <w:b/>
          <w:sz w:val="24"/>
          <w:szCs w:val="24"/>
        </w:rPr>
      </w:pPr>
      <w:r w:rsidRPr="00646DA7">
        <w:rPr>
          <w:rFonts w:ascii="Times New Roman" w:hAnsi="Times New Roman"/>
          <w:b/>
          <w:sz w:val="24"/>
          <w:szCs w:val="24"/>
        </w:rPr>
        <w:t>2. ПРАВА И ОБЯЗАННОСТИ СТОРОН</w:t>
      </w:r>
    </w:p>
    <w:p w:rsidR="00161A32" w:rsidRPr="00646DA7" w:rsidRDefault="00161A32" w:rsidP="00E35EDA">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2.1 </w:t>
      </w:r>
      <w:r w:rsidRPr="00646DA7">
        <w:rPr>
          <w:rFonts w:ascii="Times New Roman" w:hAnsi="Times New Roman"/>
          <w:b/>
          <w:sz w:val="24"/>
          <w:szCs w:val="24"/>
        </w:rPr>
        <w:t xml:space="preserve">Арендодатель </w:t>
      </w:r>
      <w:r w:rsidRPr="00646DA7">
        <w:rPr>
          <w:rFonts w:ascii="Times New Roman" w:hAnsi="Times New Roman"/>
          <w:sz w:val="24"/>
          <w:szCs w:val="24"/>
        </w:rPr>
        <w:t>обязуется:</w:t>
      </w:r>
    </w:p>
    <w:p w:rsidR="00161A32" w:rsidRPr="00646DA7" w:rsidRDefault="00161A32" w:rsidP="00E35EDA">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2.1.1. В пятидневный срок со дня подписания Договора передать Арендатору по акту приема-передачи недвижимое имущество, указанное в п.1.1 настоящего Договора. Акт приема-передачи подписывается уполномоченными представителями Арендодателя и Арендатора. Указанный акт прилагается к Договору и является его неотъемлемой частью (Приложение № 2 к договору аренды)</w:t>
      </w:r>
    </w:p>
    <w:p w:rsidR="00161A32" w:rsidRPr="00646DA7" w:rsidRDefault="00161A32" w:rsidP="00E35EDA">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2.1.2. Участвовать в согласованном с Арендатором порядке в создании необходимых условий для эффективного использования арендуемого недвижимого имущества и поддержанию его в надлежащем состоянии.</w:t>
      </w:r>
    </w:p>
    <w:p w:rsidR="00161A32" w:rsidRPr="00646DA7" w:rsidRDefault="00161A32" w:rsidP="00E35EDA">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2.1.3. В случае аварий, произошедших не по вине Арендатора, оказывать Арендатору необходимое содействие в устранении их последствий.</w:t>
      </w:r>
    </w:p>
    <w:p w:rsidR="00161A32" w:rsidRPr="00646DA7" w:rsidRDefault="00161A32" w:rsidP="00E35EDA">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2.1.4. Контролировать выполнение Арендатором обязательств по настоящему Договору.</w:t>
      </w:r>
    </w:p>
    <w:p w:rsidR="00161A32" w:rsidRPr="00646DA7" w:rsidRDefault="00161A32" w:rsidP="00E35EDA">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2.1.5. Производить расчет арендной платы и уведомлять Арендатора об изменении ее размера в соответствии с условиями настоящего Договора.</w:t>
      </w:r>
    </w:p>
    <w:p w:rsidR="00161A32" w:rsidRPr="00646DA7" w:rsidRDefault="00161A32" w:rsidP="00E35EDA">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2.1.6. Осуществлять </w:t>
      </w:r>
      <w:proofErr w:type="gramStart"/>
      <w:r w:rsidRPr="00646DA7">
        <w:rPr>
          <w:rFonts w:ascii="Times New Roman" w:hAnsi="Times New Roman"/>
          <w:sz w:val="24"/>
          <w:szCs w:val="24"/>
        </w:rPr>
        <w:t>контроль за</w:t>
      </w:r>
      <w:proofErr w:type="gramEnd"/>
      <w:r w:rsidRPr="00646DA7">
        <w:rPr>
          <w:rFonts w:ascii="Times New Roman" w:hAnsi="Times New Roman"/>
          <w:sz w:val="24"/>
          <w:szCs w:val="24"/>
        </w:rPr>
        <w:t xml:space="preserve"> перечислением арендной платы.</w:t>
      </w:r>
    </w:p>
    <w:p w:rsidR="00161A32" w:rsidRDefault="00161A32" w:rsidP="00E35EDA">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2.1.7. Осуществлять </w:t>
      </w:r>
      <w:proofErr w:type="spellStart"/>
      <w:r w:rsidRPr="00646DA7">
        <w:rPr>
          <w:rFonts w:ascii="Times New Roman" w:hAnsi="Times New Roman"/>
          <w:sz w:val="24"/>
          <w:szCs w:val="24"/>
        </w:rPr>
        <w:t>претензионно</w:t>
      </w:r>
      <w:proofErr w:type="spellEnd"/>
      <w:r w:rsidRPr="00646DA7">
        <w:rPr>
          <w:rFonts w:ascii="Times New Roman" w:hAnsi="Times New Roman"/>
          <w:sz w:val="24"/>
          <w:szCs w:val="24"/>
        </w:rPr>
        <w:t xml:space="preserve">-исковую работу, в случае невыполнения Арендатором своих обязательств по настоящему договору. </w:t>
      </w:r>
    </w:p>
    <w:p w:rsidR="00161A32" w:rsidRPr="002544E9" w:rsidRDefault="00161A32" w:rsidP="00E35EDA">
      <w:pPr>
        <w:spacing w:after="0"/>
        <w:jc w:val="both"/>
        <w:rPr>
          <w:rFonts w:ascii="Times New Roman" w:hAnsi="Times New Roman"/>
          <w:sz w:val="24"/>
          <w:szCs w:val="24"/>
        </w:rPr>
      </w:pPr>
      <w:r w:rsidRPr="002544E9">
        <w:rPr>
          <w:rFonts w:ascii="Times New Roman" w:hAnsi="Times New Roman"/>
          <w:sz w:val="24"/>
          <w:szCs w:val="24"/>
        </w:rPr>
        <w:t>2.1.8. Письменно сообщить Арендатору не позднее, чем за 30 (тридцать) календарных дней о предстоящем прекращении использования недвижимого имущества как в связи с окончанием срока действия Договора, так и при его досрочном расторжении.</w:t>
      </w:r>
    </w:p>
    <w:p w:rsidR="00161A32" w:rsidRPr="002544E9" w:rsidRDefault="00161A32" w:rsidP="00E35EDA">
      <w:pPr>
        <w:shd w:val="clear" w:color="auto" w:fill="FFFFFF"/>
        <w:tabs>
          <w:tab w:val="left" w:pos="658"/>
        </w:tabs>
        <w:spacing w:after="0" w:line="274" w:lineRule="exact"/>
        <w:jc w:val="both"/>
        <w:rPr>
          <w:rFonts w:ascii="Times New Roman" w:hAnsi="Times New Roman"/>
          <w:sz w:val="24"/>
          <w:szCs w:val="24"/>
        </w:rPr>
      </w:pPr>
      <w:r w:rsidRPr="002544E9">
        <w:rPr>
          <w:rFonts w:ascii="Times New Roman" w:hAnsi="Times New Roman"/>
          <w:sz w:val="24"/>
          <w:szCs w:val="24"/>
        </w:rPr>
        <w:lastRenderedPageBreak/>
        <w:t xml:space="preserve">2.1.9. Нести самостоятельно дополнительные расходы по модернизации, проектированию, реконструкции, </w:t>
      </w:r>
      <w:r>
        <w:rPr>
          <w:rFonts w:ascii="Times New Roman" w:hAnsi="Times New Roman"/>
          <w:sz w:val="24"/>
          <w:szCs w:val="24"/>
        </w:rPr>
        <w:t xml:space="preserve">капитальному </w:t>
      </w:r>
      <w:r w:rsidRPr="002544E9">
        <w:rPr>
          <w:rFonts w:ascii="Times New Roman" w:hAnsi="Times New Roman"/>
          <w:sz w:val="24"/>
          <w:szCs w:val="24"/>
        </w:rPr>
        <w:t>ремонту</w:t>
      </w:r>
      <w:r w:rsidR="00AA2939">
        <w:rPr>
          <w:rFonts w:ascii="Times New Roman" w:hAnsi="Times New Roman"/>
          <w:sz w:val="24"/>
          <w:szCs w:val="24"/>
        </w:rPr>
        <w:t xml:space="preserve">, </w:t>
      </w:r>
      <w:r w:rsidRPr="002544E9">
        <w:rPr>
          <w:rFonts w:ascii="Times New Roman" w:hAnsi="Times New Roman"/>
          <w:sz w:val="24"/>
          <w:szCs w:val="24"/>
        </w:rPr>
        <w:t>сданного в аренду недвижимого имущества, не предусмотренные в тарифе на водоснабжение, установленном в соответствии с законодательством РФ и в действующем договоре.</w:t>
      </w:r>
    </w:p>
    <w:p w:rsidR="00161A32" w:rsidRPr="00646DA7" w:rsidRDefault="00161A32" w:rsidP="00E35EDA">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2.2 </w:t>
      </w:r>
      <w:r w:rsidRPr="00646DA7">
        <w:rPr>
          <w:rFonts w:ascii="Times New Roman" w:hAnsi="Times New Roman"/>
          <w:b/>
          <w:sz w:val="24"/>
          <w:szCs w:val="24"/>
        </w:rPr>
        <w:t xml:space="preserve">Арендатор </w:t>
      </w:r>
      <w:r w:rsidRPr="00646DA7">
        <w:rPr>
          <w:rFonts w:ascii="Times New Roman" w:hAnsi="Times New Roman"/>
          <w:sz w:val="24"/>
          <w:szCs w:val="24"/>
        </w:rPr>
        <w:t>обязуется:</w:t>
      </w:r>
    </w:p>
    <w:p w:rsidR="00161A32" w:rsidRPr="00646DA7" w:rsidRDefault="00161A32" w:rsidP="00E35EDA">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2.2.1. Не позднее пяти дней со дня подписания настоящего Договора принять у Арендодателя недвижимое имущество, указанные в п.1.1. Договора по акту приема-передачи.</w:t>
      </w:r>
    </w:p>
    <w:p w:rsidR="00161A32" w:rsidRPr="00646DA7" w:rsidRDefault="00161A32" w:rsidP="00E35EDA">
      <w:pPr>
        <w:autoSpaceDE w:val="0"/>
        <w:autoSpaceDN w:val="0"/>
        <w:adjustRightInd w:val="0"/>
        <w:spacing w:after="0"/>
        <w:jc w:val="both"/>
        <w:rPr>
          <w:rFonts w:ascii="Times New Roman" w:hAnsi="Times New Roman"/>
          <w:sz w:val="24"/>
          <w:szCs w:val="24"/>
        </w:rPr>
      </w:pPr>
      <w:r w:rsidRPr="00646DA7">
        <w:rPr>
          <w:rFonts w:ascii="Times New Roman" w:hAnsi="Times New Roman"/>
          <w:sz w:val="24"/>
          <w:szCs w:val="24"/>
        </w:rPr>
        <w:t>2.2.2. Эксплуатировать недвижимое имущество в целях и в порядке, которые установлены Договором.</w:t>
      </w:r>
    </w:p>
    <w:p w:rsidR="00161A32" w:rsidRPr="00646DA7" w:rsidRDefault="00161A32" w:rsidP="00E35EDA">
      <w:pPr>
        <w:autoSpaceDE w:val="0"/>
        <w:autoSpaceDN w:val="0"/>
        <w:adjustRightInd w:val="0"/>
        <w:spacing w:after="0"/>
        <w:jc w:val="both"/>
        <w:rPr>
          <w:rFonts w:ascii="Times New Roman" w:hAnsi="Times New Roman"/>
          <w:sz w:val="24"/>
          <w:szCs w:val="24"/>
        </w:rPr>
      </w:pPr>
      <w:r w:rsidRPr="00646DA7">
        <w:rPr>
          <w:rFonts w:ascii="Times New Roman" w:hAnsi="Times New Roman"/>
          <w:sz w:val="24"/>
          <w:szCs w:val="24"/>
        </w:rPr>
        <w:t>2.2.3. Поставлять абонентам товары, оказывать услуги в сфере водоснабжения и (или) водоотведения.</w:t>
      </w:r>
    </w:p>
    <w:p w:rsidR="00161A32" w:rsidRPr="00646DA7" w:rsidRDefault="00161A32" w:rsidP="00E35EDA">
      <w:pPr>
        <w:autoSpaceDE w:val="0"/>
        <w:autoSpaceDN w:val="0"/>
        <w:adjustRightInd w:val="0"/>
        <w:spacing w:after="0"/>
        <w:jc w:val="both"/>
        <w:rPr>
          <w:rFonts w:ascii="Times New Roman" w:hAnsi="Times New Roman"/>
          <w:sz w:val="24"/>
          <w:szCs w:val="24"/>
        </w:rPr>
      </w:pPr>
      <w:r w:rsidRPr="00646DA7">
        <w:rPr>
          <w:rFonts w:ascii="Times New Roman" w:hAnsi="Times New Roman"/>
          <w:sz w:val="24"/>
          <w:szCs w:val="24"/>
        </w:rPr>
        <w:t>2.2.4.При осуществлении деятельности с использованием указанного имущества, обеспечивать возможность получения абонентами соответствующих товаров, услуг, а также подключать абонентов к указанным объектам водоснабжения и (или) водоотведения.</w:t>
      </w:r>
    </w:p>
    <w:p w:rsidR="00161A32" w:rsidRPr="00646DA7" w:rsidRDefault="00161A32" w:rsidP="00E35EDA">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2.2.5. </w:t>
      </w:r>
      <w:proofErr w:type="gramStart"/>
      <w:r w:rsidRPr="00646DA7">
        <w:rPr>
          <w:rFonts w:ascii="Times New Roman" w:hAnsi="Times New Roman"/>
          <w:sz w:val="24"/>
          <w:szCs w:val="24"/>
        </w:rPr>
        <w:t>Достигнуть</w:t>
      </w:r>
      <w:proofErr w:type="gramEnd"/>
      <w:r w:rsidRPr="00646DA7">
        <w:rPr>
          <w:rFonts w:ascii="Times New Roman" w:hAnsi="Times New Roman"/>
          <w:sz w:val="24"/>
          <w:szCs w:val="24"/>
        </w:rPr>
        <w:t xml:space="preserve"> плановые значения показателей надежности, качества, энергетической эффективности.</w:t>
      </w:r>
    </w:p>
    <w:p w:rsidR="00161A32" w:rsidRPr="00646DA7" w:rsidRDefault="00161A32" w:rsidP="00E35EDA">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2.2.6. Поддерживать недвижимое имущество в исправном состояни</w:t>
      </w:r>
      <w:r>
        <w:rPr>
          <w:rFonts w:ascii="Times New Roman" w:hAnsi="Times New Roman"/>
          <w:sz w:val="24"/>
          <w:szCs w:val="24"/>
        </w:rPr>
        <w:t>и, проводить его текущий ремонт</w:t>
      </w:r>
      <w:r w:rsidRPr="00646DA7">
        <w:rPr>
          <w:rFonts w:ascii="Times New Roman" w:hAnsi="Times New Roman"/>
          <w:sz w:val="24"/>
          <w:szCs w:val="24"/>
        </w:rPr>
        <w:t>, нести расходы на его содержание.</w:t>
      </w:r>
    </w:p>
    <w:p w:rsidR="00161A32" w:rsidRPr="00646DA7" w:rsidRDefault="00161A32" w:rsidP="00E35EDA">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2.2.7. Вносить Арендодателю арендную плату в объеме и в сроки, которые предусмотрены договором аренды.</w:t>
      </w:r>
    </w:p>
    <w:p w:rsidR="00161A32" w:rsidRPr="00646DA7" w:rsidRDefault="00161A32" w:rsidP="00E35EDA">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2.2.8.Разрешать представителям Арендодателя ежеквартально проводить осмотр имущества.</w:t>
      </w:r>
    </w:p>
    <w:p w:rsidR="00161A32" w:rsidRPr="00646DA7" w:rsidRDefault="00161A32" w:rsidP="00E35EDA">
      <w:pPr>
        <w:autoSpaceDE w:val="0"/>
        <w:autoSpaceDN w:val="0"/>
        <w:adjustRightInd w:val="0"/>
        <w:spacing w:after="0"/>
        <w:jc w:val="both"/>
        <w:rPr>
          <w:rFonts w:ascii="Times New Roman" w:hAnsi="Times New Roman"/>
          <w:sz w:val="24"/>
          <w:szCs w:val="24"/>
        </w:rPr>
      </w:pPr>
      <w:r w:rsidRPr="00646DA7">
        <w:rPr>
          <w:rFonts w:ascii="Times New Roman" w:hAnsi="Times New Roman"/>
          <w:sz w:val="24"/>
          <w:szCs w:val="24"/>
        </w:rPr>
        <w:t>2.2.9. Арендатор не вправе передавать свои права и обязанности, предоставлять арендованное имущество в безвозмездное пользование, а также отдавать арендные права в залог и вносить их в качестве вклада в уставный (складочный) капитал хозяйственных товариществ и обществ или в качестве паевого взноса в производственный кооператив.</w:t>
      </w:r>
    </w:p>
    <w:p w:rsidR="00161A32" w:rsidRDefault="00161A32" w:rsidP="00E35EDA">
      <w:pPr>
        <w:tabs>
          <w:tab w:val="left" w:pos="900"/>
        </w:tabs>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2.2.10. По запросу Арендодателя представлять копии платежных документов, подтверждающих внесение арендной платы в установленные договором сроки.</w:t>
      </w:r>
    </w:p>
    <w:p w:rsidR="00161A32" w:rsidRPr="00623114" w:rsidRDefault="00161A32" w:rsidP="00E35EDA">
      <w:pPr>
        <w:spacing w:after="0"/>
        <w:jc w:val="both"/>
        <w:rPr>
          <w:rFonts w:ascii="Times New Roman" w:hAnsi="Times New Roman"/>
          <w:sz w:val="24"/>
          <w:szCs w:val="24"/>
        </w:rPr>
      </w:pPr>
      <w:r w:rsidRPr="00623114">
        <w:rPr>
          <w:rFonts w:ascii="Times New Roman" w:hAnsi="Times New Roman"/>
          <w:sz w:val="24"/>
          <w:szCs w:val="24"/>
        </w:rPr>
        <w:t>2.2.11. Арендатор вправе прекратить использование недвижимого имущества и подачу воды потребителям в случае необходимости принятия мер по предотвращению, ликвидации аварии, а также в случае действия обстоятельств непреодолимой силы.</w:t>
      </w:r>
    </w:p>
    <w:p w:rsidR="00161A32" w:rsidRDefault="00161A32" w:rsidP="0029681F">
      <w:pPr>
        <w:spacing w:after="0"/>
        <w:jc w:val="both"/>
        <w:rPr>
          <w:rFonts w:ascii="Times New Roman" w:hAnsi="Times New Roman"/>
          <w:sz w:val="24"/>
          <w:szCs w:val="24"/>
        </w:rPr>
      </w:pPr>
      <w:r w:rsidRPr="00623114">
        <w:rPr>
          <w:rFonts w:ascii="Times New Roman" w:hAnsi="Times New Roman"/>
          <w:sz w:val="24"/>
          <w:szCs w:val="24"/>
        </w:rPr>
        <w:t>2.2.12. Арендатор вправе выступить инициатором досрочного расторжения настоящего Договора в случае нарушения Арендодателем условий настоящего Договора.</w:t>
      </w:r>
    </w:p>
    <w:p w:rsidR="00161A32" w:rsidRDefault="00161A32" w:rsidP="00646DA7">
      <w:pPr>
        <w:autoSpaceDE w:val="0"/>
        <w:autoSpaceDN w:val="0"/>
        <w:adjustRightInd w:val="0"/>
        <w:spacing w:before="100" w:beforeAutospacing="1" w:after="100" w:afterAutospacing="1"/>
        <w:contextualSpacing/>
        <w:jc w:val="center"/>
        <w:rPr>
          <w:rFonts w:ascii="Times New Roman" w:hAnsi="Times New Roman"/>
          <w:b/>
          <w:sz w:val="24"/>
          <w:szCs w:val="24"/>
        </w:rPr>
      </w:pPr>
    </w:p>
    <w:p w:rsidR="00161A32" w:rsidRPr="00646DA7" w:rsidRDefault="00161A32" w:rsidP="00646DA7">
      <w:pPr>
        <w:autoSpaceDE w:val="0"/>
        <w:autoSpaceDN w:val="0"/>
        <w:adjustRightInd w:val="0"/>
        <w:spacing w:before="100" w:beforeAutospacing="1" w:after="100" w:afterAutospacing="1"/>
        <w:contextualSpacing/>
        <w:jc w:val="center"/>
        <w:rPr>
          <w:rFonts w:ascii="Times New Roman" w:hAnsi="Times New Roman"/>
          <w:b/>
          <w:sz w:val="24"/>
          <w:szCs w:val="24"/>
        </w:rPr>
      </w:pPr>
      <w:r w:rsidRPr="00646DA7">
        <w:rPr>
          <w:rFonts w:ascii="Times New Roman" w:hAnsi="Times New Roman"/>
          <w:b/>
          <w:sz w:val="24"/>
          <w:szCs w:val="24"/>
        </w:rPr>
        <w:t>3.АРЕНДНАЯ ПЛАТА</w:t>
      </w:r>
    </w:p>
    <w:p w:rsidR="00161A32" w:rsidRPr="00646DA7" w:rsidRDefault="00161A32" w:rsidP="00646DA7">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3.1. Размер арендной платы муниципального имущества</w:t>
      </w:r>
      <w:proofErr w:type="gramStart"/>
      <w:r w:rsidRPr="00646DA7">
        <w:rPr>
          <w:rFonts w:ascii="Times New Roman" w:hAnsi="Times New Roman"/>
          <w:sz w:val="24"/>
          <w:szCs w:val="24"/>
        </w:rPr>
        <w:t xml:space="preserve"> </w:t>
      </w:r>
      <w:r>
        <w:rPr>
          <w:rFonts w:ascii="Times New Roman" w:hAnsi="Times New Roman"/>
          <w:sz w:val="24"/>
          <w:szCs w:val="24"/>
        </w:rPr>
        <w:t>_______ (_____</w:t>
      </w:r>
      <w:r w:rsidRPr="00646DA7">
        <w:rPr>
          <w:rFonts w:ascii="Times New Roman" w:hAnsi="Times New Roman"/>
          <w:sz w:val="24"/>
          <w:szCs w:val="24"/>
        </w:rPr>
        <w:t xml:space="preserve">____________) </w:t>
      </w:r>
      <w:proofErr w:type="gramEnd"/>
      <w:r w:rsidRPr="00646DA7">
        <w:rPr>
          <w:rFonts w:ascii="Times New Roman" w:hAnsi="Times New Roman"/>
          <w:sz w:val="24"/>
          <w:szCs w:val="24"/>
        </w:rPr>
        <w:t>рублей в год.</w:t>
      </w:r>
    </w:p>
    <w:p w:rsidR="00161A32" w:rsidRPr="00646DA7" w:rsidRDefault="00161A32" w:rsidP="00646DA7">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Размер ежемесячной арендной платы составляет</w:t>
      </w:r>
      <w:proofErr w:type="gramStart"/>
      <w:r w:rsidRPr="00646DA7">
        <w:rPr>
          <w:rFonts w:ascii="Times New Roman" w:hAnsi="Times New Roman"/>
          <w:sz w:val="24"/>
          <w:szCs w:val="24"/>
        </w:rPr>
        <w:t xml:space="preserve"> _____________ (_________) </w:t>
      </w:r>
      <w:proofErr w:type="gramEnd"/>
      <w:r w:rsidRPr="00646DA7">
        <w:rPr>
          <w:rFonts w:ascii="Times New Roman" w:hAnsi="Times New Roman"/>
          <w:sz w:val="24"/>
          <w:szCs w:val="24"/>
        </w:rPr>
        <w:t xml:space="preserve">рублей.  </w:t>
      </w:r>
    </w:p>
    <w:p w:rsidR="00161A32" w:rsidRPr="00646DA7" w:rsidRDefault="00161A32" w:rsidP="00646DA7">
      <w:pPr>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3.2. Оплата аренды производится Арендатором ежемесячно до 10 числа месяца, следующего за отчетным месяцем. Арендная плата по настоящему Договору, в полном объеме подлежит перечислению на расчетный счет Арендодателя по реквизитам, указанным в настоящем Договоре. </w:t>
      </w:r>
    </w:p>
    <w:p w:rsidR="00161A32" w:rsidRPr="00646DA7" w:rsidRDefault="00161A32" w:rsidP="00646DA7">
      <w:pPr>
        <w:contextualSpacing/>
        <w:jc w:val="both"/>
        <w:rPr>
          <w:rFonts w:ascii="Times New Roman" w:hAnsi="Times New Roman"/>
          <w:sz w:val="24"/>
          <w:szCs w:val="24"/>
        </w:rPr>
      </w:pPr>
      <w:r w:rsidRPr="00646DA7">
        <w:rPr>
          <w:rFonts w:ascii="Times New Roman" w:hAnsi="Times New Roman"/>
          <w:sz w:val="24"/>
          <w:szCs w:val="24"/>
        </w:rPr>
        <w:t>3.3. В счет арендной платы Арендатору засчитывается задаток в сумме 20 % начальной (минимальной) цены договора в размере годового платеж</w:t>
      </w:r>
      <w:r>
        <w:rPr>
          <w:rFonts w:ascii="Times New Roman" w:hAnsi="Times New Roman"/>
          <w:sz w:val="24"/>
          <w:szCs w:val="24"/>
        </w:rPr>
        <w:t>а, что составляет ____</w:t>
      </w:r>
      <w:r w:rsidRPr="00646DA7">
        <w:rPr>
          <w:rFonts w:ascii="Times New Roman" w:hAnsi="Times New Roman"/>
          <w:sz w:val="24"/>
          <w:szCs w:val="24"/>
        </w:rPr>
        <w:t>____ руб. ______ коп.</w:t>
      </w:r>
    </w:p>
    <w:p w:rsidR="00161A32" w:rsidRPr="00646DA7" w:rsidRDefault="00161A32" w:rsidP="00646DA7">
      <w:pPr>
        <w:contextualSpacing/>
        <w:jc w:val="both"/>
        <w:rPr>
          <w:rFonts w:ascii="Times New Roman" w:hAnsi="Times New Roman"/>
          <w:sz w:val="24"/>
          <w:szCs w:val="24"/>
        </w:rPr>
      </w:pPr>
      <w:r w:rsidRPr="00646DA7">
        <w:rPr>
          <w:rFonts w:ascii="Times New Roman" w:hAnsi="Times New Roman"/>
          <w:sz w:val="24"/>
          <w:szCs w:val="24"/>
        </w:rPr>
        <w:t>3.4.</w:t>
      </w:r>
      <w:r>
        <w:rPr>
          <w:rFonts w:ascii="Times New Roman" w:hAnsi="Times New Roman"/>
          <w:sz w:val="24"/>
          <w:szCs w:val="24"/>
        </w:rPr>
        <w:t xml:space="preserve"> </w:t>
      </w:r>
      <w:r w:rsidRPr="00646DA7">
        <w:rPr>
          <w:rFonts w:ascii="Times New Roman" w:hAnsi="Times New Roman"/>
          <w:sz w:val="24"/>
          <w:szCs w:val="24"/>
        </w:rPr>
        <w:t xml:space="preserve">Размер арендной платы, установленный на день подписания Договора, в дальнейшем может пересматриваться по требованию Арендодателя в связи с изменениями и дополнениями, вносимыми в нормативно-правовые акты Российской Федерации, </w:t>
      </w:r>
      <w:r>
        <w:rPr>
          <w:rFonts w:ascii="Times New Roman" w:hAnsi="Times New Roman"/>
          <w:sz w:val="24"/>
          <w:szCs w:val="24"/>
        </w:rPr>
        <w:t xml:space="preserve">Самарской области, Администрацией сельского поселения </w:t>
      </w:r>
      <w:r w:rsidRPr="000A6908">
        <w:rPr>
          <w:rFonts w:ascii="Times New Roman" w:hAnsi="Times New Roman"/>
          <w:sz w:val="24"/>
          <w:szCs w:val="24"/>
        </w:rPr>
        <w:t xml:space="preserve">Среднее </w:t>
      </w:r>
      <w:proofErr w:type="spellStart"/>
      <w:r w:rsidRPr="000A6908">
        <w:rPr>
          <w:rFonts w:ascii="Times New Roman" w:hAnsi="Times New Roman"/>
          <w:sz w:val="24"/>
          <w:szCs w:val="24"/>
        </w:rPr>
        <w:t>Аверкино</w:t>
      </w:r>
      <w:proofErr w:type="spellEnd"/>
      <w:proofErr w:type="gramStart"/>
      <w:r>
        <w:rPr>
          <w:rFonts w:ascii="Times New Roman" w:hAnsi="Times New Roman"/>
          <w:b/>
          <w:sz w:val="24"/>
          <w:szCs w:val="24"/>
        </w:rPr>
        <w:t xml:space="preserve"> </w:t>
      </w:r>
      <w:r>
        <w:rPr>
          <w:rFonts w:ascii="Times New Roman" w:hAnsi="Times New Roman"/>
          <w:sz w:val="24"/>
          <w:szCs w:val="24"/>
        </w:rPr>
        <w:t xml:space="preserve"> </w:t>
      </w:r>
      <w:r w:rsidRPr="00646DA7">
        <w:rPr>
          <w:rFonts w:ascii="Times New Roman" w:hAnsi="Times New Roman"/>
          <w:sz w:val="24"/>
          <w:szCs w:val="24"/>
        </w:rPr>
        <w:t>.</w:t>
      </w:r>
      <w:proofErr w:type="gramEnd"/>
      <w:r w:rsidRPr="00646DA7">
        <w:rPr>
          <w:rFonts w:ascii="Times New Roman" w:hAnsi="Times New Roman"/>
          <w:sz w:val="24"/>
          <w:szCs w:val="24"/>
        </w:rPr>
        <w:t xml:space="preserve"> Письмо о перерасчете арендной платы вместе с расчетом направляется Арендодателем с уведомлением о вручении Арендатору, составляет неотъемлемую часть настоящего Договора и является обязательным для Сторон с момента указанного в письме.</w:t>
      </w:r>
    </w:p>
    <w:p w:rsidR="00161A32" w:rsidRPr="00646DA7" w:rsidRDefault="00161A32" w:rsidP="00646DA7">
      <w:pPr>
        <w:spacing w:before="100" w:beforeAutospacing="1" w:after="100" w:afterAutospacing="1"/>
        <w:contextualSpacing/>
        <w:jc w:val="both"/>
        <w:rPr>
          <w:rFonts w:ascii="Times New Roman" w:hAnsi="Times New Roman"/>
          <w:sz w:val="24"/>
          <w:szCs w:val="24"/>
        </w:rPr>
      </w:pPr>
    </w:p>
    <w:p w:rsidR="00161A32" w:rsidRPr="00646DA7" w:rsidRDefault="00161A32" w:rsidP="00646DA7">
      <w:pPr>
        <w:autoSpaceDE w:val="0"/>
        <w:autoSpaceDN w:val="0"/>
        <w:adjustRightInd w:val="0"/>
        <w:spacing w:before="100" w:beforeAutospacing="1" w:after="100" w:afterAutospacing="1"/>
        <w:contextualSpacing/>
        <w:jc w:val="center"/>
        <w:rPr>
          <w:rFonts w:ascii="Times New Roman" w:hAnsi="Times New Roman"/>
          <w:b/>
          <w:sz w:val="24"/>
          <w:szCs w:val="24"/>
        </w:rPr>
      </w:pPr>
    </w:p>
    <w:p w:rsidR="00161A32" w:rsidRPr="00646DA7" w:rsidRDefault="00161A32" w:rsidP="00646DA7">
      <w:pPr>
        <w:autoSpaceDE w:val="0"/>
        <w:autoSpaceDN w:val="0"/>
        <w:adjustRightInd w:val="0"/>
        <w:spacing w:before="100" w:beforeAutospacing="1" w:after="100" w:afterAutospacing="1"/>
        <w:contextualSpacing/>
        <w:jc w:val="center"/>
        <w:rPr>
          <w:rFonts w:ascii="Times New Roman" w:hAnsi="Times New Roman"/>
          <w:b/>
          <w:sz w:val="24"/>
          <w:szCs w:val="24"/>
        </w:rPr>
      </w:pPr>
      <w:r>
        <w:rPr>
          <w:rFonts w:ascii="Times New Roman" w:hAnsi="Times New Roman"/>
          <w:b/>
          <w:sz w:val="24"/>
          <w:szCs w:val="24"/>
        </w:rPr>
        <w:t>4</w:t>
      </w:r>
      <w:r w:rsidRPr="00646DA7">
        <w:rPr>
          <w:rFonts w:ascii="Times New Roman" w:hAnsi="Times New Roman"/>
          <w:b/>
          <w:sz w:val="24"/>
          <w:szCs w:val="24"/>
        </w:rPr>
        <w:t>. ОТВЕТСТВЕННОСТЬ СТОРОН</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5.1. В случае невнесения Арендатором ежемесячных платежей в сроки, установленные в п.</w:t>
      </w:r>
      <w:r>
        <w:rPr>
          <w:rFonts w:ascii="Times New Roman" w:hAnsi="Times New Roman"/>
          <w:sz w:val="24"/>
          <w:szCs w:val="24"/>
        </w:rPr>
        <w:t xml:space="preserve"> </w:t>
      </w:r>
      <w:r w:rsidRPr="00646DA7">
        <w:rPr>
          <w:rFonts w:ascii="Times New Roman" w:hAnsi="Times New Roman"/>
          <w:sz w:val="24"/>
          <w:szCs w:val="24"/>
        </w:rPr>
        <w:t>3.2. настоящего договора, последний уплачивает на расчетный счет Арендодателя пени в размере 0,1 % с просроченной суммы за каждый день просрочки платежа.</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Pr>
          <w:rFonts w:ascii="Times New Roman" w:hAnsi="Times New Roman"/>
          <w:sz w:val="24"/>
          <w:szCs w:val="24"/>
        </w:rPr>
        <w:t>5</w:t>
      </w:r>
      <w:r w:rsidRPr="00646DA7">
        <w:rPr>
          <w:rFonts w:ascii="Times New Roman" w:hAnsi="Times New Roman"/>
          <w:sz w:val="24"/>
          <w:szCs w:val="24"/>
        </w:rPr>
        <w:t>.2. Уплата неустойки (пени), установленной настоящим договором, не освобождает Стороны от выполнения обязательств или устранения нарушений.</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Pr>
          <w:rFonts w:ascii="Times New Roman" w:hAnsi="Times New Roman"/>
          <w:sz w:val="24"/>
          <w:szCs w:val="24"/>
        </w:rPr>
        <w:t>5</w:t>
      </w:r>
      <w:r w:rsidRPr="00646DA7">
        <w:rPr>
          <w:rFonts w:ascii="Times New Roman" w:hAnsi="Times New Roman"/>
          <w:sz w:val="24"/>
          <w:szCs w:val="24"/>
        </w:rPr>
        <w:t>.3. Меры ответственности Сторон, не предусмотренные настоящим договором, применяются в соответствии с действующим законодательством Российской Федерации.</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b/>
          <w:sz w:val="24"/>
          <w:szCs w:val="24"/>
        </w:rPr>
      </w:pPr>
    </w:p>
    <w:p w:rsidR="00161A32" w:rsidRPr="00392FAC" w:rsidRDefault="00161A32" w:rsidP="00392FAC">
      <w:pPr>
        <w:autoSpaceDE w:val="0"/>
        <w:autoSpaceDN w:val="0"/>
        <w:adjustRightInd w:val="0"/>
        <w:spacing w:before="100" w:beforeAutospacing="1" w:after="100" w:afterAutospacing="1"/>
        <w:contextualSpacing/>
        <w:jc w:val="center"/>
        <w:rPr>
          <w:rFonts w:ascii="Times New Roman" w:hAnsi="Times New Roman"/>
          <w:sz w:val="24"/>
          <w:szCs w:val="24"/>
        </w:rPr>
      </w:pPr>
      <w:r>
        <w:rPr>
          <w:rFonts w:ascii="Times New Roman" w:hAnsi="Times New Roman"/>
          <w:b/>
          <w:sz w:val="24"/>
          <w:szCs w:val="24"/>
        </w:rPr>
        <w:t>5</w:t>
      </w:r>
      <w:r w:rsidRPr="00646DA7">
        <w:rPr>
          <w:rFonts w:ascii="Times New Roman" w:hAnsi="Times New Roman"/>
          <w:b/>
          <w:sz w:val="24"/>
          <w:szCs w:val="24"/>
        </w:rPr>
        <w:t>. ИЗМЕНЕНИЕ, РАСТОРЖЕНИЕ, ПРЕКРАЩЕНИЕ</w:t>
      </w:r>
      <w:r>
        <w:rPr>
          <w:rFonts w:ascii="Times New Roman" w:hAnsi="Times New Roman"/>
          <w:sz w:val="24"/>
          <w:szCs w:val="24"/>
        </w:rPr>
        <w:t xml:space="preserve"> </w:t>
      </w:r>
      <w:r w:rsidRPr="00646DA7">
        <w:rPr>
          <w:rFonts w:ascii="Times New Roman" w:hAnsi="Times New Roman"/>
          <w:b/>
          <w:sz w:val="24"/>
          <w:szCs w:val="24"/>
        </w:rPr>
        <w:t>ДЕЙСТВИЯ ДОГОВОРА</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6.1. </w:t>
      </w:r>
      <w:proofErr w:type="gramStart"/>
      <w:r w:rsidRPr="00646DA7">
        <w:rPr>
          <w:rFonts w:ascii="Times New Roman" w:hAnsi="Times New Roman"/>
          <w:sz w:val="24"/>
          <w:szCs w:val="24"/>
        </w:rPr>
        <w:t>Все вносимые какой-либо из Сторон предложения о внесении дополнений или изменений в условия настоящего Договора, в том числе о его расторжении, рассматриваются Сторонами в месячный срок и оформляются дополнительными соглашениями.</w:t>
      </w:r>
      <w:proofErr w:type="gramEnd"/>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6.2. Договор аренды подлежит досрочному расторжению в одностороннем порядке Арендодателем, в следующих случаях, признаваемых Сторонами существенными нарушениями условий Договора:</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6.2.1. При неуплате Арендатором арендной платы в срок, установленный п.</w:t>
      </w:r>
      <w:r>
        <w:rPr>
          <w:rFonts w:ascii="Times New Roman" w:hAnsi="Times New Roman"/>
          <w:sz w:val="24"/>
          <w:szCs w:val="24"/>
        </w:rPr>
        <w:t xml:space="preserve"> </w:t>
      </w:r>
      <w:r w:rsidRPr="00646DA7">
        <w:rPr>
          <w:rFonts w:ascii="Times New Roman" w:hAnsi="Times New Roman"/>
          <w:sz w:val="24"/>
          <w:szCs w:val="24"/>
        </w:rPr>
        <w:t>3.2. договора более двух месяцев подряд.</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6.2.2. При использовании недвижимого имущества (в целом или частично) не в соответствии с целями, определенными Договором.</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6.3. </w:t>
      </w:r>
      <w:proofErr w:type="gramStart"/>
      <w:r w:rsidRPr="00646DA7">
        <w:rPr>
          <w:rFonts w:ascii="Times New Roman" w:hAnsi="Times New Roman"/>
          <w:sz w:val="24"/>
          <w:szCs w:val="24"/>
        </w:rPr>
        <w:t>Договор</w:t>
      </w:r>
      <w:proofErr w:type="gramEnd"/>
      <w:r w:rsidRPr="00646DA7">
        <w:rPr>
          <w:rFonts w:ascii="Times New Roman" w:hAnsi="Times New Roman"/>
          <w:sz w:val="24"/>
          <w:szCs w:val="24"/>
        </w:rPr>
        <w:t xml:space="preserve"> может быть расторгнут судом в случаях, предусмотренных гражданским законодательством, в том числе:</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1) прекращение водоснабжения и</w:t>
      </w:r>
      <w:r>
        <w:rPr>
          <w:rFonts w:ascii="Times New Roman" w:hAnsi="Times New Roman"/>
          <w:sz w:val="24"/>
          <w:szCs w:val="24"/>
        </w:rPr>
        <w:t xml:space="preserve"> </w:t>
      </w:r>
      <w:r w:rsidRPr="00646DA7">
        <w:rPr>
          <w:rFonts w:ascii="Times New Roman" w:hAnsi="Times New Roman"/>
          <w:sz w:val="24"/>
          <w:szCs w:val="24"/>
        </w:rPr>
        <w:t>(или) водоотведения на сроки, превышающие установленные договором аренды сроки, и в объеме, превышающем установленный договором аренды объем, по причинам, зависящим от Арендатора;</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 запрещение, воспрепятствование представителям Арендодателя осуществлять в соответствии с установленными договором условиями осмотр имущества два и более раза в течение одного финансового года.</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6.4. Расторжение Договора не освобождает Арендатора от необходимости погашения задолженности по арендной плате и выплате неустойки.</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6.5. Арендатор имеет право расторгнуть договор аренды в соответствии с действующим законодательством РФ.</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6.6. Арендатор, надлежащим образом выполнивший принятые на себя обязательства по Договору, по окончании срока действия Договора имеет преимущественное право перед другими лицами на продлении настоящего Договора.</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p>
    <w:p w:rsidR="00161A32" w:rsidRPr="00646DA7" w:rsidRDefault="00161A32" w:rsidP="00646DA7">
      <w:pPr>
        <w:autoSpaceDE w:val="0"/>
        <w:autoSpaceDN w:val="0"/>
        <w:adjustRightInd w:val="0"/>
        <w:spacing w:before="100" w:beforeAutospacing="1" w:after="100" w:afterAutospacing="1"/>
        <w:contextualSpacing/>
        <w:jc w:val="center"/>
        <w:rPr>
          <w:rFonts w:ascii="Times New Roman" w:hAnsi="Times New Roman"/>
          <w:b/>
          <w:sz w:val="24"/>
          <w:szCs w:val="24"/>
        </w:rPr>
      </w:pPr>
      <w:r>
        <w:rPr>
          <w:rFonts w:ascii="Times New Roman" w:hAnsi="Times New Roman"/>
          <w:b/>
          <w:sz w:val="24"/>
          <w:szCs w:val="24"/>
        </w:rPr>
        <w:t>6</w:t>
      </w:r>
      <w:r w:rsidRPr="00646DA7">
        <w:rPr>
          <w:rFonts w:ascii="Times New Roman" w:hAnsi="Times New Roman"/>
          <w:b/>
          <w:sz w:val="24"/>
          <w:szCs w:val="24"/>
        </w:rPr>
        <w:t>. РАССМОТРЕНИЕ СПОРОВ СТОРОНАМИ</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7.1. Стороны обязуются разрешать все споры и разногласия, которые могут возникнуть между ними из применения или толкования настоящего договора, путем прямых двусторонних переговоров.</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 xml:space="preserve">7.2. Если спор не будет урегулирован между Сторонами путем переговоров, он подлежит рассмотрению в Арбитражном суде </w:t>
      </w:r>
      <w:r>
        <w:rPr>
          <w:rFonts w:ascii="Times New Roman" w:hAnsi="Times New Roman"/>
          <w:sz w:val="24"/>
          <w:szCs w:val="24"/>
        </w:rPr>
        <w:t>Самарской области</w:t>
      </w:r>
      <w:r w:rsidRPr="00646DA7">
        <w:rPr>
          <w:rFonts w:ascii="Times New Roman" w:hAnsi="Times New Roman"/>
          <w:sz w:val="24"/>
          <w:szCs w:val="24"/>
        </w:rPr>
        <w:t>.</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p>
    <w:p w:rsidR="00161A32" w:rsidRPr="00646DA7" w:rsidRDefault="00161A32" w:rsidP="00646DA7">
      <w:pPr>
        <w:autoSpaceDE w:val="0"/>
        <w:autoSpaceDN w:val="0"/>
        <w:adjustRightInd w:val="0"/>
        <w:spacing w:before="100" w:beforeAutospacing="1" w:after="100" w:afterAutospacing="1"/>
        <w:contextualSpacing/>
        <w:jc w:val="center"/>
        <w:rPr>
          <w:rFonts w:ascii="Times New Roman" w:hAnsi="Times New Roman"/>
          <w:b/>
          <w:sz w:val="24"/>
          <w:szCs w:val="24"/>
        </w:rPr>
      </w:pPr>
      <w:r w:rsidRPr="00646DA7">
        <w:rPr>
          <w:rFonts w:ascii="Times New Roman" w:hAnsi="Times New Roman"/>
          <w:b/>
          <w:sz w:val="24"/>
          <w:szCs w:val="24"/>
        </w:rPr>
        <w:t>8. ДОПОЛНИТЕЛЬНЫЕ УСЛОВИЯ</w:t>
      </w:r>
    </w:p>
    <w:p w:rsidR="00161A32"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8.1. Условия настоящего Договора сохраняют свою силу на весь срок действия Договор</w:t>
      </w:r>
      <w:proofErr w:type="gramStart"/>
      <w:r w:rsidRPr="00646DA7">
        <w:rPr>
          <w:rFonts w:ascii="Times New Roman" w:hAnsi="Times New Roman"/>
          <w:sz w:val="24"/>
          <w:szCs w:val="24"/>
        </w:rPr>
        <w:t>а–</w:t>
      </w:r>
      <w:proofErr w:type="gramEnd"/>
      <w:r w:rsidRPr="00646DA7">
        <w:rPr>
          <w:rFonts w:ascii="Times New Roman" w:hAnsi="Times New Roman"/>
          <w:sz w:val="24"/>
          <w:szCs w:val="24"/>
        </w:rPr>
        <w:t xml:space="preserve"> до «____» _________ 20__ г., и в случаях, когда после его заключения законодательством Российской Федерации установлены правила, ухудшающие положение арендатора, кроме случаев, когда в законе прямо установлено, что его действие распространяется на отношения, возникающие из ранее заключенных договоров.</w:t>
      </w:r>
    </w:p>
    <w:p w:rsidR="00AA2939" w:rsidRDefault="00161A32" w:rsidP="00AA2939">
      <w:pPr>
        <w:widowControl w:val="0"/>
        <w:spacing w:after="0"/>
        <w:jc w:val="both"/>
        <w:rPr>
          <w:rFonts w:ascii="Times New Roman" w:hAnsi="Times New Roman"/>
          <w:b/>
          <w:sz w:val="24"/>
          <w:szCs w:val="24"/>
        </w:rPr>
      </w:pPr>
      <w:r>
        <w:rPr>
          <w:rFonts w:ascii="Times New Roman" w:hAnsi="Times New Roman"/>
          <w:sz w:val="24"/>
          <w:szCs w:val="24"/>
        </w:rPr>
        <w:t xml:space="preserve">8.2. Все расходы, связанные с государственной регистрацией договора аренды несёт  </w:t>
      </w:r>
      <w:r w:rsidRPr="006F2045">
        <w:rPr>
          <w:rFonts w:ascii="Times New Roman" w:hAnsi="Times New Roman"/>
          <w:b/>
          <w:sz w:val="24"/>
          <w:szCs w:val="24"/>
        </w:rPr>
        <w:t>Аренд</w:t>
      </w:r>
      <w:r w:rsidR="00AA2939">
        <w:rPr>
          <w:rFonts w:ascii="Times New Roman" w:hAnsi="Times New Roman"/>
          <w:b/>
          <w:sz w:val="24"/>
          <w:szCs w:val="24"/>
        </w:rPr>
        <w:t>одатель</w:t>
      </w:r>
      <w:r>
        <w:rPr>
          <w:rFonts w:ascii="Times New Roman" w:hAnsi="Times New Roman"/>
          <w:b/>
          <w:sz w:val="24"/>
          <w:szCs w:val="24"/>
        </w:rPr>
        <w:t>.</w:t>
      </w:r>
      <w:r w:rsidR="00AA2939">
        <w:rPr>
          <w:rFonts w:ascii="Times New Roman" w:hAnsi="Times New Roman"/>
          <w:b/>
          <w:sz w:val="24"/>
          <w:szCs w:val="24"/>
        </w:rPr>
        <w:t xml:space="preserve"> </w:t>
      </w:r>
    </w:p>
    <w:p w:rsidR="00161A32" w:rsidRPr="00646DA7" w:rsidRDefault="00161A32" w:rsidP="00AA2939">
      <w:pPr>
        <w:widowControl w:val="0"/>
        <w:spacing w:after="0"/>
        <w:jc w:val="both"/>
        <w:rPr>
          <w:rFonts w:ascii="Times New Roman" w:hAnsi="Times New Roman"/>
          <w:sz w:val="24"/>
          <w:szCs w:val="24"/>
        </w:rPr>
      </w:pPr>
      <w:r w:rsidRPr="00646DA7">
        <w:rPr>
          <w:rFonts w:ascii="Times New Roman" w:hAnsi="Times New Roman"/>
          <w:sz w:val="24"/>
          <w:szCs w:val="24"/>
        </w:rPr>
        <w:t>8.</w:t>
      </w:r>
      <w:r>
        <w:rPr>
          <w:rFonts w:ascii="Times New Roman" w:hAnsi="Times New Roman"/>
          <w:sz w:val="24"/>
          <w:szCs w:val="24"/>
        </w:rPr>
        <w:t>3</w:t>
      </w:r>
      <w:r w:rsidRPr="00646DA7">
        <w:rPr>
          <w:rFonts w:ascii="Times New Roman" w:hAnsi="Times New Roman"/>
          <w:sz w:val="24"/>
          <w:szCs w:val="24"/>
        </w:rPr>
        <w:t>. Взаимоотношения сторон, не урегулированные настоящим Договором, регламентируются законодательством Российской Федерации.</w:t>
      </w:r>
    </w:p>
    <w:p w:rsidR="00161A32" w:rsidRPr="00646DA7" w:rsidRDefault="00161A32" w:rsidP="00AA2939">
      <w:pPr>
        <w:autoSpaceDE w:val="0"/>
        <w:autoSpaceDN w:val="0"/>
        <w:adjustRightInd w:val="0"/>
        <w:spacing w:before="100" w:beforeAutospacing="1" w:after="0"/>
        <w:contextualSpacing/>
        <w:jc w:val="both"/>
        <w:rPr>
          <w:rFonts w:ascii="Times New Roman" w:hAnsi="Times New Roman"/>
          <w:sz w:val="24"/>
          <w:szCs w:val="24"/>
        </w:rPr>
      </w:pPr>
      <w:r w:rsidRPr="00646DA7">
        <w:rPr>
          <w:rFonts w:ascii="Times New Roman" w:hAnsi="Times New Roman"/>
          <w:sz w:val="24"/>
          <w:szCs w:val="24"/>
        </w:rPr>
        <w:t>8.</w:t>
      </w:r>
      <w:r>
        <w:rPr>
          <w:rFonts w:ascii="Times New Roman" w:hAnsi="Times New Roman"/>
          <w:sz w:val="24"/>
          <w:szCs w:val="24"/>
        </w:rPr>
        <w:t>4</w:t>
      </w:r>
      <w:r w:rsidRPr="00646DA7">
        <w:rPr>
          <w:rFonts w:ascii="Times New Roman" w:hAnsi="Times New Roman"/>
          <w:sz w:val="24"/>
          <w:szCs w:val="24"/>
        </w:rPr>
        <w:t>. При изменении наименования, местонахождения, банковских реквизитов или реорганизации одной из Сторон, она обязана письменно в двухнедельный срок сообщить об этом другой Стороне в течение 10 рабочих дней.</w:t>
      </w:r>
    </w:p>
    <w:p w:rsidR="00161A32" w:rsidRPr="00646DA7" w:rsidRDefault="00161A32" w:rsidP="00AA2939">
      <w:pPr>
        <w:autoSpaceDE w:val="0"/>
        <w:autoSpaceDN w:val="0"/>
        <w:adjustRightInd w:val="0"/>
        <w:spacing w:before="100" w:beforeAutospacing="1" w:after="0"/>
        <w:contextualSpacing/>
        <w:jc w:val="both"/>
        <w:rPr>
          <w:rFonts w:ascii="Times New Roman" w:hAnsi="Times New Roman"/>
          <w:sz w:val="24"/>
          <w:szCs w:val="24"/>
        </w:rPr>
      </w:pPr>
      <w:r w:rsidRPr="00646DA7">
        <w:rPr>
          <w:rFonts w:ascii="Times New Roman" w:hAnsi="Times New Roman"/>
          <w:sz w:val="24"/>
          <w:szCs w:val="24"/>
        </w:rPr>
        <w:t>8.</w:t>
      </w:r>
      <w:r>
        <w:rPr>
          <w:rFonts w:ascii="Times New Roman" w:hAnsi="Times New Roman"/>
          <w:sz w:val="24"/>
          <w:szCs w:val="24"/>
        </w:rPr>
        <w:t>5</w:t>
      </w:r>
      <w:r w:rsidRPr="00646DA7">
        <w:rPr>
          <w:rFonts w:ascii="Times New Roman" w:hAnsi="Times New Roman"/>
          <w:sz w:val="24"/>
          <w:szCs w:val="24"/>
        </w:rPr>
        <w:t xml:space="preserve">. Настоящий Договор составлен в </w:t>
      </w:r>
      <w:r>
        <w:rPr>
          <w:rFonts w:ascii="Times New Roman" w:hAnsi="Times New Roman"/>
          <w:sz w:val="24"/>
          <w:szCs w:val="24"/>
        </w:rPr>
        <w:t>3</w:t>
      </w:r>
      <w:r w:rsidRPr="00646DA7">
        <w:rPr>
          <w:rFonts w:ascii="Times New Roman" w:hAnsi="Times New Roman"/>
          <w:sz w:val="24"/>
          <w:szCs w:val="24"/>
        </w:rPr>
        <w:t>-х экземплярах, по одному для каждой из сторон, имеющих одинаковую юридическую силу.</w:t>
      </w:r>
    </w:p>
    <w:p w:rsidR="00161A32" w:rsidRPr="00A47853" w:rsidRDefault="00161A32" w:rsidP="00646DA7">
      <w:pPr>
        <w:autoSpaceDE w:val="0"/>
        <w:autoSpaceDN w:val="0"/>
        <w:adjustRightInd w:val="0"/>
        <w:spacing w:before="100" w:beforeAutospacing="1" w:after="100" w:afterAutospacing="1"/>
        <w:contextualSpacing/>
        <w:jc w:val="both"/>
        <w:rPr>
          <w:rFonts w:ascii="Times New Roman" w:hAnsi="Times New Roman"/>
          <w:b/>
          <w:sz w:val="24"/>
          <w:szCs w:val="24"/>
        </w:rPr>
      </w:pPr>
      <w:r>
        <w:rPr>
          <w:rFonts w:ascii="Times New Roman" w:hAnsi="Times New Roman"/>
          <w:b/>
          <w:sz w:val="24"/>
          <w:szCs w:val="24"/>
        </w:rPr>
        <w:t>Приложения к договору:</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1.</w:t>
      </w:r>
      <w:r>
        <w:rPr>
          <w:rFonts w:ascii="Times New Roman" w:hAnsi="Times New Roman"/>
          <w:sz w:val="24"/>
          <w:szCs w:val="24"/>
        </w:rPr>
        <w:t xml:space="preserve"> </w:t>
      </w:r>
      <w:r w:rsidRPr="00646DA7">
        <w:rPr>
          <w:rFonts w:ascii="Times New Roman" w:hAnsi="Times New Roman"/>
          <w:sz w:val="24"/>
          <w:szCs w:val="24"/>
        </w:rPr>
        <w:t xml:space="preserve">Перечень объектов водоснабжения </w:t>
      </w:r>
      <w:r>
        <w:rPr>
          <w:rFonts w:ascii="Times New Roman" w:hAnsi="Times New Roman"/>
          <w:sz w:val="24"/>
          <w:szCs w:val="24"/>
        </w:rPr>
        <w:t xml:space="preserve">сельского поселения </w:t>
      </w:r>
      <w:proofErr w:type="spellStart"/>
      <w:r w:rsidR="004E3053">
        <w:rPr>
          <w:rFonts w:ascii="Times New Roman" w:hAnsi="Times New Roman"/>
          <w:sz w:val="24"/>
          <w:szCs w:val="24"/>
        </w:rPr>
        <w:t>Подбельск</w:t>
      </w:r>
      <w:proofErr w:type="spellEnd"/>
      <w:r>
        <w:rPr>
          <w:rFonts w:ascii="Times New Roman" w:hAnsi="Times New Roman"/>
          <w:b/>
          <w:sz w:val="24"/>
          <w:szCs w:val="24"/>
        </w:rPr>
        <w:t xml:space="preserve"> </w:t>
      </w:r>
      <w:r>
        <w:rPr>
          <w:rFonts w:ascii="Times New Roman" w:hAnsi="Times New Roman"/>
          <w:sz w:val="24"/>
          <w:szCs w:val="24"/>
        </w:rPr>
        <w:t xml:space="preserve"> муниципального района Похвистневский Самарской области</w:t>
      </w:r>
      <w:r w:rsidRPr="00646DA7">
        <w:rPr>
          <w:rFonts w:ascii="Times New Roman" w:hAnsi="Times New Roman"/>
          <w:sz w:val="24"/>
          <w:szCs w:val="24"/>
        </w:rPr>
        <w:t xml:space="preserve"> (Приложение № 1)</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2.</w:t>
      </w:r>
      <w:r>
        <w:rPr>
          <w:rFonts w:ascii="Times New Roman" w:hAnsi="Times New Roman"/>
          <w:sz w:val="24"/>
          <w:szCs w:val="24"/>
        </w:rPr>
        <w:t xml:space="preserve"> </w:t>
      </w:r>
      <w:r w:rsidRPr="00646DA7">
        <w:rPr>
          <w:rFonts w:ascii="Times New Roman" w:hAnsi="Times New Roman"/>
          <w:sz w:val="24"/>
          <w:szCs w:val="24"/>
        </w:rPr>
        <w:t>Акт приема-передачи недвижимого имущества в аренду (Приложение № 2).</w:t>
      </w:r>
    </w:p>
    <w:p w:rsidR="00161A32" w:rsidRPr="00D97A3C"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sz w:val="24"/>
          <w:szCs w:val="24"/>
        </w:rPr>
        <w:t>3. Технико-экономическ</w:t>
      </w:r>
      <w:r>
        <w:rPr>
          <w:rFonts w:ascii="Times New Roman" w:hAnsi="Times New Roman"/>
          <w:sz w:val="24"/>
          <w:szCs w:val="24"/>
        </w:rPr>
        <w:t>ие показатели (Приложение № 3).</w:t>
      </w:r>
    </w:p>
    <w:p w:rsidR="00161A32" w:rsidRPr="00646DA7" w:rsidRDefault="00161A32" w:rsidP="00646DA7">
      <w:pPr>
        <w:autoSpaceDE w:val="0"/>
        <w:autoSpaceDN w:val="0"/>
        <w:adjustRightInd w:val="0"/>
        <w:spacing w:before="100" w:beforeAutospacing="1" w:after="100" w:afterAutospacing="1"/>
        <w:contextualSpacing/>
        <w:jc w:val="center"/>
        <w:rPr>
          <w:rFonts w:ascii="Times New Roman" w:hAnsi="Times New Roman"/>
          <w:b/>
          <w:sz w:val="24"/>
          <w:szCs w:val="24"/>
        </w:rPr>
      </w:pPr>
    </w:p>
    <w:p w:rsidR="00161A32" w:rsidRPr="00646DA7" w:rsidRDefault="00161A32" w:rsidP="00D97A3C">
      <w:pPr>
        <w:autoSpaceDE w:val="0"/>
        <w:autoSpaceDN w:val="0"/>
        <w:adjustRightInd w:val="0"/>
        <w:spacing w:before="100" w:beforeAutospacing="1" w:after="100" w:afterAutospacing="1"/>
        <w:contextualSpacing/>
        <w:jc w:val="center"/>
        <w:rPr>
          <w:rFonts w:ascii="Times New Roman" w:hAnsi="Times New Roman"/>
          <w:b/>
          <w:sz w:val="24"/>
          <w:szCs w:val="24"/>
        </w:rPr>
      </w:pPr>
      <w:r w:rsidRPr="00646DA7">
        <w:rPr>
          <w:rFonts w:ascii="Times New Roman" w:hAnsi="Times New Roman"/>
          <w:b/>
          <w:sz w:val="24"/>
          <w:szCs w:val="24"/>
        </w:rPr>
        <w:t>9. ЮРИДИ</w:t>
      </w:r>
      <w:r>
        <w:rPr>
          <w:rFonts w:ascii="Times New Roman" w:hAnsi="Times New Roman"/>
          <w:b/>
          <w:sz w:val="24"/>
          <w:szCs w:val="24"/>
        </w:rPr>
        <w:t>ЧЕСКИЕ АДРЕСА И ПОДПИСИ СТОРОН:</w:t>
      </w:r>
    </w:p>
    <w:p w:rsidR="00161A32" w:rsidRPr="00646DA7" w:rsidRDefault="00161A32" w:rsidP="00646DA7">
      <w:pPr>
        <w:autoSpaceDE w:val="0"/>
        <w:autoSpaceDN w:val="0"/>
        <w:adjustRightInd w:val="0"/>
        <w:spacing w:before="100" w:beforeAutospacing="1" w:after="100" w:afterAutospacing="1"/>
        <w:contextualSpacing/>
        <w:jc w:val="both"/>
        <w:rPr>
          <w:rFonts w:ascii="Times New Roman" w:hAnsi="Times New Roman"/>
          <w:sz w:val="24"/>
          <w:szCs w:val="24"/>
        </w:rPr>
      </w:pPr>
      <w:r w:rsidRPr="00646DA7">
        <w:rPr>
          <w:rFonts w:ascii="Times New Roman" w:hAnsi="Times New Roman"/>
          <w:b/>
          <w:sz w:val="24"/>
          <w:szCs w:val="24"/>
        </w:rPr>
        <w:t>Арендодатель:                                                                                Арендатор:</w:t>
      </w:r>
      <w:r w:rsidRPr="00646DA7">
        <w:rPr>
          <w:rFonts w:ascii="Times New Roman" w:hAnsi="Times New Roman"/>
          <w:b/>
          <w:sz w:val="24"/>
          <w:szCs w:val="24"/>
        </w:rPr>
        <w:tab/>
      </w:r>
      <w:r w:rsidRPr="00646DA7">
        <w:rPr>
          <w:rFonts w:ascii="Times New Roman" w:hAnsi="Times New Roman"/>
          <w:b/>
          <w:sz w:val="24"/>
          <w:szCs w:val="24"/>
        </w:rPr>
        <w:tab/>
      </w:r>
      <w:r w:rsidRPr="00646DA7">
        <w:rPr>
          <w:rFonts w:ascii="Times New Roman" w:hAnsi="Times New Roman"/>
          <w:b/>
          <w:sz w:val="24"/>
          <w:szCs w:val="24"/>
        </w:rPr>
        <w:tab/>
      </w:r>
    </w:p>
    <w:p w:rsidR="00161A32" w:rsidRPr="0047256A" w:rsidRDefault="00161A32" w:rsidP="00646DA7">
      <w:pPr>
        <w:spacing w:after="0"/>
        <w:rPr>
          <w:rFonts w:ascii="Times New Roman" w:hAnsi="Times New Roman"/>
          <w:sz w:val="24"/>
          <w:szCs w:val="20"/>
          <w:highlight w:val="yellow"/>
        </w:rPr>
      </w:pPr>
      <w:r w:rsidRPr="0047256A">
        <w:rPr>
          <w:rFonts w:ascii="Times New Roman" w:hAnsi="Times New Roman"/>
          <w:sz w:val="24"/>
          <w:szCs w:val="20"/>
          <w:highlight w:val="yellow"/>
        </w:rPr>
        <w:t xml:space="preserve">Администрация сельского поселения </w:t>
      </w:r>
    </w:p>
    <w:p w:rsidR="00161A32" w:rsidRPr="0047256A" w:rsidRDefault="0047256A" w:rsidP="00646DA7">
      <w:pPr>
        <w:spacing w:after="0"/>
        <w:rPr>
          <w:rFonts w:ascii="Times New Roman" w:hAnsi="Times New Roman"/>
          <w:sz w:val="24"/>
          <w:szCs w:val="20"/>
          <w:highlight w:val="yellow"/>
        </w:rPr>
      </w:pPr>
      <w:r w:rsidRPr="0047256A">
        <w:rPr>
          <w:rFonts w:ascii="Times New Roman" w:hAnsi="Times New Roman"/>
          <w:b/>
          <w:sz w:val="24"/>
          <w:szCs w:val="24"/>
          <w:highlight w:val="yellow"/>
        </w:rPr>
        <w:t>Большой</w:t>
      </w:r>
      <w:proofErr w:type="gramStart"/>
      <w:r w:rsidRPr="0047256A">
        <w:rPr>
          <w:rFonts w:ascii="Times New Roman" w:hAnsi="Times New Roman"/>
          <w:b/>
          <w:sz w:val="24"/>
          <w:szCs w:val="24"/>
          <w:highlight w:val="yellow"/>
        </w:rPr>
        <w:t xml:space="preserve"> Т</w:t>
      </w:r>
      <w:proofErr w:type="gramEnd"/>
      <w:r w:rsidRPr="0047256A">
        <w:rPr>
          <w:rFonts w:ascii="Times New Roman" w:hAnsi="Times New Roman"/>
          <w:b/>
          <w:sz w:val="24"/>
          <w:szCs w:val="24"/>
          <w:highlight w:val="yellow"/>
        </w:rPr>
        <w:t>олкай</w:t>
      </w:r>
      <w:r w:rsidR="00161A32" w:rsidRPr="0047256A">
        <w:rPr>
          <w:rFonts w:ascii="Times New Roman" w:hAnsi="Times New Roman"/>
          <w:b/>
          <w:sz w:val="24"/>
          <w:szCs w:val="24"/>
          <w:highlight w:val="yellow"/>
        </w:rPr>
        <w:t xml:space="preserve"> </w:t>
      </w:r>
      <w:r w:rsidR="00161A32" w:rsidRPr="0047256A">
        <w:rPr>
          <w:rFonts w:ascii="Times New Roman" w:hAnsi="Times New Roman"/>
          <w:sz w:val="24"/>
          <w:szCs w:val="24"/>
          <w:highlight w:val="yellow"/>
        </w:rPr>
        <w:t xml:space="preserve"> </w:t>
      </w:r>
      <w:r w:rsidR="00161A32" w:rsidRPr="0047256A">
        <w:rPr>
          <w:rFonts w:ascii="Times New Roman" w:hAnsi="Times New Roman"/>
          <w:sz w:val="24"/>
          <w:szCs w:val="20"/>
          <w:highlight w:val="yellow"/>
        </w:rPr>
        <w:t xml:space="preserve">муниципального </w:t>
      </w:r>
    </w:p>
    <w:p w:rsidR="00161A32" w:rsidRPr="0047256A" w:rsidRDefault="00161A32" w:rsidP="00646DA7">
      <w:pPr>
        <w:spacing w:after="0"/>
        <w:rPr>
          <w:rFonts w:ascii="Times New Roman" w:hAnsi="Times New Roman"/>
          <w:sz w:val="24"/>
          <w:szCs w:val="20"/>
          <w:highlight w:val="yellow"/>
        </w:rPr>
      </w:pPr>
      <w:r w:rsidRPr="0047256A">
        <w:rPr>
          <w:rFonts w:ascii="Times New Roman" w:hAnsi="Times New Roman"/>
          <w:sz w:val="24"/>
          <w:szCs w:val="20"/>
          <w:highlight w:val="yellow"/>
        </w:rPr>
        <w:lastRenderedPageBreak/>
        <w:t>района Похвистневский</w:t>
      </w:r>
    </w:p>
    <w:p w:rsidR="00161A32" w:rsidRPr="0047256A" w:rsidRDefault="00161A32" w:rsidP="00646DA7">
      <w:pPr>
        <w:spacing w:after="0"/>
        <w:rPr>
          <w:rFonts w:ascii="Times New Roman" w:hAnsi="Times New Roman"/>
          <w:sz w:val="24"/>
          <w:szCs w:val="24"/>
          <w:highlight w:val="yellow"/>
        </w:rPr>
      </w:pPr>
      <w:r w:rsidRPr="0047256A">
        <w:rPr>
          <w:rFonts w:ascii="Times New Roman" w:hAnsi="Times New Roman"/>
          <w:sz w:val="24"/>
          <w:szCs w:val="20"/>
          <w:highlight w:val="yellow"/>
        </w:rPr>
        <w:t>Самарской области</w:t>
      </w:r>
    </w:p>
    <w:p w:rsidR="00161A32" w:rsidRPr="0047256A" w:rsidRDefault="00161A32" w:rsidP="00A0057E">
      <w:pPr>
        <w:widowControl w:val="0"/>
        <w:tabs>
          <w:tab w:val="left" w:pos="4932"/>
        </w:tabs>
        <w:suppressAutoHyphens/>
        <w:autoSpaceDE w:val="0"/>
        <w:spacing w:after="0"/>
        <w:ind w:right="933"/>
        <w:rPr>
          <w:rFonts w:ascii="Times New Roman" w:hAnsi="Times New Roman"/>
          <w:sz w:val="24"/>
          <w:szCs w:val="24"/>
          <w:highlight w:val="yellow"/>
          <w:lang w:eastAsia="ar-SA"/>
        </w:rPr>
      </w:pPr>
      <w:r w:rsidRPr="0047256A">
        <w:rPr>
          <w:rFonts w:ascii="Times New Roman" w:hAnsi="Times New Roman"/>
          <w:sz w:val="24"/>
          <w:szCs w:val="24"/>
          <w:highlight w:val="yellow"/>
          <w:lang w:eastAsia="ar-SA"/>
        </w:rPr>
        <w:t xml:space="preserve">446480, Самарская область, </w:t>
      </w:r>
    </w:p>
    <w:p w:rsidR="00161A32" w:rsidRPr="0047256A" w:rsidRDefault="00161A32" w:rsidP="00A0057E">
      <w:pPr>
        <w:widowControl w:val="0"/>
        <w:tabs>
          <w:tab w:val="left" w:pos="4932"/>
        </w:tabs>
        <w:suppressAutoHyphens/>
        <w:autoSpaceDE w:val="0"/>
        <w:spacing w:after="0"/>
        <w:ind w:right="933"/>
        <w:rPr>
          <w:rFonts w:ascii="Times New Roman" w:hAnsi="Times New Roman"/>
          <w:sz w:val="24"/>
          <w:szCs w:val="24"/>
          <w:highlight w:val="yellow"/>
          <w:lang w:eastAsia="ar-SA"/>
        </w:rPr>
      </w:pPr>
      <w:r w:rsidRPr="0047256A">
        <w:rPr>
          <w:rFonts w:ascii="Times New Roman" w:hAnsi="Times New Roman"/>
          <w:sz w:val="24"/>
          <w:szCs w:val="24"/>
          <w:highlight w:val="yellow"/>
          <w:lang w:eastAsia="ar-SA"/>
        </w:rPr>
        <w:t>Похвистневский район,</w:t>
      </w:r>
    </w:p>
    <w:p w:rsidR="00161A32" w:rsidRPr="0047256A" w:rsidRDefault="00161A32" w:rsidP="00A0057E">
      <w:pPr>
        <w:widowControl w:val="0"/>
        <w:tabs>
          <w:tab w:val="left" w:pos="4932"/>
        </w:tabs>
        <w:suppressAutoHyphens/>
        <w:autoSpaceDE w:val="0"/>
        <w:spacing w:after="0"/>
        <w:ind w:right="933"/>
        <w:rPr>
          <w:rFonts w:ascii="Times New Roman" w:hAnsi="Times New Roman"/>
          <w:sz w:val="24"/>
          <w:szCs w:val="24"/>
          <w:highlight w:val="yellow"/>
          <w:lang w:eastAsia="ar-SA"/>
        </w:rPr>
      </w:pPr>
      <w:r w:rsidRPr="0047256A">
        <w:rPr>
          <w:rFonts w:ascii="Times New Roman" w:hAnsi="Times New Roman"/>
          <w:sz w:val="24"/>
          <w:szCs w:val="24"/>
          <w:highlight w:val="yellow"/>
          <w:lang w:eastAsia="ar-SA"/>
        </w:rPr>
        <w:t xml:space="preserve">с. </w:t>
      </w:r>
      <w:r w:rsidRPr="0047256A">
        <w:rPr>
          <w:rFonts w:ascii="Times New Roman" w:hAnsi="Times New Roman"/>
          <w:sz w:val="24"/>
          <w:szCs w:val="24"/>
          <w:highlight w:val="yellow"/>
        </w:rPr>
        <w:t xml:space="preserve">Среднее </w:t>
      </w:r>
      <w:proofErr w:type="spellStart"/>
      <w:r w:rsidRPr="0047256A">
        <w:rPr>
          <w:rFonts w:ascii="Times New Roman" w:hAnsi="Times New Roman"/>
          <w:sz w:val="24"/>
          <w:szCs w:val="24"/>
          <w:highlight w:val="yellow"/>
        </w:rPr>
        <w:t>Аверкино</w:t>
      </w:r>
      <w:proofErr w:type="spellEnd"/>
      <w:proofErr w:type="gramStart"/>
      <w:r w:rsidRPr="0047256A">
        <w:rPr>
          <w:rFonts w:ascii="Times New Roman" w:hAnsi="Times New Roman"/>
          <w:b/>
          <w:sz w:val="24"/>
          <w:szCs w:val="24"/>
          <w:highlight w:val="yellow"/>
        </w:rPr>
        <w:t xml:space="preserve"> </w:t>
      </w:r>
      <w:r w:rsidRPr="0047256A">
        <w:rPr>
          <w:rFonts w:ascii="Times New Roman" w:hAnsi="Times New Roman"/>
          <w:sz w:val="24"/>
          <w:szCs w:val="24"/>
          <w:highlight w:val="yellow"/>
        </w:rPr>
        <w:t xml:space="preserve"> </w:t>
      </w:r>
      <w:r w:rsidRPr="0047256A">
        <w:rPr>
          <w:rFonts w:ascii="Times New Roman" w:hAnsi="Times New Roman"/>
          <w:sz w:val="24"/>
          <w:szCs w:val="24"/>
          <w:highlight w:val="yellow"/>
          <w:lang w:eastAsia="ar-SA"/>
        </w:rPr>
        <w:t>,</w:t>
      </w:r>
      <w:proofErr w:type="gramEnd"/>
      <w:r w:rsidRPr="0047256A">
        <w:rPr>
          <w:rFonts w:ascii="Times New Roman" w:hAnsi="Times New Roman"/>
          <w:sz w:val="24"/>
          <w:szCs w:val="24"/>
          <w:highlight w:val="yellow"/>
          <w:lang w:eastAsia="ar-SA"/>
        </w:rPr>
        <w:t xml:space="preserve"> ул. Центральная, 23а</w:t>
      </w:r>
    </w:p>
    <w:p w:rsidR="00161A32" w:rsidRPr="0047256A" w:rsidRDefault="00161A32" w:rsidP="00A0057E">
      <w:pPr>
        <w:widowControl w:val="0"/>
        <w:tabs>
          <w:tab w:val="left" w:pos="4932"/>
        </w:tabs>
        <w:suppressAutoHyphens/>
        <w:autoSpaceDE w:val="0"/>
        <w:spacing w:after="0"/>
        <w:ind w:right="933"/>
        <w:rPr>
          <w:rFonts w:ascii="Times New Roman" w:hAnsi="Times New Roman"/>
          <w:sz w:val="24"/>
          <w:szCs w:val="24"/>
          <w:highlight w:val="yellow"/>
          <w:lang w:eastAsia="ar-SA"/>
        </w:rPr>
      </w:pPr>
      <w:proofErr w:type="gramStart"/>
      <w:r w:rsidRPr="0047256A">
        <w:rPr>
          <w:rFonts w:ascii="Times New Roman" w:hAnsi="Times New Roman"/>
          <w:sz w:val="24"/>
          <w:szCs w:val="24"/>
          <w:highlight w:val="yellow"/>
          <w:lang w:eastAsia="ar-SA"/>
        </w:rPr>
        <w:t>УФК по Самарской области (Администрация</w:t>
      </w:r>
      <w:proofErr w:type="gramEnd"/>
    </w:p>
    <w:p w:rsidR="00161A32" w:rsidRPr="0047256A" w:rsidRDefault="00161A32" w:rsidP="00A0057E">
      <w:pPr>
        <w:widowControl w:val="0"/>
        <w:tabs>
          <w:tab w:val="left" w:pos="4932"/>
        </w:tabs>
        <w:suppressAutoHyphens/>
        <w:autoSpaceDE w:val="0"/>
        <w:spacing w:after="0"/>
        <w:ind w:right="933"/>
        <w:rPr>
          <w:rFonts w:ascii="Times New Roman" w:hAnsi="Times New Roman"/>
          <w:sz w:val="24"/>
          <w:szCs w:val="24"/>
          <w:highlight w:val="yellow"/>
        </w:rPr>
      </w:pPr>
      <w:r w:rsidRPr="0047256A">
        <w:rPr>
          <w:rFonts w:ascii="Times New Roman" w:hAnsi="Times New Roman"/>
          <w:sz w:val="24"/>
          <w:szCs w:val="24"/>
          <w:highlight w:val="yellow"/>
          <w:lang w:eastAsia="ar-SA"/>
        </w:rPr>
        <w:t xml:space="preserve"> сельского поселения </w:t>
      </w:r>
      <w:r w:rsidRPr="0047256A">
        <w:rPr>
          <w:rFonts w:ascii="Times New Roman" w:hAnsi="Times New Roman"/>
          <w:sz w:val="24"/>
          <w:szCs w:val="24"/>
          <w:highlight w:val="yellow"/>
        </w:rPr>
        <w:t xml:space="preserve">Среднее </w:t>
      </w:r>
      <w:proofErr w:type="spellStart"/>
      <w:r w:rsidRPr="0047256A">
        <w:rPr>
          <w:rFonts w:ascii="Times New Roman" w:hAnsi="Times New Roman"/>
          <w:sz w:val="24"/>
          <w:szCs w:val="24"/>
          <w:highlight w:val="yellow"/>
        </w:rPr>
        <w:t>Аверкино</w:t>
      </w:r>
      <w:proofErr w:type="spellEnd"/>
      <w:r w:rsidRPr="0047256A">
        <w:rPr>
          <w:rFonts w:ascii="Times New Roman" w:hAnsi="Times New Roman"/>
          <w:b/>
          <w:sz w:val="24"/>
          <w:szCs w:val="24"/>
          <w:highlight w:val="yellow"/>
        </w:rPr>
        <w:t xml:space="preserve"> </w:t>
      </w:r>
      <w:r w:rsidRPr="0047256A">
        <w:rPr>
          <w:rFonts w:ascii="Times New Roman" w:hAnsi="Times New Roman"/>
          <w:sz w:val="24"/>
          <w:szCs w:val="24"/>
          <w:highlight w:val="yellow"/>
        </w:rPr>
        <w:t xml:space="preserve"> </w:t>
      </w:r>
    </w:p>
    <w:p w:rsidR="00161A32" w:rsidRPr="0047256A" w:rsidRDefault="00161A32" w:rsidP="00A0057E">
      <w:pPr>
        <w:widowControl w:val="0"/>
        <w:tabs>
          <w:tab w:val="left" w:pos="4932"/>
        </w:tabs>
        <w:suppressAutoHyphens/>
        <w:autoSpaceDE w:val="0"/>
        <w:spacing w:after="0"/>
        <w:ind w:right="933"/>
        <w:rPr>
          <w:rFonts w:ascii="Times New Roman" w:hAnsi="Times New Roman"/>
          <w:sz w:val="24"/>
          <w:szCs w:val="24"/>
          <w:highlight w:val="yellow"/>
          <w:lang w:eastAsia="ar-SA"/>
        </w:rPr>
      </w:pPr>
      <w:proofErr w:type="spellStart"/>
      <w:r w:rsidRPr="0047256A">
        <w:rPr>
          <w:rFonts w:ascii="Times New Roman" w:hAnsi="Times New Roman"/>
          <w:sz w:val="24"/>
          <w:szCs w:val="24"/>
          <w:highlight w:val="yellow"/>
          <w:lang w:eastAsia="ar-SA"/>
        </w:rPr>
        <w:t>м.р</w:t>
      </w:r>
      <w:proofErr w:type="gramStart"/>
      <w:r w:rsidRPr="0047256A">
        <w:rPr>
          <w:rFonts w:ascii="Times New Roman" w:hAnsi="Times New Roman"/>
          <w:sz w:val="24"/>
          <w:szCs w:val="24"/>
          <w:highlight w:val="yellow"/>
          <w:lang w:eastAsia="ar-SA"/>
        </w:rPr>
        <w:t>.П</w:t>
      </w:r>
      <w:proofErr w:type="gramEnd"/>
      <w:r w:rsidRPr="0047256A">
        <w:rPr>
          <w:rFonts w:ascii="Times New Roman" w:hAnsi="Times New Roman"/>
          <w:sz w:val="24"/>
          <w:szCs w:val="24"/>
          <w:highlight w:val="yellow"/>
          <w:lang w:eastAsia="ar-SA"/>
        </w:rPr>
        <w:t>охвистневский</w:t>
      </w:r>
      <w:proofErr w:type="spellEnd"/>
      <w:r w:rsidRPr="0047256A">
        <w:rPr>
          <w:rFonts w:ascii="Times New Roman" w:hAnsi="Times New Roman"/>
          <w:sz w:val="24"/>
          <w:szCs w:val="24"/>
          <w:highlight w:val="yellow"/>
          <w:lang w:eastAsia="ar-SA"/>
        </w:rPr>
        <w:t xml:space="preserve"> Самарской области)</w:t>
      </w:r>
    </w:p>
    <w:p w:rsidR="00161A32" w:rsidRPr="0047256A" w:rsidRDefault="00161A32" w:rsidP="00A0057E">
      <w:pPr>
        <w:widowControl w:val="0"/>
        <w:suppressAutoHyphens/>
        <w:autoSpaceDE w:val="0"/>
        <w:spacing w:after="0"/>
        <w:ind w:right="972"/>
        <w:rPr>
          <w:rFonts w:ascii="Times New Roman" w:hAnsi="Times New Roman"/>
          <w:iCs/>
          <w:sz w:val="24"/>
          <w:szCs w:val="24"/>
          <w:highlight w:val="yellow"/>
          <w:lang w:eastAsia="ar-SA"/>
        </w:rPr>
      </w:pPr>
      <w:r w:rsidRPr="0047256A">
        <w:rPr>
          <w:rFonts w:ascii="Times New Roman" w:hAnsi="Times New Roman"/>
          <w:iCs/>
          <w:sz w:val="24"/>
          <w:szCs w:val="24"/>
          <w:highlight w:val="yellow"/>
          <w:lang w:eastAsia="ar-SA"/>
        </w:rPr>
        <w:t>ИНН/КПП 6357910246/635701001</w:t>
      </w:r>
    </w:p>
    <w:p w:rsidR="00161A32" w:rsidRPr="0047256A" w:rsidRDefault="00161A32" w:rsidP="00A0057E">
      <w:pPr>
        <w:widowControl w:val="0"/>
        <w:suppressAutoHyphens/>
        <w:autoSpaceDE w:val="0"/>
        <w:spacing w:after="0"/>
        <w:ind w:right="972"/>
        <w:rPr>
          <w:rFonts w:ascii="Times New Roman" w:hAnsi="Times New Roman"/>
          <w:iCs/>
          <w:sz w:val="24"/>
          <w:szCs w:val="24"/>
          <w:highlight w:val="yellow"/>
          <w:lang w:eastAsia="ar-SA"/>
        </w:rPr>
      </w:pPr>
      <w:r w:rsidRPr="0047256A">
        <w:rPr>
          <w:rFonts w:ascii="Times New Roman" w:hAnsi="Times New Roman"/>
          <w:iCs/>
          <w:sz w:val="24"/>
          <w:szCs w:val="24"/>
          <w:highlight w:val="yellow"/>
          <w:lang w:eastAsia="ar-SA"/>
        </w:rPr>
        <w:t>ОКТМО  36634404</w:t>
      </w:r>
    </w:p>
    <w:p w:rsidR="00161A32" w:rsidRPr="0047256A" w:rsidRDefault="00161A32" w:rsidP="00A0057E">
      <w:pPr>
        <w:widowControl w:val="0"/>
        <w:suppressAutoHyphens/>
        <w:autoSpaceDE w:val="0"/>
        <w:spacing w:after="0"/>
        <w:ind w:right="972"/>
        <w:rPr>
          <w:rFonts w:ascii="Times New Roman" w:hAnsi="Times New Roman"/>
          <w:iCs/>
          <w:sz w:val="24"/>
          <w:szCs w:val="24"/>
          <w:highlight w:val="yellow"/>
          <w:lang w:eastAsia="ar-SA"/>
        </w:rPr>
      </w:pPr>
      <w:proofErr w:type="gramStart"/>
      <w:r w:rsidRPr="0047256A">
        <w:rPr>
          <w:rFonts w:ascii="Times New Roman" w:hAnsi="Times New Roman"/>
          <w:iCs/>
          <w:sz w:val="24"/>
          <w:szCs w:val="24"/>
          <w:highlight w:val="yellow"/>
          <w:lang w:eastAsia="ar-SA"/>
        </w:rPr>
        <w:t>р</w:t>
      </w:r>
      <w:proofErr w:type="gramEnd"/>
      <w:r w:rsidRPr="0047256A">
        <w:rPr>
          <w:rFonts w:ascii="Times New Roman" w:hAnsi="Times New Roman"/>
          <w:iCs/>
          <w:sz w:val="24"/>
          <w:szCs w:val="24"/>
          <w:highlight w:val="yellow"/>
          <w:lang w:eastAsia="ar-SA"/>
        </w:rPr>
        <w:t>/счет 40204810300000000672</w:t>
      </w:r>
    </w:p>
    <w:p w:rsidR="00161A32" w:rsidRPr="0047256A" w:rsidRDefault="00161A32" w:rsidP="00A0057E">
      <w:pPr>
        <w:widowControl w:val="0"/>
        <w:suppressAutoHyphens/>
        <w:autoSpaceDE w:val="0"/>
        <w:spacing w:after="0"/>
        <w:ind w:right="972"/>
        <w:rPr>
          <w:rFonts w:ascii="Times New Roman" w:hAnsi="Times New Roman"/>
          <w:iCs/>
          <w:sz w:val="24"/>
          <w:szCs w:val="24"/>
          <w:highlight w:val="yellow"/>
          <w:lang w:eastAsia="ar-SA"/>
        </w:rPr>
      </w:pPr>
      <w:r w:rsidRPr="0047256A">
        <w:rPr>
          <w:rFonts w:ascii="Times New Roman" w:hAnsi="Times New Roman"/>
          <w:iCs/>
          <w:sz w:val="24"/>
          <w:szCs w:val="24"/>
          <w:highlight w:val="yellow"/>
          <w:lang w:eastAsia="ar-SA"/>
        </w:rPr>
        <w:t>в Отделении Самара г. Самара</w:t>
      </w:r>
    </w:p>
    <w:p w:rsidR="00161A32" w:rsidRPr="0047256A" w:rsidRDefault="00161A32" w:rsidP="00A0057E">
      <w:pPr>
        <w:widowControl w:val="0"/>
        <w:suppressAutoHyphens/>
        <w:autoSpaceDE w:val="0"/>
        <w:spacing w:after="0"/>
        <w:ind w:right="972"/>
        <w:rPr>
          <w:rFonts w:ascii="Times New Roman" w:hAnsi="Times New Roman"/>
          <w:iCs/>
          <w:sz w:val="24"/>
          <w:szCs w:val="24"/>
          <w:highlight w:val="yellow"/>
          <w:lang w:eastAsia="ar-SA"/>
        </w:rPr>
      </w:pPr>
      <w:r w:rsidRPr="0047256A">
        <w:rPr>
          <w:rFonts w:ascii="Times New Roman" w:hAnsi="Times New Roman"/>
          <w:iCs/>
          <w:sz w:val="24"/>
          <w:szCs w:val="24"/>
          <w:highlight w:val="yellow"/>
          <w:lang w:eastAsia="ar-SA"/>
        </w:rPr>
        <w:t>БИК 043601001</w:t>
      </w:r>
    </w:p>
    <w:p w:rsidR="00161A32" w:rsidRPr="0047256A" w:rsidRDefault="00161A32" w:rsidP="00A0057E">
      <w:pPr>
        <w:widowControl w:val="0"/>
        <w:suppressAutoHyphens/>
        <w:autoSpaceDE w:val="0"/>
        <w:spacing w:after="0"/>
        <w:ind w:right="972"/>
        <w:rPr>
          <w:rFonts w:ascii="Times New Roman" w:hAnsi="Times New Roman"/>
          <w:iCs/>
          <w:sz w:val="24"/>
          <w:szCs w:val="24"/>
          <w:highlight w:val="yellow"/>
          <w:lang w:eastAsia="ar-SA"/>
        </w:rPr>
      </w:pPr>
      <w:proofErr w:type="gramStart"/>
      <w:r w:rsidRPr="0047256A">
        <w:rPr>
          <w:rFonts w:ascii="Times New Roman" w:hAnsi="Times New Roman"/>
          <w:iCs/>
          <w:sz w:val="24"/>
          <w:szCs w:val="24"/>
          <w:highlight w:val="yellow"/>
          <w:lang w:eastAsia="ar-SA"/>
        </w:rPr>
        <w:t>л</w:t>
      </w:r>
      <w:proofErr w:type="gramEnd"/>
      <w:r w:rsidRPr="0047256A">
        <w:rPr>
          <w:rFonts w:ascii="Times New Roman" w:hAnsi="Times New Roman"/>
          <w:iCs/>
          <w:sz w:val="24"/>
          <w:szCs w:val="24"/>
          <w:highlight w:val="yellow"/>
          <w:lang w:eastAsia="ar-SA"/>
        </w:rPr>
        <w:t>/с 04423010040</w:t>
      </w:r>
    </w:p>
    <w:p w:rsidR="00161A32" w:rsidRPr="0047256A" w:rsidRDefault="00161A32" w:rsidP="00A0057E">
      <w:pPr>
        <w:widowControl w:val="0"/>
        <w:suppressAutoHyphens/>
        <w:autoSpaceDE w:val="0"/>
        <w:spacing w:after="0"/>
        <w:ind w:right="972"/>
        <w:rPr>
          <w:rFonts w:ascii="Times New Roman" w:hAnsi="Times New Roman"/>
          <w:iCs/>
          <w:sz w:val="24"/>
          <w:szCs w:val="24"/>
          <w:highlight w:val="yellow"/>
          <w:lang w:eastAsia="ar-SA"/>
        </w:rPr>
      </w:pPr>
      <w:r w:rsidRPr="0047256A">
        <w:rPr>
          <w:rFonts w:ascii="Times New Roman" w:hAnsi="Times New Roman"/>
          <w:iCs/>
          <w:sz w:val="24"/>
          <w:szCs w:val="24"/>
          <w:highlight w:val="yellow"/>
          <w:lang w:eastAsia="ar-SA"/>
        </w:rPr>
        <w:t>КБК 40611105035100000120</w:t>
      </w:r>
    </w:p>
    <w:p w:rsidR="00161A32" w:rsidRPr="0047256A" w:rsidRDefault="00161A32" w:rsidP="00A0057E">
      <w:pPr>
        <w:widowControl w:val="0"/>
        <w:suppressAutoHyphens/>
        <w:autoSpaceDE w:val="0"/>
        <w:spacing w:after="0"/>
        <w:ind w:right="972"/>
        <w:rPr>
          <w:rFonts w:ascii="Times New Roman" w:hAnsi="Times New Roman"/>
          <w:sz w:val="24"/>
          <w:szCs w:val="24"/>
          <w:highlight w:val="yellow"/>
          <w:lang w:eastAsia="ar-SA"/>
        </w:rPr>
      </w:pPr>
      <w:r w:rsidRPr="0047256A">
        <w:rPr>
          <w:rFonts w:ascii="Times New Roman" w:hAnsi="Times New Roman"/>
          <w:iCs/>
          <w:sz w:val="24"/>
          <w:szCs w:val="24"/>
          <w:highlight w:val="yellow"/>
          <w:lang w:eastAsia="ar-SA"/>
        </w:rPr>
        <w:t xml:space="preserve">Тел. </w:t>
      </w:r>
      <w:r w:rsidRPr="0047256A">
        <w:rPr>
          <w:rFonts w:ascii="Times New Roman" w:hAnsi="Times New Roman"/>
          <w:sz w:val="24"/>
          <w:szCs w:val="24"/>
          <w:highlight w:val="yellow"/>
          <w:lang w:eastAsia="ar-SA"/>
        </w:rPr>
        <w:t>8 (84656) 42-5-84</w:t>
      </w:r>
    </w:p>
    <w:p w:rsidR="00161A32" w:rsidRPr="0047256A" w:rsidRDefault="00161A32" w:rsidP="00A0057E">
      <w:pPr>
        <w:widowControl w:val="0"/>
        <w:suppressAutoHyphens/>
        <w:autoSpaceDE w:val="0"/>
        <w:spacing w:after="0"/>
        <w:ind w:right="972"/>
        <w:rPr>
          <w:rFonts w:ascii="Times New Roman" w:hAnsi="Times New Roman"/>
          <w:color w:val="FF0000"/>
          <w:sz w:val="24"/>
          <w:szCs w:val="24"/>
          <w:highlight w:val="yellow"/>
          <w:lang w:eastAsia="ar-SA"/>
        </w:rPr>
      </w:pPr>
    </w:p>
    <w:p w:rsidR="00161A32" w:rsidRPr="0047256A" w:rsidRDefault="00161A32" w:rsidP="00A0057E">
      <w:pPr>
        <w:widowControl w:val="0"/>
        <w:tabs>
          <w:tab w:val="left" w:pos="0"/>
        </w:tabs>
        <w:suppressAutoHyphens/>
        <w:autoSpaceDE w:val="0"/>
        <w:spacing w:after="0"/>
        <w:ind w:right="792"/>
        <w:rPr>
          <w:rFonts w:ascii="Times New Roman" w:hAnsi="Times New Roman"/>
          <w:sz w:val="24"/>
          <w:szCs w:val="24"/>
          <w:highlight w:val="yellow"/>
          <w:lang w:eastAsia="ar-SA"/>
        </w:rPr>
      </w:pPr>
      <w:r w:rsidRPr="0047256A">
        <w:rPr>
          <w:rFonts w:ascii="Times New Roman" w:hAnsi="Times New Roman"/>
          <w:sz w:val="24"/>
          <w:szCs w:val="24"/>
          <w:highlight w:val="yellow"/>
          <w:lang w:eastAsia="ar-SA"/>
        </w:rPr>
        <w:t>Глава сельского поселения</w:t>
      </w:r>
    </w:p>
    <w:p w:rsidR="00161A32" w:rsidRPr="0047256A" w:rsidRDefault="0047256A" w:rsidP="00646DA7">
      <w:pPr>
        <w:spacing w:before="100" w:beforeAutospacing="1" w:after="100" w:afterAutospacing="1"/>
        <w:contextualSpacing/>
        <w:jc w:val="both"/>
        <w:rPr>
          <w:rFonts w:ascii="Times New Roman" w:hAnsi="Times New Roman"/>
          <w:sz w:val="24"/>
          <w:szCs w:val="24"/>
          <w:highlight w:val="yellow"/>
        </w:rPr>
      </w:pPr>
      <w:r>
        <w:rPr>
          <w:rFonts w:ascii="Times New Roman" w:hAnsi="Times New Roman"/>
          <w:b/>
          <w:sz w:val="24"/>
          <w:szCs w:val="24"/>
          <w:highlight w:val="yellow"/>
        </w:rPr>
        <w:t>Большой</w:t>
      </w:r>
      <w:proofErr w:type="gramStart"/>
      <w:r>
        <w:rPr>
          <w:rFonts w:ascii="Times New Roman" w:hAnsi="Times New Roman"/>
          <w:b/>
          <w:sz w:val="24"/>
          <w:szCs w:val="24"/>
          <w:highlight w:val="yellow"/>
        </w:rPr>
        <w:t xml:space="preserve"> Т</w:t>
      </w:r>
      <w:proofErr w:type="gramEnd"/>
      <w:r>
        <w:rPr>
          <w:rFonts w:ascii="Times New Roman" w:hAnsi="Times New Roman"/>
          <w:b/>
          <w:sz w:val="24"/>
          <w:szCs w:val="24"/>
          <w:highlight w:val="yellow"/>
        </w:rPr>
        <w:t>олкай</w:t>
      </w:r>
      <w:r w:rsidR="00161A32" w:rsidRPr="0047256A">
        <w:rPr>
          <w:rFonts w:ascii="Times New Roman" w:hAnsi="Times New Roman"/>
          <w:b/>
          <w:sz w:val="24"/>
          <w:szCs w:val="24"/>
          <w:highlight w:val="yellow"/>
        </w:rPr>
        <w:t xml:space="preserve"> </w:t>
      </w:r>
      <w:r w:rsidR="00161A32" w:rsidRPr="0047256A">
        <w:rPr>
          <w:rFonts w:ascii="Times New Roman" w:hAnsi="Times New Roman"/>
          <w:sz w:val="24"/>
          <w:szCs w:val="24"/>
          <w:highlight w:val="yellow"/>
        </w:rPr>
        <w:t xml:space="preserve"> </w:t>
      </w:r>
    </w:p>
    <w:p w:rsidR="00161A32" w:rsidRPr="0047256A" w:rsidRDefault="00161A32" w:rsidP="00646DA7">
      <w:pPr>
        <w:spacing w:before="100" w:beforeAutospacing="1" w:after="100" w:afterAutospacing="1"/>
        <w:contextualSpacing/>
        <w:jc w:val="both"/>
        <w:rPr>
          <w:rFonts w:ascii="Times New Roman" w:hAnsi="Times New Roman"/>
          <w:sz w:val="24"/>
          <w:szCs w:val="24"/>
          <w:highlight w:val="yellow"/>
        </w:rPr>
      </w:pPr>
    </w:p>
    <w:p w:rsidR="00161A32" w:rsidRPr="0047256A" w:rsidRDefault="00161A32" w:rsidP="00646DA7">
      <w:pPr>
        <w:spacing w:before="100" w:beforeAutospacing="1" w:after="100" w:afterAutospacing="1"/>
        <w:contextualSpacing/>
        <w:jc w:val="both"/>
        <w:rPr>
          <w:rFonts w:ascii="Times New Roman" w:hAnsi="Times New Roman"/>
          <w:sz w:val="24"/>
          <w:szCs w:val="24"/>
          <w:highlight w:val="yellow"/>
        </w:rPr>
      </w:pPr>
      <w:r w:rsidRPr="0047256A">
        <w:rPr>
          <w:rFonts w:ascii="Times New Roman" w:hAnsi="Times New Roman"/>
          <w:sz w:val="24"/>
          <w:szCs w:val="24"/>
          <w:highlight w:val="yellow"/>
        </w:rPr>
        <w:t>____________________/</w:t>
      </w:r>
      <w:r w:rsidR="0047256A">
        <w:rPr>
          <w:rFonts w:ascii="Times New Roman" w:hAnsi="Times New Roman"/>
          <w:sz w:val="24"/>
          <w:szCs w:val="24"/>
          <w:highlight w:val="yellow"/>
        </w:rPr>
        <w:t>О</w:t>
      </w:r>
      <w:r w:rsidRPr="0047256A">
        <w:rPr>
          <w:rFonts w:ascii="Times New Roman" w:hAnsi="Times New Roman"/>
          <w:sz w:val="24"/>
          <w:szCs w:val="24"/>
          <w:highlight w:val="yellow"/>
        </w:rPr>
        <w:t>.</w:t>
      </w:r>
      <w:r w:rsidR="0047256A">
        <w:rPr>
          <w:rFonts w:ascii="Times New Roman" w:hAnsi="Times New Roman"/>
          <w:sz w:val="24"/>
          <w:szCs w:val="24"/>
          <w:highlight w:val="yellow"/>
        </w:rPr>
        <w:t>А</w:t>
      </w:r>
      <w:r w:rsidRPr="0047256A">
        <w:rPr>
          <w:rFonts w:ascii="Times New Roman" w:hAnsi="Times New Roman"/>
          <w:sz w:val="24"/>
          <w:szCs w:val="24"/>
          <w:highlight w:val="yellow"/>
        </w:rPr>
        <w:t xml:space="preserve">. </w:t>
      </w:r>
      <w:r w:rsidR="0047256A">
        <w:rPr>
          <w:rFonts w:ascii="Times New Roman" w:hAnsi="Times New Roman"/>
          <w:sz w:val="24"/>
          <w:szCs w:val="24"/>
          <w:highlight w:val="yellow"/>
        </w:rPr>
        <w:t>Денисов</w:t>
      </w:r>
      <w:r w:rsidRPr="0047256A">
        <w:rPr>
          <w:rFonts w:ascii="Times New Roman" w:hAnsi="Times New Roman"/>
          <w:sz w:val="24"/>
          <w:szCs w:val="24"/>
          <w:highlight w:val="yellow"/>
        </w:rPr>
        <w:t xml:space="preserve">/ </w:t>
      </w:r>
      <w:r w:rsidR="0047256A">
        <w:rPr>
          <w:rFonts w:ascii="Times New Roman" w:hAnsi="Times New Roman"/>
          <w:sz w:val="24"/>
          <w:szCs w:val="24"/>
          <w:highlight w:val="yellow"/>
        </w:rPr>
        <w:t xml:space="preserve">   </w:t>
      </w:r>
      <w:r w:rsidRPr="0047256A">
        <w:rPr>
          <w:rFonts w:ascii="Times New Roman" w:hAnsi="Times New Roman"/>
          <w:sz w:val="24"/>
          <w:szCs w:val="24"/>
          <w:highlight w:val="yellow"/>
        </w:rPr>
        <w:t xml:space="preserve">         __________________/_________________/</w:t>
      </w:r>
    </w:p>
    <w:p w:rsidR="00161A32" w:rsidRPr="00646DA7" w:rsidRDefault="00161A32" w:rsidP="00646DA7">
      <w:pPr>
        <w:spacing w:before="100" w:beforeAutospacing="1" w:after="100" w:afterAutospacing="1"/>
        <w:contextualSpacing/>
        <w:jc w:val="both"/>
        <w:rPr>
          <w:rFonts w:ascii="Times New Roman" w:hAnsi="Times New Roman"/>
          <w:sz w:val="24"/>
          <w:szCs w:val="24"/>
        </w:rPr>
      </w:pPr>
      <w:r w:rsidRPr="0047256A">
        <w:rPr>
          <w:rFonts w:ascii="Times New Roman" w:hAnsi="Times New Roman"/>
          <w:sz w:val="24"/>
          <w:szCs w:val="24"/>
          <w:highlight w:val="yellow"/>
        </w:rPr>
        <w:t xml:space="preserve">  М.П.</w:t>
      </w:r>
      <w:r w:rsidRPr="00646DA7">
        <w:rPr>
          <w:rFonts w:ascii="Times New Roman" w:hAnsi="Times New Roman"/>
          <w:sz w:val="24"/>
          <w:szCs w:val="24"/>
        </w:rPr>
        <w:t xml:space="preserve">                                                                                М.П.</w:t>
      </w:r>
    </w:p>
    <w:p w:rsidR="00161A32" w:rsidRDefault="00161A32" w:rsidP="00646DA7">
      <w:pPr>
        <w:spacing w:before="100" w:beforeAutospacing="1" w:after="100" w:afterAutospacing="1"/>
        <w:contextualSpacing/>
        <w:jc w:val="both"/>
        <w:rPr>
          <w:rFonts w:ascii="Times New Roman" w:hAnsi="Times New Roman"/>
          <w:sz w:val="24"/>
          <w:szCs w:val="24"/>
        </w:rPr>
      </w:pPr>
    </w:p>
    <w:p w:rsidR="00161A32" w:rsidRPr="00646DA7" w:rsidRDefault="00161A32" w:rsidP="00646DA7">
      <w:pPr>
        <w:spacing w:before="100" w:beforeAutospacing="1" w:after="100" w:afterAutospacing="1"/>
        <w:contextualSpacing/>
        <w:jc w:val="both"/>
        <w:rPr>
          <w:rFonts w:ascii="Times New Roman" w:hAnsi="Times New Roman"/>
          <w:sz w:val="24"/>
          <w:szCs w:val="24"/>
        </w:rPr>
      </w:pPr>
    </w:p>
    <w:p w:rsidR="00161A32" w:rsidRPr="00646DA7" w:rsidRDefault="00161A32" w:rsidP="00D97A3C">
      <w:pPr>
        <w:autoSpaceDE w:val="0"/>
        <w:autoSpaceDN w:val="0"/>
        <w:adjustRightInd w:val="0"/>
        <w:spacing w:before="100" w:beforeAutospacing="1" w:after="100" w:afterAutospacing="1"/>
        <w:contextualSpacing/>
        <w:jc w:val="both"/>
        <w:rPr>
          <w:rFonts w:ascii="Times New Roman" w:hAnsi="Times New Roman"/>
          <w:b/>
          <w:sz w:val="24"/>
          <w:szCs w:val="24"/>
        </w:rPr>
      </w:pPr>
      <w:r w:rsidRPr="00646DA7">
        <w:rPr>
          <w:rFonts w:ascii="Times New Roman" w:hAnsi="Times New Roman"/>
          <w:b/>
          <w:sz w:val="24"/>
          <w:szCs w:val="24"/>
        </w:rPr>
        <w:t xml:space="preserve"> </w:t>
      </w: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Default="00161A32" w:rsidP="00646DA7">
      <w:pPr>
        <w:spacing w:after="0"/>
        <w:jc w:val="right"/>
        <w:rPr>
          <w:rFonts w:ascii="Times New Roman" w:hAnsi="Times New Roman"/>
          <w:b/>
          <w:sz w:val="24"/>
          <w:szCs w:val="24"/>
        </w:rPr>
      </w:pPr>
    </w:p>
    <w:p w:rsidR="00161A32" w:rsidRPr="00646DA7" w:rsidRDefault="00161A32" w:rsidP="00646DA7">
      <w:pPr>
        <w:spacing w:after="0"/>
        <w:jc w:val="right"/>
        <w:rPr>
          <w:rFonts w:ascii="Times New Roman" w:hAnsi="Times New Roman"/>
          <w:b/>
          <w:sz w:val="24"/>
          <w:szCs w:val="24"/>
        </w:rPr>
      </w:pPr>
      <w:r w:rsidRPr="00646DA7">
        <w:rPr>
          <w:rFonts w:ascii="Times New Roman" w:hAnsi="Times New Roman"/>
          <w:b/>
          <w:sz w:val="24"/>
          <w:szCs w:val="24"/>
        </w:rPr>
        <w:lastRenderedPageBreak/>
        <w:t>Приложение 1</w:t>
      </w:r>
    </w:p>
    <w:p w:rsidR="00161A32" w:rsidRPr="00646DA7" w:rsidRDefault="00161A32" w:rsidP="00646DA7">
      <w:pPr>
        <w:spacing w:after="0"/>
        <w:jc w:val="right"/>
        <w:rPr>
          <w:rFonts w:ascii="Times New Roman" w:hAnsi="Times New Roman"/>
          <w:b/>
          <w:sz w:val="24"/>
          <w:szCs w:val="24"/>
        </w:rPr>
      </w:pPr>
      <w:r w:rsidRPr="00646DA7">
        <w:rPr>
          <w:rFonts w:ascii="Times New Roman" w:hAnsi="Times New Roman"/>
          <w:b/>
          <w:sz w:val="24"/>
          <w:szCs w:val="24"/>
        </w:rPr>
        <w:t xml:space="preserve"> к Договору аренды объектов водоснабжения</w:t>
      </w:r>
    </w:p>
    <w:p w:rsidR="00161A32" w:rsidRPr="00646DA7" w:rsidRDefault="00161A32" w:rsidP="00646DA7">
      <w:pPr>
        <w:spacing w:after="0"/>
        <w:jc w:val="right"/>
        <w:rPr>
          <w:rFonts w:ascii="Times New Roman" w:hAnsi="Times New Roman"/>
          <w:b/>
          <w:sz w:val="24"/>
          <w:szCs w:val="24"/>
        </w:rPr>
      </w:pPr>
      <w:r w:rsidRPr="00646DA7">
        <w:rPr>
          <w:rFonts w:ascii="Times New Roman" w:hAnsi="Times New Roman"/>
          <w:b/>
          <w:sz w:val="24"/>
          <w:szCs w:val="24"/>
        </w:rPr>
        <w:t>№______ от «____» ________ 20 __ г.</w:t>
      </w:r>
    </w:p>
    <w:p w:rsidR="00161A32" w:rsidRPr="00646DA7" w:rsidRDefault="00161A32" w:rsidP="00646DA7">
      <w:pPr>
        <w:jc w:val="right"/>
        <w:rPr>
          <w:rFonts w:ascii="Times New Roman" w:hAnsi="Times New Roman"/>
          <w:b/>
          <w:sz w:val="24"/>
          <w:szCs w:val="24"/>
        </w:rPr>
      </w:pPr>
    </w:p>
    <w:p w:rsidR="00161A32" w:rsidRDefault="00161A32" w:rsidP="00646DA7">
      <w:pPr>
        <w:jc w:val="center"/>
        <w:rPr>
          <w:rFonts w:ascii="Times New Roman" w:hAnsi="Times New Roman"/>
          <w:b/>
          <w:sz w:val="24"/>
          <w:szCs w:val="24"/>
        </w:rPr>
      </w:pPr>
    </w:p>
    <w:p w:rsidR="00161A32" w:rsidRPr="00646DA7" w:rsidRDefault="00161A32" w:rsidP="00646DA7">
      <w:pPr>
        <w:jc w:val="center"/>
        <w:rPr>
          <w:rFonts w:ascii="Times New Roman" w:hAnsi="Times New Roman"/>
          <w:b/>
          <w:sz w:val="24"/>
          <w:szCs w:val="24"/>
        </w:rPr>
      </w:pPr>
      <w:r w:rsidRPr="00646DA7">
        <w:rPr>
          <w:rFonts w:ascii="Times New Roman" w:hAnsi="Times New Roman"/>
          <w:b/>
          <w:sz w:val="24"/>
          <w:szCs w:val="24"/>
        </w:rPr>
        <w:t xml:space="preserve">ПЕРЕЧЕНЬ ОБЪЕКТОВ ВОДОСНАБЖЕНИЯ </w:t>
      </w:r>
    </w:p>
    <w:p w:rsidR="00161A32" w:rsidRDefault="00161A32" w:rsidP="009A5007">
      <w:pPr>
        <w:spacing w:after="0"/>
        <w:jc w:val="center"/>
        <w:rPr>
          <w:rFonts w:ascii="Times New Roman" w:hAnsi="Times New Roman"/>
          <w:b/>
          <w:sz w:val="24"/>
          <w:szCs w:val="24"/>
        </w:rPr>
      </w:pPr>
      <w:r>
        <w:rPr>
          <w:rFonts w:ascii="Times New Roman" w:hAnsi="Times New Roman"/>
          <w:b/>
          <w:sz w:val="24"/>
          <w:szCs w:val="24"/>
        </w:rPr>
        <w:t>м</w:t>
      </w:r>
      <w:r w:rsidRPr="00646DA7">
        <w:rPr>
          <w:rFonts w:ascii="Times New Roman" w:hAnsi="Times New Roman"/>
          <w:b/>
          <w:sz w:val="24"/>
          <w:szCs w:val="24"/>
        </w:rPr>
        <w:t xml:space="preserve">униципального образования </w:t>
      </w:r>
      <w:r>
        <w:rPr>
          <w:rFonts w:ascii="Times New Roman" w:hAnsi="Times New Roman"/>
          <w:b/>
          <w:sz w:val="24"/>
          <w:szCs w:val="24"/>
        </w:rPr>
        <w:t xml:space="preserve">сельское поселение </w:t>
      </w:r>
      <w:proofErr w:type="spellStart"/>
      <w:r w:rsidR="000339B9">
        <w:rPr>
          <w:rFonts w:ascii="Times New Roman" w:hAnsi="Times New Roman"/>
          <w:b/>
          <w:sz w:val="24"/>
          <w:szCs w:val="24"/>
        </w:rPr>
        <w:t>Рысайкино</w:t>
      </w:r>
      <w:proofErr w:type="spellEnd"/>
      <w:r>
        <w:rPr>
          <w:rFonts w:ascii="Times New Roman" w:hAnsi="Times New Roman"/>
          <w:b/>
          <w:sz w:val="24"/>
          <w:szCs w:val="24"/>
        </w:rPr>
        <w:t xml:space="preserve"> </w:t>
      </w:r>
    </w:p>
    <w:p w:rsidR="00161A32" w:rsidRDefault="00161A32" w:rsidP="009A5007">
      <w:pPr>
        <w:spacing w:after="0"/>
        <w:jc w:val="center"/>
        <w:rPr>
          <w:rFonts w:ascii="Times New Roman" w:hAnsi="Times New Roman"/>
          <w:b/>
          <w:sz w:val="24"/>
          <w:szCs w:val="24"/>
        </w:rPr>
      </w:pPr>
      <w:r>
        <w:rPr>
          <w:rFonts w:ascii="Times New Roman" w:hAnsi="Times New Roman"/>
          <w:b/>
          <w:sz w:val="24"/>
          <w:szCs w:val="24"/>
        </w:rPr>
        <w:t>муниципального района Похвистневский Самарской области</w:t>
      </w:r>
    </w:p>
    <w:p w:rsidR="00161A32" w:rsidRDefault="00161A32" w:rsidP="009A5007">
      <w:pPr>
        <w:spacing w:after="0"/>
        <w:jc w:val="center"/>
        <w:rPr>
          <w:rFonts w:ascii="Times New Roman" w:hAnsi="Times New Roman"/>
          <w:b/>
          <w:sz w:val="24"/>
          <w:szCs w:val="24"/>
        </w:rPr>
      </w:pPr>
    </w:p>
    <w:p w:rsidR="00161A32" w:rsidRPr="000339B9" w:rsidRDefault="00161A32" w:rsidP="00A9760C">
      <w:pPr>
        <w:ind w:right="45"/>
        <w:jc w:val="both"/>
        <w:rPr>
          <w:rFonts w:ascii="Times New Roman" w:hAnsi="Times New Roman"/>
          <w:bCs/>
          <w:highlight w:val="yellow"/>
          <w:lang w:eastAsia="ar-SA"/>
        </w:rPr>
      </w:pPr>
      <w:r w:rsidRPr="000339B9">
        <w:rPr>
          <w:rFonts w:ascii="Times New Roman" w:hAnsi="Times New Roman"/>
          <w:b/>
          <w:bCs/>
          <w:highlight w:val="yellow"/>
          <w:lang w:eastAsia="ar-SA"/>
        </w:rPr>
        <w:t xml:space="preserve">1.Система непрерывного водоснабжения с. </w:t>
      </w:r>
      <w:proofErr w:type="spellStart"/>
      <w:r w:rsidR="004E3053" w:rsidRPr="000339B9">
        <w:rPr>
          <w:rFonts w:ascii="Times New Roman" w:hAnsi="Times New Roman"/>
          <w:b/>
          <w:bCs/>
          <w:highlight w:val="yellow"/>
          <w:lang w:eastAsia="ar-SA"/>
        </w:rPr>
        <w:t>Подбельск</w:t>
      </w:r>
      <w:proofErr w:type="spellEnd"/>
      <w:r w:rsidRPr="000339B9">
        <w:rPr>
          <w:rFonts w:ascii="Times New Roman" w:hAnsi="Times New Roman"/>
          <w:bCs/>
          <w:highlight w:val="yellow"/>
          <w:lang w:eastAsia="ar-SA"/>
        </w:rPr>
        <w:t>:</w:t>
      </w:r>
    </w:p>
    <w:p w:rsidR="00161A32" w:rsidRPr="00092DE8" w:rsidRDefault="00161A32" w:rsidP="00A9760C">
      <w:pPr>
        <w:ind w:right="45"/>
        <w:jc w:val="both"/>
        <w:rPr>
          <w:rFonts w:ascii="Times New Roman" w:hAnsi="Times New Roman"/>
          <w:bCs/>
          <w:lang w:eastAsia="ar-SA"/>
        </w:rPr>
      </w:pPr>
      <w:r w:rsidRPr="000339B9">
        <w:rPr>
          <w:rFonts w:ascii="Times New Roman" w:hAnsi="Times New Roman"/>
          <w:bCs/>
          <w:highlight w:val="yellow"/>
          <w:lang w:eastAsia="ar-SA"/>
        </w:rPr>
        <w:t xml:space="preserve">- </w:t>
      </w:r>
      <w:r w:rsidRPr="000339B9">
        <w:rPr>
          <w:rFonts w:ascii="Times New Roman" w:hAnsi="Times New Roman"/>
          <w:b/>
          <w:bCs/>
          <w:highlight w:val="yellow"/>
          <w:lang w:eastAsia="ar-SA"/>
        </w:rPr>
        <w:t>водопровод</w:t>
      </w:r>
      <w:r w:rsidRPr="000339B9">
        <w:rPr>
          <w:rFonts w:ascii="Times New Roman" w:hAnsi="Times New Roman"/>
          <w:bCs/>
          <w:highlight w:val="yellow"/>
          <w:lang w:eastAsia="ar-SA"/>
        </w:rPr>
        <w:t xml:space="preserve">, протяженностью </w:t>
      </w:r>
      <w:r w:rsidR="0047256A" w:rsidRPr="000339B9">
        <w:rPr>
          <w:rFonts w:ascii="Times New Roman" w:hAnsi="Times New Roman"/>
          <w:bCs/>
          <w:highlight w:val="yellow"/>
          <w:lang w:eastAsia="ar-SA"/>
        </w:rPr>
        <w:t>15 941</w:t>
      </w:r>
      <w:r w:rsidRPr="000339B9">
        <w:rPr>
          <w:rFonts w:ascii="Times New Roman" w:hAnsi="Times New Roman"/>
          <w:highlight w:val="yellow"/>
        </w:rPr>
        <w:t xml:space="preserve"> </w:t>
      </w:r>
      <w:r w:rsidRPr="000339B9">
        <w:rPr>
          <w:rFonts w:ascii="Times New Roman" w:hAnsi="Times New Roman"/>
          <w:bCs/>
          <w:highlight w:val="yellow"/>
          <w:lang w:eastAsia="ar-SA"/>
        </w:rPr>
        <w:t xml:space="preserve">м., адрес: </w:t>
      </w:r>
      <w:r w:rsidRPr="000339B9">
        <w:rPr>
          <w:rFonts w:ascii="Times New Roman" w:hAnsi="Times New Roman"/>
          <w:highlight w:val="yellow"/>
        </w:rPr>
        <w:t xml:space="preserve">Самарская область, Похвистневский район,  </w:t>
      </w:r>
      <w:proofErr w:type="spellStart"/>
      <w:r w:rsidR="003D2648" w:rsidRPr="000339B9">
        <w:rPr>
          <w:rFonts w:ascii="Times New Roman" w:hAnsi="Times New Roman"/>
          <w:highlight w:val="yellow"/>
        </w:rPr>
        <w:t>с</w:t>
      </w:r>
      <w:proofErr w:type="gramStart"/>
      <w:r w:rsidR="003D2648" w:rsidRPr="000339B9">
        <w:rPr>
          <w:rFonts w:ascii="Times New Roman" w:hAnsi="Times New Roman"/>
          <w:highlight w:val="yellow"/>
        </w:rPr>
        <w:t>.Б</w:t>
      </w:r>
      <w:proofErr w:type="gramEnd"/>
      <w:r w:rsidR="003D2648" w:rsidRPr="000339B9">
        <w:rPr>
          <w:rFonts w:ascii="Times New Roman" w:hAnsi="Times New Roman"/>
          <w:highlight w:val="yellow"/>
        </w:rPr>
        <w:t>ольшой</w:t>
      </w:r>
      <w:proofErr w:type="spellEnd"/>
      <w:r w:rsidR="003D2648" w:rsidRPr="000339B9">
        <w:rPr>
          <w:rFonts w:ascii="Times New Roman" w:hAnsi="Times New Roman"/>
          <w:highlight w:val="yellow"/>
        </w:rPr>
        <w:t xml:space="preserve"> Толкай.</w:t>
      </w:r>
    </w:p>
    <w:p w:rsidR="00161A32" w:rsidRDefault="00161A32" w:rsidP="00A9760C">
      <w:pPr>
        <w:spacing w:after="0"/>
        <w:ind w:right="45"/>
        <w:jc w:val="both"/>
        <w:rPr>
          <w:rFonts w:ascii="Times New Roman" w:hAnsi="Times New Roman"/>
          <w:sz w:val="24"/>
          <w:szCs w:val="24"/>
        </w:rPr>
      </w:pPr>
    </w:p>
    <w:p w:rsidR="003D2648" w:rsidRDefault="003D2648" w:rsidP="00A9760C">
      <w:pPr>
        <w:spacing w:after="0"/>
        <w:ind w:right="45"/>
        <w:jc w:val="both"/>
        <w:rPr>
          <w:rFonts w:ascii="Times New Roman" w:hAnsi="Times New Roman"/>
          <w:sz w:val="24"/>
          <w:szCs w:val="24"/>
        </w:rPr>
      </w:pPr>
    </w:p>
    <w:p w:rsidR="003D2648" w:rsidRDefault="003D2648" w:rsidP="00A9760C">
      <w:pPr>
        <w:spacing w:after="0"/>
        <w:ind w:right="45"/>
        <w:jc w:val="both"/>
        <w:rPr>
          <w:rFonts w:ascii="Times New Roman" w:hAnsi="Times New Roman"/>
          <w:sz w:val="24"/>
          <w:szCs w:val="24"/>
        </w:rPr>
      </w:pPr>
    </w:p>
    <w:p w:rsidR="003D2648" w:rsidRDefault="003D2648" w:rsidP="00A9760C">
      <w:pPr>
        <w:spacing w:after="0"/>
        <w:ind w:right="45"/>
        <w:jc w:val="both"/>
        <w:rPr>
          <w:rFonts w:ascii="Times New Roman" w:hAnsi="Times New Roman"/>
          <w:sz w:val="24"/>
          <w:szCs w:val="24"/>
        </w:rPr>
      </w:pPr>
    </w:p>
    <w:p w:rsidR="003D2648" w:rsidRDefault="003D2648" w:rsidP="00A9760C">
      <w:pPr>
        <w:spacing w:after="0"/>
        <w:ind w:right="45"/>
        <w:jc w:val="both"/>
        <w:rPr>
          <w:rFonts w:ascii="Times New Roman" w:hAnsi="Times New Roman"/>
          <w:sz w:val="24"/>
          <w:szCs w:val="24"/>
        </w:rPr>
      </w:pPr>
    </w:p>
    <w:p w:rsidR="003D2648" w:rsidRDefault="003D2648" w:rsidP="00A9760C">
      <w:pPr>
        <w:spacing w:after="0"/>
        <w:ind w:right="45"/>
        <w:jc w:val="both"/>
        <w:rPr>
          <w:rFonts w:ascii="Times New Roman" w:hAnsi="Times New Roman"/>
          <w:sz w:val="24"/>
          <w:szCs w:val="24"/>
        </w:rPr>
      </w:pPr>
    </w:p>
    <w:p w:rsidR="00161A32" w:rsidRDefault="00161A32" w:rsidP="00DC5336">
      <w:pPr>
        <w:ind w:right="45"/>
        <w:jc w:val="both"/>
        <w:rPr>
          <w:rFonts w:ascii="Times New Roman" w:hAnsi="Times New Roman"/>
          <w:bCs/>
          <w:lang w:eastAsia="ar-SA"/>
        </w:rPr>
      </w:pPr>
    </w:p>
    <w:tbl>
      <w:tblPr>
        <w:tblW w:w="0" w:type="auto"/>
        <w:tblInd w:w="108" w:type="dxa"/>
        <w:tblLook w:val="00A0" w:firstRow="1" w:lastRow="0" w:firstColumn="1" w:lastColumn="0" w:noHBand="0" w:noVBand="0"/>
      </w:tblPr>
      <w:tblGrid>
        <w:gridCol w:w="5237"/>
        <w:gridCol w:w="4896"/>
      </w:tblGrid>
      <w:tr w:rsidR="00161A32" w:rsidRPr="009F4F5C" w:rsidTr="009F4F5C">
        <w:tc>
          <w:tcPr>
            <w:tcW w:w="5237" w:type="dxa"/>
          </w:tcPr>
          <w:p w:rsidR="00161A32" w:rsidRPr="004E3053" w:rsidRDefault="00161A32" w:rsidP="009F4F5C">
            <w:pPr>
              <w:spacing w:after="0"/>
              <w:jc w:val="both"/>
              <w:rPr>
                <w:rFonts w:ascii="Times New Roman" w:hAnsi="Times New Roman"/>
                <w:b/>
                <w:sz w:val="24"/>
                <w:szCs w:val="24"/>
                <w:highlight w:val="yellow"/>
              </w:rPr>
            </w:pPr>
            <w:r w:rsidRPr="004E3053">
              <w:rPr>
                <w:rFonts w:ascii="Times New Roman" w:hAnsi="Times New Roman"/>
                <w:b/>
                <w:sz w:val="24"/>
                <w:szCs w:val="24"/>
                <w:highlight w:val="yellow"/>
              </w:rPr>
              <w:t>Арендодатель:</w:t>
            </w:r>
          </w:p>
          <w:p w:rsidR="00161A32" w:rsidRPr="004E3053" w:rsidRDefault="00161A32" w:rsidP="009F4F5C">
            <w:pPr>
              <w:spacing w:after="0"/>
              <w:rPr>
                <w:rFonts w:ascii="Times New Roman" w:hAnsi="Times New Roman"/>
                <w:sz w:val="24"/>
                <w:szCs w:val="20"/>
                <w:highlight w:val="yellow"/>
              </w:rPr>
            </w:pPr>
            <w:r w:rsidRPr="004E3053">
              <w:rPr>
                <w:rFonts w:ascii="Times New Roman" w:hAnsi="Times New Roman"/>
                <w:sz w:val="24"/>
                <w:szCs w:val="20"/>
                <w:highlight w:val="yellow"/>
              </w:rPr>
              <w:t>Администрация сельского поселения</w:t>
            </w:r>
          </w:p>
          <w:p w:rsidR="00161A32" w:rsidRPr="004E3053" w:rsidRDefault="003D2648" w:rsidP="009F4F5C">
            <w:pPr>
              <w:spacing w:after="0"/>
              <w:rPr>
                <w:rFonts w:ascii="Times New Roman" w:hAnsi="Times New Roman"/>
                <w:sz w:val="24"/>
                <w:szCs w:val="20"/>
                <w:highlight w:val="yellow"/>
              </w:rPr>
            </w:pPr>
            <w:r w:rsidRPr="004E3053">
              <w:rPr>
                <w:rFonts w:ascii="Times New Roman" w:hAnsi="Times New Roman"/>
                <w:b/>
                <w:sz w:val="24"/>
                <w:szCs w:val="24"/>
                <w:highlight w:val="yellow"/>
              </w:rPr>
              <w:t>Большой</w:t>
            </w:r>
            <w:proofErr w:type="gramStart"/>
            <w:r w:rsidRPr="004E3053">
              <w:rPr>
                <w:rFonts w:ascii="Times New Roman" w:hAnsi="Times New Roman"/>
                <w:b/>
                <w:sz w:val="24"/>
                <w:szCs w:val="24"/>
                <w:highlight w:val="yellow"/>
              </w:rPr>
              <w:t xml:space="preserve"> Т</w:t>
            </w:r>
            <w:proofErr w:type="gramEnd"/>
            <w:r w:rsidRPr="004E3053">
              <w:rPr>
                <w:rFonts w:ascii="Times New Roman" w:hAnsi="Times New Roman"/>
                <w:b/>
                <w:sz w:val="24"/>
                <w:szCs w:val="24"/>
                <w:highlight w:val="yellow"/>
              </w:rPr>
              <w:t>олкай</w:t>
            </w:r>
            <w:r w:rsidR="00161A32" w:rsidRPr="004E3053">
              <w:rPr>
                <w:rFonts w:ascii="Times New Roman" w:hAnsi="Times New Roman"/>
                <w:b/>
                <w:sz w:val="24"/>
                <w:szCs w:val="24"/>
                <w:highlight w:val="yellow"/>
              </w:rPr>
              <w:t xml:space="preserve"> </w:t>
            </w:r>
            <w:r w:rsidR="00161A32" w:rsidRPr="004E3053">
              <w:rPr>
                <w:rFonts w:ascii="Times New Roman" w:hAnsi="Times New Roman"/>
                <w:sz w:val="24"/>
                <w:szCs w:val="24"/>
                <w:highlight w:val="yellow"/>
              </w:rPr>
              <w:t xml:space="preserve"> </w:t>
            </w:r>
            <w:r w:rsidR="00161A32" w:rsidRPr="004E3053">
              <w:rPr>
                <w:rFonts w:ascii="Times New Roman" w:hAnsi="Times New Roman"/>
                <w:sz w:val="24"/>
                <w:szCs w:val="20"/>
                <w:highlight w:val="yellow"/>
              </w:rPr>
              <w:t>муниципального района</w:t>
            </w:r>
          </w:p>
          <w:p w:rsidR="00161A32" w:rsidRPr="004E3053" w:rsidRDefault="00161A32" w:rsidP="009F4F5C">
            <w:pPr>
              <w:spacing w:after="0"/>
              <w:rPr>
                <w:rFonts w:ascii="Times New Roman" w:hAnsi="Times New Roman"/>
                <w:sz w:val="24"/>
                <w:szCs w:val="24"/>
                <w:highlight w:val="yellow"/>
              </w:rPr>
            </w:pPr>
            <w:r w:rsidRPr="004E3053">
              <w:rPr>
                <w:rFonts w:ascii="Times New Roman" w:hAnsi="Times New Roman"/>
                <w:sz w:val="24"/>
                <w:szCs w:val="20"/>
                <w:highlight w:val="yellow"/>
              </w:rPr>
              <w:t>Похвистневский</w:t>
            </w:r>
          </w:p>
          <w:p w:rsidR="00161A32" w:rsidRPr="004E3053" w:rsidRDefault="00161A32" w:rsidP="009F4F5C">
            <w:pPr>
              <w:spacing w:after="0"/>
              <w:rPr>
                <w:rFonts w:ascii="Times New Roman" w:hAnsi="Times New Roman"/>
                <w:sz w:val="24"/>
                <w:szCs w:val="24"/>
                <w:highlight w:val="yellow"/>
              </w:rPr>
            </w:pPr>
          </w:p>
          <w:p w:rsidR="00161A32" w:rsidRPr="004E3053" w:rsidRDefault="00161A32" w:rsidP="003D2648">
            <w:pPr>
              <w:spacing w:after="0"/>
              <w:rPr>
                <w:rFonts w:ascii="Times New Roman" w:hAnsi="Times New Roman"/>
                <w:sz w:val="24"/>
                <w:szCs w:val="24"/>
                <w:highlight w:val="yellow"/>
              </w:rPr>
            </w:pPr>
            <w:r w:rsidRPr="004E3053">
              <w:rPr>
                <w:rFonts w:ascii="Times New Roman" w:hAnsi="Times New Roman"/>
                <w:sz w:val="24"/>
                <w:szCs w:val="24"/>
                <w:highlight w:val="yellow"/>
              </w:rPr>
              <w:t>___________________/</w:t>
            </w:r>
            <w:r w:rsidR="003D2648" w:rsidRPr="004E3053">
              <w:rPr>
                <w:rFonts w:ascii="Times New Roman" w:hAnsi="Times New Roman"/>
                <w:sz w:val="24"/>
                <w:szCs w:val="24"/>
                <w:highlight w:val="yellow"/>
              </w:rPr>
              <w:t>О</w:t>
            </w:r>
            <w:r w:rsidRPr="004E3053">
              <w:rPr>
                <w:rFonts w:ascii="Times New Roman" w:hAnsi="Times New Roman"/>
                <w:sz w:val="24"/>
                <w:szCs w:val="24"/>
                <w:highlight w:val="yellow"/>
              </w:rPr>
              <w:t>.</w:t>
            </w:r>
            <w:r w:rsidR="003D2648" w:rsidRPr="004E3053">
              <w:rPr>
                <w:rFonts w:ascii="Times New Roman" w:hAnsi="Times New Roman"/>
                <w:sz w:val="24"/>
                <w:szCs w:val="24"/>
                <w:highlight w:val="yellow"/>
              </w:rPr>
              <w:t>А</w:t>
            </w:r>
            <w:r w:rsidRPr="004E3053">
              <w:rPr>
                <w:rFonts w:ascii="Times New Roman" w:hAnsi="Times New Roman"/>
                <w:sz w:val="24"/>
                <w:szCs w:val="24"/>
                <w:highlight w:val="yellow"/>
              </w:rPr>
              <w:t xml:space="preserve">. </w:t>
            </w:r>
            <w:r w:rsidR="003D2648" w:rsidRPr="004E3053">
              <w:rPr>
                <w:rFonts w:ascii="Times New Roman" w:hAnsi="Times New Roman"/>
                <w:sz w:val="24"/>
                <w:szCs w:val="24"/>
                <w:highlight w:val="yellow"/>
              </w:rPr>
              <w:t>Денисов</w:t>
            </w:r>
            <w:r w:rsidRPr="004E3053">
              <w:rPr>
                <w:rFonts w:ascii="Times New Roman" w:hAnsi="Times New Roman"/>
                <w:sz w:val="24"/>
                <w:szCs w:val="24"/>
                <w:highlight w:val="yellow"/>
              </w:rPr>
              <w:t>/                      М.П.</w:t>
            </w:r>
          </w:p>
        </w:tc>
        <w:tc>
          <w:tcPr>
            <w:tcW w:w="4896" w:type="dxa"/>
          </w:tcPr>
          <w:p w:rsidR="00161A32" w:rsidRPr="009F4F5C" w:rsidRDefault="00161A32" w:rsidP="009F4F5C">
            <w:pPr>
              <w:spacing w:after="0"/>
              <w:jc w:val="both"/>
              <w:rPr>
                <w:rFonts w:ascii="Times New Roman" w:hAnsi="Times New Roman"/>
                <w:b/>
                <w:sz w:val="24"/>
                <w:szCs w:val="24"/>
              </w:rPr>
            </w:pPr>
            <w:r w:rsidRPr="009F4F5C">
              <w:rPr>
                <w:rFonts w:ascii="Times New Roman" w:hAnsi="Times New Roman"/>
                <w:b/>
                <w:sz w:val="24"/>
                <w:szCs w:val="24"/>
              </w:rPr>
              <w:t>Арендатор:</w:t>
            </w:r>
          </w:p>
          <w:p w:rsidR="00161A32" w:rsidRPr="009F4F5C" w:rsidRDefault="00161A32" w:rsidP="009F4F5C">
            <w:pPr>
              <w:spacing w:after="0"/>
              <w:jc w:val="both"/>
              <w:rPr>
                <w:rFonts w:ascii="Times New Roman" w:hAnsi="Times New Roman"/>
                <w:b/>
                <w:sz w:val="24"/>
                <w:szCs w:val="24"/>
              </w:rPr>
            </w:pPr>
          </w:p>
          <w:p w:rsidR="00161A32" w:rsidRPr="009F4F5C" w:rsidRDefault="00161A32" w:rsidP="009F4F5C">
            <w:pPr>
              <w:spacing w:after="0"/>
              <w:jc w:val="both"/>
              <w:rPr>
                <w:rFonts w:ascii="Times New Roman" w:hAnsi="Times New Roman"/>
                <w:b/>
                <w:sz w:val="24"/>
                <w:szCs w:val="24"/>
              </w:rPr>
            </w:pPr>
            <w:r w:rsidRPr="009F4F5C">
              <w:rPr>
                <w:rFonts w:ascii="Times New Roman" w:hAnsi="Times New Roman"/>
                <w:b/>
                <w:sz w:val="24"/>
                <w:szCs w:val="24"/>
              </w:rPr>
              <w:t>_______________________________________</w:t>
            </w:r>
          </w:p>
          <w:p w:rsidR="00161A32" w:rsidRPr="009F4F5C" w:rsidRDefault="00161A32" w:rsidP="009F4F5C">
            <w:pPr>
              <w:spacing w:after="0"/>
              <w:jc w:val="both"/>
              <w:rPr>
                <w:rFonts w:ascii="Times New Roman" w:hAnsi="Times New Roman"/>
                <w:sz w:val="24"/>
                <w:szCs w:val="24"/>
              </w:rPr>
            </w:pPr>
          </w:p>
          <w:p w:rsidR="00161A32" w:rsidRPr="009F4F5C" w:rsidRDefault="00161A32" w:rsidP="009F4F5C">
            <w:pPr>
              <w:spacing w:after="0"/>
              <w:jc w:val="both"/>
              <w:rPr>
                <w:rFonts w:ascii="Times New Roman" w:hAnsi="Times New Roman"/>
                <w:sz w:val="24"/>
                <w:szCs w:val="24"/>
              </w:rPr>
            </w:pPr>
          </w:p>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_______________/ _____________________ /</w:t>
            </w:r>
          </w:p>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 xml:space="preserve">                   М.П.</w:t>
            </w:r>
          </w:p>
        </w:tc>
      </w:tr>
    </w:tbl>
    <w:p w:rsidR="00161A32" w:rsidRDefault="00161A32" w:rsidP="00646DA7">
      <w:pPr>
        <w:spacing w:after="0"/>
        <w:jc w:val="right"/>
        <w:rPr>
          <w:rFonts w:ascii="Times New Roman" w:hAnsi="Times New Roman"/>
          <w:b/>
          <w:sz w:val="24"/>
          <w:szCs w:val="24"/>
        </w:rPr>
      </w:pPr>
      <w:r w:rsidRPr="00646DA7">
        <w:rPr>
          <w:rFonts w:ascii="Times New Roman" w:hAnsi="Times New Roman"/>
          <w:b/>
          <w:sz w:val="24"/>
          <w:szCs w:val="24"/>
        </w:rPr>
        <w:br w:type="page"/>
      </w:r>
    </w:p>
    <w:p w:rsidR="00161A32" w:rsidRDefault="00161A32" w:rsidP="00646DA7">
      <w:pPr>
        <w:spacing w:after="0"/>
        <w:jc w:val="right"/>
        <w:rPr>
          <w:rFonts w:ascii="Times New Roman" w:hAnsi="Times New Roman"/>
          <w:b/>
          <w:sz w:val="24"/>
          <w:szCs w:val="24"/>
        </w:rPr>
      </w:pPr>
    </w:p>
    <w:p w:rsidR="00161A32" w:rsidRPr="00646DA7" w:rsidRDefault="00161A32" w:rsidP="00646DA7">
      <w:pPr>
        <w:spacing w:after="0"/>
        <w:jc w:val="right"/>
        <w:rPr>
          <w:rFonts w:ascii="Times New Roman" w:hAnsi="Times New Roman"/>
          <w:b/>
          <w:sz w:val="24"/>
          <w:szCs w:val="24"/>
        </w:rPr>
      </w:pPr>
      <w:r w:rsidRPr="00646DA7">
        <w:rPr>
          <w:rFonts w:ascii="Times New Roman" w:hAnsi="Times New Roman"/>
          <w:b/>
          <w:sz w:val="24"/>
          <w:szCs w:val="24"/>
        </w:rPr>
        <w:t xml:space="preserve">Приложение 2 </w:t>
      </w:r>
    </w:p>
    <w:p w:rsidR="00161A32" w:rsidRPr="00646DA7" w:rsidRDefault="00161A32" w:rsidP="00646DA7">
      <w:pPr>
        <w:spacing w:after="0"/>
        <w:jc w:val="right"/>
        <w:rPr>
          <w:rFonts w:ascii="Times New Roman" w:hAnsi="Times New Roman"/>
          <w:b/>
          <w:sz w:val="24"/>
          <w:szCs w:val="24"/>
        </w:rPr>
      </w:pPr>
      <w:r w:rsidRPr="00646DA7">
        <w:rPr>
          <w:rFonts w:ascii="Times New Roman" w:hAnsi="Times New Roman"/>
          <w:b/>
          <w:sz w:val="24"/>
          <w:szCs w:val="24"/>
        </w:rPr>
        <w:t xml:space="preserve">к Договору аренды объектов водоснабжения </w:t>
      </w:r>
    </w:p>
    <w:p w:rsidR="00161A32" w:rsidRPr="00646DA7" w:rsidRDefault="00161A32" w:rsidP="00646DA7">
      <w:pPr>
        <w:spacing w:after="0"/>
        <w:jc w:val="right"/>
        <w:rPr>
          <w:rFonts w:ascii="Times New Roman" w:hAnsi="Times New Roman"/>
          <w:b/>
          <w:sz w:val="24"/>
          <w:szCs w:val="24"/>
        </w:rPr>
      </w:pPr>
      <w:r w:rsidRPr="00646DA7">
        <w:rPr>
          <w:rFonts w:ascii="Times New Roman" w:hAnsi="Times New Roman"/>
          <w:b/>
          <w:sz w:val="24"/>
          <w:szCs w:val="24"/>
        </w:rPr>
        <w:t>№______ от «____» ________ 20 __ г.</w:t>
      </w:r>
    </w:p>
    <w:p w:rsidR="00161A32" w:rsidRPr="00646DA7" w:rsidRDefault="00161A32" w:rsidP="00646DA7">
      <w:pPr>
        <w:spacing w:after="0"/>
        <w:jc w:val="right"/>
        <w:rPr>
          <w:rFonts w:ascii="Times New Roman" w:hAnsi="Times New Roman"/>
          <w:b/>
          <w:sz w:val="24"/>
          <w:szCs w:val="24"/>
        </w:rPr>
      </w:pPr>
    </w:p>
    <w:p w:rsidR="00161A32" w:rsidRDefault="00161A32" w:rsidP="00D808AB">
      <w:pPr>
        <w:rPr>
          <w:rFonts w:ascii="Times New Roman" w:hAnsi="Times New Roman"/>
          <w:b/>
          <w:sz w:val="24"/>
          <w:szCs w:val="24"/>
        </w:rPr>
      </w:pPr>
    </w:p>
    <w:p w:rsidR="00161A32" w:rsidRDefault="00161A32" w:rsidP="00646DA7">
      <w:pPr>
        <w:jc w:val="center"/>
        <w:rPr>
          <w:rFonts w:ascii="Times New Roman" w:hAnsi="Times New Roman"/>
          <w:b/>
          <w:sz w:val="24"/>
          <w:szCs w:val="24"/>
        </w:rPr>
      </w:pPr>
    </w:p>
    <w:p w:rsidR="00161A32" w:rsidRPr="00F25422" w:rsidRDefault="00161A32" w:rsidP="00646DA7">
      <w:pPr>
        <w:jc w:val="center"/>
        <w:rPr>
          <w:rFonts w:ascii="Times New Roman" w:hAnsi="Times New Roman"/>
          <w:b/>
          <w:sz w:val="24"/>
          <w:szCs w:val="24"/>
        </w:rPr>
      </w:pPr>
      <w:r w:rsidRPr="00F25422">
        <w:rPr>
          <w:rFonts w:ascii="Times New Roman" w:hAnsi="Times New Roman"/>
          <w:b/>
          <w:sz w:val="24"/>
          <w:szCs w:val="24"/>
        </w:rPr>
        <w:t>АКТ ПРИЕМА-ПЕРЕДАЧИ НЕДВИЖИМОГО ИМУЩЕСТВА В АРЕНДУ</w:t>
      </w:r>
    </w:p>
    <w:p w:rsidR="00161A32" w:rsidRPr="00646DA7" w:rsidRDefault="00161A32" w:rsidP="00646DA7">
      <w:pPr>
        <w:jc w:val="both"/>
        <w:rPr>
          <w:rFonts w:ascii="Times New Roman" w:hAnsi="Times New Roman"/>
          <w:sz w:val="24"/>
          <w:szCs w:val="24"/>
        </w:rPr>
      </w:pPr>
      <w:r w:rsidRPr="00646DA7">
        <w:rPr>
          <w:rFonts w:ascii="Times New Roman" w:hAnsi="Times New Roman"/>
          <w:sz w:val="24"/>
          <w:szCs w:val="24"/>
        </w:rPr>
        <w:t xml:space="preserve"> </w:t>
      </w:r>
      <w:r>
        <w:rPr>
          <w:rFonts w:ascii="Times New Roman" w:hAnsi="Times New Roman"/>
          <w:sz w:val="24"/>
          <w:szCs w:val="24"/>
        </w:rPr>
        <w:t xml:space="preserve">                                   </w:t>
      </w:r>
      <w:r w:rsidRPr="00646DA7">
        <w:rPr>
          <w:rFonts w:ascii="Times New Roman" w:hAnsi="Times New Roman"/>
          <w:sz w:val="24"/>
          <w:szCs w:val="24"/>
        </w:rPr>
        <w:t xml:space="preserve">  (к договору от « ___» ___________  20__ г.   № ______)     </w:t>
      </w:r>
    </w:p>
    <w:p w:rsidR="00161A32" w:rsidRDefault="00161A32" w:rsidP="00646DA7">
      <w:pPr>
        <w:jc w:val="both"/>
        <w:rPr>
          <w:rFonts w:ascii="Times New Roman" w:hAnsi="Times New Roman"/>
          <w:sz w:val="24"/>
          <w:szCs w:val="24"/>
        </w:rPr>
      </w:pPr>
      <w:r w:rsidRPr="00646DA7">
        <w:rPr>
          <w:rFonts w:ascii="Times New Roman" w:hAnsi="Times New Roman"/>
          <w:sz w:val="24"/>
          <w:szCs w:val="24"/>
        </w:rPr>
        <w:t xml:space="preserve">с. _________________                                                                     </w:t>
      </w:r>
      <w:r>
        <w:rPr>
          <w:rFonts w:ascii="Times New Roman" w:hAnsi="Times New Roman"/>
          <w:sz w:val="24"/>
          <w:szCs w:val="24"/>
        </w:rPr>
        <w:t xml:space="preserve">        </w:t>
      </w:r>
      <w:r w:rsidRPr="00646DA7">
        <w:rPr>
          <w:rFonts w:ascii="Times New Roman" w:hAnsi="Times New Roman"/>
          <w:sz w:val="24"/>
          <w:szCs w:val="24"/>
        </w:rPr>
        <w:t xml:space="preserve">      « ___ » ___________  20_ г.</w:t>
      </w:r>
    </w:p>
    <w:p w:rsidR="00161A32" w:rsidRPr="00646DA7" w:rsidRDefault="00161A32" w:rsidP="00646DA7">
      <w:pPr>
        <w:jc w:val="both"/>
        <w:rPr>
          <w:rFonts w:ascii="Times New Roman" w:hAnsi="Times New Roman"/>
          <w:sz w:val="24"/>
          <w:szCs w:val="24"/>
        </w:rPr>
      </w:pPr>
    </w:p>
    <w:p w:rsidR="00161A32" w:rsidRDefault="00161A32" w:rsidP="00646DA7">
      <w:pPr>
        <w:jc w:val="both"/>
        <w:rPr>
          <w:rFonts w:ascii="Times New Roman" w:hAnsi="Times New Roman"/>
          <w:sz w:val="24"/>
          <w:szCs w:val="24"/>
        </w:rPr>
      </w:pPr>
      <w:r w:rsidRPr="00646DA7">
        <w:rPr>
          <w:rFonts w:ascii="Times New Roman" w:hAnsi="Times New Roman"/>
          <w:b/>
          <w:sz w:val="24"/>
          <w:szCs w:val="24"/>
        </w:rPr>
        <w:t>Арендодатель</w:t>
      </w:r>
      <w:r w:rsidRPr="00646DA7">
        <w:rPr>
          <w:rFonts w:ascii="Times New Roman" w:hAnsi="Times New Roman"/>
          <w:sz w:val="24"/>
          <w:szCs w:val="24"/>
        </w:rPr>
        <w:t>:</w:t>
      </w:r>
      <w:r w:rsidR="00AA2939" w:rsidRPr="00AA2939">
        <w:rPr>
          <w:rFonts w:ascii="Times New Roman" w:hAnsi="Times New Roman"/>
          <w:sz w:val="24"/>
          <w:szCs w:val="20"/>
        </w:rPr>
        <w:t xml:space="preserve"> </w:t>
      </w:r>
      <w:r w:rsidR="00AA2939">
        <w:rPr>
          <w:rFonts w:ascii="Times New Roman" w:hAnsi="Times New Roman"/>
          <w:sz w:val="24"/>
          <w:szCs w:val="20"/>
        </w:rPr>
        <w:t xml:space="preserve">Администрация сельского поселения </w:t>
      </w:r>
      <w:proofErr w:type="spellStart"/>
      <w:r w:rsidR="000339B9">
        <w:rPr>
          <w:rFonts w:ascii="Times New Roman" w:hAnsi="Times New Roman"/>
          <w:sz w:val="24"/>
          <w:szCs w:val="20"/>
        </w:rPr>
        <w:t>Рысайкино</w:t>
      </w:r>
      <w:proofErr w:type="spellEnd"/>
      <w:r w:rsidR="00AA2939">
        <w:rPr>
          <w:rFonts w:ascii="Times New Roman" w:hAnsi="Times New Roman"/>
          <w:b/>
          <w:sz w:val="24"/>
          <w:szCs w:val="24"/>
        </w:rPr>
        <w:t xml:space="preserve"> </w:t>
      </w:r>
      <w:r w:rsidR="00AA2939">
        <w:rPr>
          <w:rFonts w:ascii="Times New Roman" w:hAnsi="Times New Roman"/>
          <w:sz w:val="24"/>
          <w:szCs w:val="24"/>
        </w:rPr>
        <w:t xml:space="preserve"> </w:t>
      </w:r>
      <w:r w:rsidR="00AA2939">
        <w:rPr>
          <w:rFonts w:ascii="Times New Roman" w:hAnsi="Times New Roman"/>
          <w:sz w:val="24"/>
          <w:szCs w:val="20"/>
        </w:rPr>
        <w:t xml:space="preserve"> муниципального района Похвистневский Самарской области</w:t>
      </w:r>
      <w:r w:rsidR="00AA2939" w:rsidRPr="00646DA7">
        <w:rPr>
          <w:rFonts w:ascii="Times New Roman" w:hAnsi="Times New Roman"/>
          <w:sz w:val="24"/>
          <w:szCs w:val="24"/>
        </w:rPr>
        <w:t xml:space="preserve">, </w:t>
      </w:r>
      <w:r w:rsidR="00AA2939">
        <w:rPr>
          <w:rFonts w:ascii="Times New Roman" w:hAnsi="Times New Roman"/>
          <w:sz w:val="24"/>
          <w:szCs w:val="24"/>
        </w:rPr>
        <w:t xml:space="preserve"> </w:t>
      </w:r>
      <w:r w:rsidRPr="00646DA7">
        <w:rPr>
          <w:rFonts w:ascii="Times New Roman" w:hAnsi="Times New Roman"/>
          <w:sz w:val="24"/>
          <w:szCs w:val="24"/>
        </w:rPr>
        <w:t xml:space="preserve">в лице </w:t>
      </w:r>
      <w:r>
        <w:rPr>
          <w:rFonts w:ascii="Times New Roman" w:hAnsi="Times New Roman"/>
          <w:sz w:val="24"/>
          <w:szCs w:val="24"/>
        </w:rPr>
        <w:t>Главы сельского поселения</w:t>
      </w:r>
      <w:r w:rsidRPr="00646DA7">
        <w:rPr>
          <w:rFonts w:ascii="Times New Roman" w:hAnsi="Times New Roman"/>
          <w:sz w:val="24"/>
          <w:szCs w:val="24"/>
        </w:rPr>
        <w:t xml:space="preserve"> </w:t>
      </w:r>
      <w:proofErr w:type="spellStart"/>
      <w:r w:rsidR="000339B9" w:rsidRPr="000339B9">
        <w:rPr>
          <w:rFonts w:ascii="Times New Roman" w:hAnsi="Times New Roman"/>
          <w:b/>
          <w:sz w:val="24"/>
          <w:szCs w:val="24"/>
        </w:rPr>
        <w:t>Табакова</w:t>
      </w:r>
      <w:proofErr w:type="spellEnd"/>
      <w:r w:rsidR="000339B9" w:rsidRPr="000339B9">
        <w:rPr>
          <w:rFonts w:ascii="Times New Roman" w:hAnsi="Times New Roman"/>
          <w:b/>
          <w:sz w:val="24"/>
          <w:szCs w:val="24"/>
        </w:rPr>
        <w:t xml:space="preserve"> Игоря Юрьевича</w:t>
      </w:r>
      <w:r w:rsidRPr="00646DA7">
        <w:rPr>
          <w:rFonts w:ascii="Times New Roman" w:hAnsi="Times New Roman"/>
          <w:sz w:val="24"/>
          <w:szCs w:val="24"/>
        </w:rPr>
        <w:t>, действующе</w:t>
      </w:r>
      <w:r w:rsidR="000339B9">
        <w:rPr>
          <w:rFonts w:ascii="Times New Roman" w:hAnsi="Times New Roman"/>
          <w:sz w:val="24"/>
          <w:szCs w:val="24"/>
        </w:rPr>
        <w:t>го</w:t>
      </w:r>
      <w:r w:rsidRPr="00646DA7">
        <w:rPr>
          <w:rFonts w:ascii="Times New Roman" w:hAnsi="Times New Roman"/>
          <w:sz w:val="24"/>
          <w:szCs w:val="24"/>
        </w:rPr>
        <w:t xml:space="preserve"> на основании</w:t>
      </w:r>
      <w:r>
        <w:rPr>
          <w:rFonts w:ascii="Times New Roman" w:hAnsi="Times New Roman"/>
          <w:sz w:val="24"/>
          <w:szCs w:val="24"/>
        </w:rPr>
        <w:t xml:space="preserve"> Устава</w:t>
      </w:r>
      <w:r w:rsidRPr="00646DA7">
        <w:rPr>
          <w:rFonts w:ascii="Times New Roman" w:hAnsi="Times New Roman"/>
          <w:sz w:val="24"/>
          <w:szCs w:val="24"/>
        </w:rPr>
        <w:t xml:space="preserve">,  с  одной стороны передает,  а  </w:t>
      </w:r>
      <w:r w:rsidRPr="00646DA7">
        <w:rPr>
          <w:rFonts w:ascii="Times New Roman" w:hAnsi="Times New Roman"/>
          <w:b/>
          <w:sz w:val="24"/>
          <w:szCs w:val="24"/>
        </w:rPr>
        <w:t>Арендатор:</w:t>
      </w:r>
      <w:r w:rsidRPr="00646DA7">
        <w:rPr>
          <w:rFonts w:ascii="Times New Roman" w:hAnsi="Times New Roman"/>
          <w:sz w:val="24"/>
          <w:szCs w:val="24"/>
        </w:rPr>
        <w:t xml:space="preserve"> ______________________________, действующий на основании  _________________,  с другой стороны,  принимает в аренду недвижимое имущество, расположенное по адресу: </w:t>
      </w:r>
      <w:r>
        <w:rPr>
          <w:rFonts w:ascii="Times New Roman" w:hAnsi="Times New Roman"/>
          <w:sz w:val="24"/>
          <w:szCs w:val="24"/>
        </w:rPr>
        <w:t xml:space="preserve">Самарская область, Похвистневский район, сельское поселение </w:t>
      </w:r>
      <w:r w:rsidR="000339B9">
        <w:rPr>
          <w:rFonts w:ascii="Times New Roman" w:hAnsi="Times New Roman"/>
          <w:sz w:val="24"/>
          <w:szCs w:val="24"/>
        </w:rPr>
        <w:t>Рысайкино</w:t>
      </w:r>
      <w:bookmarkStart w:id="2" w:name="_GoBack"/>
      <w:bookmarkEnd w:id="2"/>
      <w:r>
        <w:rPr>
          <w:rFonts w:ascii="Times New Roman" w:hAnsi="Times New Roman"/>
          <w:sz w:val="24"/>
          <w:szCs w:val="24"/>
        </w:rPr>
        <w:t xml:space="preserve"> </w:t>
      </w:r>
      <w:r w:rsidRPr="00646DA7">
        <w:rPr>
          <w:rFonts w:ascii="Times New Roman" w:hAnsi="Times New Roman"/>
          <w:sz w:val="24"/>
          <w:szCs w:val="24"/>
        </w:rPr>
        <w:t xml:space="preserve">  (далее – недвижимое имущество) за плату во вре</w:t>
      </w:r>
      <w:r w:rsidR="000339B9">
        <w:rPr>
          <w:rFonts w:ascii="Times New Roman" w:hAnsi="Times New Roman"/>
          <w:sz w:val="24"/>
          <w:szCs w:val="24"/>
        </w:rPr>
        <w:t>менное владение и в пользование:</w:t>
      </w:r>
    </w:p>
    <w:p w:rsidR="000339B9" w:rsidRDefault="000339B9" w:rsidP="00646DA7">
      <w:pPr>
        <w:jc w:val="both"/>
        <w:rPr>
          <w:rFonts w:ascii="Times New Roman" w:hAnsi="Times New Roman"/>
          <w:sz w:val="24"/>
          <w:szCs w:val="24"/>
        </w:rPr>
      </w:pPr>
      <w:r>
        <w:rPr>
          <w:rFonts w:ascii="Times New Roman" w:hAnsi="Times New Roman"/>
          <w:sz w:val="24"/>
          <w:szCs w:val="24"/>
        </w:rPr>
        <w:t>-</w:t>
      </w:r>
    </w:p>
    <w:p w:rsidR="00161A32" w:rsidRDefault="00161A32" w:rsidP="00646DA7">
      <w:pPr>
        <w:jc w:val="both"/>
        <w:rPr>
          <w:rFonts w:ascii="Times New Roman" w:hAnsi="Times New Roman"/>
          <w:sz w:val="24"/>
          <w:szCs w:val="24"/>
        </w:rPr>
      </w:pPr>
    </w:p>
    <w:p w:rsidR="00161A32" w:rsidRPr="00646DA7" w:rsidRDefault="00161A32" w:rsidP="00646DA7">
      <w:pPr>
        <w:jc w:val="both"/>
        <w:rPr>
          <w:rFonts w:ascii="Times New Roman" w:hAnsi="Times New Roman"/>
          <w:sz w:val="24"/>
          <w:szCs w:val="24"/>
        </w:rPr>
      </w:pPr>
    </w:p>
    <w:tbl>
      <w:tblPr>
        <w:tblW w:w="0" w:type="auto"/>
        <w:tblInd w:w="250" w:type="dxa"/>
        <w:tblLook w:val="00A0" w:firstRow="1" w:lastRow="0" w:firstColumn="1" w:lastColumn="0" w:noHBand="0" w:noVBand="0"/>
      </w:tblPr>
      <w:tblGrid>
        <w:gridCol w:w="4670"/>
        <w:gridCol w:w="5678"/>
      </w:tblGrid>
      <w:tr w:rsidR="00161A32" w:rsidRPr="009F4F5C" w:rsidTr="009F4F5C">
        <w:tc>
          <w:tcPr>
            <w:tcW w:w="4670" w:type="dxa"/>
          </w:tcPr>
          <w:p w:rsidR="00161A32" w:rsidRPr="009F4F5C" w:rsidRDefault="00161A32" w:rsidP="009F4F5C">
            <w:pPr>
              <w:spacing w:after="0"/>
              <w:jc w:val="both"/>
              <w:rPr>
                <w:rFonts w:ascii="Times New Roman" w:hAnsi="Times New Roman"/>
                <w:b/>
                <w:sz w:val="24"/>
                <w:szCs w:val="24"/>
              </w:rPr>
            </w:pPr>
            <w:r w:rsidRPr="009F4F5C">
              <w:rPr>
                <w:rFonts w:ascii="Times New Roman" w:hAnsi="Times New Roman"/>
                <w:b/>
                <w:sz w:val="24"/>
                <w:szCs w:val="24"/>
              </w:rPr>
              <w:t>Арендодатель:</w:t>
            </w:r>
          </w:p>
          <w:p w:rsidR="00161A32" w:rsidRPr="009F4F5C" w:rsidRDefault="00161A32" w:rsidP="009F4F5C">
            <w:pPr>
              <w:spacing w:after="0"/>
              <w:rPr>
                <w:rFonts w:ascii="Times New Roman" w:hAnsi="Times New Roman"/>
                <w:sz w:val="24"/>
                <w:szCs w:val="20"/>
              </w:rPr>
            </w:pPr>
            <w:r w:rsidRPr="009F4F5C">
              <w:rPr>
                <w:rFonts w:ascii="Times New Roman" w:hAnsi="Times New Roman"/>
                <w:sz w:val="24"/>
                <w:szCs w:val="20"/>
              </w:rPr>
              <w:t>Администрация сельского поселения</w:t>
            </w:r>
          </w:p>
          <w:p w:rsidR="00161A32" w:rsidRPr="009F4F5C" w:rsidRDefault="000339B9" w:rsidP="009F4F5C">
            <w:pPr>
              <w:spacing w:after="0"/>
              <w:rPr>
                <w:rFonts w:ascii="Times New Roman" w:hAnsi="Times New Roman"/>
                <w:sz w:val="24"/>
                <w:szCs w:val="20"/>
              </w:rPr>
            </w:pPr>
            <w:proofErr w:type="spellStart"/>
            <w:r>
              <w:rPr>
                <w:rFonts w:ascii="Times New Roman" w:hAnsi="Times New Roman"/>
                <w:b/>
                <w:sz w:val="24"/>
                <w:szCs w:val="24"/>
              </w:rPr>
              <w:t>Рысайкино</w:t>
            </w:r>
            <w:proofErr w:type="spellEnd"/>
            <w:r w:rsidR="00161A32" w:rsidRPr="009F4F5C">
              <w:rPr>
                <w:rFonts w:ascii="Times New Roman" w:hAnsi="Times New Roman"/>
                <w:b/>
                <w:sz w:val="24"/>
                <w:szCs w:val="24"/>
              </w:rPr>
              <w:t xml:space="preserve"> </w:t>
            </w:r>
            <w:r w:rsidR="00161A32" w:rsidRPr="009F4F5C">
              <w:rPr>
                <w:rFonts w:ascii="Times New Roman" w:hAnsi="Times New Roman"/>
                <w:sz w:val="24"/>
                <w:szCs w:val="24"/>
              </w:rPr>
              <w:t xml:space="preserve"> </w:t>
            </w:r>
            <w:r w:rsidR="00161A32" w:rsidRPr="009F4F5C">
              <w:rPr>
                <w:rFonts w:ascii="Times New Roman" w:hAnsi="Times New Roman"/>
                <w:sz w:val="24"/>
                <w:szCs w:val="20"/>
              </w:rPr>
              <w:t xml:space="preserve">муниципального района Похвистневский </w:t>
            </w:r>
          </w:p>
          <w:p w:rsidR="00161A32" w:rsidRPr="009F4F5C" w:rsidRDefault="00161A32" w:rsidP="009F4F5C">
            <w:pPr>
              <w:spacing w:after="0"/>
              <w:rPr>
                <w:rFonts w:ascii="Times New Roman" w:hAnsi="Times New Roman"/>
                <w:sz w:val="24"/>
                <w:szCs w:val="20"/>
              </w:rPr>
            </w:pPr>
            <w:r w:rsidRPr="009F4F5C">
              <w:rPr>
                <w:rFonts w:ascii="Times New Roman" w:hAnsi="Times New Roman"/>
                <w:sz w:val="24"/>
                <w:szCs w:val="20"/>
              </w:rPr>
              <w:t>Самарской области</w:t>
            </w:r>
          </w:p>
          <w:p w:rsidR="00161A32" w:rsidRPr="009F4F5C" w:rsidRDefault="00161A32" w:rsidP="009F4F5C">
            <w:pPr>
              <w:spacing w:after="0"/>
              <w:rPr>
                <w:rFonts w:ascii="Times New Roman" w:hAnsi="Times New Roman"/>
                <w:sz w:val="24"/>
                <w:szCs w:val="20"/>
              </w:rPr>
            </w:pPr>
          </w:p>
          <w:p w:rsidR="00161A32" w:rsidRPr="009F4F5C" w:rsidRDefault="00161A32" w:rsidP="000339B9">
            <w:pPr>
              <w:spacing w:after="0"/>
              <w:rPr>
                <w:rFonts w:ascii="Times New Roman" w:hAnsi="Times New Roman"/>
                <w:sz w:val="24"/>
                <w:szCs w:val="24"/>
              </w:rPr>
            </w:pPr>
            <w:r w:rsidRPr="009F4F5C">
              <w:rPr>
                <w:rFonts w:ascii="Times New Roman" w:hAnsi="Times New Roman"/>
                <w:sz w:val="24"/>
                <w:szCs w:val="24"/>
              </w:rPr>
              <w:t>___________________/</w:t>
            </w:r>
            <w:r w:rsidR="000339B9">
              <w:rPr>
                <w:rFonts w:ascii="Times New Roman" w:hAnsi="Times New Roman"/>
                <w:sz w:val="24"/>
                <w:szCs w:val="24"/>
              </w:rPr>
              <w:t>И</w:t>
            </w:r>
            <w:r w:rsidRPr="009F4F5C">
              <w:rPr>
                <w:rFonts w:ascii="Times New Roman" w:hAnsi="Times New Roman"/>
                <w:sz w:val="24"/>
                <w:szCs w:val="24"/>
              </w:rPr>
              <w:t>.</w:t>
            </w:r>
            <w:r w:rsidR="000339B9">
              <w:rPr>
                <w:rFonts w:ascii="Times New Roman" w:hAnsi="Times New Roman"/>
                <w:sz w:val="24"/>
                <w:szCs w:val="24"/>
              </w:rPr>
              <w:t>Ю</w:t>
            </w:r>
            <w:r w:rsidRPr="009F4F5C">
              <w:rPr>
                <w:rFonts w:ascii="Times New Roman" w:hAnsi="Times New Roman"/>
                <w:sz w:val="24"/>
                <w:szCs w:val="24"/>
              </w:rPr>
              <w:t xml:space="preserve">. </w:t>
            </w:r>
            <w:r w:rsidR="000339B9">
              <w:rPr>
                <w:rFonts w:ascii="Times New Roman" w:hAnsi="Times New Roman"/>
                <w:sz w:val="24"/>
                <w:szCs w:val="24"/>
              </w:rPr>
              <w:t>Табаков</w:t>
            </w:r>
            <w:r w:rsidRPr="009F4F5C">
              <w:rPr>
                <w:rFonts w:ascii="Times New Roman" w:hAnsi="Times New Roman"/>
                <w:sz w:val="24"/>
                <w:szCs w:val="24"/>
              </w:rPr>
              <w:t>/                      М.П.</w:t>
            </w:r>
          </w:p>
        </w:tc>
        <w:tc>
          <w:tcPr>
            <w:tcW w:w="5678" w:type="dxa"/>
          </w:tcPr>
          <w:p w:rsidR="00161A32" w:rsidRPr="009F4F5C" w:rsidRDefault="00161A32" w:rsidP="009F4F5C">
            <w:pPr>
              <w:spacing w:after="0"/>
              <w:jc w:val="both"/>
              <w:rPr>
                <w:rFonts w:ascii="Times New Roman" w:hAnsi="Times New Roman"/>
                <w:b/>
                <w:sz w:val="24"/>
                <w:szCs w:val="24"/>
              </w:rPr>
            </w:pPr>
          </w:p>
          <w:p w:rsidR="00161A32" w:rsidRPr="009F4F5C" w:rsidRDefault="00161A32" w:rsidP="009F4F5C">
            <w:pPr>
              <w:spacing w:after="0"/>
              <w:jc w:val="both"/>
              <w:rPr>
                <w:rFonts w:ascii="Times New Roman" w:hAnsi="Times New Roman"/>
                <w:b/>
                <w:sz w:val="24"/>
                <w:szCs w:val="24"/>
              </w:rPr>
            </w:pPr>
            <w:r w:rsidRPr="009F4F5C">
              <w:rPr>
                <w:rFonts w:ascii="Times New Roman" w:hAnsi="Times New Roman"/>
                <w:b/>
                <w:sz w:val="24"/>
                <w:szCs w:val="24"/>
              </w:rPr>
              <w:t>Арендатор:</w:t>
            </w:r>
          </w:p>
          <w:p w:rsidR="00161A32" w:rsidRPr="009F4F5C" w:rsidRDefault="00161A32" w:rsidP="009F4F5C">
            <w:pPr>
              <w:spacing w:after="0"/>
              <w:jc w:val="both"/>
              <w:rPr>
                <w:rFonts w:ascii="Times New Roman" w:hAnsi="Times New Roman"/>
                <w:b/>
                <w:sz w:val="24"/>
                <w:szCs w:val="24"/>
              </w:rPr>
            </w:pPr>
            <w:r w:rsidRPr="009F4F5C">
              <w:rPr>
                <w:rFonts w:ascii="Times New Roman" w:hAnsi="Times New Roman"/>
                <w:b/>
                <w:sz w:val="24"/>
                <w:szCs w:val="24"/>
              </w:rPr>
              <w:t>__________________________________</w:t>
            </w:r>
          </w:p>
          <w:p w:rsidR="00161A32" w:rsidRPr="009F4F5C" w:rsidRDefault="00161A32" w:rsidP="009F4F5C">
            <w:pPr>
              <w:spacing w:after="0"/>
              <w:jc w:val="both"/>
              <w:rPr>
                <w:rFonts w:ascii="Times New Roman" w:hAnsi="Times New Roman"/>
                <w:sz w:val="24"/>
                <w:szCs w:val="24"/>
              </w:rPr>
            </w:pPr>
          </w:p>
          <w:p w:rsidR="00161A32" w:rsidRPr="009F4F5C" w:rsidRDefault="00161A32" w:rsidP="009F4F5C">
            <w:pPr>
              <w:spacing w:after="0"/>
              <w:jc w:val="both"/>
              <w:rPr>
                <w:rFonts w:ascii="Times New Roman" w:hAnsi="Times New Roman"/>
                <w:sz w:val="24"/>
                <w:szCs w:val="24"/>
              </w:rPr>
            </w:pPr>
          </w:p>
          <w:p w:rsidR="00161A32" w:rsidRPr="009F4F5C" w:rsidRDefault="00161A32" w:rsidP="009F4F5C">
            <w:pPr>
              <w:spacing w:after="0"/>
              <w:jc w:val="both"/>
              <w:rPr>
                <w:rFonts w:ascii="Times New Roman" w:hAnsi="Times New Roman"/>
                <w:sz w:val="24"/>
                <w:szCs w:val="24"/>
              </w:rPr>
            </w:pPr>
          </w:p>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___________/ _________________ /</w:t>
            </w:r>
          </w:p>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 xml:space="preserve">                   М.П.</w:t>
            </w:r>
          </w:p>
        </w:tc>
      </w:tr>
      <w:tr w:rsidR="00161A32" w:rsidRPr="009F4F5C" w:rsidTr="009F4F5C">
        <w:tc>
          <w:tcPr>
            <w:tcW w:w="4670" w:type="dxa"/>
          </w:tcPr>
          <w:p w:rsidR="00161A32" w:rsidRPr="009F4F5C" w:rsidRDefault="00161A32" w:rsidP="009F4F5C">
            <w:pPr>
              <w:spacing w:after="0"/>
              <w:jc w:val="both"/>
              <w:rPr>
                <w:rFonts w:ascii="Times New Roman" w:hAnsi="Times New Roman"/>
                <w:sz w:val="24"/>
                <w:szCs w:val="24"/>
              </w:rPr>
            </w:pPr>
          </w:p>
        </w:tc>
        <w:tc>
          <w:tcPr>
            <w:tcW w:w="5678" w:type="dxa"/>
          </w:tcPr>
          <w:p w:rsidR="00161A32" w:rsidRPr="009F4F5C" w:rsidRDefault="00161A32" w:rsidP="009F4F5C">
            <w:pPr>
              <w:spacing w:after="0"/>
              <w:jc w:val="both"/>
              <w:rPr>
                <w:rFonts w:ascii="Times New Roman" w:hAnsi="Times New Roman"/>
                <w:sz w:val="24"/>
                <w:szCs w:val="24"/>
              </w:rPr>
            </w:pPr>
          </w:p>
        </w:tc>
      </w:tr>
    </w:tbl>
    <w:p w:rsidR="00161A32" w:rsidRPr="00A9760C" w:rsidRDefault="00161A32" w:rsidP="00A9760C">
      <w:pPr>
        <w:jc w:val="right"/>
        <w:rPr>
          <w:rFonts w:ascii="Times New Roman" w:hAnsi="Times New Roman"/>
          <w:b/>
          <w:sz w:val="24"/>
          <w:szCs w:val="24"/>
          <w:u w:val="single"/>
        </w:rPr>
      </w:pPr>
      <w:r w:rsidRPr="00646DA7">
        <w:rPr>
          <w:rFonts w:ascii="Times New Roman" w:hAnsi="Times New Roman"/>
          <w:b/>
          <w:sz w:val="24"/>
          <w:szCs w:val="24"/>
          <w:u w:val="single"/>
        </w:rPr>
        <w:br w:type="page"/>
      </w:r>
    </w:p>
    <w:p w:rsidR="00161A32" w:rsidRDefault="00161A32" w:rsidP="00646DA7">
      <w:pPr>
        <w:spacing w:after="0"/>
        <w:jc w:val="right"/>
        <w:rPr>
          <w:rFonts w:ascii="Times New Roman" w:hAnsi="Times New Roman"/>
          <w:b/>
          <w:sz w:val="24"/>
          <w:szCs w:val="24"/>
        </w:rPr>
      </w:pPr>
    </w:p>
    <w:p w:rsidR="00161A32" w:rsidRPr="00646DA7" w:rsidRDefault="00161A32" w:rsidP="00646DA7">
      <w:pPr>
        <w:spacing w:after="0"/>
        <w:jc w:val="right"/>
        <w:rPr>
          <w:rFonts w:ascii="Times New Roman" w:hAnsi="Times New Roman"/>
          <w:b/>
          <w:sz w:val="24"/>
          <w:szCs w:val="24"/>
        </w:rPr>
      </w:pPr>
      <w:r w:rsidRPr="00646DA7">
        <w:rPr>
          <w:rFonts w:ascii="Times New Roman" w:hAnsi="Times New Roman"/>
          <w:b/>
          <w:sz w:val="24"/>
          <w:szCs w:val="24"/>
        </w:rPr>
        <w:t>Приложение 3</w:t>
      </w:r>
    </w:p>
    <w:p w:rsidR="00161A32" w:rsidRPr="00646DA7" w:rsidRDefault="00161A32" w:rsidP="00646DA7">
      <w:pPr>
        <w:spacing w:after="0"/>
        <w:jc w:val="right"/>
        <w:rPr>
          <w:rFonts w:ascii="Times New Roman" w:hAnsi="Times New Roman"/>
          <w:b/>
          <w:sz w:val="24"/>
          <w:szCs w:val="24"/>
        </w:rPr>
      </w:pPr>
      <w:r w:rsidRPr="00646DA7">
        <w:rPr>
          <w:rFonts w:ascii="Times New Roman" w:hAnsi="Times New Roman"/>
          <w:b/>
          <w:sz w:val="24"/>
          <w:szCs w:val="24"/>
        </w:rPr>
        <w:t>к Договору аренды объектов водоснабжения</w:t>
      </w:r>
    </w:p>
    <w:p w:rsidR="00161A32" w:rsidRPr="00646DA7" w:rsidRDefault="00161A32" w:rsidP="00646DA7">
      <w:pPr>
        <w:spacing w:after="0"/>
        <w:jc w:val="right"/>
        <w:rPr>
          <w:rFonts w:ascii="Times New Roman" w:hAnsi="Times New Roman"/>
          <w:b/>
          <w:sz w:val="24"/>
          <w:szCs w:val="24"/>
        </w:rPr>
      </w:pPr>
      <w:r w:rsidRPr="00646DA7">
        <w:rPr>
          <w:rFonts w:ascii="Times New Roman" w:hAnsi="Times New Roman"/>
          <w:b/>
          <w:sz w:val="24"/>
          <w:szCs w:val="24"/>
        </w:rPr>
        <w:t>№______ от «____» ________ 20 __ г.</w:t>
      </w:r>
    </w:p>
    <w:p w:rsidR="00161A32" w:rsidRPr="00646DA7" w:rsidRDefault="00161A32" w:rsidP="00646DA7">
      <w:pPr>
        <w:jc w:val="center"/>
        <w:rPr>
          <w:rFonts w:ascii="Times New Roman" w:hAnsi="Times New Roman"/>
          <w:b/>
          <w:sz w:val="24"/>
          <w:szCs w:val="24"/>
          <w:u w:val="single"/>
        </w:rPr>
      </w:pPr>
    </w:p>
    <w:p w:rsidR="00161A32" w:rsidRPr="00646DA7" w:rsidRDefault="00161A32" w:rsidP="00646DA7">
      <w:pPr>
        <w:spacing w:after="0"/>
        <w:jc w:val="center"/>
        <w:rPr>
          <w:rFonts w:ascii="Times New Roman" w:hAnsi="Times New Roman"/>
          <w:sz w:val="24"/>
          <w:szCs w:val="24"/>
        </w:rPr>
      </w:pPr>
      <w:r w:rsidRPr="00646DA7">
        <w:rPr>
          <w:rFonts w:ascii="Times New Roman" w:hAnsi="Times New Roman"/>
          <w:b/>
          <w:sz w:val="24"/>
          <w:szCs w:val="24"/>
        </w:rPr>
        <w:t>Технико-экономические показатели</w:t>
      </w:r>
    </w:p>
    <w:p w:rsidR="00161A32" w:rsidRPr="00646DA7" w:rsidRDefault="00161A32" w:rsidP="00646DA7">
      <w:pPr>
        <w:spacing w:after="0"/>
        <w:jc w:val="both"/>
        <w:rPr>
          <w:rFonts w:ascii="Times New Roman" w:hAnsi="Times New Roman"/>
          <w:sz w:val="24"/>
          <w:szCs w:val="24"/>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1701"/>
        <w:gridCol w:w="4820"/>
      </w:tblGrid>
      <w:tr w:rsidR="00161A32" w:rsidRPr="009F4F5C" w:rsidTr="00646DA7">
        <w:tc>
          <w:tcPr>
            <w:tcW w:w="4077" w:type="dxa"/>
          </w:tcPr>
          <w:p w:rsidR="00161A32" w:rsidRPr="009F4F5C" w:rsidRDefault="00161A32" w:rsidP="00646DA7">
            <w:pPr>
              <w:spacing w:after="0"/>
              <w:jc w:val="both"/>
              <w:rPr>
                <w:rFonts w:ascii="Times New Roman" w:hAnsi="Times New Roman"/>
                <w:sz w:val="24"/>
                <w:szCs w:val="24"/>
              </w:rPr>
            </w:pPr>
            <w:r w:rsidRPr="009F4F5C">
              <w:rPr>
                <w:rFonts w:ascii="Times New Roman" w:hAnsi="Times New Roman"/>
                <w:sz w:val="24"/>
                <w:szCs w:val="24"/>
              </w:rPr>
              <w:t>Показатели</w:t>
            </w:r>
          </w:p>
        </w:tc>
        <w:tc>
          <w:tcPr>
            <w:tcW w:w="1701" w:type="dxa"/>
          </w:tcPr>
          <w:p w:rsidR="00161A32" w:rsidRPr="009F4F5C" w:rsidRDefault="00161A32" w:rsidP="00646DA7">
            <w:pPr>
              <w:spacing w:after="0"/>
              <w:jc w:val="center"/>
              <w:rPr>
                <w:rFonts w:ascii="Times New Roman" w:hAnsi="Times New Roman"/>
                <w:sz w:val="24"/>
                <w:szCs w:val="24"/>
              </w:rPr>
            </w:pPr>
            <w:r w:rsidRPr="009F4F5C">
              <w:rPr>
                <w:rFonts w:ascii="Times New Roman" w:hAnsi="Times New Roman"/>
                <w:sz w:val="24"/>
                <w:szCs w:val="24"/>
              </w:rPr>
              <w:t>Единица измерения</w:t>
            </w:r>
          </w:p>
        </w:tc>
        <w:tc>
          <w:tcPr>
            <w:tcW w:w="4820" w:type="dxa"/>
          </w:tcPr>
          <w:p w:rsidR="00161A32" w:rsidRPr="009F4F5C" w:rsidRDefault="00161A32" w:rsidP="00646DA7">
            <w:pPr>
              <w:spacing w:after="0"/>
              <w:jc w:val="center"/>
              <w:rPr>
                <w:rFonts w:ascii="Times New Roman" w:hAnsi="Times New Roman"/>
                <w:sz w:val="24"/>
                <w:szCs w:val="24"/>
              </w:rPr>
            </w:pPr>
            <w:r w:rsidRPr="009F4F5C">
              <w:rPr>
                <w:rFonts w:ascii="Times New Roman" w:hAnsi="Times New Roman"/>
                <w:sz w:val="24"/>
                <w:szCs w:val="24"/>
              </w:rPr>
              <w:t>Значение (в соответствии с конкурсным предложением)</w:t>
            </w:r>
          </w:p>
        </w:tc>
      </w:tr>
      <w:tr w:rsidR="00161A32" w:rsidRPr="009F4F5C" w:rsidTr="00646DA7">
        <w:tc>
          <w:tcPr>
            <w:tcW w:w="4077" w:type="dxa"/>
          </w:tcPr>
          <w:p w:rsidR="00161A32" w:rsidRPr="009F4F5C" w:rsidRDefault="00161A32" w:rsidP="00646DA7">
            <w:pPr>
              <w:spacing w:after="0"/>
              <w:rPr>
                <w:rFonts w:ascii="Times New Roman" w:hAnsi="Times New Roman"/>
                <w:sz w:val="24"/>
                <w:szCs w:val="24"/>
              </w:rPr>
            </w:pPr>
            <w:r w:rsidRPr="009F4F5C">
              <w:rPr>
                <w:rFonts w:ascii="Times New Roman" w:hAnsi="Times New Roman"/>
                <w:sz w:val="24"/>
                <w:szCs w:val="24"/>
              </w:rPr>
              <w:t>Удельный расход электрической энергии</w:t>
            </w:r>
          </w:p>
        </w:tc>
        <w:tc>
          <w:tcPr>
            <w:tcW w:w="1701" w:type="dxa"/>
          </w:tcPr>
          <w:p w:rsidR="00161A32" w:rsidRPr="009F4F5C" w:rsidRDefault="00161A32" w:rsidP="00F25422">
            <w:pPr>
              <w:spacing w:after="0"/>
              <w:jc w:val="center"/>
              <w:rPr>
                <w:rFonts w:ascii="Times New Roman" w:hAnsi="Times New Roman"/>
                <w:sz w:val="24"/>
                <w:szCs w:val="24"/>
              </w:rPr>
            </w:pPr>
            <w:proofErr w:type="spellStart"/>
            <w:r w:rsidRPr="009F4F5C">
              <w:rPr>
                <w:rFonts w:ascii="Times New Roman" w:hAnsi="Times New Roman"/>
                <w:sz w:val="24"/>
                <w:szCs w:val="24"/>
              </w:rPr>
              <w:t>кВт</w:t>
            </w:r>
            <w:proofErr w:type="gramStart"/>
            <w:r w:rsidRPr="009F4F5C">
              <w:rPr>
                <w:rFonts w:ascii="Times New Roman" w:hAnsi="Times New Roman"/>
                <w:sz w:val="24"/>
                <w:szCs w:val="24"/>
              </w:rPr>
              <w:t>.ч</w:t>
            </w:r>
            <w:proofErr w:type="spellEnd"/>
            <w:proofErr w:type="gramEnd"/>
            <w:r w:rsidRPr="009F4F5C">
              <w:rPr>
                <w:rFonts w:ascii="Times New Roman" w:hAnsi="Times New Roman"/>
                <w:sz w:val="24"/>
                <w:szCs w:val="24"/>
              </w:rPr>
              <w:t>./</w:t>
            </w:r>
            <w:proofErr w:type="spellStart"/>
            <w:r w:rsidRPr="009F4F5C">
              <w:rPr>
                <w:rFonts w:ascii="Times New Roman" w:hAnsi="Times New Roman"/>
                <w:sz w:val="24"/>
                <w:szCs w:val="24"/>
              </w:rPr>
              <w:t>куб.м</w:t>
            </w:r>
            <w:proofErr w:type="spellEnd"/>
            <w:r w:rsidRPr="009F4F5C">
              <w:rPr>
                <w:rFonts w:ascii="Times New Roman" w:hAnsi="Times New Roman"/>
                <w:sz w:val="24"/>
                <w:szCs w:val="24"/>
              </w:rPr>
              <w:t>.</w:t>
            </w:r>
          </w:p>
        </w:tc>
        <w:tc>
          <w:tcPr>
            <w:tcW w:w="4820" w:type="dxa"/>
          </w:tcPr>
          <w:p w:rsidR="00161A32" w:rsidRPr="009F4F5C" w:rsidRDefault="00161A32" w:rsidP="00646DA7">
            <w:pPr>
              <w:spacing w:after="0"/>
              <w:jc w:val="center"/>
              <w:rPr>
                <w:rFonts w:ascii="Times New Roman" w:hAnsi="Times New Roman"/>
                <w:sz w:val="24"/>
                <w:szCs w:val="24"/>
              </w:rPr>
            </w:pPr>
          </w:p>
        </w:tc>
      </w:tr>
      <w:tr w:rsidR="00161A32" w:rsidRPr="009F4F5C" w:rsidTr="00646DA7">
        <w:tc>
          <w:tcPr>
            <w:tcW w:w="4077" w:type="dxa"/>
          </w:tcPr>
          <w:p w:rsidR="00161A32" w:rsidRPr="009F4F5C" w:rsidRDefault="00161A32" w:rsidP="00646DA7">
            <w:pPr>
              <w:spacing w:after="0"/>
              <w:rPr>
                <w:rFonts w:ascii="Times New Roman" w:hAnsi="Times New Roman"/>
                <w:sz w:val="24"/>
                <w:szCs w:val="24"/>
              </w:rPr>
            </w:pPr>
            <w:r w:rsidRPr="009F4F5C">
              <w:rPr>
                <w:rFonts w:ascii="Times New Roman" w:hAnsi="Times New Roman"/>
                <w:sz w:val="24"/>
                <w:szCs w:val="24"/>
              </w:rPr>
              <w:t>Уровень потерь воды</w:t>
            </w:r>
          </w:p>
        </w:tc>
        <w:tc>
          <w:tcPr>
            <w:tcW w:w="1701" w:type="dxa"/>
          </w:tcPr>
          <w:p w:rsidR="00161A32" w:rsidRPr="009F4F5C" w:rsidRDefault="00161A32" w:rsidP="00F25422">
            <w:pPr>
              <w:spacing w:after="0"/>
              <w:jc w:val="center"/>
              <w:rPr>
                <w:rFonts w:ascii="Times New Roman" w:hAnsi="Times New Roman"/>
                <w:sz w:val="24"/>
                <w:szCs w:val="24"/>
              </w:rPr>
            </w:pPr>
            <w:r w:rsidRPr="009F4F5C">
              <w:rPr>
                <w:rFonts w:ascii="Times New Roman" w:hAnsi="Times New Roman"/>
                <w:sz w:val="24"/>
                <w:szCs w:val="24"/>
              </w:rPr>
              <w:t>%</w:t>
            </w:r>
          </w:p>
        </w:tc>
        <w:tc>
          <w:tcPr>
            <w:tcW w:w="4820" w:type="dxa"/>
          </w:tcPr>
          <w:p w:rsidR="00161A32" w:rsidRPr="009F4F5C" w:rsidRDefault="00161A32" w:rsidP="00646DA7">
            <w:pPr>
              <w:spacing w:after="0"/>
              <w:jc w:val="center"/>
              <w:rPr>
                <w:rFonts w:ascii="Times New Roman" w:hAnsi="Times New Roman"/>
                <w:sz w:val="24"/>
                <w:szCs w:val="24"/>
              </w:rPr>
            </w:pPr>
          </w:p>
        </w:tc>
      </w:tr>
      <w:tr w:rsidR="00161A32" w:rsidRPr="009F4F5C" w:rsidTr="00F25422">
        <w:trPr>
          <w:trHeight w:val="70"/>
        </w:trPr>
        <w:tc>
          <w:tcPr>
            <w:tcW w:w="4077" w:type="dxa"/>
          </w:tcPr>
          <w:p w:rsidR="00161A32" w:rsidRPr="009F4F5C" w:rsidRDefault="00161A32" w:rsidP="00646DA7">
            <w:pPr>
              <w:spacing w:after="0"/>
              <w:rPr>
                <w:rFonts w:ascii="Times New Roman" w:hAnsi="Times New Roman"/>
                <w:sz w:val="24"/>
                <w:szCs w:val="24"/>
              </w:rPr>
            </w:pPr>
            <w:r w:rsidRPr="009F4F5C">
              <w:rPr>
                <w:rFonts w:ascii="Times New Roman" w:hAnsi="Times New Roman"/>
                <w:sz w:val="24"/>
                <w:szCs w:val="24"/>
              </w:rPr>
              <w:t>Базовый уровень операционных расходов</w:t>
            </w:r>
          </w:p>
        </w:tc>
        <w:tc>
          <w:tcPr>
            <w:tcW w:w="1701" w:type="dxa"/>
          </w:tcPr>
          <w:p w:rsidR="00161A32" w:rsidRPr="009F4F5C" w:rsidRDefault="00161A32" w:rsidP="00F25422">
            <w:pPr>
              <w:spacing w:after="0"/>
              <w:jc w:val="center"/>
              <w:rPr>
                <w:rFonts w:ascii="Times New Roman" w:hAnsi="Times New Roman"/>
                <w:sz w:val="24"/>
                <w:szCs w:val="24"/>
              </w:rPr>
            </w:pPr>
            <w:r w:rsidRPr="009F4F5C">
              <w:rPr>
                <w:rFonts w:ascii="Times New Roman" w:hAnsi="Times New Roman"/>
                <w:sz w:val="24"/>
                <w:szCs w:val="24"/>
              </w:rPr>
              <w:t>руб.</w:t>
            </w:r>
          </w:p>
        </w:tc>
        <w:tc>
          <w:tcPr>
            <w:tcW w:w="4820" w:type="dxa"/>
          </w:tcPr>
          <w:p w:rsidR="00161A32" w:rsidRPr="009F4F5C" w:rsidRDefault="00161A32" w:rsidP="00646DA7">
            <w:pPr>
              <w:spacing w:after="0"/>
              <w:jc w:val="center"/>
              <w:rPr>
                <w:rFonts w:ascii="Times New Roman" w:hAnsi="Times New Roman"/>
                <w:sz w:val="24"/>
                <w:szCs w:val="24"/>
              </w:rPr>
            </w:pPr>
          </w:p>
        </w:tc>
      </w:tr>
      <w:tr w:rsidR="00161A32" w:rsidRPr="009F4F5C" w:rsidTr="00646DA7">
        <w:tc>
          <w:tcPr>
            <w:tcW w:w="4077" w:type="dxa"/>
          </w:tcPr>
          <w:p w:rsidR="00161A32" w:rsidRPr="009F4F5C" w:rsidRDefault="00161A32" w:rsidP="00646DA7">
            <w:pPr>
              <w:spacing w:after="0"/>
              <w:rPr>
                <w:rFonts w:ascii="Times New Roman" w:hAnsi="Times New Roman"/>
                <w:sz w:val="24"/>
                <w:szCs w:val="24"/>
              </w:rPr>
            </w:pPr>
            <w:r w:rsidRPr="009F4F5C">
              <w:rPr>
                <w:rFonts w:ascii="Times New Roman" w:hAnsi="Times New Roman"/>
                <w:sz w:val="24"/>
                <w:szCs w:val="24"/>
              </w:rPr>
              <w:t>Нормативный уровень прибыли</w:t>
            </w:r>
          </w:p>
        </w:tc>
        <w:tc>
          <w:tcPr>
            <w:tcW w:w="1701" w:type="dxa"/>
          </w:tcPr>
          <w:p w:rsidR="00161A32" w:rsidRPr="009F4F5C" w:rsidRDefault="00161A32" w:rsidP="00F25422">
            <w:pPr>
              <w:spacing w:after="0"/>
              <w:jc w:val="center"/>
              <w:rPr>
                <w:rFonts w:ascii="Times New Roman" w:hAnsi="Times New Roman"/>
                <w:sz w:val="24"/>
                <w:szCs w:val="24"/>
              </w:rPr>
            </w:pPr>
            <w:r w:rsidRPr="009F4F5C">
              <w:rPr>
                <w:rFonts w:ascii="Times New Roman" w:hAnsi="Times New Roman"/>
                <w:sz w:val="24"/>
                <w:szCs w:val="24"/>
              </w:rPr>
              <w:t>%</w:t>
            </w:r>
          </w:p>
        </w:tc>
        <w:tc>
          <w:tcPr>
            <w:tcW w:w="4820" w:type="dxa"/>
          </w:tcPr>
          <w:p w:rsidR="00161A32" w:rsidRPr="009F4F5C" w:rsidRDefault="00161A32" w:rsidP="00646DA7">
            <w:pPr>
              <w:spacing w:after="0"/>
              <w:jc w:val="center"/>
              <w:rPr>
                <w:rFonts w:ascii="Times New Roman" w:hAnsi="Times New Roman"/>
                <w:sz w:val="24"/>
                <w:szCs w:val="24"/>
              </w:rPr>
            </w:pPr>
          </w:p>
        </w:tc>
      </w:tr>
    </w:tbl>
    <w:p w:rsidR="00161A32" w:rsidRDefault="00161A32" w:rsidP="00646DA7">
      <w:pPr>
        <w:jc w:val="right"/>
        <w:rPr>
          <w:rFonts w:ascii="Times New Roman" w:hAnsi="Times New Roman"/>
          <w:b/>
          <w:sz w:val="24"/>
          <w:szCs w:val="24"/>
          <w:u w:val="single"/>
        </w:rPr>
      </w:pPr>
    </w:p>
    <w:p w:rsidR="00161A32" w:rsidRPr="00646DA7" w:rsidRDefault="00161A32" w:rsidP="00646DA7">
      <w:pPr>
        <w:jc w:val="right"/>
        <w:rPr>
          <w:rFonts w:ascii="Times New Roman" w:hAnsi="Times New Roman"/>
          <w:b/>
          <w:sz w:val="24"/>
          <w:szCs w:val="24"/>
          <w:u w:val="single"/>
        </w:rPr>
      </w:pPr>
    </w:p>
    <w:tbl>
      <w:tblPr>
        <w:tblW w:w="0" w:type="auto"/>
        <w:tblLook w:val="00A0" w:firstRow="1" w:lastRow="0" w:firstColumn="1" w:lastColumn="0" w:noHBand="0" w:noVBand="0"/>
      </w:tblPr>
      <w:tblGrid>
        <w:gridCol w:w="4785"/>
        <w:gridCol w:w="5813"/>
      </w:tblGrid>
      <w:tr w:rsidR="00161A32" w:rsidRPr="009F4F5C" w:rsidTr="009F4F5C">
        <w:tc>
          <w:tcPr>
            <w:tcW w:w="4785" w:type="dxa"/>
          </w:tcPr>
          <w:p w:rsidR="00161A32" w:rsidRPr="009F4F5C" w:rsidRDefault="00161A32" w:rsidP="009F4F5C">
            <w:pPr>
              <w:spacing w:after="0"/>
              <w:jc w:val="both"/>
              <w:rPr>
                <w:rFonts w:ascii="Times New Roman" w:hAnsi="Times New Roman"/>
                <w:b/>
                <w:sz w:val="24"/>
                <w:szCs w:val="24"/>
              </w:rPr>
            </w:pPr>
            <w:r w:rsidRPr="009F4F5C">
              <w:rPr>
                <w:rFonts w:ascii="Times New Roman" w:hAnsi="Times New Roman"/>
                <w:b/>
                <w:sz w:val="24"/>
                <w:szCs w:val="24"/>
              </w:rPr>
              <w:t>Арендодатель:</w:t>
            </w:r>
          </w:p>
          <w:p w:rsidR="00161A32" w:rsidRPr="009F4F5C" w:rsidRDefault="00161A32" w:rsidP="009F4F5C">
            <w:pPr>
              <w:spacing w:after="0"/>
              <w:rPr>
                <w:rFonts w:ascii="Times New Roman" w:hAnsi="Times New Roman"/>
                <w:sz w:val="24"/>
                <w:szCs w:val="20"/>
              </w:rPr>
            </w:pPr>
            <w:r w:rsidRPr="009F4F5C">
              <w:rPr>
                <w:rFonts w:ascii="Times New Roman" w:hAnsi="Times New Roman"/>
                <w:sz w:val="24"/>
                <w:szCs w:val="20"/>
              </w:rPr>
              <w:t>Администрация сельского поселения</w:t>
            </w:r>
          </w:p>
          <w:p w:rsidR="00161A32" w:rsidRPr="009F4F5C" w:rsidRDefault="000339B9" w:rsidP="009F4F5C">
            <w:pPr>
              <w:spacing w:after="0"/>
              <w:rPr>
                <w:rFonts w:ascii="Times New Roman" w:hAnsi="Times New Roman"/>
                <w:sz w:val="24"/>
                <w:szCs w:val="20"/>
              </w:rPr>
            </w:pPr>
            <w:proofErr w:type="spellStart"/>
            <w:r>
              <w:rPr>
                <w:rFonts w:ascii="Times New Roman" w:hAnsi="Times New Roman"/>
                <w:b/>
                <w:sz w:val="24"/>
                <w:szCs w:val="24"/>
              </w:rPr>
              <w:t>Рысайкино</w:t>
            </w:r>
            <w:proofErr w:type="spellEnd"/>
            <w:r w:rsidR="00161A32" w:rsidRPr="009F4F5C">
              <w:rPr>
                <w:rFonts w:ascii="Times New Roman" w:hAnsi="Times New Roman"/>
                <w:b/>
                <w:sz w:val="24"/>
                <w:szCs w:val="24"/>
              </w:rPr>
              <w:t xml:space="preserve"> </w:t>
            </w:r>
            <w:r w:rsidR="00161A32" w:rsidRPr="009F4F5C">
              <w:rPr>
                <w:rFonts w:ascii="Times New Roman" w:hAnsi="Times New Roman"/>
                <w:sz w:val="24"/>
                <w:szCs w:val="24"/>
              </w:rPr>
              <w:t xml:space="preserve"> </w:t>
            </w:r>
            <w:r w:rsidR="00161A32" w:rsidRPr="009F4F5C">
              <w:rPr>
                <w:rFonts w:ascii="Times New Roman" w:hAnsi="Times New Roman"/>
                <w:sz w:val="24"/>
                <w:szCs w:val="20"/>
              </w:rPr>
              <w:t>муниципального района</w:t>
            </w:r>
          </w:p>
          <w:p w:rsidR="00161A32" w:rsidRPr="009F4F5C" w:rsidRDefault="00161A32" w:rsidP="009F4F5C">
            <w:pPr>
              <w:spacing w:after="0"/>
              <w:rPr>
                <w:rFonts w:ascii="Times New Roman" w:hAnsi="Times New Roman"/>
                <w:sz w:val="24"/>
                <w:szCs w:val="20"/>
              </w:rPr>
            </w:pPr>
            <w:r w:rsidRPr="009F4F5C">
              <w:rPr>
                <w:rFonts w:ascii="Times New Roman" w:hAnsi="Times New Roman"/>
                <w:sz w:val="24"/>
                <w:szCs w:val="20"/>
              </w:rPr>
              <w:t>Похвистневский Самарской области</w:t>
            </w:r>
          </w:p>
          <w:p w:rsidR="00161A32" w:rsidRPr="009F4F5C" w:rsidRDefault="00161A32" w:rsidP="009F4F5C">
            <w:pPr>
              <w:spacing w:after="0"/>
              <w:rPr>
                <w:rFonts w:ascii="Times New Roman" w:hAnsi="Times New Roman"/>
                <w:sz w:val="24"/>
                <w:szCs w:val="20"/>
              </w:rPr>
            </w:pPr>
          </w:p>
          <w:p w:rsidR="00161A32" w:rsidRPr="009F4F5C" w:rsidRDefault="00161A32" w:rsidP="000339B9">
            <w:pPr>
              <w:spacing w:after="0"/>
              <w:rPr>
                <w:rFonts w:ascii="Times New Roman" w:hAnsi="Times New Roman"/>
                <w:sz w:val="24"/>
                <w:szCs w:val="24"/>
              </w:rPr>
            </w:pPr>
            <w:r w:rsidRPr="009F4F5C">
              <w:rPr>
                <w:rFonts w:ascii="Times New Roman" w:hAnsi="Times New Roman"/>
                <w:sz w:val="24"/>
                <w:szCs w:val="24"/>
              </w:rPr>
              <w:t>___________________/</w:t>
            </w:r>
            <w:proofErr w:type="spellStart"/>
            <w:r w:rsidR="000339B9">
              <w:rPr>
                <w:rFonts w:ascii="Times New Roman" w:hAnsi="Times New Roman"/>
                <w:sz w:val="24"/>
                <w:szCs w:val="24"/>
              </w:rPr>
              <w:t>И</w:t>
            </w:r>
            <w:r w:rsidRPr="009F4F5C">
              <w:rPr>
                <w:rFonts w:ascii="Times New Roman" w:hAnsi="Times New Roman"/>
                <w:sz w:val="24"/>
                <w:szCs w:val="24"/>
              </w:rPr>
              <w:t>.</w:t>
            </w:r>
            <w:r w:rsidR="000339B9">
              <w:rPr>
                <w:rFonts w:ascii="Times New Roman" w:hAnsi="Times New Roman"/>
                <w:sz w:val="24"/>
                <w:szCs w:val="24"/>
              </w:rPr>
              <w:t>Ю</w:t>
            </w:r>
            <w:r w:rsidRPr="009F4F5C">
              <w:rPr>
                <w:rFonts w:ascii="Times New Roman" w:hAnsi="Times New Roman"/>
                <w:sz w:val="24"/>
                <w:szCs w:val="24"/>
              </w:rPr>
              <w:t>.</w:t>
            </w:r>
            <w:r w:rsidR="000339B9">
              <w:rPr>
                <w:rFonts w:ascii="Times New Roman" w:hAnsi="Times New Roman"/>
                <w:sz w:val="24"/>
                <w:szCs w:val="24"/>
              </w:rPr>
              <w:t>Табаков</w:t>
            </w:r>
            <w:proofErr w:type="spellEnd"/>
            <w:r w:rsidRPr="009F4F5C">
              <w:rPr>
                <w:rFonts w:ascii="Times New Roman" w:hAnsi="Times New Roman"/>
                <w:sz w:val="24"/>
                <w:szCs w:val="24"/>
              </w:rPr>
              <w:t>/                      М.П.</w:t>
            </w:r>
          </w:p>
        </w:tc>
        <w:tc>
          <w:tcPr>
            <w:tcW w:w="5813" w:type="dxa"/>
          </w:tcPr>
          <w:p w:rsidR="00161A32" w:rsidRPr="009F4F5C" w:rsidRDefault="00161A32" w:rsidP="009F4F5C">
            <w:pPr>
              <w:spacing w:after="0"/>
              <w:jc w:val="both"/>
              <w:rPr>
                <w:rFonts w:ascii="Times New Roman" w:hAnsi="Times New Roman"/>
                <w:b/>
                <w:sz w:val="24"/>
                <w:szCs w:val="24"/>
              </w:rPr>
            </w:pPr>
          </w:p>
          <w:p w:rsidR="00161A32" w:rsidRPr="009F4F5C" w:rsidRDefault="00161A32" w:rsidP="009F4F5C">
            <w:pPr>
              <w:spacing w:after="0"/>
              <w:jc w:val="both"/>
              <w:rPr>
                <w:rFonts w:ascii="Times New Roman" w:hAnsi="Times New Roman"/>
                <w:b/>
                <w:sz w:val="24"/>
                <w:szCs w:val="24"/>
              </w:rPr>
            </w:pPr>
            <w:r w:rsidRPr="009F4F5C">
              <w:rPr>
                <w:rFonts w:ascii="Times New Roman" w:hAnsi="Times New Roman"/>
                <w:b/>
                <w:sz w:val="24"/>
                <w:szCs w:val="24"/>
              </w:rPr>
              <w:t>Арендатор:</w:t>
            </w:r>
          </w:p>
          <w:p w:rsidR="00161A32" w:rsidRPr="009F4F5C" w:rsidRDefault="00161A32" w:rsidP="009F4F5C">
            <w:pPr>
              <w:spacing w:after="0"/>
              <w:jc w:val="both"/>
              <w:rPr>
                <w:rFonts w:ascii="Times New Roman" w:hAnsi="Times New Roman"/>
                <w:b/>
                <w:sz w:val="24"/>
                <w:szCs w:val="24"/>
              </w:rPr>
            </w:pPr>
            <w:r w:rsidRPr="009F4F5C">
              <w:rPr>
                <w:rFonts w:ascii="Times New Roman" w:hAnsi="Times New Roman"/>
                <w:b/>
                <w:sz w:val="24"/>
                <w:szCs w:val="24"/>
              </w:rPr>
              <w:t>__________________________________</w:t>
            </w:r>
          </w:p>
          <w:p w:rsidR="00161A32" w:rsidRPr="009F4F5C" w:rsidRDefault="00161A32" w:rsidP="009F4F5C">
            <w:pPr>
              <w:spacing w:after="0"/>
              <w:jc w:val="both"/>
              <w:rPr>
                <w:rFonts w:ascii="Times New Roman" w:hAnsi="Times New Roman"/>
                <w:sz w:val="24"/>
                <w:szCs w:val="24"/>
              </w:rPr>
            </w:pPr>
          </w:p>
          <w:p w:rsidR="00161A32" w:rsidRPr="009F4F5C" w:rsidRDefault="00161A32" w:rsidP="009F4F5C">
            <w:pPr>
              <w:spacing w:after="0"/>
              <w:jc w:val="both"/>
              <w:rPr>
                <w:rFonts w:ascii="Times New Roman" w:hAnsi="Times New Roman"/>
                <w:sz w:val="24"/>
                <w:szCs w:val="24"/>
              </w:rPr>
            </w:pPr>
          </w:p>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___________/ _________________ /</w:t>
            </w:r>
          </w:p>
          <w:p w:rsidR="00161A32" w:rsidRPr="009F4F5C" w:rsidRDefault="00161A32" w:rsidP="009F4F5C">
            <w:pPr>
              <w:spacing w:after="0"/>
              <w:jc w:val="both"/>
              <w:rPr>
                <w:rFonts w:ascii="Times New Roman" w:hAnsi="Times New Roman"/>
                <w:sz w:val="24"/>
                <w:szCs w:val="24"/>
              </w:rPr>
            </w:pPr>
            <w:r w:rsidRPr="009F4F5C">
              <w:rPr>
                <w:rFonts w:ascii="Times New Roman" w:hAnsi="Times New Roman"/>
                <w:sz w:val="24"/>
                <w:szCs w:val="24"/>
              </w:rPr>
              <w:t xml:space="preserve">                   М.П.</w:t>
            </w:r>
          </w:p>
        </w:tc>
      </w:tr>
    </w:tbl>
    <w:p w:rsidR="00161A32" w:rsidRDefault="00161A32" w:rsidP="00646DA7">
      <w:pPr>
        <w:spacing w:after="0"/>
        <w:rPr>
          <w:rFonts w:ascii="Times New Roman" w:hAnsi="Times New Roman"/>
          <w:b/>
          <w:sz w:val="24"/>
          <w:szCs w:val="24"/>
        </w:rPr>
      </w:pPr>
    </w:p>
    <w:p w:rsidR="00161A32" w:rsidRPr="00DC5336" w:rsidRDefault="00161A32" w:rsidP="00DC5336">
      <w:pPr>
        <w:rPr>
          <w:rFonts w:ascii="Times New Roman" w:hAnsi="Times New Roman"/>
          <w:sz w:val="24"/>
          <w:szCs w:val="24"/>
        </w:rPr>
      </w:pPr>
    </w:p>
    <w:p w:rsidR="00161A32" w:rsidRPr="00DC5336" w:rsidRDefault="00161A32" w:rsidP="00DC5336">
      <w:pPr>
        <w:rPr>
          <w:rFonts w:ascii="Times New Roman" w:hAnsi="Times New Roman"/>
          <w:sz w:val="24"/>
          <w:szCs w:val="24"/>
        </w:rPr>
      </w:pPr>
    </w:p>
    <w:p w:rsidR="00161A32" w:rsidRPr="00DC5336" w:rsidRDefault="00161A32" w:rsidP="00DC5336">
      <w:pPr>
        <w:rPr>
          <w:rFonts w:ascii="Times New Roman" w:hAnsi="Times New Roman"/>
          <w:sz w:val="24"/>
          <w:szCs w:val="24"/>
        </w:rPr>
      </w:pPr>
    </w:p>
    <w:p w:rsidR="00161A32" w:rsidRPr="00DC5336" w:rsidRDefault="00161A32" w:rsidP="00DC5336">
      <w:pPr>
        <w:rPr>
          <w:rFonts w:ascii="Times New Roman" w:hAnsi="Times New Roman"/>
          <w:sz w:val="24"/>
          <w:szCs w:val="24"/>
        </w:rPr>
      </w:pPr>
    </w:p>
    <w:p w:rsidR="00161A32" w:rsidRPr="00DC5336" w:rsidRDefault="00161A32" w:rsidP="00DC5336">
      <w:pPr>
        <w:rPr>
          <w:rFonts w:ascii="Times New Roman" w:hAnsi="Times New Roman"/>
          <w:sz w:val="24"/>
          <w:szCs w:val="24"/>
        </w:rPr>
      </w:pPr>
    </w:p>
    <w:p w:rsidR="00161A32" w:rsidRPr="00DC5336" w:rsidRDefault="00161A32" w:rsidP="00DC5336">
      <w:pPr>
        <w:rPr>
          <w:rFonts w:ascii="Times New Roman" w:hAnsi="Times New Roman"/>
          <w:sz w:val="24"/>
          <w:szCs w:val="24"/>
        </w:rPr>
      </w:pPr>
    </w:p>
    <w:p w:rsidR="00161A32" w:rsidRPr="00DC5336" w:rsidRDefault="00161A32" w:rsidP="00DC5336">
      <w:pPr>
        <w:rPr>
          <w:rFonts w:ascii="Times New Roman" w:hAnsi="Times New Roman"/>
          <w:sz w:val="24"/>
          <w:szCs w:val="24"/>
        </w:rPr>
      </w:pPr>
    </w:p>
    <w:p w:rsidR="00161A32" w:rsidRPr="00DC5336" w:rsidRDefault="00161A32" w:rsidP="00DC5336">
      <w:pPr>
        <w:rPr>
          <w:rFonts w:ascii="Times New Roman" w:hAnsi="Times New Roman"/>
          <w:sz w:val="24"/>
          <w:szCs w:val="24"/>
        </w:rPr>
      </w:pPr>
    </w:p>
    <w:p w:rsidR="00161A32" w:rsidRPr="00DC5336" w:rsidRDefault="00161A32" w:rsidP="00DC5336">
      <w:pPr>
        <w:rPr>
          <w:rFonts w:ascii="Times New Roman" w:hAnsi="Times New Roman"/>
          <w:sz w:val="24"/>
          <w:szCs w:val="24"/>
        </w:rPr>
      </w:pPr>
    </w:p>
    <w:p w:rsidR="00161A32" w:rsidRPr="00DC5336" w:rsidRDefault="00161A32" w:rsidP="00DC5336">
      <w:pPr>
        <w:rPr>
          <w:rFonts w:ascii="Times New Roman" w:hAnsi="Times New Roman"/>
          <w:sz w:val="24"/>
          <w:szCs w:val="24"/>
        </w:rPr>
      </w:pPr>
    </w:p>
    <w:p w:rsidR="00161A32" w:rsidRPr="00DC5336" w:rsidRDefault="00161A32" w:rsidP="00DC5336">
      <w:pPr>
        <w:rPr>
          <w:rFonts w:ascii="Times New Roman" w:hAnsi="Times New Roman"/>
          <w:sz w:val="24"/>
          <w:szCs w:val="24"/>
        </w:rPr>
      </w:pPr>
    </w:p>
    <w:p w:rsidR="00161A32" w:rsidRPr="00DC5336" w:rsidRDefault="00161A32" w:rsidP="00DC5336">
      <w:pPr>
        <w:rPr>
          <w:rFonts w:ascii="Times New Roman" w:hAnsi="Times New Roman"/>
          <w:sz w:val="24"/>
          <w:szCs w:val="24"/>
        </w:rPr>
      </w:pPr>
    </w:p>
    <w:p w:rsidR="00161A32" w:rsidRPr="00DC5336" w:rsidRDefault="00161A32" w:rsidP="00DC5336">
      <w:pPr>
        <w:rPr>
          <w:rFonts w:ascii="Times New Roman" w:hAnsi="Times New Roman"/>
          <w:sz w:val="24"/>
          <w:szCs w:val="24"/>
        </w:rPr>
      </w:pPr>
    </w:p>
    <w:p w:rsidR="00161A32" w:rsidRPr="00DC5336" w:rsidRDefault="00161A32" w:rsidP="00DC5336">
      <w:pPr>
        <w:rPr>
          <w:rFonts w:ascii="Times New Roman" w:hAnsi="Times New Roman"/>
          <w:sz w:val="24"/>
          <w:szCs w:val="24"/>
        </w:rPr>
      </w:pPr>
    </w:p>
    <w:p w:rsidR="00161A32" w:rsidRDefault="00161A32" w:rsidP="00646DA7">
      <w:pPr>
        <w:spacing w:after="0"/>
        <w:rPr>
          <w:rFonts w:ascii="Times New Roman" w:hAnsi="Times New Roman"/>
          <w:sz w:val="24"/>
          <w:szCs w:val="24"/>
        </w:rPr>
      </w:pPr>
    </w:p>
    <w:p w:rsidR="00161A32" w:rsidRDefault="00161A32" w:rsidP="00646DA7">
      <w:pPr>
        <w:spacing w:after="0"/>
        <w:rPr>
          <w:rFonts w:ascii="Times New Roman" w:hAnsi="Times New Roman"/>
          <w:sz w:val="24"/>
          <w:szCs w:val="24"/>
        </w:rPr>
      </w:pPr>
    </w:p>
    <w:p w:rsidR="00161A32" w:rsidRDefault="00161A32" w:rsidP="00646DA7">
      <w:pPr>
        <w:spacing w:after="0"/>
        <w:rPr>
          <w:rFonts w:ascii="Times New Roman" w:hAnsi="Times New Roman"/>
          <w:sz w:val="24"/>
          <w:szCs w:val="24"/>
        </w:rPr>
      </w:pPr>
    </w:p>
    <w:p w:rsidR="00161A32" w:rsidRDefault="00161A32" w:rsidP="00DC5336">
      <w:pPr>
        <w:tabs>
          <w:tab w:val="left" w:pos="3780"/>
        </w:tabs>
        <w:spacing w:after="0"/>
        <w:rPr>
          <w:rFonts w:ascii="Times New Roman" w:hAnsi="Times New Roman"/>
          <w:sz w:val="24"/>
          <w:szCs w:val="24"/>
        </w:rPr>
      </w:pPr>
      <w:r>
        <w:rPr>
          <w:rFonts w:ascii="Times New Roman" w:hAnsi="Times New Roman"/>
          <w:sz w:val="24"/>
          <w:szCs w:val="24"/>
        </w:rPr>
        <w:tab/>
      </w:r>
    </w:p>
    <w:sectPr w:rsidR="00161A32" w:rsidSect="00D23811">
      <w:type w:val="continuous"/>
      <w:pgSz w:w="11906" w:h="16838"/>
      <w:pgMar w:top="426" w:right="720" w:bottom="568" w:left="720"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70C" w:rsidRDefault="009B470C" w:rsidP="00087509">
      <w:pPr>
        <w:spacing w:after="0"/>
      </w:pPr>
      <w:r>
        <w:separator/>
      </w:r>
    </w:p>
  </w:endnote>
  <w:endnote w:type="continuationSeparator" w:id="0">
    <w:p w:rsidR="009B470C" w:rsidRDefault="009B470C" w:rsidP="000875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77" w:rsidRDefault="00B70477">
    <w:pPr>
      <w:pStyle w:val="a8"/>
      <w:jc w:val="right"/>
    </w:pPr>
    <w:r>
      <w:fldChar w:fldCharType="begin"/>
    </w:r>
    <w:r>
      <w:instrText>PAGE   \* MERGEFORMAT</w:instrText>
    </w:r>
    <w:r>
      <w:fldChar w:fldCharType="separate"/>
    </w:r>
    <w:r w:rsidR="000339B9">
      <w:rPr>
        <w:noProof/>
      </w:rPr>
      <w:t>2</w:t>
    </w:r>
    <w:r>
      <w:rPr>
        <w:noProof/>
      </w:rPr>
      <w:fldChar w:fldCharType="end"/>
    </w:r>
  </w:p>
  <w:p w:rsidR="00B70477" w:rsidRDefault="00B7047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70C" w:rsidRDefault="009B470C" w:rsidP="00087509">
      <w:pPr>
        <w:spacing w:after="0"/>
      </w:pPr>
      <w:r>
        <w:separator/>
      </w:r>
    </w:p>
  </w:footnote>
  <w:footnote w:type="continuationSeparator" w:id="0">
    <w:p w:rsidR="009B470C" w:rsidRDefault="009B470C" w:rsidP="0008750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5CD3"/>
    <w:multiLevelType w:val="hybridMultilevel"/>
    <w:tmpl w:val="FDC4FB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4485FC2"/>
    <w:multiLevelType w:val="hybridMultilevel"/>
    <w:tmpl w:val="5F662C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F74688F"/>
    <w:multiLevelType w:val="hybridMultilevel"/>
    <w:tmpl w:val="FC5606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FAD6BAC"/>
    <w:multiLevelType w:val="hybridMultilevel"/>
    <w:tmpl w:val="1C9027C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1D92C9F"/>
    <w:multiLevelType w:val="hybridMultilevel"/>
    <w:tmpl w:val="4606B5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68D25E5"/>
    <w:multiLevelType w:val="hybridMultilevel"/>
    <w:tmpl w:val="4986F41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1011DEE"/>
    <w:multiLevelType w:val="hybridMultilevel"/>
    <w:tmpl w:val="7C682E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14E32A8"/>
    <w:multiLevelType w:val="hybridMultilevel"/>
    <w:tmpl w:val="2A92AE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5815E8F"/>
    <w:multiLevelType w:val="hybridMultilevel"/>
    <w:tmpl w:val="FDC4FB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6440AEC"/>
    <w:multiLevelType w:val="hybridMultilevel"/>
    <w:tmpl w:val="4606B5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7D47DB6"/>
    <w:multiLevelType w:val="hybridMultilevel"/>
    <w:tmpl w:val="8D7660E8"/>
    <w:lvl w:ilvl="0" w:tplc="4A3C3174">
      <w:start w:val="2"/>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39041E19"/>
    <w:multiLevelType w:val="hybridMultilevel"/>
    <w:tmpl w:val="D8C0FB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914676D"/>
    <w:multiLevelType w:val="hybridMultilevel"/>
    <w:tmpl w:val="23829B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6D80537"/>
    <w:multiLevelType w:val="hybridMultilevel"/>
    <w:tmpl w:val="7C682E2C"/>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D2A672C"/>
    <w:multiLevelType w:val="hybridMultilevel"/>
    <w:tmpl w:val="B4AE01C8"/>
    <w:lvl w:ilvl="0" w:tplc="FE50F7C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5">
    <w:nsid w:val="6A4E103D"/>
    <w:multiLevelType w:val="hybridMultilevel"/>
    <w:tmpl w:val="FDC4FB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5DF3FF3"/>
    <w:multiLevelType w:val="hybridMultilevel"/>
    <w:tmpl w:val="86AE6C52"/>
    <w:lvl w:ilvl="0" w:tplc="E44E22C0">
      <w:start w:val="9"/>
      <w:numFmt w:val="decimal"/>
      <w:lvlText w:val="%1."/>
      <w:lvlJc w:val="left"/>
      <w:pPr>
        <w:ind w:left="1743" w:hanging="1035"/>
      </w:pPr>
      <w:rPr>
        <w:rFonts w:ascii="Times New Roman CYR" w:hAnsi="Times New Roman CYR" w:cs="Times New Roman" w:hint="default"/>
        <w:b/>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2"/>
  </w:num>
  <w:num w:numId="2">
    <w:abstractNumId w:val="16"/>
  </w:num>
  <w:num w:numId="3">
    <w:abstractNumId w:val="13"/>
  </w:num>
  <w:num w:numId="4">
    <w:abstractNumId w:val="6"/>
  </w:num>
  <w:num w:numId="5">
    <w:abstractNumId w:val="14"/>
  </w:num>
  <w:num w:numId="6">
    <w:abstractNumId w:val="8"/>
  </w:num>
  <w:num w:numId="7">
    <w:abstractNumId w:val="10"/>
  </w:num>
  <w:num w:numId="8">
    <w:abstractNumId w:val="3"/>
  </w:num>
  <w:num w:numId="9">
    <w:abstractNumId w:val="15"/>
  </w:num>
  <w:num w:numId="10">
    <w:abstractNumId w:val="0"/>
  </w:num>
  <w:num w:numId="11">
    <w:abstractNumId w:val="2"/>
  </w:num>
  <w:num w:numId="12">
    <w:abstractNumId w:val="9"/>
  </w:num>
  <w:num w:numId="13">
    <w:abstractNumId w:val="4"/>
  </w:num>
  <w:num w:numId="14">
    <w:abstractNumId w:val="5"/>
  </w:num>
  <w:num w:numId="15">
    <w:abstractNumId w:val="7"/>
  </w:num>
  <w:num w:numId="16">
    <w:abstractNumId w:val="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0319"/>
    <w:rsid w:val="000006A1"/>
    <w:rsid w:val="00001D72"/>
    <w:rsid w:val="00001F52"/>
    <w:rsid w:val="00005FFD"/>
    <w:rsid w:val="000108C6"/>
    <w:rsid w:val="000151E7"/>
    <w:rsid w:val="00015B10"/>
    <w:rsid w:val="00016136"/>
    <w:rsid w:val="00016DAC"/>
    <w:rsid w:val="0001776E"/>
    <w:rsid w:val="0002049F"/>
    <w:rsid w:val="00021A95"/>
    <w:rsid w:val="00023F7C"/>
    <w:rsid w:val="00025C73"/>
    <w:rsid w:val="000339B9"/>
    <w:rsid w:val="00034D0C"/>
    <w:rsid w:val="0003555C"/>
    <w:rsid w:val="000371AF"/>
    <w:rsid w:val="00037676"/>
    <w:rsid w:val="00041042"/>
    <w:rsid w:val="00044745"/>
    <w:rsid w:val="00052167"/>
    <w:rsid w:val="00056681"/>
    <w:rsid w:val="0005699C"/>
    <w:rsid w:val="00057C85"/>
    <w:rsid w:val="00063550"/>
    <w:rsid w:val="000637A5"/>
    <w:rsid w:val="00064DEC"/>
    <w:rsid w:val="00066B58"/>
    <w:rsid w:val="000704EE"/>
    <w:rsid w:val="00070DE0"/>
    <w:rsid w:val="00071218"/>
    <w:rsid w:val="00072858"/>
    <w:rsid w:val="00073082"/>
    <w:rsid w:val="00074B6F"/>
    <w:rsid w:val="0008454B"/>
    <w:rsid w:val="000852D9"/>
    <w:rsid w:val="00087509"/>
    <w:rsid w:val="000878EF"/>
    <w:rsid w:val="000901A5"/>
    <w:rsid w:val="00092DE8"/>
    <w:rsid w:val="00095C92"/>
    <w:rsid w:val="00096AED"/>
    <w:rsid w:val="000974D9"/>
    <w:rsid w:val="000A074E"/>
    <w:rsid w:val="000A2B69"/>
    <w:rsid w:val="000A4297"/>
    <w:rsid w:val="000A51B9"/>
    <w:rsid w:val="000A6020"/>
    <w:rsid w:val="000A6683"/>
    <w:rsid w:val="000A6908"/>
    <w:rsid w:val="000A6B45"/>
    <w:rsid w:val="000A6EC0"/>
    <w:rsid w:val="000B1919"/>
    <w:rsid w:val="000B1E9A"/>
    <w:rsid w:val="000B3859"/>
    <w:rsid w:val="000C18DC"/>
    <w:rsid w:val="000C31A6"/>
    <w:rsid w:val="000C3F55"/>
    <w:rsid w:val="000C476D"/>
    <w:rsid w:val="000C505F"/>
    <w:rsid w:val="000C7F5C"/>
    <w:rsid w:val="000D1148"/>
    <w:rsid w:val="000D7B65"/>
    <w:rsid w:val="000E20F9"/>
    <w:rsid w:val="000E2229"/>
    <w:rsid w:val="000E2CF0"/>
    <w:rsid w:val="000E33F5"/>
    <w:rsid w:val="000E3479"/>
    <w:rsid w:val="000E36B2"/>
    <w:rsid w:val="000F1C80"/>
    <w:rsid w:val="000F42BB"/>
    <w:rsid w:val="000F48CD"/>
    <w:rsid w:val="000F5567"/>
    <w:rsid w:val="000F5976"/>
    <w:rsid w:val="00100571"/>
    <w:rsid w:val="00100C86"/>
    <w:rsid w:val="00104190"/>
    <w:rsid w:val="001042FC"/>
    <w:rsid w:val="0010637D"/>
    <w:rsid w:val="00113FBB"/>
    <w:rsid w:val="00116598"/>
    <w:rsid w:val="00117634"/>
    <w:rsid w:val="00123FB8"/>
    <w:rsid w:val="0012551E"/>
    <w:rsid w:val="00131948"/>
    <w:rsid w:val="00131F7D"/>
    <w:rsid w:val="00132235"/>
    <w:rsid w:val="00133064"/>
    <w:rsid w:val="001357EA"/>
    <w:rsid w:val="001367FB"/>
    <w:rsid w:val="00144CDF"/>
    <w:rsid w:val="001458A7"/>
    <w:rsid w:val="00145F0F"/>
    <w:rsid w:val="001509B4"/>
    <w:rsid w:val="00150FC2"/>
    <w:rsid w:val="00153073"/>
    <w:rsid w:val="00154D44"/>
    <w:rsid w:val="00157253"/>
    <w:rsid w:val="001605C0"/>
    <w:rsid w:val="00161A32"/>
    <w:rsid w:val="001624B9"/>
    <w:rsid w:val="001625DB"/>
    <w:rsid w:val="00162DEF"/>
    <w:rsid w:val="001639C8"/>
    <w:rsid w:val="00165BAC"/>
    <w:rsid w:val="00165DD4"/>
    <w:rsid w:val="00166FD8"/>
    <w:rsid w:val="00167E1D"/>
    <w:rsid w:val="001708DE"/>
    <w:rsid w:val="00170D64"/>
    <w:rsid w:val="00171BDF"/>
    <w:rsid w:val="00174A80"/>
    <w:rsid w:val="00175C07"/>
    <w:rsid w:val="00181284"/>
    <w:rsid w:val="00181614"/>
    <w:rsid w:val="001830AF"/>
    <w:rsid w:val="0018319E"/>
    <w:rsid w:val="00184A8E"/>
    <w:rsid w:val="00187197"/>
    <w:rsid w:val="0019385C"/>
    <w:rsid w:val="001957AB"/>
    <w:rsid w:val="001A3960"/>
    <w:rsid w:val="001A3AA9"/>
    <w:rsid w:val="001A3E3B"/>
    <w:rsid w:val="001A6968"/>
    <w:rsid w:val="001B12EC"/>
    <w:rsid w:val="001B1B4D"/>
    <w:rsid w:val="001B2636"/>
    <w:rsid w:val="001B45BD"/>
    <w:rsid w:val="001B613E"/>
    <w:rsid w:val="001B635B"/>
    <w:rsid w:val="001B6A80"/>
    <w:rsid w:val="001B722B"/>
    <w:rsid w:val="001C0C2D"/>
    <w:rsid w:val="001C2A4D"/>
    <w:rsid w:val="001C4896"/>
    <w:rsid w:val="001C4A98"/>
    <w:rsid w:val="001C6269"/>
    <w:rsid w:val="001C7946"/>
    <w:rsid w:val="001D0560"/>
    <w:rsid w:val="001D5FAF"/>
    <w:rsid w:val="001E2F88"/>
    <w:rsid w:val="001E5D64"/>
    <w:rsid w:val="001E6133"/>
    <w:rsid w:val="001F5213"/>
    <w:rsid w:val="002010DA"/>
    <w:rsid w:val="002011D8"/>
    <w:rsid w:val="002044A1"/>
    <w:rsid w:val="00204B6E"/>
    <w:rsid w:val="00204D37"/>
    <w:rsid w:val="00210283"/>
    <w:rsid w:val="0021075E"/>
    <w:rsid w:val="002160A9"/>
    <w:rsid w:val="00216A5E"/>
    <w:rsid w:val="0022251A"/>
    <w:rsid w:val="00223C61"/>
    <w:rsid w:val="00223D56"/>
    <w:rsid w:val="00224BB5"/>
    <w:rsid w:val="002256B9"/>
    <w:rsid w:val="00227361"/>
    <w:rsid w:val="00227B13"/>
    <w:rsid w:val="00230B17"/>
    <w:rsid w:val="00240932"/>
    <w:rsid w:val="00242739"/>
    <w:rsid w:val="002445F6"/>
    <w:rsid w:val="002463A1"/>
    <w:rsid w:val="00251643"/>
    <w:rsid w:val="00252B9C"/>
    <w:rsid w:val="002544E9"/>
    <w:rsid w:val="00254686"/>
    <w:rsid w:val="0026080D"/>
    <w:rsid w:val="002621D9"/>
    <w:rsid w:val="00265444"/>
    <w:rsid w:val="00265AFC"/>
    <w:rsid w:val="00266F1E"/>
    <w:rsid w:val="0026702D"/>
    <w:rsid w:val="0026782B"/>
    <w:rsid w:val="00270A7F"/>
    <w:rsid w:val="00274248"/>
    <w:rsid w:val="00274F41"/>
    <w:rsid w:val="00281913"/>
    <w:rsid w:val="00283408"/>
    <w:rsid w:val="002837B3"/>
    <w:rsid w:val="00283F09"/>
    <w:rsid w:val="002845EB"/>
    <w:rsid w:val="00286263"/>
    <w:rsid w:val="00287B2B"/>
    <w:rsid w:val="00290463"/>
    <w:rsid w:val="00290932"/>
    <w:rsid w:val="00290D68"/>
    <w:rsid w:val="0029215B"/>
    <w:rsid w:val="00293F51"/>
    <w:rsid w:val="002945F6"/>
    <w:rsid w:val="00294C78"/>
    <w:rsid w:val="002967E2"/>
    <w:rsid w:val="0029681F"/>
    <w:rsid w:val="002979CF"/>
    <w:rsid w:val="002A17A1"/>
    <w:rsid w:val="002A1BA0"/>
    <w:rsid w:val="002A3386"/>
    <w:rsid w:val="002A522C"/>
    <w:rsid w:val="002A5793"/>
    <w:rsid w:val="002A65EB"/>
    <w:rsid w:val="002A678A"/>
    <w:rsid w:val="002A7C06"/>
    <w:rsid w:val="002A7D46"/>
    <w:rsid w:val="002B19A7"/>
    <w:rsid w:val="002B586D"/>
    <w:rsid w:val="002C3A96"/>
    <w:rsid w:val="002C44A7"/>
    <w:rsid w:val="002C73BA"/>
    <w:rsid w:val="002C7699"/>
    <w:rsid w:val="002C7D2E"/>
    <w:rsid w:val="002D13F3"/>
    <w:rsid w:val="002D19D3"/>
    <w:rsid w:val="002D1ED7"/>
    <w:rsid w:val="002D26D0"/>
    <w:rsid w:val="002D3628"/>
    <w:rsid w:val="002D3F26"/>
    <w:rsid w:val="002D549D"/>
    <w:rsid w:val="002D6AB8"/>
    <w:rsid w:val="002D7D9B"/>
    <w:rsid w:val="002E0564"/>
    <w:rsid w:val="002E36E8"/>
    <w:rsid w:val="002E4779"/>
    <w:rsid w:val="002E57FE"/>
    <w:rsid w:val="002F131B"/>
    <w:rsid w:val="002F6EA6"/>
    <w:rsid w:val="00301838"/>
    <w:rsid w:val="00301A09"/>
    <w:rsid w:val="0030263B"/>
    <w:rsid w:val="0030525A"/>
    <w:rsid w:val="003075C3"/>
    <w:rsid w:val="00307C41"/>
    <w:rsid w:val="00310C91"/>
    <w:rsid w:val="00313EF2"/>
    <w:rsid w:val="00314073"/>
    <w:rsid w:val="00321CE6"/>
    <w:rsid w:val="00323407"/>
    <w:rsid w:val="003236C7"/>
    <w:rsid w:val="003246F9"/>
    <w:rsid w:val="0032587D"/>
    <w:rsid w:val="003316F2"/>
    <w:rsid w:val="003325E6"/>
    <w:rsid w:val="003349CA"/>
    <w:rsid w:val="00337E72"/>
    <w:rsid w:val="0034038C"/>
    <w:rsid w:val="0034124C"/>
    <w:rsid w:val="003418C8"/>
    <w:rsid w:val="00344540"/>
    <w:rsid w:val="00344F2E"/>
    <w:rsid w:val="0034590F"/>
    <w:rsid w:val="0034709D"/>
    <w:rsid w:val="003523C3"/>
    <w:rsid w:val="00352CA2"/>
    <w:rsid w:val="00353C4D"/>
    <w:rsid w:val="003568BB"/>
    <w:rsid w:val="00360362"/>
    <w:rsid w:val="0036173C"/>
    <w:rsid w:val="00362156"/>
    <w:rsid w:val="0036218C"/>
    <w:rsid w:val="00362BB7"/>
    <w:rsid w:val="00364AB0"/>
    <w:rsid w:val="00366116"/>
    <w:rsid w:val="003662C9"/>
    <w:rsid w:val="003665DD"/>
    <w:rsid w:val="00367D19"/>
    <w:rsid w:val="003703AA"/>
    <w:rsid w:val="003718D0"/>
    <w:rsid w:val="003738A0"/>
    <w:rsid w:val="00374EC1"/>
    <w:rsid w:val="003755E5"/>
    <w:rsid w:val="00376558"/>
    <w:rsid w:val="00376B54"/>
    <w:rsid w:val="003779F8"/>
    <w:rsid w:val="00377B01"/>
    <w:rsid w:val="0038295D"/>
    <w:rsid w:val="00385CEC"/>
    <w:rsid w:val="00390DD9"/>
    <w:rsid w:val="00392FAC"/>
    <w:rsid w:val="0039489F"/>
    <w:rsid w:val="00395BF4"/>
    <w:rsid w:val="00395FE3"/>
    <w:rsid w:val="0039606D"/>
    <w:rsid w:val="00396BC3"/>
    <w:rsid w:val="003A255E"/>
    <w:rsid w:val="003A47D2"/>
    <w:rsid w:val="003B30CF"/>
    <w:rsid w:val="003B600E"/>
    <w:rsid w:val="003C1FE7"/>
    <w:rsid w:val="003C4FCA"/>
    <w:rsid w:val="003C5F07"/>
    <w:rsid w:val="003C60E9"/>
    <w:rsid w:val="003D2648"/>
    <w:rsid w:val="003E1444"/>
    <w:rsid w:val="003E1D54"/>
    <w:rsid w:val="003E3F87"/>
    <w:rsid w:val="003F16B5"/>
    <w:rsid w:val="003F34A3"/>
    <w:rsid w:val="003F4AE1"/>
    <w:rsid w:val="0040392D"/>
    <w:rsid w:val="00404021"/>
    <w:rsid w:val="0041068B"/>
    <w:rsid w:val="00410DA5"/>
    <w:rsid w:val="00413819"/>
    <w:rsid w:val="00413B07"/>
    <w:rsid w:val="00414725"/>
    <w:rsid w:val="00416D1B"/>
    <w:rsid w:val="0042213A"/>
    <w:rsid w:val="00422EAC"/>
    <w:rsid w:val="00430233"/>
    <w:rsid w:val="00430CA5"/>
    <w:rsid w:val="00430EB7"/>
    <w:rsid w:val="00432B29"/>
    <w:rsid w:val="00432C3D"/>
    <w:rsid w:val="00433464"/>
    <w:rsid w:val="00435876"/>
    <w:rsid w:val="00436B06"/>
    <w:rsid w:val="00440152"/>
    <w:rsid w:val="00442C1E"/>
    <w:rsid w:val="004437A7"/>
    <w:rsid w:val="00444C59"/>
    <w:rsid w:val="00445335"/>
    <w:rsid w:val="0044707A"/>
    <w:rsid w:val="00447AAF"/>
    <w:rsid w:val="0045018A"/>
    <w:rsid w:val="0045599B"/>
    <w:rsid w:val="0045707A"/>
    <w:rsid w:val="00461822"/>
    <w:rsid w:val="0046380B"/>
    <w:rsid w:val="00464665"/>
    <w:rsid w:val="00466B5B"/>
    <w:rsid w:val="00467D00"/>
    <w:rsid w:val="0047067A"/>
    <w:rsid w:val="00471DEF"/>
    <w:rsid w:val="0047256A"/>
    <w:rsid w:val="00476C5F"/>
    <w:rsid w:val="00476C85"/>
    <w:rsid w:val="00477B53"/>
    <w:rsid w:val="004820CB"/>
    <w:rsid w:val="00485BDC"/>
    <w:rsid w:val="00485EDF"/>
    <w:rsid w:val="00487B11"/>
    <w:rsid w:val="00487EEF"/>
    <w:rsid w:val="00491FA0"/>
    <w:rsid w:val="00493CF2"/>
    <w:rsid w:val="004A1268"/>
    <w:rsid w:val="004A3000"/>
    <w:rsid w:val="004A3783"/>
    <w:rsid w:val="004A4E5C"/>
    <w:rsid w:val="004A5577"/>
    <w:rsid w:val="004B113E"/>
    <w:rsid w:val="004B12FD"/>
    <w:rsid w:val="004B5137"/>
    <w:rsid w:val="004B5A40"/>
    <w:rsid w:val="004B638E"/>
    <w:rsid w:val="004B7E55"/>
    <w:rsid w:val="004C108E"/>
    <w:rsid w:val="004C5ADF"/>
    <w:rsid w:val="004C7D11"/>
    <w:rsid w:val="004D1759"/>
    <w:rsid w:val="004D18A2"/>
    <w:rsid w:val="004D1BC9"/>
    <w:rsid w:val="004D36EA"/>
    <w:rsid w:val="004D5B80"/>
    <w:rsid w:val="004E1534"/>
    <w:rsid w:val="004E2618"/>
    <w:rsid w:val="004E3053"/>
    <w:rsid w:val="004E408D"/>
    <w:rsid w:val="004E68F0"/>
    <w:rsid w:val="004E69C2"/>
    <w:rsid w:val="004E6A37"/>
    <w:rsid w:val="004E7312"/>
    <w:rsid w:val="004E7C8A"/>
    <w:rsid w:val="004F4534"/>
    <w:rsid w:val="004F7429"/>
    <w:rsid w:val="005020D1"/>
    <w:rsid w:val="00503A1B"/>
    <w:rsid w:val="00504BA8"/>
    <w:rsid w:val="00505AAD"/>
    <w:rsid w:val="00505AF4"/>
    <w:rsid w:val="00506702"/>
    <w:rsid w:val="00511399"/>
    <w:rsid w:val="00511A5A"/>
    <w:rsid w:val="00511CD8"/>
    <w:rsid w:val="00514FC1"/>
    <w:rsid w:val="005157A2"/>
    <w:rsid w:val="00520202"/>
    <w:rsid w:val="00520AD2"/>
    <w:rsid w:val="00522716"/>
    <w:rsid w:val="00523783"/>
    <w:rsid w:val="0052386C"/>
    <w:rsid w:val="00524828"/>
    <w:rsid w:val="00524BD7"/>
    <w:rsid w:val="005258E2"/>
    <w:rsid w:val="005260FC"/>
    <w:rsid w:val="00530AAE"/>
    <w:rsid w:val="00531686"/>
    <w:rsid w:val="005329FA"/>
    <w:rsid w:val="00536D88"/>
    <w:rsid w:val="00541C10"/>
    <w:rsid w:val="0054239D"/>
    <w:rsid w:val="00546274"/>
    <w:rsid w:val="0054710E"/>
    <w:rsid w:val="00547317"/>
    <w:rsid w:val="00547E78"/>
    <w:rsid w:val="005503BB"/>
    <w:rsid w:val="00561B1E"/>
    <w:rsid w:val="00562133"/>
    <w:rsid w:val="005652F1"/>
    <w:rsid w:val="00565A09"/>
    <w:rsid w:val="00565A62"/>
    <w:rsid w:val="00566A9E"/>
    <w:rsid w:val="005702CC"/>
    <w:rsid w:val="00574A6B"/>
    <w:rsid w:val="00576B58"/>
    <w:rsid w:val="00581238"/>
    <w:rsid w:val="0058146F"/>
    <w:rsid w:val="0058149C"/>
    <w:rsid w:val="00581C43"/>
    <w:rsid w:val="005826A3"/>
    <w:rsid w:val="00582B69"/>
    <w:rsid w:val="00583F61"/>
    <w:rsid w:val="00584633"/>
    <w:rsid w:val="005846C0"/>
    <w:rsid w:val="00585DDA"/>
    <w:rsid w:val="00587CC6"/>
    <w:rsid w:val="00590F3E"/>
    <w:rsid w:val="00592976"/>
    <w:rsid w:val="00593414"/>
    <w:rsid w:val="00594E5C"/>
    <w:rsid w:val="00597B68"/>
    <w:rsid w:val="005A0734"/>
    <w:rsid w:val="005A1E9D"/>
    <w:rsid w:val="005A1ED0"/>
    <w:rsid w:val="005A2E12"/>
    <w:rsid w:val="005A5272"/>
    <w:rsid w:val="005A7BD0"/>
    <w:rsid w:val="005B0EF0"/>
    <w:rsid w:val="005B2C59"/>
    <w:rsid w:val="005B59B3"/>
    <w:rsid w:val="005B75C0"/>
    <w:rsid w:val="005B7955"/>
    <w:rsid w:val="005C2AE4"/>
    <w:rsid w:val="005C3525"/>
    <w:rsid w:val="005C79EE"/>
    <w:rsid w:val="005D1D7E"/>
    <w:rsid w:val="005D2314"/>
    <w:rsid w:val="005D3984"/>
    <w:rsid w:val="005D451C"/>
    <w:rsid w:val="005E003C"/>
    <w:rsid w:val="005E32B0"/>
    <w:rsid w:val="005E6447"/>
    <w:rsid w:val="005E6563"/>
    <w:rsid w:val="005E75EC"/>
    <w:rsid w:val="005F0F33"/>
    <w:rsid w:val="005F387D"/>
    <w:rsid w:val="005F6872"/>
    <w:rsid w:val="005F6995"/>
    <w:rsid w:val="005F7B63"/>
    <w:rsid w:val="006000C0"/>
    <w:rsid w:val="006018E3"/>
    <w:rsid w:val="00601F38"/>
    <w:rsid w:val="00604F63"/>
    <w:rsid w:val="00612F0E"/>
    <w:rsid w:val="006169DF"/>
    <w:rsid w:val="00620EC3"/>
    <w:rsid w:val="00621E0E"/>
    <w:rsid w:val="00623114"/>
    <w:rsid w:val="0062431D"/>
    <w:rsid w:val="006308E2"/>
    <w:rsid w:val="00631879"/>
    <w:rsid w:val="00632137"/>
    <w:rsid w:val="00632C70"/>
    <w:rsid w:val="00634A6F"/>
    <w:rsid w:val="00636355"/>
    <w:rsid w:val="00636A60"/>
    <w:rsid w:val="006415C7"/>
    <w:rsid w:val="00641854"/>
    <w:rsid w:val="00643CE6"/>
    <w:rsid w:val="0064587A"/>
    <w:rsid w:val="00646A85"/>
    <w:rsid w:val="00646DA7"/>
    <w:rsid w:val="006476C4"/>
    <w:rsid w:val="00647CC6"/>
    <w:rsid w:val="00650A9F"/>
    <w:rsid w:val="006526D6"/>
    <w:rsid w:val="006532FE"/>
    <w:rsid w:val="006543EA"/>
    <w:rsid w:val="0065495E"/>
    <w:rsid w:val="00656553"/>
    <w:rsid w:val="006600D5"/>
    <w:rsid w:val="00661476"/>
    <w:rsid w:val="00661EE2"/>
    <w:rsid w:val="00664A98"/>
    <w:rsid w:val="006652F8"/>
    <w:rsid w:val="00665DA6"/>
    <w:rsid w:val="00666CCF"/>
    <w:rsid w:val="006766E8"/>
    <w:rsid w:val="00677722"/>
    <w:rsid w:val="00683798"/>
    <w:rsid w:val="0068479D"/>
    <w:rsid w:val="00684E34"/>
    <w:rsid w:val="00690251"/>
    <w:rsid w:val="0069141E"/>
    <w:rsid w:val="00692716"/>
    <w:rsid w:val="00693EEF"/>
    <w:rsid w:val="00697A64"/>
    <w:rsid w:val="006A0948"/>
    <w:rsid w:val="006A2577"/>
    <w:rsid w:val="006A416A"/>
    <w:rsid w:val="006A64A3"/>
    <w:rsid w:val="006A7271"/>
    <w:rsid w:val="006B19EA"/>
    <w:rsid w:val="006B4AA8"/>
    <w:rsid w:val="006C2221"/>
    <w:rsid w:val="006C461D"/>
    <w:rsid w:val="006C4F6C"/>
    <w:rsid w:val="006C53A5"/>
    <w:rsid w:val="006C7989"/>
    <w:rsid w:val="006D2D62"/>
    <w:rsid w:val="006D53A3"/>
    <w:rsid w:val="006D5728"/>
    <w:rsid w:val="006D785F"/>
    <w:rsid w:val="006E15D6"/>
    <w:rsid w:val="006E1F52"/>
    <w:rsid w:val="006E4699"/>
    <w:rsid w:val="006E6478"/>
    <w:rsid w:val="006E6CF7"/>
    <w:rsid w:val="006E748B"/>
    <w:rsid w:val="006F1070"/>
    <w:rsid w:val="006F1C66"/>
    <w:rsid w:val="006F2045"/>
    <w:rsid w:val="006F34EA"/>
    <w:rsid w:val="006F568F"/>
    <w:rsid w:val="006F6F50"/>
    <w:rsid w:val="006F7AAA"/>
    <w:rsid w:val="006F7FD5"/>
    <w:rsid w:val="007019E0"/>
    <w:rsid w:val="00705683"/>
    <w:rsid w:val="00710319"/>
    <w:rsid w:val="007116E6"/>
    <w:rsid w:val="00711EF8"/>
    <w:rsid w:val="00714822"/>
    <w:rsid w:val="00717167"/>
    <w:rsid w:val="0072133A"/>
    <w:rsid w:val="007232C9"/>
    <w:rsid w:val="00725D79"/>
    <w:rsid w:val="0072671E"/>
    <w:rsid w:val="00727907"/>
    <w:rsid w:val="00731557"/>
    <w:rsid w:val="00731BB4"/>
    <w:rsid w:val="00731CBA"/>
    <w:rsid w:val="0073602C"/>
    <w:rsid w:val="00736366"/>
    <w:rsid w:val="00737B60"/>
    <w:rsid w:val="0074080A"/>
    <w:rsid w:val="00742A5C"/>
    <w:rsid w:val="00742B92"/>
    <w:rsid w:val="007431EC"/>
    <w:rsid w:val="00747BF5"/>
    <w:rsid w:val="00751587"/>
    <w:rsid w:val="007518A6"/>
    <w:rsid w:val="00755859"/>
    <w:rsid w:val="00756C7E"/>
    <w:rsid w:val="00760B7C"/>
    <w:rsid w:val="00760E5C"/>
    <w:rsid w:val="00764005"/>
    <w:rsid w:val="0076693B"/>
    <w:rsid w:val="00767A58"/>
    <w:rsid w:val="00767FCF"/>
    <w:rsid w:val="0077077D"/>
    <w:rsid w:val="0077288B"/>
    <w:rsid w:val="007773CB"/>
    <w:rsid w:val="00780685"/>
    <w:rsid w:val="00782050"/>
    <w:rsid w:val="0079598D"/>
    <w:rsid w:val="007973EA"/>
    <w:rsid w:val="007A2E8F"/>
    <w:rsid w:val="007B02C1"/>
    <w:rsid w:val="007B1BF5"/>
    <w:rsid w:val="007B2085"/>
    <w:rsid w:val="007B23B0"/>
    <w:rsid w:val="007B3676"/>
    <w:rsid w:val="007B5E27"/>
    <w:rsid w:val="007B6C2B"/>
    <w:rsid w:val="007B7505"/>
    <w:rsid w:val="007B7ACC"/>
    <w:rsid w:val="007C2E7B"/>
    <w:rsid w:val="007C2EE6"/>
    <w:rsid w:val="007C6BE8"/>
    <w:rsid w:val="007D371A"/>
    <w:rsid w:val="007D3A1D"/>
    <w:rsid w:val="007D5580"/>
    <w:rsid w:val="007D614D"/>
    <w:rsid w:val="007E28E8"/>
    <w:rsid w:val="007E39B9"/>
    <w:rsid w:val="007E3E6B"/>
    <w:rsid w:val="007E724A"/>
    <w:rsid w:val="007E75DE"/>
    <w:rsid w:val="007F0BA5"/>
    <w:rsid w:val="007F18BF"/>
    <w:rsid w:val="007F3002"/>
    <w:rsid w:val="007F474F"/>
    <w:rsid w:val="007F5E0C"/>
    <w:rsid w:val="007F7EC4"/>
    <w:rsid w:val="00801024"/>
    <w:rsid w:val="00801FC5"/>
    <w:rsid w:val="008038D4"/>
    <w:rsid w:val="00803C99"/>
    <w:rsid w:val="00805981"/>
    <w:rsid w:val="00806665"/>
    <w:rsid w:val="008066A3"/>
    <w:rsid w:val="00814F88"/>
    <w:rsid w:val="0081710F"/>
    <w:rsid w:val="00817227"/>
    <w:rsid w:val="00822EE0"/>
    <w:rsid w:val="00823016"/>
    <w:rsid w:val="0082423A"/>
    <w:rsid w:val="00824265"/>
    <w:rsid w:val="00827162"/>
    <w:rsid w:val="008279A1"/>
    <w:rsid w:val="0083008A"/>
    <w:rsid w:val="00831132"/>
    <w:rsid w:val="00833199"/>
    <w:rsid w:val="008353F8"/>
    <w:rsid w:val="00836875"/>
    <w:rsid w:val="00840739"/>
    <w:rsid w:val="008408AE"/>
    <w:rsid w:val="00842F5F"/>
    <w:rsid w:val="00843A49"/>
    <w:rsid w:val="00843DD1"/>
    <w:rsid w:val="00845BCE"/>
    <w:rsid w:val="00846168"/>
    <w:rsid w:val="00846672"/>
    <w:rsid w:val="00846E4E"/>
    <w:rsid w:val="00850508"/>
    <w:rsid w:val="00851B29"/>
    <w:rsid w:val="00853C14"/>
    <w:rsid w:val="00855A53"/>
    <w:rsid w:val="00855DAD"/>
    <w:rsid w:val="00855EB3"/>
    <w:rsid w:val="00856E33"/>
    <w:rsid w:val="008600F4"/>
    <w:rsid w:val="00860F39"/>
    <w:rsid w:val="008627BD"/>
    <w:rsid w:val="00862E54"/>
    <w:rsid w:val="00862F00"/>
    <w:rsid w:val="00864EAA"/>
    <w:rsid w:val="008657CA"/>
    <w:rsid w:val="00865E07"/>
    <w:rsid w:val="008729BD"/>
    <w:rsid w:val="00873F15"/>
    <w:rsid w:val="00875355"/>
    <w:rsid w:val="00875A5E"/>
    <w:rsid w:val="008779B8"/>
    <w:rsid w:val="00880060"/>
    <w:rsid w:val="00880626"/>
    <w:rsid w:val="00880742"/>
    <w:rsid w:val="008819AF"/>
    <w:rsid w:val="00881DFA"/>
    <w:rsid w:val="00882FC2"/>
    <w:rsid w:val="00891FE2"/>
    <w:rsid w:val="00895210"/>
    <w:rsid w:val="008A20A6"/>
    <w:rsid w:val="008A2A28"/>
    <w:rsid w:val="008A40DB"/>
    <w:rsid w:val="008A590E"/>
    <w:rsid w:val="008A7BED"/>
    <w:rsid w:val="008A7FCA"/>
    <w:rsid w:val="008B157D"/>
    <w:rsid w:val="008B448A"/>
    <w:rsid w:val="008C1032"/>
    <w:rsid w:val="008C1535"/>
    <w:rsid w:val="008C274A"/>
    <w:rsid w:val="008C3340"/>
    <w:rsid w:val="008C4D48"/>
    <w:rsid w:val="008C5656"/>
    <w:rsid w:val="008D1023"/>
    <w:rsid w:val="008D126E"/>
    <w:rsid w:val="008D1B5B"/>
    <w:rsid w:val="008D2F31"/>
    <w:rsid w:val="008D3AD2"/>
    <w:rsid w:val="008E4697"/>
    <w:rsid w:val="008E66DC"/>
    <w:rsid w:val="008E6E50"/>
    <w:rsid w:val="008F0B97"/>
    <w:rsid w:val="008F4032"/>
    <w:rsid w:val="008F40B0"/>
    <w:rsid w:val="008F4742"/>
    <w:rsid w:val="00900DA7"/>
    <w:rsid w:val="009016E2"/>
    <w:rsid w:val="009017FE"/>
    <w:rsid w:val="00902165"/>
    <w:rsid w:val="00903FB1"/>
    <w:rsid w:val="009054F5"/>
    <w:rsid w:val="0090628B"/>
    <w:rsid w:val="00906CA8"/>
    <w:rsid w:val="00907CB6"/>
    <w:rsid w:val="00907EDE"/>
    <w:rsid w:val="0091052C"/>
    <w:rsid w:val="009114CF"/>
    <w:rsid w:val="00914B0B"/>
    <w:rsid w:val="00914B24"/>
    <w:rsid w:val="009151C0"/>
    <w:rsid w:val="0091670B"/>
    <w:rsid w:val="00921A5F"/>
    <w:rsid w:val="009256B6"/>
    <w:rsid w:val="0093345F"/>
    <w:rsid w:val="009401D8"/>
    <w:rsid w:val="00951847"/>
    <w:rsid w:val="009518F5"/>
    <w:rsid w:val="009523AE"/>
    <w:rsid w:val="00952550"/>
    <w:rsid w:val="00955E5C"/>
    <w:rsid w:val="0096063E"/>
    <w:rsid w:val="00961614"/>
    <w:rsid w:val="00961CD9"/>
    <w:rsid w:val="009625BB"/>
    <w:rsid w:val="00962CC3"/>
    <w:rsid w:val="0096424E"/>
    <w:rsid w:val="009660B7"/>
    <w:rsid w:val="009700F8"/>
    <w:rsid w:val="00970F0E"/>
    <w:rsid w:val="0097366B"/>
    <w:rsid w:val="00973EDE"/>
    <w:rsid w:val="009746CF"/>
    <w:rsid w:val="00975C45"/>
    <w:rsid w:val="009761A7"/>
    <w:rsid w:val="0098009A"/>
    <w:rsid w:val="009837B2"/>
    <w:rsid w:val="00984407"/>
    <w:rsid w:val="00985EA4"/>
    <w:rsid w:val="0098649C"/>
    <w:rsid w:val="00991B81"/>
    <w:rsid w:val="009A11CB"/>
    <w:rsid w:val="009A1C2A"/>
    <w:rsid w:val="009A409B"/>
    <w:rsid w:val="009A4A85"/>
    <w:rsid w:val="009A5007"/>
    <w:rsid w:val="009A523B"/>
    <w:rsid w:val="009B0734"/>
    <w:rsid w:val="009B09B0"/>
    <w:rsid w:val="009B1C70"/>
    <w:rsid w:val="009B1FFF"/>
    <w:rsid w:val="009B2F05"/>
    <w:rsid w:val="009B3DD2"/>
    <w:rsid w:val="009B470C"/>
    <w:rsid w:val="009B5157"/>
    <w:rsid w:val="009C3DEF"/>
    <w:rsid w:val="009C615F"/>
    <w:rsid w:val="009C7214"/>
    <w:rsid w:val="009C7566"/>
    <w:rsid w:val="009D2459"/>
    <w:rsid w:val="009D270D"/>
    <w:rsid w:val="009D295E"/>
    <w:rsid w:val="009D6FCA"/>
    <w:rsid w:val="009D7570"/>
    <w:rsid w:val="009E114F"/>
    <w:rsid w:val="009E1A63"/>
    <w:rsid w:val="009E3897"/>
    <w:rsid w:val="009E56A4"/>
    <w:rsid w:val="009E5FEC"/>
    <w:rsid w:val="009E660A"/>
    <w:rsid w:val="009F4280"/>
    <w:rsid w:val="009F4F5C"/>
    <w:rsid w:val="009F7E3D"/>
    <w:rsid w:val="00A0057E"/>
    <w:rsid w:val="00A01330"/>
    <w:rsid w:val="00A01336"/>
    <w:rsid w:val="00A02C16"/>
    <w:rsid w:val="00A0453E"/>
    <w:rsid w:val="00A05682"/>
    <w:rsid w:val="00A06D1D"/>
    <w:rsid w:val="00A070F2"/>
    <w:rsid w:val="00A079EE"/>
    <w:rsid w:val="00A1127B"/>
    <w:rsid w:val="00A11C37"/>
    <w:rsid w:val="00A14C1E"/>
    <w:rsid w:val="00A16202"/>
    <w:rsid w:val="00A237C8"/>
    <w:rsid w:val="00A24ED0"/>
    <w:rsid w:val="00A2657D"/>
    <w:rsid w:val="00A31448"/>
    <w:rsid w:val="00A3182D"/>
    <w:rsid w:val="00A332D0"/>
    <w:rsid w:val="00A33D0E"/>
    <w:rsid w:val="00A342CC"/>
    <w:rsid w:val="00A41CEA"/>
    <w:rsid w:val="00A47853"/>
    <w:rsid w:val="00A50DCD"/>
    <w:rsid w:val="00A50DEF"/>
    <w:rsid w:val="00A52023"/>
    <w:rsid w:val="00A5394A"/>
    <w:rsid w:val="00A55018"/>
    <w:rsid w:val="00A556F9"/>
    <w:rsid w:val="00A5645B"/>
    <w:rsid w:val="00A578CA"/>
    <w:rsid w:val="00A63DEF"/>
    <w:rsid w:val="00A65041"/>
    <w:rsid w:val="00A67C82"/>
    <w:rsid w:val="00A7319C"/>
    <w:rsid w:val="00A733C1"/>
    <w:rsid w:val="00A75F3A"/>
    <w:rsid w:val="00A77FBC"/>
    <w:rsid w:val="00A81566"/>
    <w:rsid w:val="00A8485E"/>
    <w:rsid w:val="00A86353"/>
    <w:rsid w:val="00A87E52"/>
    <w:rsid w:val="00A92FB3"/>
    <w:rsid w:val="00A943C5"/>
    <w:rsid w:val="00A96294"/>
    <w:rsid w:val="00A970D1"/>
    <w:rsid w:val="00A9760C"/>
    <w:rsid w:val="00AA1EF8"/>
    <w:rsid w:val="00AA2939"/>
    <w:rsid w:val="00AA5B1A"/>
    <w:rsid w:val="00AB02E2"/>
    <w:rsid w:val="00AB1361"/>
    <w:rsid w:val="00AB2828"/>
    <w:rsid w:val="00AB2ACA"/>
    <w:rsid w:val="00AB6E9D"/>
    <w:rsid w:val="00AB6FBD"/>
    <w:rsid w:val="00AC40FE"/>
    <w:rsid w:val="00AC4512"/>
    <w:rsid w:val="00AC70B2"/>
    <w:rsid w:val="00AD01E8"/>
    <w:rsid w:val="00AD06AC"/>
    <w:rsid w:val="00AD0930"/>
    <w:rsid w:val="00AD2EF3"/>
    <w:rsid w:val="00AD525B"/>
    <w:rsid w:val="00AD526B"/>
    <w:rsid w:val="00AE3CA1"/>
    <w:rsid w:val="00AE4054"/>
    <w:rsid w:val="00AE675F"/>
    <w:rsid w:val="00AF000E"/>
    <w:rsid w:val="00AF19AF"/>
    <w:rsid w:val="00AF318E"/>
    <w:rsid w:val="00AF425E"/>
    <w:rsid w:val="00AF53C5"/>
    <w:rsid w:val="00B00A62"/>
    <w:rsid w:val="00B0186D"/>
    <w:rsid w:val="00B05A8C"/>
    <w:rsid w:val="00B05B5C"/>
    <w:rsid w:val="00B06B74"/>
    <w:rsid w:val="00B10473"/>
    <w:rsid w:val="00B1053D"/>
    <w:rsid w:val="00B127D7"/>
    <w:rsid w:val="00B13773"/>
    <w:rsid w:val="00B1428B"/>
    <w:rsid w:val="00B16004"/>
    <w:rsid w:val="00B16450"/>
    <w:rsid w:val="00B25661"/>
    <w:rsid w:val="00B2712C"/>
    <w:rsid w:val="00B3233B"/>
    <w:rsid w:val="00B3278F"/>
    <w:rsid w:val="00B36771"/>
    <w:rsid w:val="00B373D4"/>
    <w:rsid w:val="00B4112C"/>
    <w:rsid w:val="00B4137D"/>
    <w:rsid w:val="00B4356F"/>
    <w:rsid w:val="00B45705"/>
    <w:rsid w:val="00B46704"/>
    <w:rsid w:val="00B51414"/>
    <w:rsid w:val="00B53621"/>
    <w:rsid w:val="00B540CA"/>
    <w:rsid w:val="00B6019B"/>
    <w:rsid w:val="00B60FFD"/>
    <w:rsid w:val="00B61911"/>
    <w:rsid w:val="00B632E0"/>
    <w:rsid w:val="00B7041E"/>
    <w:rsid w:val="00B70477"/>
    <w:rsid w:val="00B7069C"/>
    <w:rsid w:val="00B70B9B"/>
    <w:rsid w:val="00B726A8"/>
    <w:rsid w:val="00B73530"/>
    <w:rsid w:val="00B7495E"/>
    <w:rsid w:val="00B75412"/>
    <w:rsid w:val="00B75D2C"/>
    <w:rsid w:val="00B80A75"/>
    <w:rsid w:val="00B81677"/>
    <w:rsid w:val="00B83CA6"/>
    <w:rsid w:val="00B847C5"/>
    <w:rsid w:val="00B85A8B"/>
    <w:rsid w:val="00B85E74"/>
    <w:rsid w:val="00B862E8"/>
    <w:rsid w:val="00B932AE"/>
    <w:rsid w:val="00B95A21"/>
    <w:rsid w:val="00B971B4"/>
    <w:rsid w:val="00BA0C3B"/>
    <w:rsid w:val="00BA30DE"/>
    <w:rsid w:val="00BA371A"/>
    <w:rsid w:val="00BA4257"/>
    <w:rsid w:val="00BA5D71"/>
    <w:rsid w:val="00BA5FB1"/>
    <w:rsid w:val="00BA638A"/>
    <w:rsid w:val="00BA7981"/>
    <w:rsid w:val="00BA7CBC"/>
    <w:rsid w:val="00BB2EC4"/>
    <w:rsid w:val="00BC0BE4"/>
    <w:rsid w:val="00BC1702"/>
    <w:rsid w:val="00BC51BB"/>
    <w:rsid w:val="00BC5BB0"/>
    <w:rsid w:val="00BC641C"/>
    <w:rsid w:val="00BC728B"/>
    <w:rsid w:val="00BC7A71"/>
    <w:rsid w:val="00BD2D7B"/>
    <w:rsid w:val="00BD31C4"/>
    <w:rsid w:val="00BD365F"/>
    <w:rsid w:val="00BE2632"/>
    <w:rsid w:val="00BE2D31"/>
    <w:rsid w:val="00BE31FC"/>
    <w:rsid w:val="00BE41AB"/>
    <w:rsid w:val="00BE437D"/>
    <w:rsid w:val="00BE4836"/>
    <w:rsid w:val="00BE6AFB"/>
    <w:rsid w:val="00BE78A8"/>
    <w:rsid w:val="00BF0FF7"/>
    <w:rsid w:val="00BF3A14"/>
    <w:rsid w:val="00BF4DE1"/>
    <w:rsid w:val="00BF4E00"/>
    <w:rsid w:val="00BF659F"/>
    <w:rsid w:val="00C0267B"/>
    <w:rsid w:val="00C06445"/>
    <w:rsid w:val="00C07C3F"/>
    <w:rsid w:val="00C17346"/>
    <w:rsid w:val="00C21DD1"/>
    <w:rsid w:val="00C2370A"/>
    <w:rsid w:val="00C23CBB"/>
    <w:rsid w:val="00C240F0"/>
    <w:rsid w:val="00C2411E"/>
    <w:rsid w:val="00C262BA"/>
    <w:rsid w:val="00C26ED0"/>
    <w:rsid w:val="00C279A5"/>
    <w:rsid w:val="00C30703"/>
    <w:rsid w:val="00C35962"/>
    <w:rsid w:val="00C364B3"/>
    <w:rsid w:val="00C36CCA"/>
    <w:rsid w:val="00C37285"/>
    <w:rsid w:val="00C46C10"/>
    <w:rsid w:val="00C504C0"/>
    <w:rsid w:val="00C5557E"/>
    <w:rsid w:val="00C56C90"/>
    <w:rsid w:val="00C572E1"/>
    <w:rsid w:val="00C60331"/>
    <w:rsid w:val="00C61977"/>
    <w:rsid w:val="00C63020"/>
    <w:rsid w:val="00C6389A"/>
    <w:rsid w:val="00C63E05"/>
    <w:rsid w:val="00C63E59"/>
    <w:rsid w:val="00C64DB7"/>
    <w:rsid w:val="00C6547B"/>
    <w:rsid w:val="00C73C34"/>
    <w:rsid w:val="00C75718"/>
    <w:rsid w:val="00C778C5"/>
    <w:rsid w:val="00C82735"/>
    <w:rsid w:val="00C83C6C"/>
    <w:rsid w:val="00C86C9A"/>
    <w:rsid w:val="00C91419"/>
    <w:rsid w:val="00C978FD"/>
    <w:rsid w:val="00CA055F"/>
    <w:rsid w:val="00CA25ED"/>
    <w:rsid w:val="00CA4523"/>
    <w:rsid w:val="00CA4F69"/>
    <w:rsid w:val="00CB2F44"/>
    <w:rsid w:val="00CB4552"/>
    <w:rsid w:val="00CB45AF"/>
    <w:rsid w:val="00CB5663"/>
    <w:rsid w:val="00CB5861"/>
    <w:rsid w:val="00CB7AAD"/>
    <w:rsid w:val="00CC27A8"/>
    <w:rsid w:val="00CC2CA1"/>
    <w:rsid w:val="00CC2D7F"/>
    <w:rsid w:val="00CC6839"/>
    <w:rsid w:val="00CC6996"/>
    <w:rsid w:val="00CD0863"/>
    <w:rsid w:val="00CD4FB5"/>
    <w:rsid w:val="00CD52B7"/>
    <w:rsid w:val="00CD549D"/>
    <w:rsid w:val="00CE0A7F"/>
    <w:rsid w:val="00CE0D81"/>
    <w:rsid w:val="00CE7E2C"/>
    <w:rsid w:val="00CF1F10"/>
    <w:rsid w:val="00CF20D5"/>
    <w:rsid w:val="00CF6A7F"/>
    <w:rsid w:val="00D000CA"/>
    <w:rsid w:val="00D06BFC"/>
    <w:rsid w:val="00D1132D"/>
    <w:rsid w:val="00D120F7"/>
    <w:rsid w:val="00D12958"/>
    <w:rsid w:val="00D12F15"/>
    <w:rsid w:val="00D146E4"/>
    <w:rsid w:val="00D1485C"/>
    <w:rsid w:val="00D218F7"/>
    <w:rsid w:val="00D23811"/>
    <w:rsid w:val="00D2503B"/>
    <w:rsid w:val="00D34B3E"/>
    <w:rsid w:val="00D35BB0"/>
    <w:rsid w:val="00D364E6"/>
    <w:rsid w:val="00D37C5D"/>
    <w:rsid w:val="00D4027A"/>
    <w:rsid w:val="00D404DE"/>
    <w:rsid w:val="00D41B8D"/>
    <w:rsid w:val="00D42BAF"/>
    <w:rsid w:val="00D4383E"/>
    <w:rsid w:val="00D44157"/>
    <w:rsid w:val="00D45D9C"/>
    <w:rsid w:val="00D46307"/>
    <w:rsid w:val="00D47646"/>
    <w:rsid w:val="00D47BC8"/>
    <w:rsid w:val="00D53248"/>
    <w:rsid w:val="00D5353D"/>
    <w:rsid w:val="00D561CA"/>
    <w:rsid w:val="00D643EF"/>
    <w:rsid w:val="00D64C83"/>
    <w:rsid w:val="00D65B27"/>
    <w:rsid w:val="00D66292"/>
    <w:rsid w:val="00D6702E"/>
    <w:rsid w:val="00D730D2"/>
    <w:rsid w:val="00D7325A"/>
    <w:rsid w:val="00D7632B"/>
    <w:rsid w:val="00D7722C"/>
    <w:rsid w:val="00D808AB"/>
    <w:rsid w:val="00D8253B"/>
    <w:rsid w:val="00D83CCF"/>
    <w:rsid w:val="00D85100"/>
    <w:rsid w:val="00D9255E"/>
    <w:rsid w:val="00D97A3C"/>
    <w:rsid w:val="00DA01F5"/>
    <w:rsid w:val="00DA1DE9"/>
    <w:rsid w:val="00DA269E"/>
    <w:rsid w:val="00DA4778"/>
    <w:rsid w:val="00DA4813"/>
    <w:rsid w:val="00DA4B76"/>
    <w:rsid w:val="00DA5EB9"/>
    <w:rsid w:val="00DA7C13"/>
    <w:rsid w:val="00DB0376"/>
    <w:rsid w:val="00DB255A"/>
    <w:rsid w:val="00DB540A"/>
    <w:rsid w:val="00DB616C"/>
    <w:rsid w:val="00DC001F"/>
    <w:rsid w:val="00DC07F8"/>
    <w:rsid w:val="00DC3596"/>
    <w:rsid w:val="00DC5336"/>
    <w:rsid w:val="00DC71B3"/>
    <w:rsid w:val="00DD080B"/>
    <w:rsid w:val="00DD2654"/>
    <w:rsid w:val="00DD58BA"/>
    <w:rsid w:val="00DE03E4"/>
    <w:rsid w:val="00DE12F6"/>
    <w:rsid w:val="00DE22D9"/>
    <w:rsid w:val="00DE6F92"/>
    <w:rsid w:val="00DE7C37"/>
    <w:rsid w:val="00DF1E46"/>
    <w:rsid w:val="00DF21F6"/>
    <w:rsid w:val="00DF5396"/>
    <w:rsid w:val="00DF56CB"/>
    <w:rsid w:val="00DF5D2F"/>
    <w:rsid w:val="00DF634D"/>
    <w:rsid w:val="00E00400"/>
    <w:rsid w:val="00E0157A"/>
    <w:rsid w:val="00E06143"/>
    <w:rsid w:val="00E065A2"/>
    <w:rsid w:val="00E06EC5"/>
    <w:rsid w:val="00E10A0D"/>
    <w:rsid w:val="00E126EB"/>
    <w:rsid w:val="00E12819"/>
    <w:rsid w:val="00E1345F"/>
    <w:rsid w:val="00E15061"/>
    <w:rsid w:val="00E168F1"/>
    <w:rsid w:val="00E16B38"/>
    <w:rsid w:val="00E21C27"/>
    <w:rsid w:val="00E22CAD"/>
    <w:rsid w:val="00E27B11"/>
    <w:rsid w:val="00E31FB3"/>
    <w:rsid w:val="00E31FD9"/>
    <w:rsid w:val="00E32198"/>
    <w:rsid w:val="00E334D7"/>
    <w:rsid w:val="00E35E3B"/>
    <w:rsid w:val="00E35EDA"/>
    <w:rsid w:val="00E363D1"/>
    <w:rsid w:val="00E36C72"/>
    <w:rsid w:val="00E37AA3"/>
    <w:rsid w:val="00E418DF"/>
    <w:rsid w:val="00E41932"/>
    <w:rsid w:val="00E42BC0"/>
    <w:rsid w:val="00E42F42"/>
    <w:rsid w:val="00E4597F"/>
    <w:rsid w:val="00E463E0"/>
    <w:rsid w:val="00E47012"/>
    <w:rsid w:val="00E51516"/>
    <w:rsid w:val="00E5186A"/>
    <w:rsid w:val="00E52B79"/>
    <w:rsid w:val="00E54682"/>
    <w:rsid w:val="00E5544B"/>
    <w:rsid w:val="00E579E2"/>
    <w:rsid w:val="00E6097B"/>
    <w:rsid w:val="00E60DBC"/>
    <w:rsid w:val="00E72C2B"/>
    <w:rsid w:val="00E82263"/>
    <w:rsid w:val="00E82AA5"/>
    <w:rsid w:val="00E9055A"/>
    <w:rsid w:val="00E90F3F"/>
    <w:rsid w:val="00E92E6C"/>
    <w:rsid w:val="00E93803"/>
    <w:rsid w:val="00E96AF0"/>
    <w:rsid w:val="00E977CE"/>
    <w:rsid w:val="00E97B28"/>
    <w:rsid w:val="00EA1123"/>
    <w:rsid w:val="00EA2202"/>
    <w:rsid w:val="00EA280A"/>
    <w:rsid w:val="00EA2828"/>
    <w:rsid w:val="00EA44F6"/>
    <w:rsid w:val="00EA4B67"/>
    <w:rsid w:val="00EA6262"/>
    <w:rsid w:val="00EB0A55"/>
    <w:rsid w:val="00EB23A8"/>
    <w:rsid w:val="00EB2936"/>
    <w:rsid w:val="00EB36B0"/>
    <w:rsid w:val="00EB396D"/>
    <w:rsid w:val="00EB7A1A"/>
    <w:rsid w:val="00EC2A49"/>
    <w:rsid w:val="00EC5154"/>
    <w:rsid w:val="00EC6C3A"/>
    <w:rsid w:val="00EC6F33"/>
    <w:rsid w:val="00EC7955"/>
    <w:rsid w:val="00ED1627"/>
    <w:rsid w:val="00ED2424"/>
    <w:rsid w:val="00ED250F"/>
    <w:rsid w:val="00ED5A07"/>
    <w:rsid w:val="00ED7E53"/>
    <w:rsid w:val="00EE432F"/>
    <w:rsid w:val="00EE4759"/>
    <w:rsid w:val="00EE58E6"/>
    <w:rsid w:val="00EF02A3"/>
    <w:rsid w:val="00EF03D8"/>
    <w:rsid w:val="00EF0C7C"/>
    <w:rsid w:val="00EF43FA"/>
    <w:rsid w:val="00EF4803"/>
    <w:rsid w:val="00EF4B32"/>
    <w:rsid w:val="00EF5836"/>
    <w:rsid w:val="00EF7B6F"/>
    <w:rsid w:val="00F003C6"/>
    <w:rsid w:val="00F00DF8"/>
    <w:rsid w:val="00F02C56"/>
    <w:rsid w:val="00F0340F"/>
    <w:rsid w:val="00F048B1"/>
    <w:rsid w:val="00F061F9"/>
    <w:rsid w:val="00F11AE4"/>
    <w:rsid w:val="00F132D9"/>
    <w:rsid w:val="00F13BB6"/>
    <w:rsid w:val="00F15ADC"/>
    <w:rsid w:val="00F17AA0"/>
    <w:rsid w:val="00F23340"/>
    <w:rsid w:val="00F25422"/>
    <w:rsid w:val="00F25892"/>
    <w:rsid w:val="00F27024"/>
    <w:rsid w:val="00F274AB"/>
    <w:rsid w:val="00F3009F"/>
    <w:rsid w:val="00F32A41"/>
    <w:rsid w:val="00F3323E"/>
    <w:rsid w:val="00F339D2"/>
    <w:rsid w:val="00F3557A"/>
    <w:rsid w:val="00F410E9"/>
    <w:rsid w:val="00F4119C"/>
    <w:rsid w:val="00F41CD8"/>
    <w:rsid w:val="00F44E84"/>
    <w:rsid w:val="00F46FF3"/>
    <w:rsid w:val="00F47604"/>
    <w:rsid w:val="00F47B2F"/>
    <w:rsid w:val="00F51679"/>
    <w:rsid w:val="00F52CAC"/>
    <w:rsid w:val="00F53B27"/>
    <w:rsid w:val="00F53DAA"/>
    <w:rsid w:val="00F55AB4"/>
    <w:rsid w:val="00F56C19"/>
    <w:rsid w:val="00F60E4D"/>
    <w:rsid w:val="00F6118B"/>
    <w:rsid w:val="00F61980"/>
    <w:rsid w:val="00F62713"/>
    <w:rsid w:val="00F63031"/>
    <w:rsid w:val="00F641F0"/>
    <w:rsid w:val="00F71EDE"/>
    <w:rsid w:val="00F72BC8"/>
    <w:rsid w:val="00F73332"/>
    <w:rsid w:val="00F75E13"/>
    <w:rsid w:val="00F760C0"/>
    <w:rsid w:val="00F76EB0"/>
    <w:rsid w:val="00F80B6B"/>
    <w:rsid w:val="00F81208"/>
    <w:rsid w:val="00F82808"/>
    <w:rsid w:val="00F845C3"/>
    <w:rsid w:val="00F85100"/>
    <w:rsid w:val="00F85D07"/>
    <w:rsid w:val="00F86E8D"/>
    <w:rsid w:val="00F873AB"/>
    <w:rsid w:val="00F90FBD"/>
    <w:rsid w:val="00F92CB7"/>
    <w:rsid w:val="00F93992"/>
    <w:rsid w:val="00F95674"/>
    <w:rsid w:val="00F96B00"/>
    <w:rsid w:val="00FA4157"/>
    <w:rsid w:val="00FA48BC"/>
    <w:rsid w:val="00FA59C2"/>
    <w:rsid w:val="00FA66E8"/>
    <w:rsid w:val="00FB2B9D"/>
    <w:rsid w:val="00FB2F6D"/>
    <w:rsid w:val="00FB4755"/>
    <w:rsid w:val="00FB4DD0"/>
    <w:rsid w:val="00FB5C85"/>
    <w:rsid w:val="00FB5E53"/>
    <w:rsid w:val="00FB77A6"/>
    <w:rsid w:val="00FB7AF7"/>
    <w:rsid w:val="00FC10B5"/>
    <w:rsid w:val="00FC64C4"/>
    <w:rsid w:val="00FC79A1"/>
    <w:rsid w:val="00FD0CC7"/>
    <w:rsid w:val="00FD1E92"/>
    <w:rsid w:val="00FD2ADA"/>
    <w:rsid w:val="00FD3FA9"/>
    <w:rsid w:val="00FD4685"/>
    <w:rsid w:val="00FD5B55"/>
    <w:rsid w:val="00FD624B"/>
    <w:rsid w:val="00FE1ED6"/>
    <w:rsid w:val="00FE59F2"/>
    <w:rsid w:val="00FF1451"/>
    <w:rsid w:val="00FF2743"/>
    <w:rsid w:val="00FF3FB8"/>
    <w:rsid w:val="00FF51F7"/>
    <w:rsid w:val="00FF5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F52"/>
    <w:pPr>
      <w:spacing w:after="200"/>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27B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227B13"/>
    <w:pPr>
      <w:ind w:left="720"/>
      <w:contextualSpacing/>
    </w:pPr>
  </w:style>
  <w:style w:type="paragraph" w:customStyle="1" w:styleId="ConsPlusNormal">
    <w:name w:val="ConsPlusNormal"/>
    <w:uiPriority w:val="99"/>
    <w:rsid w:val="008D1023"/>
    <w:pPr>
      <w:widowControl w:val="0"/>
      <w:autoSpaceDE w:val="0"/>
      <w:autoSpaceDN w:val="0"/>
      <w:adjustRightInd w:val="0"/>
      <w:ind w:firstLine="720"/>
    </w:pPr>
    <w:rPr>
      <w:rFonts w:ascii="Arial" w:hAnsi="Arial" w:cs="Arial"/>
    </w:rPr>
  </w:style>
  <w:style w:type="character" w:styleId="a5">
    <w:name w:val="Hyperlink"/>
    <w:uiPriority w:val="99"/>
    <w:rsid w:val="00B81677"/>
    <w:rPr>
      <w:rFonts w:cs="Times New Roman"/>
      <w:color w:val="0000FF"/>
      <w:u w:val="single"/>
    </w:rPr>
  </w:style>
  <w:style w:type="paragraph" w:styleId="a6">
    <w:name w:val="header"/>
    <w:basedOn w:val="a"/>
    <w:link w:val="a7"/>
    <w:uiPriority w:val="99"/>
    <w:rsid w:val="00087509"/>
    <w:pPr>
      <w:tabs>
        <w:tab w:val="center" w:pos="4677"/>
        <w:tab w:val="right" w:pos="9355"/>
      </w:tabs>
      <w:spacing w:after="0"/>
    </w:pPr>
  </w:style>
  <w:style w:type="character" w:customStyle="1" w:styleId="a7">
    <w:name w:val="Верхний колонтитул Знак"/>
    <w:link w:val="a6"/>
    <w:uiPriority w:val="99"/>
    <w:locked/>
    <w:rsid w:val="00087509"/>
    <w:rPr>
      <w:rFonts w:cs="Times New Roman"/>
    </w:rPr>
  </w:style>
  <w:style w:type="paragraph" w:styleId="a8">
    <w:name w:val="footer"/>
    <w:basedOn w:val="a"/>
    <w:link w:val="a9"/>
    <w:uiPriority w:val="99"/>
    <w:rsid w:val="00087509"/>
    <w:pPr>
      <w:tabs>
        <w:tab w:val="center" w:pos="4677"/>
        <w:tab w:val="right" w:pos="9355"/>
      </w:tabs>
      <w:spacing w:after="0"/>
    </w:pPr>
  </w:style>
  <w:style w:type="character" w:customStyle="1" w:styleId="a9">
    <w:name w:val="Нижний колонтитул Знак"/>
    <w:link w:val="a8"/>
    <w:uiPriority w:val="99"/>
    <w:locked/>
    <w:rsid w:val="00087509"/>
    <w:rPr>
      <w:rFonts w:cs="Times New Roman"/>
    </w:rPr>
  </w:style>
  <w:style w:type="paragraph" w:styleId="aa">
    <w:name w:val="Balloon Text"/>
    <w:basedOn w:val="a"/>
    <w:link w:val="ab"/>
    <w:uiPriority w:val="99"/>
    <w:semiHidden/>
    <w:rsid w:val="00E1345F"/>
    <w:pPr>
      <w:spacing w:after="0"/>
    </w:pPr>
    <w:rPr>
      <w:rFonts w:ascii="Tahoma" w:hAnsi="Tahoma" w:cs="Tahoma"/>
      <w:sz w:val="16"/>
      <w:szCs w:val="16"/>
    </w:rPr>
  </w:style>
  <w:style w:type="character" w:customStyle="1" w:styleId="ab">
    <w:name w:val="Текст выноски Знак"/>
    <w:link w:val="aa"/>
    <w:uiPriority w:val="99"/>
    <w:semiHidden/>
    <w:locked/>
    <w:rsid w:val="00E1345F"/>
    <w:rPr>
      <w:rFonts w:ascii="Tahoma" w:hAnsi="Tahoma" w:cs="Tahoma"/>
      <w:sz w:val="16"/>
      <w:szCs w:val="16"/>
    </w:rPr>
  </w:style>
  <w:style w:type="character" w:styleId="ac">
    <w:name w:val="footnote reference"/>
    <w:aliases w:val="Знак сноски-FN,сноска,Знак сноски 1,вески,fr,Used by Word for Help footnote symbols"/>
    <w:uiPriority w:val="99"/>
    <w:rsid w:val="00224BB5"/>
    <w:rPr>
      <w:rFonts w:cs="Times New Roman"/>
      <w:vertAlign w:val="superscript"/>
    </w:rPr>
  </w:style>
  <w:style w:type="paragraph" w:styleId="ad">
    <w:name w:val="footnote text"/>
    <w:aliases w:val="Текст сноски Знак Знак,Текст сноски Знак1 Знак,Текст сноски Знак Знак1 Знак,Текст сноски Знак1,Текст сноски Знак3 Знак,Текст сноски Знак1 Знак2 Знак,Текст сноски Знак1 Знак Знак2 Знак,Знак Знак Знак Зн,З"/>
    <w:basedOn w:val="a"/>
    <w:link w:val="ae"/>
    <w:uiPriority w:val="99"/>
    <w:rsid w:val="00224BB5"/>
    <w:pPr>
      <w:spacing w:after="0"/>
    </w:pPr>
    <w:rPr>
      <w:rFonts w:ascii="Times New Roman" w:hAnsi="Times New Roman"/>
      <w:sz w:val="20"/>
      <w:szCs w:val="20"/>
    </w:rPr>
  </w:style>
  <w:style w:type="character" w:customStyle="1" w:styleId="ae">
    <w:name w:val="Текст сноски Знак"/>
    <w:aliases w:val="Текст сноски Знак Знак Знак,Текст сноски Знак1 Знак Знак,Текст сноски Знак Знак1 Знак Знак,Текст сноски Знак1 Знак1,Текст сноски Знак3 Знак Знак,Текст сноски Знак1 Знак2 Знак Знак,Текст сноски Знак1 Знак Знак2 Знак Знак,З Знак"/>
    <w:link w:val="ad"/>
    <w:uiPriority w:val="99"/>
    <w:locked/>
    <w:rsid w:val="00224BB5"/>
    <w:rPr>
      <w:rFonts w:ascii="Times New Roman" w:hAnsi="Times New Roman" w:cs="Times New Roman"/>
      <w:sz w:val="20"/>
      <w:szCs w:val="20"/>
    </w:rPr>
  </w:style>
  <w:style w:type="character" w:customStyle="1" w:styleId="blk">
    <w:name w:val="blk"/>
    <w:uiPriority w:val="99"/>
    <w:rsid w:val="00B16004"/>
    <w:rPr>
      <w:rFonts w:cs="Times New Roman"/>
    </w:rPr>
  </w:style>
  <w:style w:type="character" w:customStyle="1" w:styleId="r">
    <w:name w:val="r"/>
    <w:uiPriority w:val="99"/>
    <w:rsid w:val="001E6133"/>
    <w:rPr>
      <w:rFonts w:cs="Times New Roman"/>
    </w:rPr>
  </w:style>
  <w:style w:type="character" w:customStyle="1" w:styleId="w-mailboxuserinfoemailinner">
    <w:name w:val="w-mailbox__userinfo__email_inner"/>
    <w:uiPriority w:val="99"/>
    <w:rsid w:val="00F17AA0"/>
    <w:rPr>
      <w:rFonts w:cs="Times New Roman"/>
    </w:rPr>
  </w:style>
  <w:style w:type="paragraph" w:styleId="af">
    <w:name w:val="Normal (Web)"/>
    <w:basedOn w:val="a"/>
    <w:uiPriority w:val="99"/>
    <w:rsid w:val="00891FE2"/>
    <w:pPr>
      <w:spacing w:before="100" w:beforeAutospacing="1" w:after="100" w:afterAutospacing="1"/>
    </w:pPr>
    <w:rPr>
      <w:rFonts w:ascii="Times New Roman" w:hAnsi="Times New Roman"/>
      <w:sz w:val="24"/>
      <w:szCs w:val="24"/>
    </w:rPr>
  </w:style>
  <w:style w:type="character" w:styleId="af0">
    <w:name w:val="annotation reference"/>
    <w:uiPriority w:val="99"/>
    <w:semiHidden/>
    <w:rsid w:val="00504BA8"/>
    <w:rPr>
      <w:rFonts w:cs="Times New Roman"/>
      <w:sz w:val="16"/>
      <w:szCs w:val="16"/>
    </w:rPr>
  </w:style>
  <w:style w:type="paragraph" w:styleId="af1">
    <w:name w:val="annotation text"/>
    <w:basedOn w:val="a"/>
    <w:link w:val="af2"/>
    <w:uiPriority w:val="99"/>
    <w:semiHidden/>
    <w:rsid w:val="00504BA8"/>
    <w:rPr>
      <w:sz w:val="20"/>
      <w:szCs w:val="20"/>
    </w:rPr>
  </w:style>
  <w:style w:type="character" w:customStyle="1" w:styleId="af2">
    <w:name w:val="Текст примечания Знак"/>
    <w:link w:val="af1"/>
    <w:uiPriority w:val="99"/>
    <w:semiHidden/>
    <w:locked/>
    <w:rsid w:val="00504BA8"/>
    <w:rPr>
      <w:rFonts w:cs="Times New Roman"/>
      <w:sz w:val="20"/>
      <w:szCs w:val="20"/>
    </w:rPr>
  </w:style>
  <w:style w:type="paragraph" w:styleId="af3">
    <w:name w:val="annotation subject"/>
    <w:basedOn w:val="af1"/>
    <w:next w:val="af1"/>
    <w:link w:val="af4"/>
    <w:uiPriority w:val="99"/>
    <w:semiHidden/>
    <w:rsid w:val="00504BA8"/>
    <w:rPr>
      <w:b/>
      <w:bCs/>
    </w:rPr>
  </w:style>
  <w:style w:type="character" w:customStyle="1" w:styleId="af4">
    <w:name w:val="Тема примечания Знак"/>
    <w:link w:val="af3"/>
    <w:uiPriority w:val="99"/>
    <w:semiHidden/>
    <w:locked/>
    <w:rsid w:val="00504BA8"/>
    <w:rPr>
      <w:rFonts w:cs="Times New Roman"/>
      <w:b/>
      <w:bCs/>
      <w:sz w:val="20"/>
      <w:szCs w:val="20"/>
    </w:rPr>
  </w:style>
  <w:style w:type="table" w:customStyle="1" w:styleId="1">
    <w:name w:val="Сетка таблицы1"/>
    <w:uiPriority w:val="99"/>
    <w:rsid w:val="00DB255A"/>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uiPriority w:val="99"/>
    <w:rsid w:val="00DB255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No Spacing"/>
    <w:uiPriority w:val="99"/>
    <w:qFormat/>
    <w:rsid w:val="00132235"/>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462602">
      <w:marLeft w:val="0"/>
      <w:marRight w:val="0"/>
      <w:marTop w:val="0"/>
      <w:marBottom w:val="0"/>
      <w:divBdr>
        <w:top w:val="none" w:sz="0" w:space="0" w:color="auto"/>
        <w:left w:val="none" w:sz="0" w:space="0" w:color="auto"/>
        <w:bottom w:val="none" w:sz="0" w:space="0" w:color="auto"/>
        <w:right w:val="none" w:sz="0" w:space="0" w:color="auto"/>
      </w:divBdr>
    </w:div>
    <w:div w:id="1338462603">
      <w:marLeft w:val="0"/>
      <w:marRight w:val="0"/>
      <w:marTop w:val="0"/>
      <w:marBottom w:val="0"/>
      <w:divBdr>
        <w:top w:val="none" w:sz="0" w:space="0" w:color="auto"/>
        <w:left w:val="none" w:sz="0" w:space="0" w:color="auto"/>
        <w:bottom w:val="none" w:sz="0" w:space="0" w:color="auto"/>
        <w:right w:val="none" w:sz="0" w:space="0" w:color="auto"/>
      </w:divBdr>
    </w:div>
    <w:div w:id="1338462604">
      <w:marLeft w:val="0"/>
      <w:marRight w:val="0"/>
      <w:marTop w:val="0"/>
      <w:marBottom w:val="0"/>
      <w:divBdr>
        <w:top w:val="none" w:sz="0" w:space="0" w:color="auto"/>
        <w:left w:val="none" w:sz="0" w:space="0" w:color="auto"/>
        <w:bottom w:val="none" w:sz="0" w:space="0" w:color="auto"/>
        <w:right w:val="none" w:sz="0" w:space="0" w:color="auto"/>
      </w:divBdr>
    </w:div>
    <w:div w:id="1338462605">
      <w:marLeft w:val="0"/>
      <w:marRight w:val="0"/>
      <w:marTop w:val="0"/>
      <w:marBottom w:val="0"/>
      <w:divBdr>
        <w:top w:val="none" w:sz="0" w:space="0" w:color="auto"/>
        <w:left w:val="none" w:sz="0" w:space="0" w:color="auto"/>
        <w:bottom w:val="none" w:sz="0" w:space="0" w:color="auto"/>
        <w:right w:val="none" w:sz="0" w:space="0" w:color="auto"/>
      </w:divBdr>
    </w:div>
    <w:div w:id="1338462606">
      <w:marLeft w:val="0"/>
      <w:marRight w:val="0"/>
      <w:marTop w:val="0"/>
      <w:marBottom w:val="0"/>
      <w:divBdr>
        <w:top w:val="none" w:sz="0" w:space="0" w:color="auto"/>
        <w:left w:val="none" w:sz="0" w:space="0" w:color="auto"/>
        <w:bottom w:val="none" w:sz="0" w:space="0" w:color="auto"/>
        <w:right w:val="none" w:sz="0" w:space="0" w:color="auto"/>
      </w:divBdr>
    </w:div>
    <w:div w:id="1338462607">
      <w:marLeft w:val="0"/>
      <w:marRight w:val="0"/>
      <w:marTop w:val="0"/>
      <w:marBottom w:val="0"/>
      <w:divBdr>
        <w:top w:val="none" w:sz="0" w:space="0" w:color="auto"/>
        <w:left w:val="none" w:sz="0" w:space="0" w:color="auto"/>
        <w:bottom w:val="none" w:sz="0" w:space="0" w:color="auto"/>
        <w:right w:val="none" w:sz="0" w:space="0" w:color="auto"/>
      </w:divBdr>
    </w:div>
    <w:div w:id="1338462608">
      <w:marLeft w:val="0"/>
      <w:marRight w:val="0"/>
      <w:marTop w:val="0"/>
      <w:marBottom w:val="0"/>
      <w:divBdr>
        <w:top w:val="none" w:sz="0" w:space="0" w:color="auto"/>
        <w:left w:val="none" w:sz="0" w:space="0" w:color="auto"/>
        <w:bottom w:val="none" w:sz="0" w:space="0" w:color="auto"/>
        <w:right w:val="none" w:sz="0" w:space="0" w:color="auto"/>
      </w:divBdr>
    </w:div>
    <w:div w:id="1338462609">
      <w:marLeft w:val="0"/>
      <w:marRight w:val="0"/>
      <w:marTop w:val="0"/>
      <w:marBottom w:val="0"/>
      <w:divBdr>
        <w:top w:val="none" w:sz="0" w:space="0" w:color="auto"/>
        <w:left w:val="none" w:sz="0" w:space="0" w:color="auto"/>
        <w:bottom w:val="none" w:sz="0" w:space="0" w:color="auto"/>
        <w:right w:val="none" w:sz="0" w:space="0" w:color="auto"/>
      </w:divBdr>
    </w:div>
    <w:div w:id="1338462610">
      <w:marLeft w:val="0"/>
      <w:marRight w:val="0"/>
      <w:marTop w:val="0"/>
      <w:marBottom w:val="0"/>
      <w:divBdr>
        <w:top w:val="none" w:sz="0" w:space="0" w:color="auto"/>
        <w:left w:val="none" w:sz="0" w:space="0" w:color="auto"/>
        <w:bottom w:val="none" w:sz="0" w:space="0" w:color="auto"/>
        <w:right w:val="none" w:sz="0" w:space="0" w:color="auto"/>
      </w:divBdr>
    </w:div>
    <w:div w:id="1338462611">
      <w:marLeft w:val="0"/>
      <w:marRight w:val="0"/>
      <w:marTop w:val="0"/>
      <w:marBottom w:val="0"/>
      <w:divBdr>
        <w:top w:val="none" w:sz="0" w:space="0" w:color="auto"/>
        <w:left w:val="none" w:sz="0" w:space="0" w:color="auto"/>
        <w:bottom w:val="none" w:sz="0" w:space="0" w:color="auto"/>
        <w:right w:val="none" w:sz="0" w:space="0" w:color="auto"/>
      </w:divBdr>
    </w:div>
    <w:div w:id="1338462612">
      <w:marLeft w:val="0"/>
      <w:marRight w:val="0"/>
      <w:marTop w:val="0"/>
      <w:marBottom w:val="0"/>
      <w:divBdr>
        <w:top w:val="none" w:sz="0" w:space="0" w:color="auto"/>
        <w:left w:val="none" w:sz="0" w:space="0" w:color="auto"/>
        <w:bottom w:val="none" w:sz="0" w:space="0" w:color="auto"/>
        <w:right w:val="none" w:sz="0" w:space="0" w:color="auto"/>
      </w:divBdr>
    </w:div>
    <w:div w:id="1338462613">
      <w:marLeft w:val="0"/>
      <w:marRight w:val="0"/>
      <w:marTop w:val="0"/>
      <w:marBottom w:val="0"/>
      <w:divBdr>
        <w:top w:val="none" w:sz="0" w:space="0" w:color="auto"/>
        <w:left w:val="none" w:sz="0" w:space="0" w:color="auto"/>
        <w:bottom w:val="none" w:sz="0" w:space="0" w:color="auto"/>
        <w:right w:val="none" w:sz="0" w:space="0" w:color="auto"/>
      </w:divBdr>
      <w:divsChild>
        <w:div w:id="1338462616">
          <w:marLeft w:val="0"/>
          <w:marRight w:val="0"/>
          <w:marTop w:val="0"/>
          <w:marBottom w:val="0"/>
          <w:divBdr>
            <w:top w:val="none" w:sz="0" w:space="0" w:color="auto"/>
            <w:left w:val="none" w:sz="0" w:space="0" w:color="auto"/>
            <w:bottom w:val="none" w:sz="0" w:space="0" w:color="auto"/>
            <w:right w:val="none" w:sz="0" w:space="0" w:color="auto"/>
          </w:divBdr>
        </w:div>
      </w:divsChild>
    </w:div>
    <w:div w:id="1338462614">
      <w:marLeft w:val="0"/>
      <w:marRight w:val="0"/>
      <w:marTop w:val="0"/>
      <w:marBottom w:val="0"/>
      <w:divBdr>
        <w:top w:val="none" w:sz="0" w:space="0" w:color="auto"/>
        <w:left w:val="none" w:sz="0" w:space="0" w:color="auto"/>
        <w:bottom w:val="none" w:sz="0" w:space="0" w:color="auto"/>
        <w:right w:val="none" w:sz="0" w:space="0" w:color="auto"/>
      </w:divBdr>
    </w:div>
    <w:div w:id="1338462615">
      <w:marLeft w:val="0"/>
      <w:marRight w:val="0"/>
      <w:marTop w:val="0"/>
      <w:marBottom w:val="0"/>
      <w:divBdr>
        <w:top w:val="none" w:sz="0" w:space="0" w:color="auto"/>
        <w:left w:val="none" w:sz="0" w:space="0" w:color="auto"/>
        <w:bottom w:val="none" w:sz="0" w:space="0" w:color="auto"/>
        <w:right w:val="none" w:sz="0" w:space="0" w:color="auto"/>
      </w:divBdr>
    </w:div>
    <w:div w:id="1338462617">
      <w:marLeft w:val="0"/>
      <w:marRight w:val="0"/>
      <w:marTop w:val="0"/>
      <w:marBottom w:val="0"/>
      <w:divBdr>
        <w:top w:val="none" w:sz="0" w:space="0" w:color="auto"/>
        <w:left w:val="none" w:sz="0" w:space="0" w:color="auto"/>
        <w:bottom w:val="none" w:sz="0" w:space="0" w:color="auto"/>
        <w:right w:val="none" w:sz="0" w:space="0" w:color="auto"/>
      </w:divBdr>
    </w:div>
    <w:div w:id="13384626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torgi.gov.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0DF4A02BC4DA5AF443C92854FA8DF4DA69CB3C3077B29D2A48504A35AD3CC60DE4404018F677A54gD3B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DF2D9DBF2A7C9522985F3CDF4B9FB79B7FEF02E1D9DF56B739E0641C5D69EE69C4EA185D411D2C0313z7N" TargetMode="External"/><Relationship Id="rId4" Type="http://schemas.openxmlformats.org/officeDocument/2006/relationships/settings" Target="settings.xml"/><Relationship Id="rId9" Type="http://schemas.openxmlformats.org/officeDocument/2006/relationships/hyperlink" Target="consultantplus://offline/ref=AF378528C4043F768D342E321E09D6E72085E610C39449E4D4D098934A3B7706334C516C10a9k7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7680</Words>
  <Characters>43781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Рузова Н А</cp:lastModifiedBy>
  <cp:revision>12</cp:revision>
  <cp:lastPrinted>2020-09-15T12:27:00Z</cp:lastPrinted>
  <dcterms:created xsi:type="dcterms:W3CDTF">2020-11-26T10:33:00Z</dcterms:created>
  <dcterms:modified xsi:type="dcterms:W3CDTF">2021-02-02T06:32:00Z</dcterms:modified>
</cp:coreProperties>
</file>