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C3B" w:rsidRDefault="00932C3B" w:rsidP="009A2F1A">
      <w:pPr>
        <w:pStyle w:val="a3"/>
        <w:jc w:val="right"/>
        <w:rPr>
          <w:rFonts w:ascii="Times New Roman" w:hAnsi="Times New Roman" w:cs="Times New Roman"/>
        </w:rPr>
      </w:pPr>
    </w:p>
    <w:p w:rsidR="00B659A3" w:rsidRDefault="00932C3B" w:rsidP="00B659A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Cs w:val="28"/>
        </w:rPr>
      </w:pPr>
      <w:bookmarkStart w:id="0" w:name="Par697"/>
      <w:bookmarkEnd w:id="0"/>
      <w:r w:rsidRPr="00932C3B">
        <w:rPr>
          <w:rFonts w:ascii="Times New Roman" w:hAnsi="Times New Roman" w:cs="Times New Roman"/>
          <w:szCs w:val="28"/>
        </w:rPr>
        <w:t>ДОСТИЖЕНИЕ ЦЕЛЕВЫХ ПОКАЗАТЕЛЕЙ МУНИЦИПАЛЬНОЙ ПРОГРАММЫ</w:t>
      </w:r>
    </w:p>
    <w:p w:rsidR="00B659A3" w:rsidRPr="00B659A3" w:rsidRDefault="00B659A3" w:rsidP="00B659A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932C3B">
        <w:rPr>
          <w:rFonts w:ascii="Times New Roman" w:hAnsi="Times New Roman" w:cs="Times New Roman"/>
          <w:b/>
        </w:rPr>
        <w:t xml:space="preserve">"Управление и распоряжение муниципальным имуществом муниципального района Похвистневский Самарской области </w:t>
      </w:r>
    </w:p>
    <w:p w:rsidR="00B659A3" w:rsidRPr="00932C3B" w:rsidRDefault="00B659A3" w:rsidP="00B659A3">
      <w:pPr>
        <w:pStyle w:val="a3"/>
        <w:jc w:val="center"/>
        <w:rPr>
          <w:rFonts w:ascii="Times New Roman" w:hAnsi="Times New Roman" w:cs="Times New Roman"/>
          <w:b/>
        </w:rPr>
      </w:pPr>
      <w:r w:rsidRPr="00932C3B">
        <w:rPr>
          <w:rFonts w:ascii="Times New Roman" w:hAnsi="Times New Roman" w:cs="Times New Roman"/>
          <w:b/>
        </w:rPr>
        <w:t>на 201</w:t>
      </w:r>
      <w:r w:rsidR="00BA6BCF">
        <w:rPr>
          <w:rFonts w:ascii="Times New Roman" w:hAnsi="Times New Roman" w:cs="Times New Roman"/>
          <w:b/>
        </w:rPr>
        <w:t>8</w:t>
      </w:r>
      <w:r w:rsidRPr="00932C3B">
        <w:rPr>
          <w:rFonts w:ascii="Times New Roman" w:hAnsi="Times New Roman" w:cs="Times New Roman"/>
          <w:b/>
        </w:rPr>
        <w:t xml:space="preserve"> – 20</w:t>
      </w:r>
      <w:r w:rsidR="00BA6BCF">
        <w:rPr>
          <w:rFonts w:ascii="Times New Roman" w:hAnsi="Times New Roman" w:cs="Times New Roman"/>
          <w:b/>
        </w:rPr>
        <w:t>22</w:t>
      </w:r>
      <w:r w:rsidRPr="00932C3B">
        <w:rPr>
          <w:rFonts w:ascii="Times New Roman" w:hAnsi="Times New Roman" w:cs="Times New Roman"/>
          <w:b/>
        </w:rPr>
        <w:t xml:space="preserve"> годы "</w:t>
      </w:r>
    </w:p>
    <w:p w:rsidR="00B659A3" w:rsidRPr="00932C3B" w:rsidRDefault="00B659A3" w:rsidP="00B659A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Cs w:val="28"/>
        </w:rPr>
      </w:pPr>
    </w:p>
    <w:p w:rsidR="00932C3B" w:rsidRPr="00932C3B" w:rsidRDefault="00932C3B" w:rsidP="00932C3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за </w:t>
      </w:r>
      <w:r w:rsidRPr="00932C3B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</w:t>
      </w:r>
      <w:r w:rsidRPr="00932C3B">
        <w:rPr>
          <w:rFonts w:ascii="Times New Roman" w:hAnsi="Times New Roman" w:cs="Times New Roman"/>
          <w:b/>
          <w:szCs w:val="28"/>
        </w:rPr>
        <w:t>20</w:t>
      </w:r>
      <w:r w:rsidR="00A82038">
        <w:rPr>
          <w:rFonts w:ascii="Times New Roman" w:hAnsi="Times New Roman" w:cs="Times New Roman"/>
          <w:b/>
          <w:szCs w:val="28"/>
        </w:rPr>
        <w:t>20</w:t>
      </w:r>
      <w:r w:rsidRPr="00932C3B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год</w:t>
      </w:r>
    </w:p>
    <w:p w:rsidR="00932C3B" w:rsidRPr="00932C3B" w:rsidRDefault="00932C3B" w:rsidP="00932C3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6378"/>
        <w:gridCol w:w="993"/>
        <w:gridCol w:w="1134"/>
        <w:gridCol w:w="1134"/>
        <w:gridCol w:w="1134"/>
        <w:gridCol w:w="3543"/>
      </w:tblGrid>
      <w:tr w:rsidR="00F00C3B" w:rsidRPr="00932C3B" w:rsidTr="0042701C">
        <w:trPr>
          <w:trHeight w:val="10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N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строки</w:t>
            </w:r>
          </w:p>
        </w:tc>
        <w:tc>
          <w:tcPr>
            <w:tcW w:w="63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Цели, задачи и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целевые показатели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F00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 xml:space="preserve">Значение </w:t>
            </w:r>
            <w:proofErr w:type="gramStart"/>
            <w:r w:rsidRPr="00932C3B">
              <w:rPr>
                <w:rFonts w:ascii="Times New Roman" w:hAnsi="Times New Roman" w:cs="Times New Roman"/>
                <w:szCs w:val="28"/>
              </w:rPr>
              <w:t>целевого</w:t>
            </w:r>
            <w:proofErr w:type="gramEnd"/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F00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00C3B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</w:tc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 w:rsidP="00343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Причины отклонения</w:t>
            </w:r>
          </w:p>
          <w:p w:rsidR="00932C3B" w:rsidRPr="00932C3B" w:rsidRDefault="00932C3B" w:rsidP="003439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от планового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932C3B">
              <w:rPr>
                <w:rFonts w:ascii="Times New Roman" w:hAnsi="Times New Roman" w:cs="Times New Roman"/>
                <w:szCs w:val="28"/>
              </w:rPr>
              <w:t>значения</w:t>
            </w:r>
          </w:p>
        </w:tc>
      </w:tr>
      <w:tr w:rsidR="00F00C3B" w:rsidRPr="00932C3B" w:rsidTr="0042701C"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3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42701C">
        <w:trPr>
          <w:trHeight w:val="2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32C3B">
              <w:rPr>
                <w:rFonts w:ascii="Times New Roman" w:hAnsi="Times New Roman" w:cs="Times New Roman"/>
                <w:szCs w:val="28"/>
              </w:rPr>
              <w:t>7</w:t>
            </w:r>
          </w:p>
        </w:tc>
      </w:tr>
      <w:tr w:rsidR="000705E3" w:rsidRPr="00932C3B" w:rsidTr="0042701C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05E3" w:rsidRPr="00932C3B" w:rsidRDefault="000705E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31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05E3" w:rsidRPr="000705E3" w:rsidRDefault="000705E3" w:rsidP="000705E3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Par711"/>
            <w:bookmarkEnd w:id="1"/>
            <w:r w:rsidRPr="000705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«Оценка недвижимости, признания и регулирование отношений муниципальной собственности»</w:t>
            </w:r>
          </w:p>
        </w:tc>
      </w:tr>
      <w:tr w:rsidR="009768E1" w:rsidRPr="00932C3B" w:rsidTr="0042701C">
        <w:trPr>
          <w:trHeight w:val="123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768E1" w:rsidRPr="009768E1" w:rsidRDefault="009768E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77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768E1" w:rsidRDefault="009768E1" w:rsidP="00544975">
            <w:pPr>
              <w:pStyle w:val="a3"/>
              <w:jc w:val="both"/>
              <w:rPr>
                <w:rFonts w:eastAsia="Times New Roman"/>
                <w:b/>
              </w:rPr>
            </w:pPr>
            <w:bookmarkStart w:id="2" w:name="Par713"/>
            <w:bookmarkEnd w:id="2"/>
            <w:r w:rsidRPr="00485B77">
              <w:rPr>
                <w:rFonts w:ascii="Times New Roman" w:eastAsia="Times New Roman" w:hAnsi="Times New Roman" w:cs="Times New Roman"/>
                <w:b/>
              </w:rPr>
              <w:t>Задача 1</w:t>
            </w:r>
            <w:r>
              <w:rPr>
                <w:rFonts w:eastAsia="Times New Roman"/>
                <w:b/>
              </w:rPr>
              <w:t xml:space="preserve">: </w:t>
            </w:r>
          </w:p>
          <w:p w:rsidR="009768E1" w:rsidRPr="00932C3B" w:rsidRDefault="009768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037A0">
              <w:rPr>
                <w:rFonts w:ascii="Times New Roman" w:hAnsi="Times New Roman" w:cs="Times New Roman"/>
              </w:rPr>
              <w:t>формление прав собственности, соответствующей документации на  объекты, учитываемые в Реестре казны муниципальной собственности  района, а так же на</w:t>
            </w:r>
            <w:r w:rsidRPr="000037A0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0037A0">
              <w:rPr>
                <w:rFonts w:ascii="Times New Roman" w:hAnsi="Times New Roman" w:cs="Times New Roman"/>
              </w:rPr>
              <w:t>объекты, используемые для реализации управленческих функций органов местного самоуправления</w:t>
            </w:r>
            <w:r>
              <w:rPr>
                <w:rFonts w:ascii="Times New Roman" w:hAnsi="Times New Roman" w:cs="Times New Roman"/>
              </w:rPr>
              <w:t>; вовлечение в оборот бесхозяйных объектов.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8E1" w:rsidRPr="00932C3B" w:rsidRDefault="009768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42701C">
        <w:trPr>
          <w:trHeight w:val="239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768E1" w:rsidRDefault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768E1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4975" w:rsidRDefault="00485B77" w:rsidP="00544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 w:rsidRPr="00BC57C1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544975">
              <w:rPr>
                <w:rFonts w:ascii="Times New Roman" w:hAnsi="Times New Roman" w:cs="Times New Roman"/>
                <w:b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</w:p>
          <w:p w:rsidR="00141A95" w:rsidRDefault="00A24FF2" w:rsidP="00544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Земельные участки</w:t>
            </w:r>
            <w:r w:rsidR="00485B77">
              <w:rPr>
                <w:rFonts w:ascii="Times New Roman" w:hAnsi="Times New Roman" w:cs="Times New Roman"/>
                <w:szCs w:val="28"/>
              </w:rPr>
              <w:t>, в отношении которых осуществлены мероприятия по постановке на государственный кадастровый учет</w:t>
            </w:r>
            <w:r w:rsidR="00544975">
              <w:rPr>
                <w:rFonts w:ascii="Times New Roman" w:hAnsi="Times New Roman" w:cs="Times New Roman"/>
                <w:szCs w:val="28"/>
              </w:rPr>
              <w:t>:</w:t>
            </w:r>
            <w:r w:rsidR="00141A95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A24FF2" w:rsidRDefault="007455F4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r w:rsidR="00A24FF2">
              <w:rPr>
                <w:rFonts w:ascii="Times New Roman" w:hAnsi="Times New Roman" w:cs="Times New Roman"/>
                <w:i/>
                <w:snapToGrid w:val="0"/>
              </w:rPr>
              <w:t>Земельные участки</w:t>
            </w:r>
            <w:r w:rsidR="003E3574">
              <w:rPr>
                <w:rFonts w:ascii="Times New Roman" w:hAnsi="Times New Roman" w:cs="Times New Roman"/>
                <w:i/>
                <w:snapToGrid w:val="0"/>
              </w:rPr>
              <w:t>,</w:t>
            </w:r>
            <w:r w:rsidR="00A24FF2">
              <w:rPr>
                <w:rFonts w:ascii="Times New Roman" w:hAnsi="Times New Roman" w:cs="Times New Roman"/>
                <w:i/>
                <w:snapToGrid w:val="0"/>
              </w:rPr>
              <w:t xml:space="preserve"> расположенные по адресу:</w:t>
            </w:r>
          </w:p>
          <w:p w:rsidR="00A24FF2" w:rsidRDefault="00A24FF2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Самарская область, Похвистневский район,</w:t>
            </w:r>
          </w:p>
          <w:p w:rsidR="00A24FF2" w:rsidRDefault="00A24FF2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 xml:space="preserve">-с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Нижнеягодное,ул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 xml:space="preserve"> (для строительства спортивной площадки 1125кв.м.);</w:t>
            </w:r>
          </w:p>
          <w:p w:rsidR="00A24FF2" w:rsidRDefault="00A24FF2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 xml:space="preserve">алое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Ибряйкино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 xml:space="preserve"> (для строительства спортивной площадки 1800кв.м.);</w:t>
            </w:r>
          </w:p>
          <w:p w:rsidR="00A24FF2" w:rsidRDefault="00A24FF2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таропохвистнево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ул.Мира, 2Б (для размещения автозаправочных станций);</w:t>
            </w:r>
          </w:p>
          <w:p w:rsidR="00A24FF2" w:rsidRDefault="00A24FF2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 xml:space="preserve">расные Ключи, ул.Школьная, 16а (для размещения </w:t>
            </w:r>
            <w:r>
              <w:rPr>
                <w:rFonts w:ascii="Times New Roman" w:hAnsi="Times New Roman" w:cs="Times New Roman"/>
                <w:i/>
                <w:snapToGrid w:val="0"/>
              </w:rPr>
              <w:lastRenderedPageBreak/>
              <w:t>спортивных площадок);</w:t>
            </w:r>
          </w:p>
          <w:p w:rsidR="00A24FF2" w:rsidRDefault="00A24FF2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таропохвистнево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ул.Советская, 63Д  (парк) (для размещения развлекательных объектов, озеленение 1145кв.м.);</w:t>
            </w:r>
          </w:p>
          <w:p w:rsidR="00A24FF2" w:rsidRDefault="00A24FF2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таропохвистнево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ул.Советская, 63Ж (для размещения спортплощадки 1239 кв.м.);</w:t>
            </w:r>
          </w:p>
          <w:p w:rsidR="00A24FF2" w:rsidRDefault="00A24FF2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таропохвистнево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ул.Советская, 65 б  (для размещения развлекательных объектов, озеленение; для размещения спортивных площадок);</w:t>
            </w:r>
          </w:p>
          <w:p w:rsidR="00A24FF2" w:rsidRDefault="00A24FF2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 xml:space="preserve">реднее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Аверкино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 xml:space="preserve"> (для размещения скотомогильника 869 кв.м);</w:t>
            </w:r>
          </w:p>
          <w:p w:rsidR="00A24FF2" w:rsidRDefault="00A24FF2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авруха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 xml:space="preserve"> (для размещения скотомогильника 900 кв.м.);</w:t>
            </w:r>
          </w:p>
          <w:p w:rsidR="00A24FF2" w:rsidRDefault="00A24FF2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 xml:space="preserve">тарый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Аманак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 xml:space="preserve"> (для размещения скотомогильника 900 кв.м.);</w:t>
            </w:r>
          </w:p>
          <w:p w:rsidR="00A24FF2" w:rsidRDefault="00A24FF2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алый Толкай, ул.Чапаева, 99Г (для размещения объектов здравоохранения 500 кв.м.);</w:t>
            </w:r>
          </w:p>
          <w:p w:rsidR="00932C3B" w:rsidRDefault="00A24FF2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 xml:space="preserve">реднее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Аверкино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ул.Центральная, 21-3 (для размещения спортплощадки 984 кв.м.;</w:t>
            </w:r>
          </w:p>
          <w:p w:rsidR="00A24FF2" w:rsidRDefault="00A24FF2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храт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ул.Школьная, 10Б (для размещения спортплощадки)</w:t>
            </w:r>
            <w:r w:rsidR="00325EA3">
              <w:rPr>
                <w:rFonts w:ascii="Times New Roman" w:hAnsi="Times New Roman" w:cs="Times New Roman"/>
                <w:i/>
                <w:snapToGrid w:val="0"/>
              </w:rPr>
              <w:t>;</w:t>
            </w:r>
          </w:p>
          <w:p w:rsidR="00325EA3" w:rsidRPr="00F53C6C" w:rsidRDefault="00325EA3" w:rsidP="00A24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ольшой Толкай, ул.Полевая, 109/1 (для размещения спортплощадки</w:t>
            </w:r>
            <w:r w:rsidR="001206B7">
              <w:rPr>
                <w:rFonts w:ascii="Times New Roman" w:hAnsi="Times New Roman" w:cs="Times New Roman"/>
                <w:i/>
                <w:snapToGrid w:val="0"/>
              </w:rPr>
              <w:t xml:space="preserve"> 1500кв.м.</w:t>
            </w:r>
            <w:r>
              <w:rPr>
                <w:rFonts w:ascii="Times New Roman" w:hAnsi="Times New Roman" w:cs="Times New Roman"/>
                <w:i/>
                <w:snapToGrid w:val="0"/>
              </w:rPr>
              <w:t>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BC57C1" w:rsidRDefault="00BC57C1" w:rsidP="00BC57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ш</w:t>
            </w:r>
            <w:r w:rsidRPr="00BC57C1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254A0C" w:rsidP="00904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254A0C" w:rsidP="00CA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1158FD" w:rsidP="00904D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636055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00C3B" w:rsidRPr="00932C3B" w:rsidTr="0042701C">
        <w:trPr>
          <w:trHeight w:val="40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9768E1" w:rsidRDefault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768E1">
              <w:rPr>
                <w:rFonts w:ascii="Times New Roman" w:eastAsia="Times New Roman" w:hAnsi="Times New Roman" w:cs="Times New Roman"/>
                <w:bCs/>
              </w:rPr>
              <w:lastRenderedPageBreak/>
              <w:t>2.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7305C" w:rsidRDefault="00904DF6" w:rsidP="00C73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C7305C">
              <w:rPr>
                <w:rFonts w:ascii="Times New Roman" w:hAnsi="Times New Roman" w:cs="Times New Roman"/>
                <w:b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</w:p>
          <w:p w:rsidR="00C7305C" w:rsidRDefault="00292AB0" w:rsidP="00C73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536AC9">
              <w:rPr>
                <w:rFonts w:ascii="Times New Roman" w:hAnsi="Times New Roman" w:cs="Times New Roman"/>
                <w:snapToGrid w:val="0"/>
              </w:rPr>
              <w:t>Проведение кадастровых межевых работ</w:t>
            </w:r>
            <w:r>
              <w:rPr>
                <w:rFonts w:ascii="Times New Roman" w:hAnsi="Times New Roman" w:cs="Times New Roman"/>
                <w:snapToGrid w:val="0"/>
              </w:rPr>
              <w:t>:</w:t>
            </w:r>
            <w:r w:rsidRPr="00536AC9">
              <w:rPr>
                <w:rFonts w:ascii="Times New Roman" w:hAnsi="Times New Roman" w:cs="Times New Roman"/>
                <w:snapToGrid w:val="0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537138" w:rsidRDefault="00537138" w:rsidP="00537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Земельные участки</w:t>
            </w:r>
            <w:r w:rsidR="003E3574">
              <w:rPr>
                <w:rFonts w:ascii="Times New Roman" w:hAnsi="Times New Roman" w:cs="Times New Roman"/>
                <w:i/>
                <w:snapToGrid w:val="0"/>
              </w:rPr>
              <w:t>,</w:t>
            </w:r>
            <w:r>
              <w:rPr>
                <w:rFonts w:ascii="Times New Roman" w:hAnsi="Times New Roman" w:cs="Times New Roman"/>
                <w:i/>
                <w:snapToGrid w:val="0"/>
              </w:rPr>
              <w:t xml:space="preserve"> расположенные по адресу:</w:t>
            </w:r>
          </w:p>
          <w:p w:rsidR="00537138" w:rsidRDefault="00537138" w:rsidP="00537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Самарская область, Похвистневский район,</w:t>
            </w:r>
          </w:p>
          <w:p w:rsidR="00537138" w:rsidRDefault="00537138" w:rsidP="00537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 xml:space="preserve">-с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Нижнеягодное,ул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 xml:space="preserve"> (для строительства спортивной площадки 1125кв.м.);</w:t>
            </w:r>
          </w:p>
          <w:p w:rsidR="00537138" w:rsidRDefault="00537138" w:rsidP="00537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 xml:space="preserve">алое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Ибряйкино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 xml:space="preserve"> (для строительства спортивной площадки 1800кв.м.);</w:t>
            </w:r>
          </w:p>
          <w:p w:rsidR="00537138" w:rsidRDefault="00537138" w:rsidP="00537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таропохвистнево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ул.Советская, 63Д  (парк) (для размещения развлека</w:t>
            </w:r>
            <w:r w:rsidR="001206B7">
              <w:rPr>
                <w:rFonts w:ascii="Times New Roman" w:hAnsi="Times New Roman" w:cs="Times New Roman"/>
                <w:i/>
                <w:snapToGrid w:val="0"/>
              </w:rPr>
              <w:t>т</w:t>
            </w:r>
            <w:r>
              <w:rPr>
                <w:rFonts w:ascii="Times New Roman" w:hAnsi="Times New Roman" w:cs="Times New Roman"/>
                <w:i/>
                <w:snapToGrid w:val="0"/>
              </w:rPr>
              <w:t>ельных объектов, озеленение 1145кв.м.);</w:t>
            </w:r>
          </w:p>
          <w:p w:rsidR="00537138" w:rsidRDefault="00537138" w:rsidP="00537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таропохвистнево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ул.Советская, 63Ж (для размещения спортплощадки 1239 кв.м.);</w:t>
            </w:r>
          </w:p>
          <w:p w:rsidR="00537138" w:rsidRDefault="00537138" w:rsidP="00537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 xml:space="preserve">реднее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Аверкино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 xml:space="preserve"> (для размещения скотомогильника 869 кв.м);</w:t>
            </w:r>
          </w:p>
          <w:p w:rsidR="00537138" w:rsidRDefault="00537138" w:rsidP="00537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авруха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 xml:space="preserve"> (для размещения скотомогильника 900 кв.м.);</w:t>
            </w:r>
          </w:p>
          <w:p w:rsidR="00537138" w:rsidRDefault="00537138" w:rsidP="00537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 xml:space="preserve">тарый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Аманак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 xml:space="preserve"> (для размещения скотомогильника 900 кв.м.);</w:t>
            </w:r>
          </w:p>
          <w:p w:rsidR="00537138" w:rsidRDefault="00537138" w:rsidP="00537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алый Толкай, ул.Чапаева, 99Г (для размещения объектов здравоохранения 500 кв.м.);</w:t>
            </w:r>
          </w:p>
          <w:p w:rsidR="00932C3B" w:rsidRDefault="00537138" w:rsidP="00537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 xml:space="preserve">реднее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Аверкино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ул.Центральная, 21-3 (для размещения спортплощадки 984 кв.м.</w:t>
            </w:r>
            <w:r w:rsidR="00CC0D76">
              <w:rPr>
                <w:rFonts w:ascii="Times New Roman" w:hAnsi="Times New Roman" w:cs="Times New Roman"/>
                <w:i/>
                <w:snapToGrid w:val="0"/>
              </w:rPr>
              <w:t>;</w:t>
            </w:r>
          </w:p>
          <w:p w:rsidR="001206B7" w:rsidRDefault="00CC0D76" w:rsidP="00CC0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храт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ул.Школьная, 10Б (для размещения спортплощадки)</w:t>
            </w:r>
            <w:r w:rsidR="001206B7">
              <w:rPr>
                <w:rFonts w:ascii="Times New Roman" w:hAnsi="Times New Roman" w:cs="Times New Roman"/>
                <w:i/>
                <w:snapToGrid w:val="0"/>
              </w:rPr>
              <w:t>;</w:t>
            </w:r>
          </w:p>
          <w:p w:rsidR="00CC0D76" w:rsidRPr="00537138" w:rsidRDefault="001206B7" w:rsidP="00120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lastRenderedPageBreak/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ольшой Толкай, ул.Полевая, 109/1 (для размещения спортплощадки 1500кв.м.)</w:t>
            </w:r>
            <w:r w:rsidR="00CC0D76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F57CF1" w:rsidRDefault="00F57CF1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C7305C" w:rsidP="00F57C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6247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C7305C" w:rsidP="00120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1206B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AD0854" w:rsidP="00F132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F132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F57CF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0%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B222BD" w:rsidRDefault="00B222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Проведено кадастровых межевых работ на 1 земельный участок больше, чем было запланировано </w:t>
            </w:r>
          </w:p>
        </w:tc>
      </w:tr>
      <w:tr w:rsidR="0034341C" w:rsidRPr="00932C3B" w:rsidTr="0042701C">
        <w:trPr>
          <w:trHeight w:val="54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341C" w:rsidRPr="009768E1" w:rsidRDefault="009768E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 w:rsidRPr="009768E1">
              <w:rPr>
                <w:rFonts w:ascii="Times New Roman" w:eastAsia="Times New Roman" w:hAnsi="Times New Roman" w:cs="Times New Roman"/>
                <w:bCs/>
              </w:rPr>
              <w:lastRenderedPageBreak/>
              <w:t>3.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4341C" w:rsidRDefault="00353773" w:rsidP="00E1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410599">
              <w:rPr>
                <w:rFonts w:ascii="Times New Roman" w:hAnsi="Times New Roman" w:cs="Times New Roman"/>
                <w:b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</w:p>
          <w:p w:rsidR="000C1EC8" w:rsidRDefault="00E136EF" w:rsidP="00E136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B00BF">
              <w:rPr>
                <w:rFonts w:ascii="Times New Roman" w:hAnsi="Times New Roman" w:cs="Times New Roman"/>
              </w:rPr>
              <w:t>бъект</w:t>
            </w:r>
            <w:r>
              <w:rPr>
                <w:rFonts w:ascii="Times New Roman" w:hAnsi="Times New Roman" w:cs="Times New Roman"/>
              </w:rPr>
              <w:t xml:space="preserve">ы недвижимого </w:t>
            </w:r>
            <w:proofErr w:type="gramStart"/>
            <w:r>
              <w:rPr>
                <w:rFonts w:ascii="Times New Roman" w:hAnsi="Times New Roman" w:cs="Times New Roman"/>
              </w:rPr>
              <w:t>имущества</w:t>
            </w:r>
            <w:proofErr w:type="gramEnd"/>
            <w:r w:rsidRPr="00DB00BF">
              <w:rPr>
                <w:rFonts w:ascii="Times New Roman" w:hAnsi="Times New Roman" w:cs="Times New Roman"/>
              </w:rPr>
              <w:t xml:space="preserve"> в отношении которых осуществлена государственная регистрация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136EF" w:rsidRDefault="00B31B46" w:rsidP="00E136E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  <w:proofErr w:type="gramStart"/>
            <w:r w:rsidR="00B57380">
              <w:rPr>
                <w:rFonts w:ascii="Times New Roman" w:hAnsi="Times New Roman" w:cs="Times New Roman"/>
                <w:i/>
              </w:rPr>
              <w:t>Квартиры</w:t>
            </w:r>
            <w:proofErr w:type="gramEnd"/>
            <w:r w:rsidR="00B57380">
              <w:rPr>
                <w:rFonts w:ascii="Times New Roman" w:hAnsi="Times New Roman" w:cs="Times New Roman"/>
                <w:i/>
              </w:rPr>
              <w:t xml:space="preserve"> расположенные по адресу: Самарская область, Похвистневский район, </w:t>
            </w:r>
            <w:proofErr w:type="spellStart"/>
            <w:r w:rsidR="00B57380">
              <w:rPr>
                <w:rFonts w:ascii="Times New Roman" w:hAnsi="Times New Roman" w:cs="Times New Roman"/>
                <w:i/>
              </w:rPr>
              <w:t>с</w:t>
            </w:r>
            <w:proofErr w:type="gramStart"/>
            <w:r w:rsidR="00B57380">
              <w:rPr>
                <w:rFonts w:ascii="Times New Roman" w:hAnsi="Times New Roman" w:cs="Times New Roman"/>
                <w:i/>
              </w:rPr>
              <w:t>.П</w:t>
            </w:r>
            <w:proofErr w:type="gramEnd"/>
            <w:r w:rsidR="00B57380">
              <w:rPr>
                <w:rFonts w:ascii="Times New Roman" w:hAnsi="Times New Roman" w:cs="Times New Roman"/>
                <w:i/>
              </w:rPr>
              <w:t>одбельск</w:t>
            </w:r>
            <w:proofErr w:type="spellEnd"/>
            <w:r w:rsidR="00B57380">
              <w:rPr>
                <w:rFonts w:ascii="Times New Roman" w:hAnsi="Times New Roman" w:cs="Times New Roman"/>
                <w:i/>
              </w:rPr>
              <w:t>, ул.Куйбышевская, д.1</w:t>
            </w:r>
            <w:r>
              <w:rPr>
                <w:rFonts w:ascii="Times New Roman" w:hAnsi="Times New Roman" w:cs="Times New Roman"/>
                <w:i/>
              </w:rPr>
              <w:t>34</w:t>
            </w:r>
            <w:r w:rsidR="00B57380">
              <w:rPr>
                <w:rFonts w:ascii="Times New Roman" w:hAnsi="Times New Roman" w:cs="Times New Roman"/>
                <w:i/>
              </w:rPr>
              <w:t>,</w:t>
            </w:r>
            <w:r w:rsidR="008A5B89">
              <w:rPr>
                <w:rFonts w:ascii="Times New Roman" w:hAnsi="Times New Roman" w:cs="Times New Roman"/>
                <w:i/>
              </w:rPr>
              <w:t>кв.</w:t>
            </w:r>
            <w:r>
              <w:rPr>
                <w:rFonts w:ascii="Times New Roman" w:hAnsi="Times New Roman" w:cs="Times New Roman"/>
                <w:i/>
              </w:rPr>
              <w:t xml:space="preserve">65; </w:t>
            </w:r>
            <w:r w:rsidR="00B57380">
              <w:rPr>
                <w:rFonts w:ascii="Times New Roman" w:hAnsi="Times New Roman" w:cs="Times New Roman"/>
                <w:i/>
              </w:rPr>
              <w:t>д.1</w:t>
            </w:r>
            <w:r>
              <w:rPr>
                <w:rFonts w:ascii="Times New Roman" w:hAnsi="Times New Roman" w:cs="Times New Roman"/>
                <w:i/>
              </w:rPr>
              <w:t>40,</w:t>
            </w:r>
            <w:r w:rsidR="00B57380">
              <w:rPr>
                <w:rFonts w:ascii="Times New Roman" w:hAnsi="Times New Roman" w:cs="Times New Roman"/>
                <w:i/>
              </w:rPr>
              <w:t>кв.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="00B57380">
              <w:rPr>
                <w:rFonts w:ascii="Times New Roman" w:hAnsi="Times New Roman" w:cs="Times New Roman"/>
                <w:i/>
              </w:rPr>
              <w:t>; д.1</w:t>
            </w:r>
            <w:r>
              <w:rPr>
                <w:rFonts w:ascii="Times New Roman" w:hAnsi="Times New Roman" w:cs="Times New Roman"/>
                <w:i/>
              </w:rPr>
              <w:t>40,кв.</w:t>
            </w:r>
            <w:r w:rsidR="00B57380">
              <w:rPr>
                <w:rFonts w:ascii="Times New Roman" w:hAnsi="Times New Roman" w:cs="Times New Roman"/>
                <w:i/>
              </w:rPr>
              <w:t>5;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B57380">
              <w:rPr>
                <w:rFonts w:ascii="Times New Roman" w:hAnsi="Times New Roman" w:cs="Times New Roman"/>
                <w:i/>
              </w:rPr>
              <w:t>д.1</w:t>
            </w:r>
            <w:r>
              <w:rPr>
                <w:rFonts w:ascii="Times New Roman" w:hAnsi="Times New Roman" w:cs="Times New Roman"/>
                <w:i/>
              </w:rPr>
              <w:t>40,</w:t>
            </w:r>
            <w:r w:rsidR="00B57380">
              <w:rPr>
                <w:rFonts w:ascii="Times New Roman" w:hAnsi="Times New Roman" w:cs="Times New Roman"/>
                <w:i/>
              </w:rPr>
              <w:t>кв.</w:t>
            </w:r>
            <w:r>
              <w:rPr>
                <w:rFonts w:ascii="Times New Roman" w:hAnsi="Times New Roman" w:cs="Times New Roman"/>
                <w:i/>
              </w:rPr>
              <w:t>19</w:t>
            </w:r>
            <w:r w:rsidR="00B57380">
              <w:rPr>
                <w:rFonts w:ascii="Times New Roman" w:hAnsi="Times New Roman" w:cs="Times New Roman"/>
                <w:i/>
              </w:rPr>
              <w:t>;  д.</w:t>
            </w:r>
            <w:r>
              <w:rPr>
                <w:rFonts w:ascii="Times New Roman" w:hAnsi="Times New Roman" w:cs="Times New Roman"/>
                <w:i/>
              </w:rPr>
              <w:t>140</w:t>
            </w:r>
            <w:r w:rsidR="008A5B89">
              <w:rPr>
                <w:rFonts w:ascii="Times New Roman" w:hAnsi="Times New Roman" w:cs="Times New Roman"/>
                <w:i/>
              </w:rPr>
              <w:t>,</w:t>
            </w:r>
            <w:r w:rsidR="00B57380">
              <w:rPr>
                <w:rFonts w:ascii="Times New Roman" w:hAnsi="Times New Roman" w:cs="Times New Roman"/>
                <w:i/>
              </w:rPr>
              <w:t>кв.</w:t>
            </w:r>
            <w:r>
              <w:rPr>
                <w:rFonts w:ascii="Times New Roman" w:hAnsi="Times New Roman" w:cs="Times New Roman"/>
                <w:i/>
              </w:rPr>
              <w:t>23</w:t>
            </w:r>
            <w:r w:rsidR="00192C6B">
              <w:rPr>
                <w:rFonts w:ascii="Times New Roman" w:hAnsi="Times New Roman" w:cs="Times New Roman"/>
                <w:i/>
              </w:rPr>
              <w:t>;</w:t>
            </w:r>
            <w:r>
              <w:rPr>
                <w:rFonts w:ascii="Times New Roman" w:hAnsi="Times New Roman" w:cs="Times New Roman"/>
                <w:i/>
              </w:rPr>
              <w:t xml:space="preserve"> ул.Полевая, д.4а, кв.4; ул.Юбилейная, д.1, кв.2.</w:t>
            </w:r>
          </w:p>
          <w:p w:rsidR="00B31B46" w:rsidRDefault="00B31B46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</w:t>
            </w:r>
            <w:r w:rsidRPr="00B31B46">
              <w:rPr>
                <w:rFonts w:ascii="Times New Roman" w:hAnsi="Times New Roman" w:cs="Times New Roman"/>
                <w:i/>
                <w:szCs w:val="28"/>
              </w:rPr>
              <w:t xml:space="preserve">Нежилое 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здание котельной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авруха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>, ул.Центральная Усадьба,12;</w:t>
            </w:r>
          </w:p>
          <w:p w:rsidR="00111691" w:rsidRDefault="00111691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-Очистные сооруж</w:t>
            </w:r>
            <w:r w:rsidR="00424991">
              <w:rPr>
                <w:rFonts w:ascii="Times New Roman" w:hAnsi="Times New Roman" w:cs="Times New Roman"/>
                <w:i/>
                <w:szCs w:val="28"/>
              </w:rPr>
              <w:t xml:space="preserve">ения №2 с. </w:t>
            </w:r>
            <w:proofErr w:type="spellStart"/>
            <w:r w:rsidR="00424991">
              <w:rPr>
                <w:rFonts w:ascii="Times New Roman" w:hAnsi="Times New Roman" w:cs="Times New Roman"/>
                <w:i/>
                <w:szCs w:val="28"/>
              </w:rPr>
              <w:t>Савруха</w:t>
            </w:r>
            <w:proofErr w:type="spellEnd"/>
            <w:r w:rsidR="006338A1">
              <w:rPr>
                <w:rFonts w:ascii="Times New Roman" w:hAnsi="Times New Roman" w:cs="Times New Roman"/>
                <w:i/>
                <w:szCs w:val="28"/>
              </w:rPr>
              <w:t>, ул</w:t>
            </w:r>
            <w:proofErr w:type="gramStart"/>
            <w:r w:rsidR="006338A1">
              <w:rPr>
                <w:rFonts w:ascii="Times New Roman" w:hAnsi="Times New Roman" w:cs="Times New Roman"/>
                <w:i/>
                <w:szCs w:val="28"/>
              </w:rPr>
              <w:t>.Ц</w:t>
            </w:r>
            <w:proofErr w:type="gramEnd"/>
            <w:r w:rsidR="006338A1">
              <w:rPr>
                <w:rFonts w:ascii="Times New Roman" w:hAnsi="Times New Roman" w:cs="Times New Roman"/>
                <w:i/>
                <w:szCs w:val="28"/>
              </w:rPr>
              <w:t>ентральная Усадьба</w:t>
            </w:r>
            <w:r w:rsidR="00424991">
              <w:rPr>
                <w:rFonts w:ascii="Times New Roman" w:hAnsi="Times New Roman" w:cs="Times New Roman"/>
                <w:i/>
                <w:szCs w:val="28"/>
              </w:rPr>
              <w:t>;</w:t>
            </w:r>
          </w:p>
          <w:p w:rsidR="00424991" w:rsidRDefault="00424991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-Сооружение водозаборное  Водопровод с.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Савруха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>;</w:t>
            </w:r>
          </w:p>
          <w:p w:rsidR="00424991" w:rsidRDefault="00424991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-Сооружение водоснабжения Скважина №4023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авруха</w:t>
            </w:r>
            <w:proofErr w:type="spellEnd"/>
            <w:r w:rsidR="00A656CF">
              <w:rPr>
                <w:rFonts w:ascii="Times New Roman" w:hAnsi="Times New Roman" w:cs="Times New Roman"/>
                <w:i/>
                <w:szCs w:val="28"/>
              </w:rPr>
              <w:t>, 650м.от ул.Нагорная</w:t>
            </w:r>
            <w:r>
              <w:rPr>
                <w:rFonts w:ascii="Times New Roman" w:hAnsi="Times New Roman" w:cs="Times New Roman"/>
                <w:i/>
                <w:szCs w:val="28"/>
              </w:rPr>
              <w:t>;</w:t>
            </w:r>
          </w:p>
          <w:p w:rsidR="00424991" w:rsidRDefault="00424991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-Сооружение водоснабжения Скважина №4021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авруха</w:t>
            </w:r>
            <w:proofErr w:type="spellEnd"/>
            <w:r w:rsidR="00A656CF">
              <w:rPr>
                <w:rFonts w:ascii="Times New Roman" w:hAnsi="Times New Roman" w:cs="Times New Roman"/>
                <w:i/>
                <w:szCs w:val="28"/>
              </w:rPr>
              <w:t>, 650м. от ул.Нагорная</w:t>
            </w:r>
            <w:r>
              <w:rPr>
                <w:rFonts w:ascii="Times New Roman" w:hAnsi="Times New Roman" w:cs="Times New Roman"/>
                <w:i/>
                <w:szCs w:val="28"/>
              </w:rPr>
              <w:t>;</w:t>
            </w:r>
          </w:p>
          <w:p w:rsidR="00424991" w:rsidRDefault="00424991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-Сооружение водоснабжения Скважина №4022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авруха</w:t>
            </w:r>
            <w:proofErr w:type="spellEnd"/>
            <w:r w:rsidR="00A656CF">
              <w:rPr>
                <w:rFonts w:ascii="Times New Roman" w:hAnsi="Times New Roman" w:cs="Times New Roman"/>
                <w:i/>
                <w:szCs w:val="28"/>
              </w:rPr>
              <w:t>, 650м. от ул.Нагорная;</w:t>
            </w:r>
            <w:r>
              <w:rPr>
                <w:rFonts w:ascii="Times New Roman" w:hAnsi="Times New Roman" w:cs="Times New Roman"/>
                <w:i/>
                <w:szCs w:val="28"/>
              </w:rPr>
              <w:t>;</w:t>
            </w:r>
          </w:p>
          <w:p w:rsidR="00424991" w:rsidRDefault="00424991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-Сооружение гидротехническое Башня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Рожновского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авруха</w:t>
            </w:r>
            <w:proofErr w:type="spellEnd"/>
            <w:r w:rsidR="006338A1">
              <w:rPr>
                <w:rFonts w:ascii="Times New Roman" w:hAnsi="Times New Roman" w:cs="Times New Roman"/>
                <w:i/>
                <w:szCs w:val="28"/>
              </w:rPr>
              <w:t>, ул. Центральная Усадьба, 9</w:t>
            </w:r>
            <w:r>
              <w:rPr>
                <w:rFonts w:ascii="Times New Roman" w:hAnsi="Times New Roman" w:cs="Times New Roman"/>
                <w:i/>
                <w:szCs w:val="28"/>
              </w:rPr>
              <w:t>;</w:t>
            </w:r>
          </w:p>
          <w:p w:rsidR="00424991" w:rsidRDefault="00424991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-Сооружение гидротехническое Водонапорная башня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авруха</w:t>
            </w:r>
            <w:proofErr w:type="spellEnd"/>
            <w:r w:rsidR="006338A1">
              <w:rPr>
                <w:rFonts w:ascii="Times New Roman" w:hAnsi="Times New Roman" w:cs="Times New Roman"/>
                <w:i/>
                <w:szCs w:val="28"/>
              </w:rPr>
              <w:t>, ул.Центральная Усадьба, 9</w:t>
            </w:r>
            <w:r>
              <w:rPr>
                <w:rFonts w:ascii="Times New Roman" w:hAnsi="Times New Roman" w:cs="Times New Roman"/>
                <w:i/>
                <w:szCs w:val="28"/>
              </w:rPr>
              <w:t>;</w:t>
            </w:r>
          </w:p>
          <w:p w:rsidR="00446F47" w:rsidRDefault="00446F47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-Сооружение гидротехническое Скважина №1915с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авруха, ул.Центральная Усадьба. 9;</w:t>
            </w:r>
          </w:p>
          <w:p w:rsidR="00446F47" w:rsidRDefault="00446F47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Сооружение гидротехническое Скважина №1917с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авруха, ул.Центральная Усадьба. 9;</w:t>
            </w:r>
          </w:p>
          <w:p w:rsidR="00446F47" w:rsidRDefault="00446F47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Сооружение гидротехническое Скважина №1943с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авруха, ул.Центральная Усадьба. 9;</w:t>
            </w:r>
          </w:p>
          <w:p w:rsidR="00446F47" w:rsidRDefault="00446F47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Сооружение гидротехническое Скважина №4910с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авруха, ул.Центральная Усадьба. 9;</w:t>
            </w:r>
          </w:p>
          <w:p w:rsidR="00446F47" w:rsidRDefault="00446F47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-Сооружение топливной промышленности Тепловые сети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авруха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>;</w:t>
            </w:r>
          </w:p>
          <w:p w:rsidR="008A5B89" w:rsidRDefault="008A5B89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-Сооружение электроэнергетики Линия электропере</w:t>
            </w:r>
            <w:r w:rsidR="00221E98">
              <w:rPr>
                <w:rFonts w:ascii="Times New Roman" w:hAnsi="Times New Roman" w:cs="Times New Roman"/>
                <w:i/>
                <w:szCs w:val="28"/>
              </w:rPr>
              <w:t>дач ВЛ-10 кВ, протяженность 91м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 xml:space="preserve"> в границах АО «Северный Ключ»</w:t>
            </w:r>
          </w:p>
          <w:p w:rsidR="00446F47" w:rsidRPr="00B31B46" w:rsidRDefault="00446F47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</w:p>
          <w:p w:rsidR="002B30D5" w:rsidRDefault="002B30D5" w:rsidP="002B30D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Оформлены в собственность земельные участки под объектами недвижимого имущества:</w:t>
            </w:r>
          </w:p>
          <w:p w:rsidR="002B30D5" w:rsidRDefault="00532DEA" w:rsidP="00532D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-2/3 земельного участка</w:t>
            </w:r>
            <w:r w:rsidR="00221E98">
              <w:rPr>
                <w:rFonts w:ascii="Times New Roman" w:hAnsi="Times New Roman" w:cs="Times New Roman"/>
                <w:i/>
                <w:szCs w:val="28"/>
              </w:rPr>
              <w:t xml:space="preserve"> 4800кв.м.</w:t>
            </w:r>
            <w:r w:rsidR="00C054CC"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 w:rsidR="00C054CC">
              <w:rPr>
                <w:rFonts w:ascii="Times New Roman" w:hAnsi="Times New Roman" w:cs="Times New Roman"/>
                <w:i/>
                <w:szCs w:val="28"/>
              </w:rPr>
              <w:t>.М</w:t>
            </w:r>
            <w:proofErr w:type="gramEnd"/>
            <w:r w:rsidR="00C054CC">
              <w:rPr>
                <w:rFonts w:ascii="Times New Roman" w:hAnsi="Times New Roman" w:cs="Times New Roman"/>
                <w:i/>
                <w:szCs w:val="28"/>
              </w:rPr>
              <w:t>очалеевка, ул.Советская, д.77;</w:t>
            </w:r>
          </w:p>
          <w:p w:rsidR="00C054CC" w:rsidRDefault="00C054CC" w:rsidP="00532D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lastRenderedPageBreak/>
              <w:t>-земельный участок</w:t>
            </w:r>
            <w:r w:rsidR="006349B1">
              <w:rPr>
                <w:rFonts w:ascii="Times New Roman" w:hAnsi="Times New Roman" w:cs="Times New Roman"/>
                <w:i/>
                <w:szCs w:val="28"/>
              </w:rPr>
              <w:t xml:space="preserve"> 19935 кв.м. 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в 800 м. к западу от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авруха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>;</w:t>
            </w:r>
          </w:p>
          <w:p w:rsidR="00C054CC" w:rsidRDefault="00C054CC" w:rsidP="00C054C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-земельный участок</w:t>
            </w:r>
            <w:r w:rsidR="006349B1">
              <w:rPr>
                <w:rFonts w:ascii="Times New Roman" w:hAnsi="Times New Roman" w:cs="Times New Roman"/>
                <w:i/>
                <w:szCs w:val="28"/>
              </w:rPr>
              <w:t xml:space="preserve"> 2343 кв.м.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zCs w:val="28"/>
              </w:rPr>
              <w:t>авруха</w:t>
            </w:r>
            <w:proofErr w:type="spellEnd"/>
            <w:r>
              <w:rPr>
                <w:rFonts w:ascii="Times New Roman" w:hAnsi="Times New Roman" w:cs="Times New Roman"/>
                <w:i/>
                <w:szCs w:val="28"/>
              </w:rPr>
              <w:t>, ул.Центральная Усадьба, д.12;</w:t>
            </w:r>
          </w:p>
          <w:p w:rsidR="00221E98" w:rsidRDefault="00C054CC" w:rsidP="00221E9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-земельный участок</w:t>
            </w:r>
            <w:r w:rsidR="006349B1">
              <w:rPr>
                <w:rFonts w:ascii="Times New Roman" w:hAnsi="Times New Roman" w:cs="Times New Roman"/>
                <w:i/>
                <w:szCs w:val="28"/>
              </w:rPr>
              <w:t xml:space="preserve"> 25кв.м.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в границах АО «Северный Ключ» для размещения линии электропередач</w:t>
            </w:r>
            <w:r w:rsidR="00221E98">
              <w:rPr>
                <w:rFonts w:ascii="Times New Roman" w:hAnsi="Times New Roman" w:cs="Times New Roman"/>
                <w:i/>
                <w:szCs w:val="28"/>
              </w:rPr>
              <w:t>.</w:t>
            </w:r>
          </w:p>
          <w:p w:rsidR="00221E98" w:rsidRDefault="00221E98" w:rsidP="00221E9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Оформлены в собственность земельные участки:</w:t>
            </w:r>
          </w:p>
          <w:p w:rsidR="00C054CC" w:rsidRDefault="00221E98" w:rsidP="00221E9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 w:rsidRPr="00221E98">
              <w:rPr>
                <w:rFonts w:ascii="Times New Roman" w:hAnsi="Times New Roman" w:cs="Times New Roman"/>
                <w:i/>
                <w:szCs w:val="28"/>
              </w:rPr>
              <w:t>-</w:t>
            </w:r>
            <w:r w:rsidR="00C054CC" w:rsidRPr="00221E98"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земельный </w:t>
            </w:r>
            <w:r w:rsidR="006349B1">
              <w:rPr>
                <w:rFonts w:ascii="Times New Roman" w:hAnsi="Times New Roman" w:cs="Times New Roman"/>
                <w:i/>
                <w:szCs w:val="28"/>
              </w:rPr>
              <w:t>участок 36443кв.м. в границах АОЗТ «Родина»;</w:t>
            </w:r>
          </w:p>
          <w:p w:rsidR="006349B1" w:rsidRDefault="006349B1" w:rsidP="00221E9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-земельный участок 68950кв.м. в границах АОЗТ «Родина»;</w:t>
            </w:r>
          </w:p>
          <w:p w:rsidR="006349B1" w:rsidRDefault="006349B1" w:rsidP="006349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земельный участок 8948кв.м. в границах АОЗТ «Родина»;</w:t>
            </w:r>
          </w:p>
          <w:p w:rsidR="006349B1" w:rsidRDefault="006349B1" w:rsidP="006349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земельный участок 45978кв.м. в границах АОЗТ «Родина»;</w:t>
            </w:r>
          </w:p>
          <w:p w:rsidR="006349B1" w:rsidRDefault="006349B1" w:rsidP="006349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земельный участок 64752кв.м. в границах АОЗТ «Родина»;</w:t>
            </w:r>
          </w:p>
          <w:p w:rsidR="006349B1" w:rsidRDefault="006349B1" w:rsidP="006349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 земельный участок 345526кв.м. в границах АОЗТ «Родина»;</w:t>
            </w:r>
          </w:p>
          <w:p w:rsidR="006349B1" w:rsidRPr="00221E98" w:rsidRDefault="006349B1" w:rsidP="006349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-земельный участок 61400кв.м. в границах колхоза «Новая жизнь».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353773" w:rsidRDefault="00353773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ш</w:t>
            </w:r>
            <w:r w:rsidRPr="00353773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Default="008A5B89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</w:t>
            </w:r>
          </w:p>
          <w:p w:rsidR="00AD55D8" w:rsidRDefault="00AD55D8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Pr="00932C3B" w:rsidRDefault="00AD55D8" w:rsidP="0070051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Default="008A5B89" w:rsidP="007C647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7C64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  <w:p w:rsidR="00AD55D8" w:rsidRDefault="00AD55D8" w:rsidP="007C647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C647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C647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C647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C647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C647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C647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C647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C647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C647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C647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C647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C647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7C647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Pr="00932C3B" w:rsidRDefault="00AD55D8" w:rsidP="007C647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Default="00353773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  <w:r w:rsidR="00F132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  <w:p w:rsidR="00AD55D8" w:rsidRDefault="00AD55D8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Default="00AD55D8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AD55D8" w:rsidRPr="00932C3B" w:rsidRDefault="00AD55D8" w:rsidP="0035377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41C" w:rsidRPr="00B222BD" w:rsidRDefault="00B222BD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Проведена государственная регистрация на 1 объект недвижимого имущества больше, чем было запланировано</w:t>
            </w:r>
          </w:p>
        </w:tc>
      </w:tr>
      <w:tr w:rsidR="00BE438B" w:rsidRPr="00932C3B" w:rsidTr="0042701C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38B" w:rsidRPr="00904DF6" w:rsidRDefault="009768E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4.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438B" w:rsidRPr="00A378CB" w:rsidRDefault="00BE438B" w:rsidP="00BE4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  <w:b/>
                <w:szCs w:val="28"/>
              </w:rPr>
            </w:pPr>
            <w:r w:rsidRPr="00A378CB">
              <w:rPr>
                <w:rFonts w:ascii="Times New Roman" w:hAnsi="Times New Roman" w:cs="Times New Roman"/>
                <w:b/>
                <w:szCs w:val="28"/>
              </w:rPr>
              <w:t>Целевой показатель 4:</w:t>
            </w:r>
          </w:p>
          <w:p w:rsidR="00BE438B" w:rsidRPr="00A378CB" w:rsidRDefault="00BE438B" w:rsidP="00BE4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  <w:b/>
                <w:szCs w:val="28"/>
              </w:rPr>
            </w:pPr>
            <w:r w:rsidRPr="00A378CB">
              <w:rPr>
                <w:rFonts w:ascii="Times New Roman" w:hAnsi="Times New Roman" w:cs="Times New Roman"/>
              </w:rPr>
              <w:t>Проведение технической инвентаризации объектов недвижимого имущества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38B" w:rsidRPr="00BE438B" w:rsidRDefault="00BE438B" w:rsidP="00BE43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BE438B">
              <w:rPr>
                <w:rFonts w:ascii="Times New Roman" w:eastAsia="Times New Roman" w:hAnsi="Times New Roman" w:cs="Times New Roman"/>
                <w:bCs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38B" w:rsidRPr="00932C3B" w:rsidRDefault="00905F1F" w:rsidP="00BE43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38B" w:rsidRPr="00932C3B" w:rsidRDefault="00A378CB" w:rsidP="00BE43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38B" w:rsidRPr="00932C3B" w:rsidRDefault="00BE438B" w:rsidP="00A378C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0%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438B" w:rsidRPr="00932C3B" w:rsidRDefault="00BE43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768E1" w:rsidRPr="00932C3B" w:rsidTr="0042701C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768E1" w:rsidRPr="00904DF6" w:rsidRDefault="009768E1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77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768E1" w:rsidRDefault="009768E1" w:rsidP="00F0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  <w:szCs w:val="28"/>
              </w:rPr>
            </w:pPr>
            <w:bookmarkStart w:id="3" w:name="Par719"/>
            <w:bookmarkEnd w:id="3"/>
            <w:r w:rsidRPr="00B92459">
              <w:rPr>
                <w:rFonts w:ascii="Times New Roman" w:hAnsi="Times New Roman" w:cs="Times New Roman"/>
                <w:b/>
                <w:szCs w:val="28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szCs w:val="28"/>
              </w:rPr>
              <w:t>2: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9768E1" w:rsidRPr="003C1CE8" w:rsidRDefault="009768E1" w:rsidP="00F054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1CE8">
              <w:rPr>
                <w:rFonts w:ascii="Times New Roman" w:hAnsi="Times New Roman" w:cs="Times New Roman"/>
                <w:color w:val="332E2D"/>
                <w:spacing w:val="2"/>
              </w:rPr>
              <w:t xml:space="preserve">Приватизация муниципального имущества, </w:t>
            </w:r>
            <w:r w:rsidRPr="003C1CE8">
              <w:rPr>
                <w:rFonts w:ascii="Times New Roman" w:hAnsi="Times New Roman" w:cs="Times New Roman"/>
                <w:i/>
                <w:color w:val="332E2D"/>
                <w:spacing w:val="2"/>
              </w:rPr>
              <w:t xml:space="preserve"> </w:t>
            </w:r>
            <w:r w:rsidRPr="003C1CE8">
              <w:rPr>
                <w:rFonts w:ascii="Times New Roman" w:hAnsi="Times New Roman" w:cs="Times New Roman"/>
              </w:rPr>
              <w:t>находящегося в собственности района, в соответствии с утвержденным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1CE8">
              <w:rPr>
                <w:rFonts w:ascii="Times New Roman" w:hAnsi="Times New Roman" w:cs="Times New Roman"/>
              </w:rPr>
              <w:t>Перечнем муниципального имущества, подлежащего приватизации</w:t>
            </w:r>
            <w:r>
              <w:rPr>
                <w:rFonts w:ascii="Times New Roman" w:hAnsi="Times New Roman" w:cs="Times New Roman"/>
              </w:rPr>
              <w:t>;</w:t>
            </w:r>
            <w:r w:rsidRPr="003C1CE8">
              <w:rPr>
                <w:rFonts w:ascii="Times New Roman" w:hAnsi="Times New Roman" w:cs="Times New Roman"/>
              </w:rPr>
              <w:t xml:space="preserve"> </w:t>
            </w:r>
          </w:p>
          <w:p w:rsidR="009768E1" w:rsidRPr="00932C3B" w:rsidRDefault="009768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C1CE8">
              <w:rPr>
                <w:rFonts w:ascii="Times New Roman" w:hAnsi="Times New Roman" w:cs="Times New Roman"/>
              </w:rPr>
              <w:t>беспечение поступлений неналоговых доходов в районный бюджет</w:t>
            </w:r>
            <w:r>
              <w:rPr>
                <w:rFonts w:ascii="Times New Roman" w:hAnsi="Times New Roman" w:cs="Times New Roman"/>
              </w:rPr>
              <w:t>;</w:t>
            </w:r>
            <w:r w:rsidRPr="003C1C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3C1CE8">
              <w:rPr>
                <w:rFonts w:ascii="Times New Roman" w:hAnsi="Times New Roman" w:cs="Times New Roman"/>
              </w:rPr>
              <w:t>беспечение формирования земельных участков для продажи на торгах.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8E1" w:rsidRPr="00932C3B" w:rsidRDefault="009768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42701C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32C3B" w:rsidRPr="00213793" w:rsidRDefault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5408" w:rsidRDefault="00932C3B" w:rsidP="00F0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 w:rsidRPr="00A725CD"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F05408">
              <w:rPr>
                <w:rFonts w:ascii="Times New Roman" w:hAnsi="Times New Roman" w:cs="Times New Roman"/>
                <w:b/>
                <w:szCs w:val="28"/>
              </w:rPr>
              <w:t>1</w:t>
            </w:r>
            <w:r w:rsidR="00A725CD"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</w:p>
          <w:p w:rsidR="00932C3B" w:rsidRPr="00A725CD" w:rsidRDefault="00F05408" w:rsidP="00F0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Доля переданных в аренду земельных участков по отношению к общей площади территории муниципального района Похвистневский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A9052F" w:rsidRDefault="00F05408" w:rsidP="00A90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05F1F" w:rsidP="00A905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05F1F" w:rsidP="000131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A9052F" w:rsidP="000131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0131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0C3B" w:rsidRPr="00932C3B" w:rsidTr="0042701C"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32C3B" w:rsidRPr="00213793" w:rsidRDefault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932C3B" w:rsidRDefault="00F05408" w:rsidP="00F0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Целевой показатель 2:</w:t>
            </w:r>
          </w:p>
          <w:p w:rsidR="00F05408" w:rsidRPr="00F05408" w:rsidRDefault="00F05408" w:rsidP="00F05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вовлеченного в хозяйственный оборот муниципального имущества от общего количества объектов недвижимого имущества, учтенных в Реестре муниципальной собственности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F05408" w:rsidRDefault="00F05408" w:rsidP="00F054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05408"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F05408" w:rsidP="0090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  <w:r w:rsidR="00905F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F05408" w:rsidP="0090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  <w:r w:rsidR="00905F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F05408" w:rsidP="00F054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32C3B" w:rsidRPr="00932C3B" w:rsidRDefault="00932C3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15A9" w:rsidRPr="00932C3B" w:rsidTr="0042701C"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215A9" w:rsidRPr="00932C3B" w:rsidTr="0042701C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215A9" w:rsidRPr="00932C3B" w:rsidRDefault="00C215A9" w:rsidP="001673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1D82" w:rsidRPr="00932C3B" w:rsidTr="0042701C">
        <w:trPr>
          <w:trHeight w:val="9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1D82" w:rsidRDefault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1D82" w:rsidRDefault="0004681B" w:rsidP="000468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3:</w:t>
            </w:r>
          </w:p>
          <w:p w:rsidR="0004681B" w:rsidRPr="00B8267B" w:rsidRDefault="0004681B" w:rsidP="0004681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Доля зарегистрированных объектов недвижимого имущества от общего количества объектов недвижимого имущества, учтенных в Реестре муниципального имущества</w:t>
            </w:r>
          </w:p>
          <w:p w:rsidR="0004681B" w:rsidRPr="0004681B" w:rsidRDefault="0004681B" w:rsidP="00E31D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E31D82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04681B" w:rsidP="0090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  <w:r w:rsidR="00905F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04681B" w:rsidP="0090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  <w:r w:rsidR="00905F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E31D82" w:rsidP="00BD7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1D82" w:rsidRPr="00932C3B" w:rsidRDefault="00E31D8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1D82" w:rsidRPr="00932C3B" w:rsidTr="0042701C">
        <w:trPr>
          <w:trHeight w:val="14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1D82" w:rsidRDefault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8.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1D82" w:rsidRDefault="0004681B" w:rsidP="00C43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4:</w:t>
            </w:r>
          </w:p>
          <w:p w:rsidR="00C43B50" w:rsidRDefault="00C43B50" w:rsidP="00C43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</w:t>
            </w:r>
            <w:r w:rsidRPr="00DB00BF">
              <w:rPr>
                <w:rFonts w:ascii="Times New Roman" w:hAnsi="Times New Roman" w:cs="Times New Roman"/>
              </w:rPr>
              <w:t xml:space="preserve"> собираемости доходов от арендной платы на конец отчетного года</w:t>
            </w:r>
            <w:r>
              <w:rPr>
                <w:rFonts w:ascii="Times New Roman" w:hAnsi="Times New Roman" w:cs="Times New Roman"/>
              </w:rPr>
              <w:t xml:space="preserve"> (в соотношении с прошедшим периодом)</w:t>
            </w:r>
          </w:p>
          <w:p w:rsidR="00C508DB" w:rsidRDefault="00C508DB" w:rsidP="00C43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Поступление  доходов от арендной платы  за земельные участки, за помещения  за 20</w:t>
            </w:r>
            <w:r w:rsidR="00905F1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 выше на </w:t>
            </w:r>
            <w:r w:rsidR="00CD6FF2">
              <w:rPr>
                <w:rFonts w:ascii="Times New Roman" w:hAnsi="Times New Roman" w:cs="Times New Roman"/>
              </w:rPr>
              <w:t>994</w:t>
            </w:r>
            <w:r>
              <w:rPr>
                <w:rFonts w:ascii="Times New Roman" w:hAnsi="Times New Roman" w:cs="Times New Roman"/>
              </w:rPr>
              <w:t>%  к уровню 201</w:t>
            </w:r>
            <w:r w:rsidR="00905F1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года.</w:t>
            </w:r>
          </w:p>
          <w:p w:rsidR="00C508DB" w:rsidRDefault="00C508DB" w:rsidP="00C43B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арендной платы за 20</w:t>
            </w:r>
            <w:r w:rsidR="00905F1F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 xml:space="preserve"> год – </w:t>
            </w:r>
            <w:r w:rsidR="00905F1F">
              <w:rPr>
                <w:rFonts w:ascii="Times New Roman" w:hAnsi="Times New Roman" w:cs="Times New Roman"/>
              </w:rPr>
              <w:t>28210867,72</w:t>
            </w:r>
            <w:r>
              <w:rPr>
                <w:rFonts w:ascii="Times New Roman" w:hAnsi="Times New Roman" w:cs="Times New Roman"/>
              </w:rPr>
              <w:t xml:space="preserve"> рублей,</w:t>
            </w:r>
          </w:p>
          <w:p w:rsidR="00C508DB" w:rsidRPr="00C9562A" w:rsidRDefault="00C508DB" w:rsidP="00905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</w:rPr>
              <w:t>за 20</w:t>
            </w:r>
            <w:r w:rsidR="00905F1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 – </w:t>
            </w:r>
            <w:r w:rsidR="00905F1F">
              <w:rPr>
                <w:rFonts w:ascii="Times New Roman" w:hAnsi="Times New Roman" w:cs="Times New Roman"/>
              </w:rPr>
              <w:t>280374476,08</w:t>
            </w:r>
            <w:r>
              <w:rPr>
                <w:rFonts w:ascii="Times New Roman" w:hAnsi="Times New Roman" w:cs="Times New Roman"/>
              </w:rPr>
              <w:t xml:space="preserve"> рублей.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E63A76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C508DB" w:rsidP="00905F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выше на </w:t>
            </w:r>
            <w:r w:rsidR="00905F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1037,4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C508DB" w:rsidP="00CD6F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выше на </w:t>
            </w:r>
            <w:r w:rsidR="00CD6F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994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1D82" w:rsidRDefault="00CD6FF2" w:rsidP="00BD7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96</w:t>
            </w:r>
            <w:r w:rsidR="00E63A7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31D82" w:rsidRPr="00602AE6" w:rsidRDefault="00602A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2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 4%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ниже, чем было запланировано</w:t>
            </w:r>
          </w:p>
        </w:tc>
      </w:tr>
      <w:tr w:rsidR="00C215A9" w:rsidRPr="00932C3B" w:rsidTr="0042701C">
        <w:trPr>
          <w:trHeight w:val="8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215A9" w:rsidRPr="00932C3B" w:rsidRDefault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302A7" w:rsidRDefault="00A302A7" w:rsidP="00A30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5:</w:t>
            </w:r>
          </w:p>
          <w:p w:rsidR="00186E4A" w:rsidRDefault="00A6329B" w:rsidP="00A302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Реализованные з</w:t>
            </w:r>
            <w:r w:rsidR="00A302A7" w:rsidRPr="00186E4A">
              <w:rPr>
                <w:rFonts w:ascii="Times New Roman" w:hAnsi="Times New Roman" w:cs="Times New Roman"/>
                <w:szCs w:val="28"/>
              </w:rPr>
              <w:t>емельные участки</w:t>
            </w:r>
            <w:r w:rsidR="00186E4A">
              <w:rPr>
                <w:rFonts w:ascii="Times New Roman" w:hAnsi="Times New Roman" w:cs="Times New Roman"/>
                <w:szCs w:val="28"/>
              </w:rPr>
              <w:t>, расположенные по адресу:</w:t>
            </w:r>
          </w:p>
          <w:p w:rsidR="00131DF7" w:rsidRPr="001C528B" w:rsidRDefault="00186E4A" w:rsidP="00E81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Cs w:val="28"/>
              </w:rPr>
            </w:pPr>
            <w:r w:rsidRPr="00186E4A">
              <w:rPr>
                <w:rFonts w:ascii="Times New Roman" w:hAnsi="Times New Roman" w:cs="Times New Roman"/>
                <w:i/>
                <w:szCs w:val="28"/>
              </w:rPr>
              <w:t>Самарская область, Похвистневский район –</w:t>
            </w:r>
            <w:proofErr w:type="spellStart"/>
            <w:r w:rsidR="006314A2"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 w:rsidR="006314A2">
              <w:rPr>
                <w:rFonts w:ascii="Times New Roman" w:hAnsi="Times New Roman" w:cs="Times New Roman"/>
                <w:i/>
                <w:szCs w:val="28"/>
              </w:rPr>
              <w:t>.П</w:t>
            </w:r>
            <w:proofErr w:type="gramEnd"/>
            <w:r w:rsidR="006314A2">
              <w:rPr>
                <w:rFonts w:ascii="Times New Roman" w:hAnsi="Times New Roman" w:cs="Times New Roman"/>
                <w:i/>
                <w:szCs w:val="28"/>
              </w:rPr>
              <w:t>одбельск</w:t>
            </w:r>
            <w:proofErr w:type="spellEnd"/>
            <w:r w:rsidR="006314A2">
              <w:rPr>
                <w:rFonts w:ascii="Times New Roman" w:hAnsi="Times New Roman" w:cs="Times New Roman"/>
                <w:i/>
                <w:szCs w:val="28"/>
              </w:rPr>
              <w:t xml:space="preserve">, ул.Куйбышевская, северо-восточнее стадиона №22; </w:t>
            </w:r>
            <w:proofErr w:type="spellStart"/>
            <w:r w:rsidR="006314A2">
              <w:rPr>
                <w:rFonts w:ascii="Times New Roman" w:hAnsi="Times New Roman" w:cs="Times New Roman"/>
                <w:i/>
                <w:szCs w:val="28"/>
              </w:rPr>
              <w:t>п.Ятманка</w:t>
            </w:r>
            <w:proofErr w:type="spellEnd"/>
            <w:r w:rsidR="006314A2">
              <w:rPr>
                <w:rFonts w:ascii="Times New Roman" w:hAnsi="Times New Roman" w:cs="Times New Roman"/>
                <w:i/>
                <w:szCs w:val="28"/>
              </w:rPr>
              <w:t xml:space="preserve">, ул.Верхняя, д.42; </w:t>
            </w:r>
            <w:proofErr w:type="spellStart"/>
            <w:r w:rsidR="006314A2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6314A2">
              <w:rPr>
                <w:rFonts w:ascii="Times New Roman" w:hAnsi="Times New Roman" w:cs="Times New Roman"/>
                <w:i/>
                <w:szCs w:val="28"/>
              </w:rPr>
              <w:t xml:space="preserve">, восточнее стадиона №29; </w:t>
            </w:r>
            <w:proofErr w:type="spellStart"/>
            <w:r w:rsidR="002E6063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2E6063">
              <w:rPr>
                <w:rFonts w:ascii="Times New Roman" w:hAnsi="Times New Roman" w:cs="Times New Roman"/>
                <w:i/>
                <w:szCs w:val="28"/>
              </w:rPr>
              <w:t xml:space="preserve">, восточнее стадиона №45; </w:t>
            </w:r>
            <w:proofErr w:type="spellStart"/>
            <w:r w:rsidR="002E6063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2E6063">
              <w:rPr>
                <w:rFonts w:ascii="Times New Roman" w:hAnsi="Times New Roman" w:cs="Times New Roman"/>
                <w:i/>
                <w:szCs w:val="28"/>
              </w:rPr>
              <w:t xml:space="preserve">, южнее стадиона №13г; </w:t>
            </w:r>
            <w:proofErr w:type="spellStart"/>
            <w:r w:rsidR="002E6063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2E6063">
              <w:rPr>
                <w:rFonts w:ascii="Times New Roman" w:hAnsi="Times New Roman" w:cs="Times New Roman"/>
                <w:i/>
                <w:szCs w:val="28"/>
              </w:rPr>
              <w:t xml:space="preserve">, южнее стадиона №14г;с.Подбельск, южнее №47г; </w:t>
            </w:r>
            <w:proofErr w:type="spellStart"/>
            <w:r w:rsidR="002E6063"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 w:rsidR="002E6063">
              <w:rPr>
                <w:rFonts w:ascii="Times New Roman" w:hAnsi="Times New Roman" w:cs="Times New Roman"/>
                <w:i/>
                <w:szCs w:val="28"/>
              </w:rPr>
              <w:t>.П</w:t>
            </w:r>
            <w:proofErr w:type="gramEnd"/>
            <w:r w:rsidR="002E6063">
              <w:rPr>
                <w:rFonts w:ascii="Times New Roman" w:hAnsi="Times New Roman" w:cs="Times New Roman"/>
                <w:i/>
                <w:szCs w:val="28"/>
              </w:rPr>
              <w:t>одбельск</w:t>
            </w:r>
            <w:proofErr w:type="spellEnd"/>
            <w:r w:rsidR="002E6063">
              <w:rPr>
                <w:rFonts w:ascii="Times New Roman" w:hAnsi="Times New Roman" w:cs="Times New Roman"/>
                <w:i/>
                <w:szCs w:val="28"/>
              </w:rPr>
              <w:t xml:space="preserve">, южнее стадиона №3г;с.Среднее </w:t>
            </w:r>
            <w:proofErr w:type="spellStart"/>
            <w:r w:rsidR="002E6063">
              <w:rPr>
                <w:rFonts w:ascii="Times New Roman" w:hAnsi="Times New Roman" w:cs="Times New Roman"/>
                <w:i/>
                <w:szCs w:val="28"/>
              </w:rPr>
              <w:t>Аверкино</w:t>
            </w:r>
            <w:proofErr w:type="spellEnd"/>
            <w:r w:rsidR="002E6063">
              <w:rPr>
                <w:rFonts w:ascii="Times New Roman" w:hAnsi="Times New Roman" w:cs="Times New Roman"/>
                <w:i/>
                <w:szCs w:val="28"/>
              </w:rPr>
              <w:t xml:space="preserve">, ул.Школьная, 11Д;с.Старый </w:t>
            </w:r>
            <w:proofErr w:type="spellStart"/>
            <w:r w:rsidR="002E6063">
              <w:rPr>
                <w:rFonts w:ascii="Times New Roman" w:hAnsi="Times New Roman" w:cs="Times New Roman"/>
                <w:i/>
                <w:szCs w:val="28"/>
              </w:rPr>
              <w:t>Аманак</w:t>
            </w:r>
            <w:proofErr w:type="spellEnd"/>
            <w:r w:rsidR="002E6063">
              <w:rPr>
                <w:rFonts w:ascii="Times New Roman" w:hAnsi="Times New Roman" w:cs="Times New Roman"/>
                <w:i/>
                <w:szCs w:val="28"/>
              </w:rPr>
              <w:t xml:space="preserve">, ул.Центральная, напротив д.58-2;с.Старый </w:t>
            </w:r>
            <w:proofErr w:type="spellStart"/>
            <w:r w:rsidR="002E6063">
              <w:rPr>
                <w:rFonts w:ascii="Times New Roman" w:hAnsi="Times New Roman" w:cs="Times New Roman"/>
                <w:i/>
                <w:szCs w:val="28"/>
              </w:rPr>
              <w:t>Аманак</w:t>
            </w:r>
            <w:proofErr w:type="spellEnd"/>
            <w:r w:rsidR="002E6063">
              <w:rPr>
                <w:rFonts w:ascii="Times New Roman" w:hAnsi="Times New Roman" w:cs="Times New Roman"/>
                <w:i/>
                <w:szCs w:val="28"/>
              </w:rPr>
              <w:t>, ул.Ленина, д.50;</w:t>
            </w:r>
            <w:r w:rsidR="004F4F97">
              <w:rPr>
                <w:rFonts w:ascii="Times New Roman" w:hAnsi="Times New Roman" w:cs="Times New Roman"/>
                <w:i/>
                <w:szCs w:val="28"/>
              </w:rPr>
              <w:t xml:space="preserve">с.Подбельск, ул.Центральная Усадьба, гаражный массив около д.37; </w:t>
            </w:r>
            <w:proofErr w:type="spellStart"/>
            <w:r w:rsidR="004F4F97">
              <w:rPr>
                <w:rFonts w:ascii="Times New Roman" w:hAnsi="Times New Roman" w:cs="Times New Roman"/>
                <w:i/>
                <w:szCs w:val="28"/>
              </w:rPr>
              <w:t>с.Старопохвистнево</w:t>
            </w:r>
            <w:proofErr w:type="spellEnd"/>
            <w:r w:rsidR="004F4F97">
              <w:rPr>
                <w:rFonts w:ascii="Times New Roman" w:hAnsi="Times New Roman" w:cs="Times New Roman"/>
                <w:i/>
                <w:szCs w:val="28"/>
              </w:rPr>
              <w:t xml:space="preserve">, ул.Мира, уч.2; </w:t>
            </w:r>
            <w:proofErr w:type="spellStart"/>
            <w:r w:rsidR="004F4F97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4F4F97">
              <w:rPr>
                <w:rFonts w:ascii="Times New Roman" w:hAnsi="Times New Roman" w:cs="Times New Roman"/>
                <w:i/>
                <w:szCs w:val="28"/>
              </w:rPr>
              <w:t xml:space="preserve">, ул.Полевая, 63г; </w:t>
            </w:r>
            <w:proofErr w:type="spellStart"/>
            <w:r w:rsidR="004F4F97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4F4F97">
              <w:rPr>
                <w:rFonts w:ascii="Times New Roman" w:hAnsi="Times New Roman" w:cs="Times New Roman"/>
                <w:i/>
                <w:szCs w:val="28"/>
              </w:rPr>
              <w:t xml:space="preserve">, ул.Куйбышевская, 64А; </w:t>
            </w:r>
            <w:proofErr w:type="spellStart"/>
            <w:r w:rsidR="004F4F97"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 w:rsidR="004F4F97">
              <w:rPr>
                <w:rFonts w:ascii="Times New Roman" w:hAnsi="Times New Roman" w:cs="Times New Roman"/>
                <w:i/>
                <w:szCs w:val="28"/>
              </w:rPr>
              <w:t>.С</w:t>
            </w:r>
            <w:proofErr w:type="gramEnd"/>
            <w:r w:rsidR="004F4F97">
              <w:rPr>
                <w:rFonts w:ascii="Times New Roman" w:hAnsi="Times New Roman" w:cs="Times New Roman"/>
                <w:i/>
                <w:szCs w:val="28"/>
              </w:rPr>
              <w:t>таропохвистнево</w:t>
            </w:r>
            <w:proofErr w:type="spellEnd"/>
            <w:r w:rsidR="004F4F97">
              <w:rPr>
                <w:rFonts w:ascii="Times New Roman" w:hAnsi="Times New Roman" w:cs="Times New Roman"/>
                <w:i/>
                <w:szCs w:val="28"/>
              </w:rPr>
              <w:t xml:space="preserve">, гаражный массив, уч.12; </w:t>
            </w:r>
            <w:proofErr w:type="spellStart"/>
            <w:r w:rsidR="004F4F97">
              <w:rPr>
                <w:rFonts w:ascii="Times New Roman" w:hAnsi="Times New Roman" w:cs="Times New Roman"/>
                <w:i/>
                <w:szCs w:val="28"/>
              </w:rPr>
              <w:t>с.Мочалеевка</w:t>
            </w:r>
            <w:proofErr w:type="spellEnd"/>
            <w:r w:rsidR="004F4F97">
              <w:rPr>
                <w:rFonts w:ascii="Times New Roman" w:hAnsi="Times New Roman" w:cs="Times New Roman"/>
                <w:i/>
                <w:szCs w:val="28"/>
              </w:rPr>
              <w:t xml:space="preserve">, западная часть села; </w:t>
            </w:r>
            <w:proofErr w:type="spellStart"/>
            <w:r w:rsidR="004F4F97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4F4F97">
              <w:rPr>
                <w:rFonts w:ascii="Times New Roman" w:hAnsi="Times New Roman" w:cs="Times New Roman"/>
                <w:i/>
                <w:szCs w:val="28"/>
              </w:rPr>
              <w:t xml:space="preserve">, южнее стадиона №9; </w:t>
            </w:r>
            <w:proofErr w:type="spellStart"/>
            <w:r w:rsidR="004F4F97">
              <w:rPr>
                <w:rFonts w:ascii="Times New Roman" w:hAnsi="Times New Roman" w:cs="Times New Roman"/>
                <w:i/>
                <w:szCs w:val="28"/>
              </w:rPr>
              <w:t>п.Сапожниковский</w:t>
            </w:r>
            <w:proofErr w:type="spellEnd"/>
            <w:r w:rsidR="004F4F97">
              <w:rPr>
                <w:rFonts w:ascii="Times New Roman" w:hAnsi="Times New Roman" w:cs="Times New Roman"/>
                <w:i/>
                <w:szCs w:val="28"/>
              </w:rPr>
              <w:t xml:space="preserve">, ул.Дачная, 8А; </w:t>
            </w:r>
            <w:proofErr w:type="spellStart"/>
            <w:r w:rsidR="004F4F97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4F4F97">
              <w:rPr>
                <w:rFonts w:ascii="Times New Roman" w:hAnsi="Times New Roman" w:cs="Times New Roman"/>
                <w:i/>
                <w:szCs w:val="28"/>
              </w:rPr>
              <w:t xml:space="preserve">, ул.Ленинградская, 23И; </w:t>
            </w:r>
            <w:proofErr w:type="spellStart"/>
            <w:r w:rsidR="004F4F97">
              <w:rPr>
                <w:rFonts w:ascii="Times New Roman" w:hAnsi="Times New Roman" w:cs="Times New Roman"/>
                <w:i/>
                <w:szCs w:val="28"/>
              </w:rPr>
              <w:t>с.Кротково</w:t>
            </w:r>
            <w:proofErr w:type="spellEnd"/>
            <w:r w:rsidR="004F4F97">
              <w:rPr>
                <w:rFonts w:ascii="Times New Roman" w:hAnsi="Times New Roman" w:cs="Times New Roman"/>
                <w:i/>
                <w:szCs w:val="28"/>
              </w:rPr>
              <w:t>, ул.Больничная, 14/2</w:t>
            </w:r>
            <w:r w:rsidR="00E812A6">
              <w:rPr>
                <w:rFonts w:ascii="Times New Roman" w:hAnsi="Times New Roman" w:cs="Times New Roman"/>
                <w:i/>
                <w:szCs w:val="28"/>
              </w:rPr>
              <w:t xml:space="preserve">; </w:t>
            </w:r>
            <w:proofErr w:type="spellStart"/>
            <w:r w:rsidR="00E812A6">
              <w:rPr>
                <w:rFonts w:ascii="Times New Roman" w:hAnsi="Times New Roman" w:cs="Times New Roman"/>
                <w:i/>
                <w:szCs w:val="28"/>
              </w:rPr>
              <w:t>с.Султангулово</w:t>
            </w:r>
            <w:proofErr w:type="spellEnd"/>
            <w:r w:rsidR="00E812A6">
              <w:rPr>
                <w:rFonts w:ascii="Times New Roman" w:hAnsi="Times New Roman" w:cs="Times New Roman"/>
                <w:i/>
                <w:szCs w:val="28"/>
              </w:rPr>
              <w:t xml:space="preserve">, кад.№63:29:1002102:13; </w:t>
            </w:r>
            <w:proofErr w:type="spellStart"/>
            <w:r w:rsidR="00E812A6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E812A6">
              <w:rPr>
                <w:rFonts w:ascii="Times New Roman" w:hAnsi="Times New Roman" w:cs="Times New Roman"/>
                <w:i/>
                <w:szCs w:val="28"/>
              </w:rPr>
              <w:t xml:space="preserve">, южнее стадиона №46г; </w:t>
            </w:r>
            <w:proofErr w:type="spellStart"/>
            <w:r w:rsidR="00E812A6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E812A6">
              <w:rPr>
                <w:rFonts w:ascii="Times New Roman" w:hAnsi="Times New Roman" w:cs="Times New Roman"/>
                <w:i/>
                <w:szCs w:val="28"/>
              </w:rPr>
              <w:t xml:space="preserve">, восточнее стадиона №21; </w:t>
            </w:r>
            <w:proofErr w:type="spellStart"/>
            <w:r w:rsidR="00E812A6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E812A6">
              <w:rPr>
                <w:rFonts w:ascii="Times New Roman" w:hAnsi="Times New Roman" w:cs="Times New Roman"/>
                <w:i/>
                <w:szCs w:val="28"/>
              </w:rPr>
              <w:t xml:space="preserve">, севернее стадиона №14г; </w:t>
            </w:r>
            <w:proofErr w:type="spellStart"/>
            <w:r w:rsidR="00E812A6">
              <w:rPr>
                <w:rFonts w:ascii="Times New Roman" w:hAnsi="Times New Roman" w:cs="Times New Roman"/>
                <w:i/>
                <w:szCs w:val="28"/>
              </w:rPr>
              <w:t>с</w:t>
            </w:r>
            <w:proofErr w:type="gramStart"/>
            <w:r w:rsidR="00E812A6">
              <w:rPr>
                <w:rFonts w:ascii="Times New Roman" w:hAnsi="Times New Roman" w:cs="Times New Roman"/>
                <w:i/>
                <w:szCs w:val="28"/>
              </w:rPr>
              <w:t>.П</w:t>
            </w:r>
            <w:proofErr w:type="gramEnd"/>
            <w:r w:rsidR="00E812A6">
              <w:rPr>
                <w:rFonts w:ascii="Times New Roman" w:hAnsi="Times New Roman" w:cs="Times New Roman"/>
                <w:i/>
                <w:szCs w:val="28"/>
              </w:rPr>
              <w:t>одбельск</w:t>
            </w:r>
            <w:proofErr w:type="spellEnd"/>
            <w:r w:rsidR="00E812A6">
              <w:rPr>
                <w:rFonts w:ascii="Times New Roman" w:hAnsi="Times New Roman" w:cs="Times New Roman"/>
                <w:i/>
                <w:szCs w:val="28"/>
              </w:rPr>
              <w:t xml:space="preserve">, южнее стадиона №39г; </w:t>
            </w:r>
            <w:proofErr w:type="spellStart"/>
            <w:r w:rsidR="00E812A6">
              <w:rPr>
                <w:rFonts w:ascii="Times New Roman" w:hAnsi="Times New Roman" w:cs="Times New Roman"/>
                <w:i/>
                <w:szCs w:val="28"/>
              </w:rPr>
              <w:t>с.Савруха</w:t>
            </w:r>
            <w:proofErr w:type="spellEnd"/>
            <w:r w:rsidR="00E812A6">
              <w:rPr>
                <w:rFonts w:ascii="Times New Roman" w:hAnsi="Times New Roman" w:cs="Times New Roman"/>
                <w:i/>
                <w:szCs w:val="28"/>
              </w:rPr>
              <w:t xml:space="preserve">, ул.Школьная,16; </w:t>
            </w:r>
            <w:proofErr w:type="spellStart"/>
            <w:r w:rsidR="00E812A6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E812A6">
              <w:rPr>
                <w:rFonts w:ascii="Times New Roman" w:hAnsi="Times New Roman" w:cs="Times New Roman"/>
                <w:i/>
                <w:szCs w:val="28"/>
              </w:rPr>
              <w:t xml:space="preserve">, южнее стадиона №51г; </w:t>
            </w:r>
            <w:proofErr w:type="spellStart"/>
            <w:r w:rsidR="00E812A6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E812A6">
              <w:rPr>
                <w:rFonts w:ascii="Times New Roman" w:hAnsi="Times New Roman" w:cs="Times New Roman"/>
                <w:i/>
                <w:szCs w:val="28"/>
              </w:rPr>
              <w:t xml:space="preserve">, южнее стадиона №29/1г; </w:t>
            </w:r>
            <w:proofErr w:type="spellStart"/>
            <w:r w:rsidR="00E812A6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E812A6">
              <w:rPr>
                <w:rFonts w:ascii="Times New Roman" w:hAnsi="Times New Roman" w:cs="Times New Roman"/>
                <w:i/>
                <w:szCs w:val="28"/>
              </w:rPr>
              <w:t xml:space="preserve">, южнее стадиона №10г; </w:t>
            </w:r>
            <w:proofErr w:type="spellStart"/>
            <w:r w:rsidR="00E812A6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E812A6">
              <w:rPr>
                <w:rFonts w:ascii="Times New Roman" w:hAnsi="Times New Roman" w:cs="Times New Roman"/>
                <w:i/>
                <w:szCs w:val="28"/>
              </w:rPr>
              <w:t xml:space="preserve">, южнее стадиона №44г; </w:t>
            </w:r>
            <w:proofErr w:type="spellStart"/>
            <w:r w:rsidR="00E812A6">
              <w:rPr>
                <w:rFonts w:ascii="Times New Roman" w:hAnsi="Times New Roman" w:cs="Times New Roman"/>
                <w:i/>
                <w:szCs w:val="28"/>
              </w:rPr>
              <w:t>с.Подбельск</w:t>
            </w:r>
            <w:proofErr w:type="spellEnd"/>
            <w:r w:rsidR="00E812A6">
              <w:rPr>
                <w:rFonts w:ascii="Times New Roman" w:hAnsi="Times New Roman" w:cs="Times New Roman"/>
                <w:i/>
                <w:szCs w:val="28"/>
              </w:rPr>
              <w:t>, южнее стадиона №48г.</w:t>
            </w:r>
            <w:r w:rsidR="002E6063"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A302A7" w:rsidRDefault="00A302A7" w:rsidP="007633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</w:t>
            </w:r>
            <w:r w:rsidRPr="00A302A7">
              <w:rPr>
                <w:rFonts w:ascii="Times New Roman" w:eastAsia="Times New Roman" w:hAnsi="Times New Roman" w:cs="Times New Roman"/>
                <w:bCs/>
              </w:rPr>
              <w:t>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DE3DB6" w:rsidP="00890D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DE3DB6" w:rsidP="001449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15A9" w:rsidRPr="00932C3B" w:rsidRDefault="00683D03" w:rsidP="00BD7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  <w:r w:rsidR="00D540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215A9" w:rsidRPr="00932C3B" w:rsidRDefault="00C215A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04827" w:rsidRPr="00932C3B" w:rsidTr="0042701C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Pr="00932C3B" w:rsidRDefault="00213793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  <w:r w:rsidR="009768E1">
              <w:rPr>
                <w:rFonts w:ascii="Times New Roman" w:hAnsi="Times New Roman" w:cs="Times New Roman"/>
                <w:szCs w:val="28"/>
              </w:rPr>
              <w:t>0.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04827" w:rsidRDefault="001C528B" w:rsidP="00072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</w:t>
            </w:r>
            <w:r w:rsidR="000728D2">
              <w:rPr>
                <w:rFonts w:ascii="Times New Roman" w:hAnsi="Times New Roman" w:cs="Times New Roman"/>
                <w:b/>
                <w:szCs w:val="28"/>
              </w:rPr>
              <w:t>елевой показатель 6:</w:t>
            </w:r>
          </w:p>
          <w:p w:rsidR="000728D2" w:rsidRDefault="000728D2" w:rsidP="00072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о</w:t>
            </w:r>
            <w:r w:rsidRPr="00DB00BF">
              <w:rPr>
                <w:rFonts w:ascii="Times New Roman" w:hAnsi="Times New Roman" w:cs="Times New Roman"/>
              </w:rPr>
              <w:t>бъем</w:t>
            </w:r>
            <w:r>
              <w:rPr>
                <w:rFonts w:ascii="Times New Roman" w:hAnsi="Times New Roman" w:cs="Times New Roman"/>
              </w:rPr>
              <w:t>а</w:t>
            </w:r>
            <w:r w:rsidRPr="00DB00BF">
              <w:rPr>
                <w:rFonts w:ascii="Times New Roman" w:hAnsi="Times New Roman" w:cs="Times New Roman"/>
              </w:rPr>
              <w:t xml:space="preserve"> поступлений, зачисляемых в </w:t>
            </w:r>
            <w:r>
              <w:rPr>
                <w:rFonts w:ascii="Times New Roman" w:hAnsi="Times New Roman" w:cs="Times New Roman"/>
              </w:rPr>
              <w:t>б</w:t>
            </w:r>
            <w:r w:rsidRPr="00DB00BF">
              <w:rPr>
                <w:rFonts w:ascii="Times New Roman" w:hAnsi="Times New Roman" w:cs="Times New Roman"/>
              </w:rPr>
              <w:t>юджет района по курируемым видам деятельности</w:t>
            </w:r>
            <w:r>
              <w:rPr>
                <w:rFonts w:ascii="Times New Roman" w:hAnsi="Times New Roman" w:cs="Times New Roman"/>
              </w:rPr>
              <w:t xml:space="preserve"> (в соотношении с прошедшим периодом)</w:t>
            </w:r>
          </w:p>
          <w:p w:rsidR="000728D2" w:rsidRDefault="000728D2" w:rsidP="00072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Поступление доходов по курируемым видам деятельности за </w:t>
            </w: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A75ED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 выше на 302,7% к уровню 201</w:t>
            </w:r>
            <w:r w:rsidR="00A75ED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года.</w:t>
            </w:r>
          </w:p>
          <w:p w:rsidR="000728D2" w:rsidRDefault="000728D2" w:rsidP="000728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Поступление доходов за 201</w:t>
            </w:r>
            <w:r w:rsidR="00A75ED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 – 3</w:t>
            </w:r>
            <w:r w:rsidR="00785089">
              <w:rPr>
                <w:rFonts w:ascii="Times New Roman" w:hAnsi="Times New Roman" w:cs="Times New Roman"/>
              </w:rPr>
              <w:t>8734998,08</w:t>
            </w:r>
            <w:r>
              <w:rPr>
                <w:rFonts w:ascii="Times New Roman" w:hAnsi="Times New Roman" w:cs="Times New Roman"/>
              </w:rPr>
              <w:t xml:space="preserve"> рублей,</w:t>
            </w:r>
          </w:p>
          <w:p w:rsidR="000728D2" w:rsidRDefault="000728D2" w:rsidP="00785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</w:rPr>
              <w:t>За 20</w:t>
            </w:r>
            <w:r w:rsidR="00A75ED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 – </w:t>
            </w:r>
            <w:r w:rsidR="00785089">
              <w:rPr>
                <w:rFonts w:ascii="Times New Roman" w:hAnsi="Times New Roman" w:cs="Times New Roman"/>
              </w:rPr>
              <w:t>292290140,64</w:t>
            </w:r>
            <w:r>
              <w:rPr>
                <w:rFonts w:ascii="Times New Roman" w:hAnsi="Times New Roman" w:cs="Times New Roman"/>
              </w:rPr>
              <w:t xml:space="preserve"> рублей.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0728D2" w:rsidRDefault="000728D2" w:rsidP="00072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728D2">
              <w:rPr>
                <w:rFonts w:ascii="Times New Roman" w:eastAsia="Times New Roman" w:hAnsi="Times New Roman" w:cs="Times New Roman"/>
                <w:bCs/>
              </w:rPr>
              <w:lastRenderedPageBreak/>
              <w:t>%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A75ED9" w:rsidP="00072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778,4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785089" w:rsidP="00072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756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932C3B" w:rsidRDefault="00785089" w:rsidP="00072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97</w:t>
            </w:r>
            <w:r w:rsidR="00FC68A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4827" w:rsidRPr="00602AE6" w:rsidRDefault="00602AE6" w:rsidP="00602AE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2A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3%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ниже, чем было запланировано </w:t>
            </w:r>
          </w:p>
        </w:tc>
      </w:tr>
      <w:tr w:rsidR="00F04827" w:rsidRPr="00932C3B" w:rsidTr="0042701C">
        <w:trPr>
          <w:trHeight w:val="83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4827" w:rsidRPr="00932C3B" w:rsidRDefault="00213793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1</w:t>
            </w:r>
            <w:r w:rsidR="009768E1">
              <w:rPr>
                <w:rFonts w:ascii="Times New Roman" w:hAnsi="Times New Roman" w:cs="Times New Roman"/>
                <w:szCs w:val="28"/>
              </w:rPr>
              <w:t>1.</w:t>
            </w: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C68AD" w:rsidRDefault="00130133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 xml:space="preserve">Целевой показатель </w:t>
            </w:r>
            <w:r w:rsidR="00FC68AD">
              <w:rPr>
                <w:rFonts w:ascii="Times New Roman" w:hAnsi="Times New Roman" w:cs="Times New Roman"/>
                <w:b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Cs w:val="28"/>
              </w:rPr>
              <w:t xml:space="preserve">: </w:t>
            </w:r>
          </w:p>
          <w:p w:rsidR="00296435" w:rsidRDefault="00130133" w:rsidP="0066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Оценка рыночной стоимости</w:t>
            </w:r>
            <w:r w:rsidR="007B4C7A">
              <w:rPr>
                <w:rFonts w:ascii="Times New Roman" w:hAnsi="Times New Roman" w:cs="Times New Roman"/>
                <w:szCs w:val="28"/>
              </w:rPr>
              <w:t>: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7B4C7A">
              <w:rPr>
                <w:rFonts w:ascii="Times New Roman" w:hAnsi="Times New Roman" w:cs="Times New Roman"/>
                <w:szCs w:val="28"/>
              </w:rPr>
              <w:t xml:space="preserve">                </w:t>
            </w:r>
          </w:p>
          <w:p w:rsidR="009E496F" w:rsidRDefault="00130133" w:rsidP="0066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объектов</w:t>
            </w:r>
            <w:r w:rsidR="007B4C7A">
              <w:rPr>
                <w:rFonts w:ascii="Times New Roman" w:hAnsi="Times New Roman" w:cs="Times New Roman"/>
                <w:szCs w:val="28"/>
              </w:rPr>
              <w:t xml:space="preserve"> недвижимого имущества</w:t>
            </w:r>
            <w:r w:rsidR="009E496F">
              <w:rPr>
                <w:rFonts w:ascii="Times New Roman" w:hAnsi="Times New Roman" w:cs="Times New Roman"/>
                <w:szCs w:val="28"/>
              </w:rPr>
              <w:t xml:space="preserve"> с земельными участками </w:t>
            </w:r>
            <w:r w:rsidR="007B4C7A">
              <w:rPr>
                <w:rFonts w:ascii="Times New Roman" w:hAnsi="Times New Roman" w:cs="Times New Roman"/>
                <w:szCs w:val="28"/>
              </w:rPr>
              <w:t xml:space="preserve"> для продажи на торгах: </w:t>
            </w:r>
          </w:p>
          <w:p w:rsidR="00662890" w:rsidRPr="00296435" w:rsidRDefault="007B4C7A" w:rsidP="0066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6289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объектов</w:t>
            </w:r>
            <w:r w:rsidR="009E496F">
              <w:rPr>
                <w:rFonts w:ascii="Times New Roman" w:hAnsi="Times New Roman" w:cs="Times New Roman"/>
              </w:rPr>
              <w:t xml:space="preserve"> (+12 земельных участков)</w:t>
            </w:r>
            <w:r>
              <w:rPr>
                <w:rFonts w:ascii="Times New Roman" w:hAnsi="Times New Roman" w:cs="Times New Roman"/>
              </w:rPr>
              <w:t xml:space="preserve">, расположенных по адресу: </w:t>
            </w:r>
            <w:r w:rsidRPr="00024B9D">
              <w:rPr>
                <w:rFonts w:ascii="Times New Roman" w:hAnsi="Times New Roman" w:cs="Times New Roman"/>
                <w:i/>
              </w:rPr>
              <w:t xml:space="preserve">Самарская область, Похвистневский район – </w:t>
            </w:r>
            <w:proofErr w:type="spellStart"/>
            <w:r w:rsidRPr="00024B9D">
              <w:rPr>
                <w:rFonts w:ascii="Times New Roman" w:hAnsi="Times New Roman" w:cs="Times New Roman"/>
                <w:i/>
              </w:rPr>
              <w:t>с</w:t>
            </w:r>
            <w:proofErr w:type="gramStart"/>
            <w:r w:rsidRPr="00024B9D">
              <w:rPr>
                <w:rFonts w:ascii="Times New Roman" w:hAnsi="Times New Roman" w:cs="Times New Roman"/>
                <w:i/>
              </w:rPr>
              <w:t>.</w:t>
            </w:r>
            <w:r w:rsidR="00662890">
              <w:rPr>
                <w:rFonts w:ascii="Times New Roman" w:hAnsi="Times New Roman" w:cs="Times New Roman"/>
                <w:i/>
              </w:rPr>
              <w:t>Н</w:t>
            </w:r>
            <w:proofErr w:type="gramEnd"/>
            <w:r w:rsidR="00662890">
              <w:rPr>
                <w:rFonts w:ascii="Times New Roman" w:hAnsi="Times New Roman" w:cs="Times New Roman"/>
                <w:i/>
              </w:rPr>
              <w:t>ижнеягодное</w:t>
            </w:r>
            <w:proofErr w:type="spellEnd"/>
            <w:r w:rsidR="00662890">
              <w:rPr>
                <w:rFonts w:ascii="Times New Roman" w:hAnsi="Times New Roman" w:cs="Times New Roman"/>
                <w:i/>
              </w:rPr>
              <w:t>, ул.Центральная,14А</w:t>
            </w:r>
            <w:r w:rsidR="00296435">
              <w:rPr>
                <w:rFonts w:ascii="Times New Roman" w:hAnsi="Times New Roman" w:cs="Times New Roman"/>
                <w:i/>
              </w:rPr>
              <w:t xml:space="preserve">; ул.Центральная,14Б; ул.Нижняегоднинская,1а; ул.Васильевская; ул.Васильевская,49; ул.Васильевская,42; ул.Васильевская,45; ул.Центральная,3; ул.Центральная; </w:t>
            </w:r>
            <w:proofErr w:type="spellStart"/>
            <w:r w:rsidR="00296435">
              <w:rPr>
                <w:rFonts w:ascii="Times New Roman" w:hAnsi="Times New Roman" w:cs="Times New Roman"/>
                <w:i/>
              </w:rPr>
              <w:t>п.Среднеягодный</w:t>
            </w:r>
            <w:proofErr w:type="spellEnd"/>
            <w:r w:rsidR="00296435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="00296435">
              <w:rPr>
                <w:rFonts w:ascii="Times New Roman" w:hAnsi="Times New Roman" w:cs="Times New Roman"/>
                <w:i/>
              </w:rPr>
              <w:t>автовесовая</w:t>
            </w:r>
            <w:proofErr w:type="spellEnd"/>
            <w:r w:rsidR="00296435">
              <w:rPr>
                <w:rFonts w:ascii="Times New Roman" w:hAnsi="Times New Roman" w:cs="Times New Roman"/>
                <w:i/>
              </w:rPr>
              <w:t xml:space="preserve">, зернохранилище), </w:t>
            </w:r>
            <w:proofErr w:type="spellStart"/>
            <w:r w:rsidR="00296435">
              <w:rPr>
                <w:rFonts w:ascii="Times New Roman" w:hAnsi="Times New Roman" w:cs="Times New Roman"/>
                <w:i/>
              </w:rPr>
              <w:t>с.Нижнеягодное</w:t>
            </w:r>
            <w:proofErr w:type="spellEnd"/>
            <w:r w:rsidR="00296435">
              <w:rPr>
                <w:rFonts w:ascii="Times New Roman" w:hAnsi="Times New Roman" w:cs="Times New Roman"/>
                <w:i/>
              </w:rPr>
              <w:t xml:space="preserve"> (склад арочный);</w:t>
            </w:r>
          </w:p>
          <w:p w:rsidR="00483F41" w:rsidRDefault="002E1ECA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ставки арендной платы</w:t>
            </w:r>
            <w:r w:rsidR="00483F41">
              <w:rPr>
                <w:rFonts w:ascii="Times New Roman" w:hAnsi="Times New Roman" w:cs="Times New Roman"/>
                <w:snapToGrid w:val="0"/>
              </w:rPr>
              <w:t xml:space="preserve"> 1кв.м.</w:t>
            </w:r>
            <w:r>
              <w:rPr>
                <w:rFonts w:ascii="Times New Roman" w:hAnsi="Times New Roman" w:cs="Times New Roman"/>
                <w:snapToGrid w:val="0"/>
              </w:rPr>
              <w:t xml:space="preserve"> при продаже права на заключение договоров аренды </w:t>
            </w:r>
            <w:r w:rsidR="00483F41">
              <w:rPr>
                <w:rFonts w:ascii="Times New Roman" w:hAnsi="Times New Roman" w:cs="Times New Roman"/>
                <w:snapToGrid w:val="0"/>
              </w:rPr>
              <w:t>нежилых помещений</w:t>
            </w:r>
            <w:r>
              <w:rPr>
                <w:rFonts w:ascii="Times New Roman" w:hAnsi="Times New Roman" w:cs="Times New Roman"/>
                <w:snapToGrid w:val="0"/>
              </w:rPr>
              <w:t xml:space="preserve">: </w:t>
            </w:r>
          </w:p>
          <w:p w:rsidR="005769AD" w:rsidRDefault="00483F41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в </w:t>
            </w:r>
            <w:r w:rsidR="00482DDA">
              <w:rPr>
                <w:rFonts w:ascii="Times New Roman" w:hAnsi="Times New Roman" w:cs="Times New Roman"/>
                <w:snapToGrid w:val="0"/>
              </w:rPr>
              <w:t>4</w:t>
            </w:r>
            <w:r>
              <w:rPr>
                <w:rFonts w:ascii="Times New Roman" w:hAnsi="Times New Roman" w:cs="Times New Roman"/>
                <w:snapToGrid w:val="0"/>
              </w:rPr>
              <w:t>-х</w:t>
            </w:r>
            <w:r w:rsidR="002E1ECA">
              <w:rPr>
                <w:rFonts w:ascii="Times New Roman" w:hAnsi="Times New Roman" w:cs="Times New Roman"/>
                <w:snapToGrid w:val="0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</w:rPr>
              <w:t>зданиях</w:t>
            </w:r>
            <w:r w:rsidR="002E1ECA">
              <w:rPr>
                <w:rFonts w:ascii="Times New Roman" w:hAnsi="Times New Roman" w:cs="Times New Roman"/>
                <w:snapToGrid w:val="0"/>
              </w:rPr>
              <w:t xml:space="preserve">, расположенных по адресу:   </w:t>
            </w:r>
            <w:r w:rsidR="002E1ECA" w:rsidRPr="000D309B">
              <w:rPr>
                <w:rFonts w:ascii="Times New Roman" w:hAnsi="Times New Roman" w:cs="Times New Roman"/>
                <w:i/>
                <w:snapToGrid w:val="0"/>
              </w:rPr>
              <w:t>Самарская область,</w:t>
            </w:r>
            <w:r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охвистне</w:t>
            </w:r>
            <w:r w:rsidR="00C14115">
              <w:rPr>
                <w:rFonts w:ascii="Times New Roman" w:hAnsi="Times New Roman" w:cs="Times New Roman"/>
                <w:i/>
                <w:snapToGrid w:val="0"/>
              </w:rPr>
              <w:t>вский</w:t>
            </w:r>
            <w:proofErr w:type="spellEnd"/>
            <w:r w:rsidR="00C14115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r w:rsidR="00C14115">
              <w:rPr>
                <w:rFonts w:ascii="Times New Roman" w:hAnsi="Times New Roman" w:cs="Times New Roman"/>
                <w:i/>
                <w:snapToGrid w:val="0"/>
              </w:rPr>
              <w:t>район</w:t>
            </w:r>
          </w:p>
          <w:p w:rsidR="00483F41" w:rsidRDefault="005769AD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r w:rsidR="00C14115">
              <w:rPr>
                <w:rFonts w:ascii="Times New Roman" w:hAnsi="Times New Roman" w:cs="Times New Roman"/>
                <w:i/>
                <w:snapToGrid w:val="0"/>
              </w:rPr>
              <w:t xml:space="preserve"> с</w:t>
            </w:r>
            <w:proofErr w:type="gramStart"/>
            <w:r w:rsidR="00C14115">
              <w:rPr>
                <w:rFonts w:ascii="Times New Roman" w:hAnsi="Times New Roman" w:cs="Times New Roman"/>
                <w:i/>
                <w:snapToGrid w:val="0"/>
              </w:rPr>
              <w:t>.Б</w:t>
            </w:r>
            <w:proofErr w:type="gramEnd"/>
            <w:r w:rsidR="00C14115">
              <w:rPr>
                <w:rFonts w:ascii="Times New Roman" w:hAnsi="Times New Roman" w:cs="Times New Roman"/>
                <w:i/>
                <w:snapToGrid w:val="0"/>
              </w:rPr>
              <w:t xml:space="preserve">ольшой Толкай, ул.Ленина, 102А; </w:t>
            </w:r>
          </w:p>
          <w:p w:rsidR="00C14115" w:rsidRDefault="005769AD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r w:rsidR="00C14115"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 w:rsidR="00C14115"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 w:rsidR="00C14115">
              <w:rPr>
                <w:rFonts w:ascii="Times New Roman" w:hAnsi="Times New Roman" w:cs="Times New Roman"/>
                <w:i/>
                <w:snapToGrid w:val="0"/>
              </w:rPr>
              <w:t xml:space="preserve">тарый </w:t>
            </w:r>
            <w:proofErr w:type="spellStart"/>
            <w:r w:rsidR="00C14115">
              <w:rPr>
                <w:rFonts w:ascii="Times New Roman" w:hAnsi="Times New Roman" w:cs="Times New Roman"/>
                <w:i/>
                <w:snapToGrid w:val="0"/>
              </w:rPr>
              <w:t>Аманак</w:t>
            </w:r>
            <w:proofErr w:type="spellEnd"/>
            <w:r w:rsidR="00C14115">
              <w:rPr>
                <w:rFonts w:ascii="Times New Roman" w:hAnsi="Times New Roman" w:cs="Times New Roman"/>
                <w:i/>
                <w:snapToGrid w:val="0"/>
              </w:rPr>
              <w:t>, ул.Центральная, 42Г</w:t>
            </w:r>
            <w:r w:rsidR="00D52C32">
              <w:rPr>
                <w:rFonts w:ascii="Times New Roman" w:hAnsi="Times New Roman" w:cs="Times New Roman"/>
                <w:i/>
                <w:snapToGrid w:val="0"/>
              </w:rPr>
              <w:t>;</w:t>
            </w:r>
          </w:p>
          <w:p w:rsidR="005769AD" w:rsidRDefault="005769AD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ротково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ул.Центральная,3;</w:t>
            </w:r>
          </w:p>
          <w:p w:rsidR="005769AD" w:rsidRDefault="005769AD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ысайкино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ул.Ижедерова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58А;</w:t>
            </w:r>
          </w:p>
          <w:p w:rsidR="00D52C32" w:rsidRPr="00D52C32" w:rsidRDefault="00D52C32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ставка арендной платы при продаже права на заключение договоров аренды земельных участков, расположенных по адресу: </w:t>
            </w:r>
            <w:r w:rsidRPr="00D52C32">
              <w:rPr>
                <w:rFonts w:ascii="Times New Roman" w:hAnsi="Times New Roman" w:cs="Times New Roman"/>
                <w:i/>
                <w:snapToGrid w:val="0"/>
              </w:rPr>
              <w:t>Самарская область, Похвистневский район</w:t>
            </w:r>
          </w:p>
          <w:p w:rsidR="00D52C32" w:rsidRDefault="00D52C32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 w:rsidRPr="00D52C32"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ротково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ул.Мира, уч.1, кад.№63:29:0403001:580;</w:t>
            </w:r>
          </w:p>
          <w:p w:rsidR="00D52C32" w:rsidRDefault="00D52C32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ротково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ул.Мира, уч.2, кад.№63:29:0403001:582;</w:t>
            </w:r>
          </w:p>
          <w:p w:rsidR="00D52C32" w:rsidRDefault="00D52C32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ротково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ул.Мира, уч.3, кад.№63:29:0403001:583;</w:t>
            </w:r>
          </w:p>
          <w:p w:rsidR="00D52C32" w:rsidRDefault="00D52C32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ротково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ул.Мира, уч.4, кад.№63:29:0403001:584;</w:t>
            </w:r>
          </w:p>
          <w:p w:rsidR="00D52C32" w:rsidRDefault="00D52C32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ротково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ул.Мира, уч.5, кад.№63:29:0403001:585;</w:t>
            </w:r>
          </w:p>
          <w:p w:rsidR="00D52C32" w:rsidRDefault="00D52C32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ротково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ул.Мира, уч.6, кад.№63:29:0403001:579;</w:t>
            </w:r>
          </w:p>
          <w:p w:rsidR="00D52C32" w:rsidRDefault="00D52C32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ултангулово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кад.№63:29:1002002:13;</w:t>
            </w:r>
          </w:p>
          <w:p w:rsidR="005346C1" w:rsidRDefault="005346C1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одбельск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ул.Куйбышевская, 43, кад.№63:29:1501014:235;</w:t>
            </w:r>
          </w:p>
          <w:p w:rsidR="00566A2B" w:rsidRDefault="00566A2B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еверный Ключ, юго-восточная часть кад.квартала.63:29:1103010, кад.№63:29:1103010:563;</w:t>
            </w:r>
          </w:p>
          <w:p w:rsidR="00566A2B" w:rsidRDefault="00566A2B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таропохвистнево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ул.Мира, 2Б/3, кад.№63:29:0805013:104;</w:t>
            </w:r>
          </w:p>
          <w:p w:rsidR="00B87C41" w:rsidRDefault="00B87C41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нежилого здания для продажи на торгах:</w:t>
            </w:r>
          </w:p>
          <w:p w:rsidR="00B87C41" w:rsidRPr="00B87C41" w:rsidRDefault="00B87C41" w:rsidP="00483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-</w:t>
            </w:r>
            <w:r>
              <w:rPr>
                <w:rFonts w:ascii="Times New Roman" w:hAnsi="Times New Roman" w:cs="Times New Roman"/>
                <w:i/>
                <w:snapToGrid w:val="0"/>
              </w:rPr>
              <w:t>Самарская область, Похвистневский район, 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 xml:space="preserve">тарый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Аманак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ул.Ленина, 2Б;</w:t>
            </w:r>
          </w:p>
          <w:p w:rsidR="00A50DA0" w:rsidRDefault="00CB1C39" w:rsidP="00594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движимого имущества для продажи на торгах:                     </w:t>
            </w:r>
          </w:p>
          <w:p w:rsidR="00C14115" w:rsidRDefault="003E3574" w:rsidP="00594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lastRenderedPageBreak/>
              <w:t>-</w:t>
            </w:r>
            <w:r w:rsidR="00C14115" w:rsidRPr="00C14115">
              <w:rPr>
                <w:rFonts w:ascii="Times New Roman" w:hAnsi="Times New Roman" w:cs="Times New Roman"/>
                <w:i/>
                <w:snapToGrid w:val="0"/>
              </w:rPr>
              <w:t>транс</w:t>
            </w:r>
            <w:r w:rsidR="00C14115">
              <w:rPr>
                <w:rFonts w:ascii="Times New Roman" w:hAnsi="Times New Roman" w:cs="Times New Roman"/>
                <w:i/>
                <w:snapToGrid w:val="0"/>
              </w:rPr>
              <w:t>портное средство ВАЗ 21074;</w:t>
            </w:r>
          </w:p>
          <w:p w:rsidR="00C14115" w:rsidRDefault="003E3574" w:rsidP="00594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r w:rsidR="00C14115">
              <w:rPr>
                <w:rFonts w:ascii="Times New Roman" w:hAnsi="Times New Roman" w:cs="Times New Roman"/>
                <w:i/>
                <w:snapToGrid w:val="0"/>
              </w:rPr>
              <w:t>транспортное средство КИА РИО;</w:t>
            </w:r>
          </w:p>
          <w:p w:rsidR="00C14115" w:rsidRPr="00C14115" w:rsidRDefault="003E3574" w:rsidP="00594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r w:rsidR="00C14115">
              <w:rPr>
                <w:rFonts w:ascii="Times New Roman" w:hAnsi="Times New Roman" w:cs="Times New Roman"/>
                <w:i/>
                <w:snapToGrid w:val="0"/>
              </w:rPr>
              <w:t xml:space="preserve">транспортное средство </w:t>
            </w:r>
            <w:proofErr w:type="spellStart"/>
            <w:r w:rsidR="00C14115">
              <w:rPr>
                <w:rFonts w:ascii="Times New Roman" w:hAnsi="Times New Roman" w:cs="Times New Roman"/>
                <w:i/>
                <w:snapToGrid w:val="0"/>
              </w:rPr>
              <w:t>Шевролет</w:t>
            </w:r>
            <w:proofErr w:type="spellEnd"/>
            <w:r w:rsidR="00C14115">
              <w:rPr>
                <w:rFonts w:ascii="Times New Roman" w:hAnsi="Times New Roman" w:cs="Times New Roman"/>
                <w:i/>
                <w:snapToGrid w:val="0"/>
              </w:rPr>
              <w:t xml:space="preserve"> Нива;</w:t>
            </w:r>
          </w:p>
          <w:p w:rsidR="00C36F35" w:rsidRDefault="00A50DA0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стоимост</w:t>
            </w:r>
            <w:r w:rsidR="00C36F35">
              <w:rPr>
                <w:rFonts w:ascii="Times New Roman" w:hAnsi="Times New Roman" w:cs="Times New Roman"/>
                <w:snapToGrid w:val="0"/>
              </w:rPr>
              <w:t>и</w:t>
            </w:r>
            <w:r>
              <w:rPr>
                <w:rFonts w:ascii="Times New Roman" w:hAnsi="Times New Roman" w:cs="Times New Roman"/>
                <w:snapToGrid w:val="0"/>
              </w:rPr>
              <w:t xml:space="preserve"> земельн</w:t>
            </w:r>
            <w:r w:rsidR="00C36F35">
              <w:rPr>
                <w:rFonts w:ascii="Times New Roman" w:hAnsi="Times New Roman" w:cs="Times New Roman"/>
                <w:snapToGrid w:val="0"/>
              </w:rPr>
              <w:t>ых</w:t>
            </w:r>
            <w:r>
              <w:rPr>
                <w:rFonts w:ascii="Times New Roman" w:hAnsi="Times New Roman" w:cs="Times New Roman"/>
                <w:snapToGrid w:val="0"/>
              </w:rPr>
              <w:t xml:space="preserve"> участк</w:t>
            </w:r>
            <w:r w:rsidR="00C36F35">
              <w:rPr>
                <w:rFonts w:ascii="Times New Roman" w:hAnsi="Times New Roman" w:cs="Times New Roman"/>
                <w:snapToGrid w:val="0"/>
              </w:rPr>
              <w:t>ов</w:t>
            </w:r>
            <w:r>
              <w:rPr>
                <w:rFonts w:ascii="Times New Roman" w:hAnsi="Times New Roman" w:cs="Times New Roman"/>
                <w:snapToGrid w:val="0"/>
              </w:rPr>
              <w:t xml:space="preserve"> при продаже, расположенн</w:t>
            </w:r>
            <w:r w:rsidR="00C36F35">
              <w:rPr>
                <w:rFonts w:ascii="Times New Roman" w:hAnsi="Times New Roman" w:cs="Times New Roman"/>
                <w:snapToGrid w:val="0"/>
              </w:rPr>
              <w:t>ых</w:t>
            </w:r>
            <w:r>
              <w:rPr>
                <w:rFonts w:ascii="Times New Roman" w:hAnsi="Times New Roman" w:cs="Times New Roman"/>
                <w:snapToGrid w:val="0"/>
              </w:rPr>
              <w:t xml:space="preserve"> по адресу</w:t>
            </w:r>
            <w:r w:rsidR="00C36F35">
              <w:rPr>
                <w:rFonts w:ascii="Times New Roman" w:hAnsi="Times New Roman" w:cs="Times New Roman"/>
                <w:snapToGrid w:val="0"/>
              </w:rPr>
              <w:t>:</w:t>
            </w: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Pr="00A50DA0">
              <w:rPr>
                <w:rFonts w:ascii="Times New Roman" w:hAnsi="Times New Roman" w:cs="Times New Roman"/>
                <w:i/>
                <w:snapToGrid w:val="0"/>
              </w:rPr>
              <w:t>Самарская область, Похвистневский район</w:t>
            </w:r>
          </w:p>
          <w:p w:rsidR="00C36F35" w:rsidRDefault="00C36F3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одбельск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ул.Куйбышевская, 64А, кад.№63:29:1501015:319;</w:t>
            </w:r>
          </w:p>
          <w:p w:rsidR="00C36F35" w:rsidRDefault="00C36F3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 xml:space="preserve">реднее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Аверкино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ул.Школьная ,11Д,кад.№63:29:1804003:180;</w:t>
            </w:r>
          </w:p>
          <w:p w:rsidR="00C36F35" w:rsidRDefault="00C36F3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 xml:space="preserve">тарый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Аманак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ул.Центральная, напротив д.58-2, кад.№63:29:0706010:138;</w:t>
            </w:r>
          </w:p>
          <w:p w:rsidR="00C36F35" w:rsidRDefault="00C36F35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авруха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ул.Нагорная, 15А, кад.№63:29:1106002:660</w:t>
            </w:r>
            <w:r w:rsidR="00F107DE">
              <w:rPr>
                <w:rFonts w:ascii="Times New Roman" w:hAnsi="Times New Roman" w:cs="Times New Roman"/>
                <w:i/>
                <w:snapToGrid w:val="0"/>
              </w:rPr>
              <w:t>;</w:t>
            </w:r>
          </w:p>
          <w:p w:rsidR="00F107DE" w:rsidRDefault="00F107DE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очалеевка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западная часть села, кад.№63:29:1202001:1150;</w:t>
            </w:r>
          </w:p>
          <w:p w:rsidR="00D52C32" w:rsidRDefault="00F107DE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одбельск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ул.Ленинградская. 23И, кад.№63:29:1501013:247</w:t>
            </w:r>
            <w:r w:rsidR="00D52C32">
              <w:rPr>
                <w:rFonts w:ascii="Times New Roman" w:hAnsi="Times New Roman" w:cs="Times New Roman"/>
                <w:i/>
                <w:snapToGrid w:val="0"/>
              </w:rPr>
              <w:t>;</w:t>
            </w:r>
          </w:p>
          <w:p w:rsidR="00D52C32" w:rsidRDefault="00D52C32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апожниковский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ул.Дачная, 8А, кад.№63:29:0703005:83;</w:t>
            </w:r>
          </w:p>
          <w:p w:rsidR="00D52C32" w:rsidRDefault="00D52C32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 xml:space="preserve">тарый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Аманак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ул.Вотлашова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. 27, кад.№63:29:0706011:391;</w:t>
            </w:r>
          </w:p>
          <w:p w:rsidR="00D52C32" w:rsidRDefault="00D52C32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>храт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ул.Ленина д.21-1, кад.№63:29:2103002:73;</w:t>
            </w:r>
          </w:p>
          <w:p w:rsidR="00F107DE" w:rsidRDefault="00D52C32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>-с</w:t>
            </w:r>
            <w:proofErr w:type="gramStart"/>
            <w:r>
              <w:rPr>
                <w:rFonts w:ascii="Times New Roman" w:hAnsi="Times New Roman" w:cs="Times New Roman"/>
                <w:i/>
                <w:snapToGrid w:val="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i/>
                <w:snapToGrid w:val="0"/>
              </w:rPr>
              <w:t xml:space="preserve">тарый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Аманак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napToGrid w:val="0"/>
              </w:rPr>
              <w:t>ул.Вотлашова</w:t>
            </w:r>
            <w:proofErr w:type="spellEnd"/>
            <w:r>
              <w:rPr>
                <w:rFonts w:ascii="Times New Roman" w:hAnsi="Times New Roman" w:cs="Times New Roman"/>
                <w:i/>
                <w:snapToGrid w:val="0"/>
              </w:rPr>
              <w:t>, д.29А, кад.№63:29:0706011:171.</w:t>
            </w:r>
            <w:r w:rsidR="00F107DE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</w:p>
          <w:p w:rsidR="00600893" w:rsidRPr="00130133" w:rsidRDefault="00A50DA0" w:rsidP="00C3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A50DA0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  <w:r w:rsidR="00CB1C39" w:rsidRPr="00A50DA0">
              <w:rPr>
                <w:rFonts w:ascii="Times New Roman" w:hAnsi="Times New Roman" w:cs="Times New Roman"/>
                <w:i/>
                <w:snapToGrid w:val="0"/>
              </w:rPr>
              <w:t xml:space="preserve">                    </w:t>
            </w:r>
            <w:r w:rsidR="002E1ECA" w:rsidRPr="00A50DA0">
              <w:rPr>
                <w:rFonts w:ascii="Times New Roman" w:hAnsi="Times New Roman" w:cs="Times New Roman"/>
                <w:i/>
                <w:snapToGrid w:val="0"/>
              </w:rPr>
              <w:t xml:space="preserve">                                              </w:t>
            </w:r>
            <w:r w:rsidR="00293471" w:rsidRPr="00A50DA0">
              <w:rPr>
                <w:rFonts w:ascii="Times New Roman" w:hAnsi="Times New Roman" w:cs="Times New Roman"/>
                <w:i/>
              </w:rPr>
              <w:t xml:space="preserve">       </w:t>
            </w:r>
            <w:r w:rsidR="007B4C7A" w:rsidRPr="00A50DA0">
              <w:rPr>
                <w:rFonts w:ascii="Times New Roman" w:hAnsi="Times New Roman" w:cs="Times New Roman"/>
                <w:i/>
              </w:rPr>
              <w:t xml:space="preserve">                               </w:t>
            </w:r>
            <w:r w:rsidR="00130133" w:rsidRPr="00A50DA0"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="00B12858" w:rsidRPr="00A50DA0">
              <w:rPr>
                <w:rFonts w:ascii="Times New Roman" w:hAnsi="Times New Roman" w:cs="Times New Roman"/>
                <w:i/>
                <w:szCs w:val="28"/>
              </w:rPr>
              <w:t xml:space="preserve">                        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827" w:rsidRPr="00591932" w:rsidRDefault="00591932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827" w:rsidRPr="00932C3B" w:rsidRDefault="00482DDA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827" w:rsidRPr="00932C3B" w:rsidRDefault="00482DDA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4827" w:rsidRPr="00932C3B" w:rsidRDefault="00482DDA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84</w:t>
            </w:r>
            <w:r w:rsidR="0059193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3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0438" w:rsidRPr="006C10A1" w:rsidRDefault="00AC1039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0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Оценено на </w:t>
            </w:r>
            <w:r w:rsidR="00482DDA" w:rsidRPr="006C10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Pr="006C10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объект</w:t>
            </w:r>
            <w:r w:rsidR="00482DDA" w:rsidRPr="006C10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</w:t>
            </w:r>
            <w:r w:rsidRPr="006C10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90438" w:rsidRPr="006C10A1" w:rsidRDefault="00482DDA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0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меньше</w:t>
            </w:r>
            <w:r w:rsidR="00AC1039" w:rsidRPr="006C10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чем было </w:t>
            </w:r>
          </w:p>
          <w:p w:rsidR="00F04827" w:rsidRPr="00932C3B" w:rsidRDefault="00AC1039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C10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запланировано</w:t>
            </w:r>
          </w:p>
        </w:tc>
      </w:tr>
      <w:tr w:rsidR="00F51441" w:rsidRPr="00932C3B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41" w:rsidRDefault="00F51441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41" w:rsidRDefault="00F51441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1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«Содержание Комитета по управлению муниципальным имуществом Администрации муниципального района</w:t>
            </w:r>
          </w:p>
          <w:p w:rsidR="00F51441" w:rsidRPr="00F51441" w:rsidRDefault="00F51441" w:rsidP="00F514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Похвистневский Самарской области»</w:t>
            </w:r>
          </w:p>
        </w:tc>
      </w:tr>
      <w:tr w:rsidR="009768E1" w:rsidRPr="00932C3B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E1" w:rsidRDefault="009768E1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E1" w:rsidRDefault="009768E1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Задача 1:</w:t>
            </w:r>
          </w:p>
          <w:p w:rsidR="009768E1" w:rsidRDefault="009768E1" w:rsidP="00976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65778">
              <w:rPr>
                <w:rFonts w:ascii="Times New Roman" w:hAnsi="Times New Roman" w:cs="Times New Roman"/>
                <w:color w:val="332E2D"/>
                <w:spacing w:val="2"/>
              </w:rPr>
              <w:t>Повышение качества и эффективности муниципальных услуг в системе управления муниципальным имуществом.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E1" w:rsidRDefault="009768E1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51441" w:rsidRPr="00932C3B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41" w:rsidRDefault="009768E1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12.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441" w:rsidRDefault="00665778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1:</w:t>
            </w:r>
          </w:p>
          <w:p w:rsidR="00665778" w:rsidRDefault="00665778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Прохождение сотрудниками Комитета обучения на курсах повышения квалификации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1" w:rsidRDefault="00665778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1" w:rsidRDefault="00BB6A46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1" w:rsidRDefault="00BB6A46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1" w:rsidRDefault="00665778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1" w:rsidRDefault="00F51441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65778" w:rsidRPr="00932C3B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78" w:rsidRDefault="009768E1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13.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78" w:rsidRDefault="00665778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2:</w:t>
            </w:r>
          </w:p>
          <w:p w:rsidR="00665778" w:rsidRDefault="00665778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Участие сотрудников Комитета в семинарах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BB6A46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BB6A46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65778" w:rsidRPr="00932C3B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78" w:rsidRDefault="009768E1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14.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78" w:rsidRDefault="00665778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3:</w:t>
            </w:r>
          </w:p>
          <w:p w:rsidR="00665778" w:rsidRDefault="00665778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Своевременное и эффективное исполнение сотрудниками Комитета своих должностных обязанностей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65778" w:rsidRPr="00932C3B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78" w:rsidRDefault="009768E1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15.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78" w:rsidRDefault="00665778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4:</w:t>
            </w:r>
          </w:p>
          <w:p w:rsidR="00665778" w:rsidRDefault="00665778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Выполнение задач и мероприятий, предусмотренных муниципальной программой и ее подпрограммами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78" w:rsidRDefault="00665778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F49BA" w:rsidRPr="00932C3B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BA" w:rsidRDefault="001F49BA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978" w:rsidRDefault="001F49BA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9BA">
              <w:rPr>
                <w:rFonts w:ascii="Times New Roman" w:hAnsi="Times New Roman" w:cs="Times New Roman"/>
                <w:b/>
                <w:color w:val="332E2D"/>
                <w:spacing w:val="2"/>
                <w:sz w:val="24"/>
                <w:szCs w:val="24"/>
              </w:rPr>
              <w:t xml:space="preserve">Подпрограмма </w:t>
            </w:r>
            <w:r w:rsidRPr="001F49BA">
              <w:rPr>
                <w:rFonts w:ascii="Times New Roman" w:hAnsi="Times New Roman" w:cs="Times New Roman"/>
                <w:b/>
                <w:color w:val="332E2D"/>
                <w:spacing w:val="2"/>
                <w:sz w:val="24"/>
                <w:szCs w:val="24"/>
                <w:lang w:val="en-US"/>
              </w:rPr>
              <w:t>III</w:t>
            </w:r>
            <w:r w:rsidRPr="001F49BA">
              <w:rPr>
                <w:rFonts w:ascii="Times New Roman" w:hAnsi="Times New Roman" w:cs="Times New Roman"/>
                <w:b/>
                <w:color w:val="332E2D"/>
                <w:spacing w:val="2"/>
                <w:sz w:val="24"/>
                <w:szCs w:val="24"/>
              </w:rPr>
              <w:t xml:space="preserve"> </w:t>
            </w:r>
            <w:r w:rsidRPr="001F4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«Оказание имущественной поддержки субъектов МСП при предоставлении муниципального имущества </w:t>
            </w:r>
          </w:p>
          <w:p w:rsidR="001F49BA" w:rsidRPr="001F49BA" w:rsidRDefault="001F49BA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4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 Похвистневский»</w:t>
            </w:r>
          </w:p>
        </w:tc>
      </w:tr>
      <w:tr w:rsidR="009768E1" w:rsidRPr="00932C3B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E1" w:rsidRDefault="009768E1" w:rsidP="00E63A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E1" w:rsidRPr="009768E1" w:rsidRDefault="009768E1" w:rsidP="00976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 1:</w:t>
            </w:r>
          </w:p>
          <w:p w:rsidR="009768E1" w:rsidRPr="009768E1" w:rsidRDefault="009768E1" w:rsidP="00976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768E1">
              <w:rPr>
                <w:rFonts w:ascii="Times New Roman" w:hAnsi="Times New Roman" w:cs="Times New Roman"/>
              </w:rPr>
              <w:t>Обеспечение доступа субъектов малого и среднего предпринимательства (далее МСП) к предоставляемому на льготных условиях имуществу за счет дополнения общего количества объектов в перечне муниципального имущества муниципального района Похвистневский предназначенного для предоставления субъектам МСП (далее – Перечень)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E1" w:rsidRDefault="009768E1" w:rsidP="009904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F49BA" w:rsidRPr="00932C3B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BA" w:rsidRDefault="009768E1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16.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9BA" w:rsidRPr="001F49BA" w:rsidRDefault="001F49BA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 w:rsidRPr="001F49BA">
              <w:rPr>
                <w:rFonts w:ascii="Times New Roman" w:hAnsi="Times New Roman" w:cs="Times New Roman"/>
                <w:b/>
                <w:szCs w:val="28"/>
              </w:rPr>
              <w:t>Целевой показатель 1:</w:t>
            </w:r>
          </w:p>
          <w:p w:rsidR="001F49BA" w:rsidRPr="001F49BA" w:rsidRDefault="001F49BA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 w:rsidRPr="001F49BA">
              <w:rPr>
                <w:rFonts w:ascii="Times New Roman" w:hAnsi="Times New Roman" w:cs="Times New Roman"/>
                <w:color w:val="332E2D"/>
                <w:spacing w:val="2"/>
              </w:rPr>
              <w:t>Количество объектов муниципального имущества в Перечне имущества, предназначенного для предоставления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BA" w:rsidRDefault="001F49BA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BA" w:rsidRDefault="00E609BA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BA" w:rsidRDefault="00E609BA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BA" w:rsidRDefault="00E609BA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1F49B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BA" w:rsidRPr="006767D7" w:rsidRDefault="006767D7" w:rsidP="006C1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67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6 объектов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муниципального имуществ</w:t>
            </w:r>
            <w:r w:rsidR="006C10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 включено в Перечень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C10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имущества </w:t>
            </w:r>
            <w:r w:rsidRPr="006767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C10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больше, чем было запланировано</w:t>
            </w:r>
          </w:p>
        </w:tc>
      </w:tr>
      <w:tr w:rsidR="00E609BA" w:rsidRPr="00932C3B" w:rsidTr="0042701C">
        <w:trPr>
          <w:trHeight w:val="8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BA" w:rsidRDefault="00E609BA" w:rsidP="009768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17.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BA" w:rsidRDefault="00E609BA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Целевой показатель 2:</w:t>
            </w:r>
          </w:p>
          <w:p w:rsidR="00E609BA" w:rsidRPr="00E609BA" w:rsidRDefault="00E609BA" w:rsidP="001C7C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Количество объектов муниципального имущества сданных в аренду субъектам малого и среднего предпринимательства, а также организациям образующим инфраструктуру поддержки субъектов малого и среднего предпринимательства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BA" w:rsidRDefault="00E609BA" w:rsidP="00591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BA" w:rsidRDefault="00E609BA" w:rsidP="00D449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BA" w:rsidRDefault="00E609BA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BA" w:rsidRDefault="006C10A1" w:rsidP="0036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1200%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BA" w:rsidRPr="006C10A1" w:rsidRDefault="006C10A1" w:rsidP="006C1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0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объектов муниципального имущества больше сдано в аренду субъектам МСП, чем было запланировано</w:t>
            </w:r>
          </w:p>
        </w:tc>
      </w:tr>
    </w:tbl>
    <w:p w:rsidR="008E524B" w:rsidRDefault="008E524B">
      <w:pPr>
        <w:rPr>
          <w:rFonts w:ascii="Times New Roman" w:hAnsi="Times New Roman" w:cs="Times New Roman"/>
        </w:rPr>
      </w:pPr>
    </w:p>
    <w:p w:rsidR="0050098F" w:rsidRPr="00932C3B" w:rsidRDefault="0050098F" w:rsidP="008E524B">
      <w:pPr>
        <w:jc w:val="center"/>
        <w:rPr>
          <w:rFonts w:ascii="Times New Roman" w:hAnsi="Times New Roman" w:cs="Times New Roman"/>
        </w:rPr>
      </w:pPr>
    </w:p>
    <w:sectPr w:rsidR="0050098F" w:rsidRPr="00932C3B" w:rsidSect="0042701C">
      <w:pgSz w:w="16838" w:h="11906" w:orient="landscape"/>
      <w:pgMar w:top="851" w:right="45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2C3B"/>
    <w:rsid w:val="000131E2"/>
    <w:rsid w:val="00014EDC"/>
    <w:rsid w:val="00027B0F"/>
    <w:rsid w:val="00031BB1"/>
    <w:rsid w:val="0004681B"/>
    <w:rsid w:val="00051AAE"/>
    <w:rsid w:val="000701CD"/>
    <w:rsid w:val="000705E3"/>
    <w:rsid w:val="000728D2"/>
    <w:rsid w:val="0007762F"/>
    <w:rsid w:val="0008008D"/>
    <w:rsid w:val="00080F9F"/>
    <w:rsid w:val="000A047E"/>
    <w:rsid w:val="000A6AB6"/>
    <w:rsid w:val="000C179A"/>
    <w:rsid w:val="000C1EC8"/>
    <w:rsid w:val="000C4AB6"/>
    <w:rsid w:val="000D7AD3"/>
    <w:rsid w:val="000E0658"/>
    <w:rsid w:val="000E0A6E"/>
    <w:rsid w:val="000E189F"/>
    <w:rsid w:val="000E1F24"/>
    <w:rsid w:val="000E6DBA"/>
    <w:rsid w:val="00111603"/>
    <w:rsid w:val="00111691"/>
    <w:rsid w:val="0011492E"/>
    <w:rsid w:val="001158FD"/>
    <w:rsid w:val="001206B7"/>
    <w:rsid w:val="00130133"/>
    <w:rsid w:val="00131DF7"/>
    <w:rsid w:val="00141A95"/>
    <w:rsid w:val="0014492F"/>
    <w:rsid w:val="0016730B"/>
    <w:rsid w:val="00167BAD"/>
    <w:rsid w:val="001816E6"/>
    <w:rsid w:val="001868FF"/>
    <w:rsid w:val="00186E4A"/>
    <w:rsid w:val="00192C6B"/>
    <w:rsid w:val="001971BD"/>
    <w:rsid w:val="001A487E"/>
    <w:rsid w:val="001A7510"/>
    <w:rsid w:val="001C3C41"/>
    <w:rsid w:val="001C528B"/>
    <w:rsid w:val="001C7C4A"/>
    <w:rsid w:val="001D6C16"/>
    <w:rsid w:val="001E3230"/>
    <w:rsid w:val="001E3F27"/>
    <w:rsid w:val="001F49BA"/>
    <w:rsid w:val="00213793"/>
    <w:rsid w:val="00216906"/>
    <w:rsid w:val="00221E98"/>
    <w:rsid w:val="00233C47"/>
    <w:rsid w:val="00254A0C"/>
    <w:rsid w:val="00276549"/>
    <w:rsid w:val="00292AB0"/>
    <w:rsid w:val="00293471"/>
    <w:rsid w:val="00296435"/>
    <w:rsid w:val="002979AD"/>
    <w:rsid w:val="002B30D5"/>
    <w:rsid w:val="002B3293"/>
    <w:rsid w:val="002E1ECA"/>
    <w:rsid w:val="002E1F20"/>
    <w:rsid w:val="002E6063"/>
    <w:rsid w:val="00325EA3"/>
    <w:rsid w:val="0033084D"/>
    <w:rsid w:val="00331E69"/>
    <w:rsid w:val="00335AD8"/>
    <w:rsid w:val="0034341C"/>
    <w:rsid w:val="0034396D"/>
    <w:rsid w:val="00350E95"/>
    <w:rsid w:val="00353773"/>
    <w:rsid w:val="00355DB7"/>
    <w:rsid w:val="003606DA"/>
    <w:rsid w:val="003676C0"/>
    <w:rsid w:val="00374D9E"/>
    <w:rsid w:val="003A151A"/>
    <w:rsid w:val="003A5D53"/>
    <w:rsid w:val="003C27FD"/>
    <w:rsid w:val="003D4FF2"/>
    <w:rsid w:val="003E3574"/>
    <w:rsid w:val="00410599"/>
    <w:rsid w:val="00424991"/>
    <w:rsid w:val="00424D74"/>
    <w:rsid w:val="0042701C"/>
    <w:rsid w:val="004303DE"/>
    <w:rsid w:val="00432E77"/>
    <w:rsid w:val="00437053"/>
    <w:rsid w:val="00445CBA"/>
    <w:rsid w:val="00446F47"/>
    <w:rsid w:val="00463140"/>
    <w:rsid w:val="00477D45"/>
    <w:rsid w:val="00482DDA"/>
    <w:rsid w:val="00483F41"/>
    <w:rsid w:val="00485B77"/>
    <w:rsid w:val="00487076"/>
    <w:rsid w:val="00487E9A"/>
    <w:rsid w:val="004A0470"/>
    <w:rsid w:val="004E7C59"/>
    <w:rsid w:val="004F4F97"/>
    <w:rsid w:val="0050098F"/>
    <w:rsid w:val="005017A2"/>
    <w:rsid w:val="00512104"/>
    <w:rsid w:val="00532DEA"/>
    <w:rsid w:val="005346C1"/>
    <w:rsid w:val="00537138"/>
    <w:rsid w:val="00544975"/>
    <w:rsid w:val="00563183"/>
    <w:rsid w:val="00566A2B"/>
    <w:rsid w:val="00575173"/>
    <w:rsid w:val="005769AD"/>
    <w:rsid w:val="00591932"/>
    <w:rsid w:val="00594993"/>
    <w:rsid w:val="005A171C"/>
    <w:rsid w:val="005C2821"/>
    <w:rsid w:val="005F64FF"/>
    <w:rsid w:val="00600893"/>
    <w:rsid w:val="00602AE6"/>
    <w:rsid w:val="0062472F"/>
    <w:rsid w:val="006259B7"/>
    <w:rsid w:val="00630C91"/>
    <w:rsid w:val="006314A2"/>
    <w:rsid w:val="006338A1"/>
    <w:rsid w:val="006349B1"/>
    <w:rsid w:val="00635088"/>
    <w:rsid w:val="00636055"/>
    <w:rsid w:val="00644A5E"/>
    <w:rsid w:val="00660B91"/>
    <w:rsid w:val="00662890"/>
    <w:rsid w:val="00665778"/>
    <w:rsid w:val="00673CAF"/>
    <w:rsid w:val="006767D7"/>
    <w:rsid w:val="00683D03"/>
    <w:rsid w:val="0069358F"/>
    <w:rsid w:val="006A5020"/>
    <w:rsid w:val="006C10A1"/>
    <w:rsid w:val="006E39C5"/>
    <w:rsid w:val="006F29F5"/>
    <w:rsid w:val="006F6F0E"/>
    <w:rsid w:val="0070051B"/>
    <w:rsid w:val="007029B1"/>
    <w:rsid w:val="00714BAD"/>
    <w:rsid w:val="00720847"/>
    <w:rsid w:val="0074497B"/>
    <w:rsid w:val="00745179"/>
    <w:rsid w:val="007455F4"/>
    <w:rsid w:val="00763309"/>
    <w:rsid w:val="00785089"/>
    <w:rsid w:val="007B4C7A"/>
    <w:rsid w:val="007C6475"/>
    <w:rsid w:val="007D4524"/>
    <w:rsid w:val="007D661F"/>
    <w:rsid w:val="007D7791"/>
    <w:rsid w:val="007E343A"/>
    <w:rsid w:val="007E5DF3"/>
    <w:rsid w:val="007F1F72"/>
    <w:rsid w:val="008067A3"/>
    <w:rsid w:val="00812274"/>
    <w:rsid w:val="00814643"/>
    <w:rsid w:val="00825540"/>
    <w:rsid w:val="00853ADF"/>
    <w:rsid w:val="00860F95"/>
    <w:rsid w:val="00864A12"/>
    <w:rsid w:val="00872F10"/>
    <w:rsid w:val="0087363A"/>
    <w:rsid w:val="00873A13"/>
    <w:rsid w:val="008814C9"/>
    <w:rsid w:val="00890D7B"/>
    <w:rsid w:val="008941AF"/>
    <w:rsid w:val="008A5915"/>
    <w:rsid w:val="008A5B89"/>
    <w:rsid w:val="008B0FF5"/>
    <w:rsid w:val="008C0387"/>
    <w:rsid w:val="008C5FC6"/>
    <w:rsid w:val="008E524B"/>
    <w:rsid w:val="008F0FFA"/>
    <w:rsid w:val="00904DF6"/>
    <w:rsid w:val="00905F1F"/>
    <w:rsid w:val="00922F2F"/>
    <w:rsid w:val="00932C3B"/>
    <w:rsid w:val="00947ACA"/>
    <w:rsid w:val="00957B1F"/>
    <w:rsid w:val="00966A5B"/>
    <w:rsid w:val="009768E1"/>
    <w:rsid w:val="00983EDF"/>
    <w:rsid w:val="00990438"/>
    <w:rsid w:val="009A2F1A"/>
    <w:rsid w:val="009B1987"/>
    <w:rsid w:val="009E496F"/>
    <w:rsid w:val="009F6B56"/>
    <w:rsid w:val="00A05FB4"/>
    <w:rsid w:val="00A24FF2"/>
    <w:rsid w:val="00A302A7"/>
    <w:rsid w:val="00A378CB"/>
    <w:rsid w:val="00A4317C"/>
    <w:rsid w:val="00A50DA0"/>
    <w:rsid w:val="00A6329B"/>
    <w:rsid w:val="00A656CF"/>
    <w:rsid w:val="00A725CD"/>
    <w:rsid w:val="00A740E1"/>
    <w:rsid w:val="00A75ED9"/>
    <w:rsid w:val="00A82038"/>
    <w:rsid w:val="00A859B2"/>
    <w:rsid w:val="00A90469"/>
    <w:rsid w:val="00A9052F"/>
    <w:rsid w:val="00A9462B"/>
    <w:rsid w:val="00AC1039"/>
    <w:rsid w:val="00AC63CA"/>
    <w:rsid w:val="00AD0854"/>
    <w:rsid w:val="00AD55D8"/>
    <w:rsid w:val="00AE1D4D"/>
    <w:rsid w:val="00AF1E60"/>
    <w:rsid w:val="00AF58BB"/>
    <w:rsid w:val="00AF77E0"/>
    <w:rsid w:val="00B12858"/>
    <w:rsid w:val="00B14789"/>
    <w:rsid w:val="00B222BD"/>
    <w:rsid w:val="00B31B46"/>
    <w:rsid w:val="00B57380"/>
    <w:rsid w:val="00B659A3"/>
    <w:rsid w:val="00B77438"/>
    <w:rsid w:val="00B859FE"/>
    <w:rsid w:val="00B87C41"/>
    <w:rsid w:val="00B92459"/>
    <w:rsid w:val="00BA6BCF"/>
    <w:rsid w:val="00BB6A46"/>
    <w:rsid w:val="00BC57C1"/>
    <w:rsid w:val="00BD73E2"/>
    <w:rsid w:val="00BE0885"/>
    <w:rsid w:val="00BE438B"/>
    <w:rsid w:val="00C054CC"/>
    <w:rsid w:val="00C13D9F"/>
    <w:rsid w:val="00C14115"/>
    <w:rsid w:val="00C215A9"/>
    <w:rsid w:val="00C36F35"/>
    <w:rsid w:val="00C43B50"/>
    <w:rsid w:val="00C508DB"/>
    <w:rsid w:val="00C564A1"/>
    <w:rsid w:val="00C6253B"/>
    <w:rsid w:val="00C7305C"/>
    <w:rsid w:val="00C73856"/>
    <w:rsid w:val="00C75F1D"/>
    <w:rsid w:val="00C81080"/>
    <w:rsid w:val="00C85CC7"/>
    <w:rsid w:val="00C9562A"/>
    <w:rsid w:val="00CA2526"/>
    <w:rsid w:val="00CA5042"/>
    <w:rsid w:val="00CB1C39"/>
    <w:rsid w:val="00CC0D76"/>
    <w:rsid w:val="00CD6FF2"/>
    <w:rsid w:val="00CE663D"/>
    <w:rsid w:val="00D21E79"/>
    <w:rsid w:val="00D21F93"/>
    <w:rsid w:val="00D4491C"/>
    <w:rsid w:val="00D52C32"/>
    <w:rsid w:val="00D52C85"/>
    <w:rsid w:val="00D5409D"/>
    <w:rsid w:val="00D81429"/>
    <w:rsid w:val="00D84627"/>
    <w:rsid w:val="00DA34AB"/>
    <w:rsid w:val="00DC03D7"/>
    <w:rsid w:val="00DD1CEA"/>
    <w:rsid w:val="00DD3619"/>
    <w:rsid w:val="00DD367D"/>
    <w:rsid w:val="00DE3DB6"/>
    <w:rsid w:val="00E136EF"/>
    <w:rsid w:val="00E156EF"/>
    <w:rsid w:val="00E31D82"/>
    <w:rsid w:val="00E3497C"/>
    <w:rsid w:val="00E452AE"/>
    <w:rsid w:val="00E53FC7"/>
    <w:rsid w:val="00E57360"/>
    <w:rsid w:val="00E609BA"/>
    <w:rsid w:val="00E63A76"/>
    <w:rsid w:val="00E63B1F"/>
    <w:rsid w:val="00E812A6"/>
    <w:rsid w:val="00E92952"/>
    <w:rsid w:val="00ED3B33"/>
    <w:rsid w:val="00ED7EF7"/>
    <w:rsid w:val="00EF6B07"/>
    <w:rsid w:val="00F00C3B"/>
    <w:rsid w:val="00F04827"/>
    <w:rsid w:val="00F05408"/>
    <w:rsid w:val="00F107DE"/>
    <w:rsid w:val="00F132ED"/>
    <w:rsid w:val="00F16CAA"/>
    <w:rsid w:val="00F34A5E"/>
    <w:rsid w:val="00F42978"/>
    <w:rsid w:val="00F51441"/>
    <w:rsid w:val="00F53C6C"/>
    <w:rsid w:val="00F57CF1"/>
    <w:rsid w:val="00F9303D"/>
    <w:rsid w:val="00F95763"/>
    <w:rsid w:val="00FA3445"/>
    <w:rsid w:val="00FB75B7"/>
    <w:rsid w:val="00FC68AD"/>
    <w:rsid w:val="00FF6113"/>
    <w:rsid w:val="00FF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C3B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E136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7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1</Pages>
  <Words>2015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Хабибуллина</cp:lastModifiedBy>
  <cp:revision>259</cp:revision>
  <cp:lastPrinted>2021-02-16T10:56:00Z</cp:lastPrinted>
  <dcterms:created xsi:type="dcterms:W3CDTF">2016-02-09T06:34:00Z</dcterms:created>
  <dcterms:modified xsi:type="dcterms:W3CDTF">2021-02-16T12:21:00Z</dcterms:modified>
</cp:coreProperties>
</file>