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504" w:rsidRPr="005D04C1" w:rsidRDefault="00B67760" w:rsidP="002B3504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ПРОТОКОЛ № 1</w:t>
      </w:r>
      <w:r w:rsidR="0017092C">
        <w:rPr>
          <w:b/>
          <w:sz w:val="25"/>
          <w:szCs w:val="25"/>
        </w:rPr>
        <w:t>5</w:t>
      </w:r>
    </w:p>
    <w:p w:rsidR="002B3504" w:rsidRPr="005D04C1" w:rsidRDefault="002B3504" w:rsidP="002B3504">
      <w:pPr>
        <w:jc w:val="center"/>
        <w:rPr>
          <w:b/>
          <w:sz w:val="25"/>
          <w:szCs w:val="25"/>
        </w:rPr>
      </w:pPr>
      <w:r w:rsidRPr="005D04C1">
        <w:rPr>
          <w:b/>
          <w:sz w:val="25"/>
          <w:szCs w:val="25"/>
        </w:rPr>
        <w:t>заседания комиссии по соблюдению требований к служебному поведению муниципальных служащих и урегулированию конфликтов интересов в органах местного самоуправления муниципального района Похвистневский                          Самарской области</w:t>
      </w:r>
    </w:p>
    <w:p w:rsidR="002B3504" w:rsidRPr="00A72BAA" w:rsidRDefault="002B3504" w:rsidP="002B3504">
      <w:pPr>
        <w:jc w:val="center"/>
        <w:rPr>
          <w:sz w:val="25"/>
          <w:szCs w:val="25"/>
        </w:rPr>
      </w:pPr>
    </w:p>
    <w:p w:rsidR="002B3504" w:rsidRPr="00A72BAA" w:rsidRDefault="002B3504" w:rsidP="002B3504">
      <w:pPr>
        <w:rPr>
          <w:sz w:val="25"/>
          <w:szCs w:val="25"/>
        </w:rPr>
      </w:pPr>
      <w:r w:rsidRPr="00A72BAA">
        <w:rPr>
          <w:sz w:val="25"/>
          <w:szCs w:val="25"/>
        </w:rPr>
        <w:t xml:space="preserve"> </w:t>
      </w:r>
      <w:r w:rsidRPr="00A72BAA">
        <w:rPr>
          <w:sz w:val="25"/>
          <w:szCs w:val="25"/>
        </w:rPr>
        <w:tab/>
      </w:r>
      <w:r w:rsidRPr="00A72BAA">
        <w:rPr>
          <w:sz w:val="25"/>
          <w:szCs w:val="25"/>
        </w:rPr>
        <w:tab/>
      </w:r>
      <w:r w:rsidRPr="00A72BAA">
        <w:rPr>
          <w:sz w:val="25"/>
          <w:szCs w:val="25"/>
        </w:rPr>
        <w:tab/>
      </w:r>
      <w:r w:rsidRPr="00A72BAA">
        <w:rPr>
          <w:sz w:val="25"/>
          <w:szCs w:val="25"/>
        </w:rPr>
        <w:tab/>
      </w:r>
      <w:r w:rsidRPr="00A72BAA">
        <w:rPr>
          <w:sz w:val="25"/>
          <w:szCs w:val="25"/>
        </w:rPr>
        <w:tab/>
      </w:r>
      <w:r w:rsidRPr="00A72BAA">
        <w:rPr>
          <w:sz w:val="25"/>
          <w:szCs w:val="25"/>
        </w:rPr>
        <w:tab/>
      </w:r>
    </w:p>
    <w:p w:rsidR="002B3504" w:rsidRPr="00A72BAA" w:rsidRDefault="002B3504" w:rsidP="002B3504">
      <w:pPr>
        <w:spacing w:line="276" w:lineRule="auto"/>
        <w:rPr>
          <w:sz w:val="25"/>
          <w:szCs w:val="25"/>
        </w:rPr>
      </w:pPr>
      <w:r w:rsidRPr="00A72BAA">
        <w:rPr>
          <w:b/>
          <w:sz w:val="25"/>
          <w:szCs w:val="25"/>
        </w:rPr>
        <w:t xml:space="preserve">г. Похвистнево                                                                              </w:t>
      </w:r>
      <w:r w:rsidR="0023046F">
        <w:rPr>
          <w:b/>
          <w:sz w:val="25"/>
          <w:szCs w:val="25"/>
        </w:rPr>
        <w:t xml:space="preserve">                 1</w:t>
      </w:r>
      <w:r w:rsidR="0017092C">
        <w:rPr>
          <w:b/>
          <w:sz w:val="25"/>
          <w:szCs w:val="25"/>
        </w:rPr>
        <w:t>8</w:t>
      </w:r>
      <w:r w:rsidR="00A574DB" w:rsidRPr="00A72BAA">
        <w:rPr>
          <w:b/>
          <w:sz w:val="25"/>
          <w:szCs w:val="25"/>
        </w:rPr>
        <w:t>.0</w:t>
      </w:r>
      <w:r w:rsidR="0017092C">
        <w:rPr>
          <w:b/>
          <w:sz w:val="25"/>
          <w:szCs w:val="25"/>
        </w:rPr>
        <w:t>9</w:t>
      </w:r>
      <w:r w:rsidR="00EF67C9" w:rsidRPr="00A72BAA">
        <w:rPr>
          <w:b/>
          <w:sz w:val="25"/>
          <w:szCs w:val="25"/>
        </w:rPr>
        <w:t>.2020</w:t>
      </w:r>
      <w:r w:rsidRPr="00A72BAA">
        <w:rPr>
          <w:b/>
          <w:sz w:val="25"/>
          <w:szCs w:val="25"/>
        </w:rPr>
        <w:t xml:space="preserve"> г</w:t>
      </w:r>
    </w:p>
    <w:p w:rsidR="002B3504" w:rsidRPr="00A72BAA" w:rsidRDefault="002B3504" w:rsidP="002B3504">
      <w:pPr>
        <w:spacing w:line="276" w:lineRule="auto"/>
        <w:jc w:val="both"/>
        <w:rPr>
          <w:sz w:val="25"/>
          <w:szCs w:val="25"/>
        </w:rPr>
      </w:pPr>
    </w:p>
    <w:p w:rsidR="002B3504" w:rsidRDefault="002B3504" w:rsidP="002B3504">
      <w:pPr>
        <w:jc w:val="both"/>
        <w:rPr>
          <w:b/>
          <w:sz w:val="25"/>
          <w:szCs w:val="25"/>
        </w:rPr>
      </w:pPr>
      <w:r w:rsidRPr="00A72BAA">
        <w:rPr>
          <w:b/>
          <w:sz w:val="25"/>
          <w:szCs w:val="25"/>
        </w:rPr>
        <w:t>Присутствовали члены комиссии:</w:t>
      </w:r>
    </w:p>
    <w:p w:rsidR="0017092C" w:rsidRPr="00A72BAA" w:rsidRDefault="0017092C" w:rsidP="0017092C">
      <w:pPr>
        <w:jc w:val="both"/>
        <w:rPr>
          <w:sz w:val="25"/>
          <w:szCs w:val="25"/>
        </w:rPr>
      </w:pPr>
      <w:r w:rsidRPr="00A72BAA">
        <w:rPr>
          <w:sz w:val="25"/>
          <w:szCs w:val="25"/>
        </w:rPr>
        <w:t>Дудилякова О.А. – заместитель Главы района, руководитель аппарата, председатель комиссии;</w:t>
      </w:r>
    </w:p>
    <w:p w:rsidR="0017092C" w:rsidRPr="00A72BAA" w:rsidRDefault="0017092C" w:rsidP="0017092C">
      <w:pPr>
        <w:jc w:val="both"/>
        <w:rPr>
          <w:sz w:val="25"/>
          <w:szCs w:val="25"/>
        </w:rPr>
      </w:pPr>
      <w:r w:rsidRPr="00A72BAA">
        <w:rPr>
          <w:sz w:val="25"/>
          <w:szCs w:val="25"/>
        </w:rPr>
        <w:t>Зверева Л.Н. - начальник отдела кадров, секретарь комиссии;</w:t>
      </w:r>
    </w:p>
    <w:p w:rsidR="00A04A22" w:rsidRPr="00A72BAA" w:rsidRDefault="00A04A22" w:rsidP="002B3504">
      <w:pPr>
        <w:jc w:val="both"/>
        <w:rPr>
          <w:sz w:val="25"/>
          <w:szCs w:val="25"/>
        </w:rPr>
      </w:pPr>
      <w:r w:rsidRPr="00A72BAA">
        <w:rPr>
          <w:sz w:val="25"/>
          <w:szCs w:val="25"/>
        </w:rPr>
        <w:t>Семкина И.В., и.о. заместителя Главы района, руководителя аппарата;</w:t>
      </w:r>
    </w:p>
    <w:p w:rsidR="002B3504" w:rsidRPr="00A72BAA" w:rsidRDefault="002B3504" w:rsidP="002B3504">
      <w:pPr>
        <w:jc w:val="both"/>
        <w:rPr>
          <w:sz w:val="25"/>
          <w:szCs w:val="25"/>
        </w:rPr>
      </w:pPr>
      <w:r w:rsidRPr="00A72BAA">
        <w:rPr>
          <w:sz w:val="25"/>
          <w:szCs w:val="25"/>
        </w:rPr>
        <w:t>Макарова Е.И. – начальник отдела экономики и реформ Администрации района;</w:t>
      </w:r>
    </w:p>
    <w:p w:rsidR="002B3504" w:rsidRPr="00A72BAA" w:rsidRDefault="002B3504" w:rsidP="002B3504">
      <w:pPr>
        <w:jc w:val="both"/>
        <w:rPr>
          <w:sz w:val="25"/>
          <w:szCs w:val="25"/>
        </w:rPr>
      </w:pPr>
      <w:r w:rsidRPr="00A72BAA">
        <w:rPr>
          <w:sz w:val="25"/>
          <w:szCs w:val="25"/>
        </w:rPr>
        <w:t>Заляльдинова Г.Д. – председатель профсоюза Администрации района;</w:t>
      </w:r>
    </w:p>
    <w:p w:rsidR="002B3504" w:rsidRPr="00A72BAA" w:rsidRDefault="002B3504" w:rsidP="002B3504">
      <w:pPr>
        <w:jc w:val="both"/>
        <w:rPr>
          <w:sz w:val="25"/>
          <w:szCs w:val="25"/>
        </w:rPr>
      </w:pPr>
      <w:r w:rsidRPr="00A72BAA">
        <w:rPr>
          <w:sz w:val="25"/>
          <w:szCs w:val="25"/>
        </w:rPr>
        <w:t>Николаева Е.В. -  начальник юридического отдела</w:t>
      </w:r>
      <w:r w:rsidR="00241F63" w:rsidRPr="00A72BAA">
        <w:rPr>
          <w:sz w:val="25"/>
          <w:szCs w:val="25"/>
        </w:rPr>
        <w:t>;</w:t>
      </w:r>
    </w:p>
    <w:p w:rsidR="009F597E" w:rsidRPr="00A72BAA" w:rsidRDefault="009F597E" w:rsidP="009F597E">
      <w:pPr>
        <w:jc w:val="both"/>
        <w:rPr>
          <w:sz w:val="25"/>
          <w:szCs w:val="25"/>
        </w:rPr>
      </w:pPr>
      <w:r w:rsidRPr="00A72BAA">
        <w:rPr>
          <w:sz w:val="25"/>
          <w:szCs w:val="25"/>
        </w:rPr>
        <w:t>Макеева И.А. – председатель Совета ветеранов, пенсионеров войны, труда, вооруженных сил и пр</w:t>
      </w:r>
      <w:r w:rsidR="00CF1858" w:rsidRPr="00A72BAA">
        <w:rPr>
          <w:sz w:val="25"/>
          <w:szCs w:val="25"/>
        </w:rPr>
        <w:t>авоохранительных органов района;</w:t>
      </w:r>
    </w:p>
    <w:p w:rsidR="00CF1858" w:rsidRPr="00A72BAA" w:rsidRDefault="00CF1858" w:rsidP="00CF1858">
      <w:pPr>
        <w:jc w:val="both"/>
        <w:rPr>
          <w:sz w:val="25"/>
          <w:szCs w:val="25"/>
        </w:rPr>
      </w:pPr>
      <w:r w:rsidRPr="00A72BAA">
        <w:rPr>
          <w:sz w:val="25"/>
          <w:szCs w:val="25"/>
        </w:rPr>
        <w:t>Максутова Н.В. – председатель женсовета сельского поселения Среднее Аверкино;</w:t>
      </w:r>
    </w:p>
    <w:p w:rsidR="001C2261" w:rsidRPr="00A72BAA" w:rsidRDefault="001C2261" w:rsidP="001C2261">
      <w:pPr>
        <w:jc w:val="both"/>
        <w:rPr>
          <w:sz w:val="25"/>
          <w:szCs w:val="25"/>
        </w:rPr>
      </w:pPr>
      <w:r w:rsidRPr="00A72BAA">
        <w:rPr>
          <w:sz w:val="25"/>
          <w:szCs w:val="25"/>
        </w:rPr>
        <w:t>Пантелеева Л.М., секретарь местного отделения ВПП «ЕР»;</w:t>
      </w:r>
    </w:p>
    <w:p w:rsidR="00B67760" w:rsidRPr="00A72BAA" w:rsidRDefault="00B67760" w:rsidP="001C2261">
      <w:pPr>
        <w:jc w:val="both"/>
        <w:rPr>
          <w:sz w:val="25"/>
          <w:szCs w:val="25"/>
        </w:rPr>
      </w:pPr>
    </w:p>
    <w:p w:rsidR="002533F0" w:rsidRPr="002533F0" w:rsidRDefault="002533F0" w:rsidP="002533F0">
      <w:pPr>
        <w:jc w:val="both"/>
        <w:rPr>
          <w:b/>
          <w:sz w:val="25"/>
          <w:szCs w:val="25"/>
        </w:rPr>
      </w:pPr>
      <w:r w:rsidRPr="002533F0">
        <w:rPr>
          <w:b/>
          <w:sz w:val="25"/>
          <w:szCs w:val="25"/>
        </w:rPr>
        <w:t>Приглашены:</w:t>
      </w:r>
    </w:p>
    <w:p w:rsidR="00CF1858" w:rsidRDefault="002533F0" w:rsidP="002B3504">
      <w:pPr>
        <w:jc w:val="both"/>
        <w:rPr>
          <w:sz w:val="25"/>
          <w:szCs w:val="25"/>
        </w:rPr>
      </w:pPr>
      <w:r>
        <w:rPr>
          <w:sz w:val="25"/>
          <w:szCs w:val="25"/>
        </w:rPr>
        <w:t>Исатов А.А., помощник Похвистневского межрайонного прокурора;</w:t>
      </w:r>
    </w:p>
    <w:p w:rsidR="002533F0" w:rsidRDefault="002533F0" w:rsidP="002B3504">
      <w:pPr>
        <w:jc w:val="both"/>
        <w:rPr>
          <w:sz w:val="25"/>
          <w:szCs w:val="25"/>
        </w:rPr>
      </w:pPr>
      <w:r>
        <w:rPr>
          <w:sz w:val="25"/>
          <w:szCs w:val="25"/>
        </w:rPr>
        <w:t>Макарова Е.И., начальник отдела экономики и реформ Администрации района;</w:t>
      </w:r>
    </w:p>
    <w:p w:rsidR="002533F0" w:rsidRDefault="002533F0" w:rsidP="002B3504">
      <w:pPr>
        <w:jc w:val="both"/>
        <w:rPr>
          <w:sz w:val="25"/>
          <w:szCs w:val="25"/>
        </w:rPr>
      </w:pPr>
      <w:r>
        <w:rPr>
          <w:sz w:val="25"/>
          <w:szCs w:val="25"/>
        </w:rPr>
        <w:t>Львов Н.Н., главный специалист по окружающей среде Администрации района.</w:t>
      </w:r>
    </w:p>
    <w:p w:rsidR="002533F0" w:rsidRPr="00A72BAA" w:rsidRDefault="002533F0" w:rsidP="002B3504">
      <w:pPr>
        <w:jc w:val="both"/>
        <w:rPr>
          <w:sz w:val="25"/>
          <w:szCs w:val="25"/>
        </w:rPr>
      </w:pPr>
    </w:p>
    <w:p w:rsidR="002B3504" w:rsidRPr="00A72BAA" w:rsidRDefault="002B3504" w:rsidP="002B3504">
      <w:pPr>
        <w:jc w:val="both"/>
        <w:rPr>
          <w:b/>
          <w:sz w:val="25"/>
          <w:szCs w:val="25"/>
        </w:rPr>
      </w:pPr>
      <w:r w:rsidRPr="00A72BAA">
        <w:rPr>
          <w:b/>
          <w:sz w:val="25"/>
          <w:szCs w:val="25"/>
        </w:rPr>
        <w:t>Отсутствовали по уважительной причине:</w:t>
      </w:r>
    </w:p>
    <w:p w:rsidR="00665741" w:rsidRDefault="00A574DB" w:rsidP="002B3504">
      <w:pPr>
        <w:jc w:val="both"/>
        <w:rPr>
          <w:sz w:val="25"/>
          <w:szCs w:val="25"/>
        </w:rPr>
      </w:pPr>
      <w:r w:rsidRPr="00A72BAA">
        <w:rPr>
          <w:sz w:val="25"/>
          <w:szCs w:val="25"/>
        </w:rPr>
        <w:t>Андреев А.А.</w:t>
      </w:r>
      <w:r w:rsidR="00665741" w:rsidRPr="00A72BAA">
        <w:rPr>
          <w:sz w:val="25"/>
          <w:szCs w:val="25"/>
        </w:rPr>
        <w:t xml:space="preserve"> консультант управления по профилактике коррупционных правонарушений департамента по вопросам правопорядка и противодействия коррупции Самарской области;</w:t>
      </w:r>
    </w:p>
    <w:p w:rsidR="00613910" w:rsidRDefault="00613910" w:rsidP="00613910">
      <w:pPr>
        <w:jc w:val="both"/>
        <w:rPr>
          <w:sz w:val="25"/>
          <w:szCs w:val="25"/>
        </w:rPr>
      </w:pPr>
      <w:r w:rsidRPr="00A72BAA">
        <w:rPr>
          <w:sz w:val="25"/>
          <w:szCs w:val="25"/>
        </w:rPr>
        <w:t>Черкасов С.В., -  первый заместитель Главы района по социальным вопросам, зам. председателя комиссии;</w:t>
      </w:r>
    </w:p>
    <w:p w:rsidR="002533F0" w:rsidRPr="00A72BAA" w:rsidRDefault="002533F0" w:rsidP="002533F0">
      <w:pPr>
        <w:jc w:val="both"/>
        <w:rPr>
          <w:sz w:val="25"/>
          <w:szCs w:val="25"/>
        </w:rPr>
      </w:pPr>
      <w:r w:rsidRPr="00A72BAA">
        <w:rPr>
          <w:sz w:val="25"/>
          <w:szCs w:val="25"/>
        </w:rPr>
        <w:t>Самойлова Т.И. – помощник Уполномоченного по правам человека в Самарской области</w:t>
      </w:r>
      <w:r>
        <w:rPr>
          <w:sz w:val="25"/>
          <w:szCs w:val="25"/>
        </w:rPr>
        <w:t>;</w:t>
      </w:r>
    </w:p>
    <w:p w:rsidR="001C2261" w:rsidRPr="00A72BAA" w:rsidRDefault="001C2261" w:rsidP="001C2261">
      <w:pPr>
        <w:jc w:val="both"/>
        <w:rPr>
          <w:sz w:val="25"/>
          <w:szCs w:val="25"/>
        </w:rPr>
      </w:pPr>
      <w:r w:rsidRPr="00A72BAA">
        <w:rPr>
          <w:sz w:val="25"/>
          <w:szCs w:val="25"/>
        </w:rPr>
        <w:t>Ромаданов В.Н. – председатель</w:t>
      </w:r>
      <w:r w:rsidR="00B67760" w:rsidRPr="00A72BAA">
        <w:rPr>
          <w:sz w:val="25"/>
          <w:szCs w:val="25"/>
        </w:rPr>
        <w:t xml:space="preserve"> Собрания представителей района.</w:t>
      </w:r>
    </w:p>
    <w:p w:rsidR="000A1D14" w:rsidRPr="00D54FC2" w:rsidRDefault="002B3504" w:rsidP="002B3504">
      <w:pPr>
        <w:jc w:val="both"/>
        <w:rPr>
          <w:sz w:val="25"/>
          <w:szCs w:val="25"/>
        </w:rPr>
      </w:pPr>
      <w:r w:rsidRPr="00A72BAA">
        <w:rPr>
          <w:sz w:val="25"/>
          <w:szCs w:val="25"/>
        </w:rPr>
        <w:tab/>
      </w:r>
    </w:p>
    <w:p w:rsidR="002B3504" w:rsidRPr="00D54FC2" w:rsidRDefault="002B3504" w:rsidP="001E1650">
      <w:pPr>
        <w:jc w:val="center"/>
        <w:rPr>
          <w:b/>
          <w:sz w:val="25"/>
          <w:szCs w:val="25"/>
        </w:rPr>
      </w:pPr>
      <w:r w:rsidRPr="00D54FC2">
        <w:rPr>
          <w:b/>
          <w:sz w:val="25"/>
          <w:szCs w:val="25"/>
        </w:rPr>
        <w:t>ПОВЕСТКА ДНЯ:</w:t>
      </w:r>
    </w:p>
    <w:p w:rsidR="002B3504" w:rsidRPr="00D54FC2" w:rsidRDefault="002B3504" w:rsidP="002B3504">
      <w:pPr>
        <w:jc w:val="both"/>
        <w:rPr>
          <w:b/>
          <w:sz w:val="25"/>
          <w:szCs w:val="25"/>
        </w:rPr>
      </w:pPr>
    </w:p>
    <w:p w:rsidR="00AB4D6D" w:rsidRPr="00D54FC2" w:rsidRDefault="00F703BD" w:rsidP="00AB4D6D">
      <w:pPr>
        <w:jc w:val="right"/>
        <w:rPr>
          <w:sz w:val="25"/>
          <w:szCs w:val="25"/>
        </w:rPr>
      </w:pPr>
      <w:r w:rsidRPr="00D54FC2">
        <w:rPr>
          <w:sz w:val="25"/>
          <w:szCs w:val="25"/>
        </w:rPr>
        <w:t xml:space="preserve">   </w:t>
      </w:r>
      <w:r w:rsidR="001E1650" w:rsidRPr="00D54FC2">
        <w:rPr>
          <w:sz w:val="25"/>
          <w:szCs w:val="25"/>
        </w:rPr>
        <w:t xml:space="preserve">  </w:t>
      </w:r>
    </w:p>
    <w:p w:rsidR="00AB4D6D" w:rsidRPr="00D54FC2" w:rsidRDefault="00AB4D6D" w:rsidP="00AB4D6D">
      <w:pPr>
        <w:jc w:val="right"/>
        <w:rPr>
          <w:sz w:val="25"/>
          <w:szCs w:val="25"/>
        </w:rPr>
      </w:pPr>
    </w:p>
    <w:p w:rsidR="0017092C" w:rsidRPr="00D54FC2" w:rsidRDefault="00AB4D6D" w:rsidP="0017092C">
      <w:pPr>
        <w:jc w:val="both"/>
        <w:rPr>
          <w:sz w:val="25"/>
          <w:szCs w:val="25"/>
        </w:rPr>
      </w:pPr>
      <w:r w:rsidRPr="00D54FC2">
        <w:rPr>
          <w:sz w:val="25"/>
          <w:szCs w:val="25"/>
        </w:rPr>
        <w:t>1</w:t>
      </w:r>
      <w:r w:rsidR="0017092C" w:rsidRPr="00D54FC2">
        <w:rPr>
          <w:sz w:val="25"/>
          <w:szCs w:val="25"/>
        </w:rPr>
        <w:t>. Рассмотрение Представления «Об устранении нарушений законодательства в части осуществления муниципального контроля» от 20.08.2020 № 07-04-2020/601-20-20360048.</w:t>
      </w:r>
    </w:p>
    <w:p w:rsidR="0017092C" w:rsidRPr="00D54FC2" w:rsidRDefault="0017092C" w:rsidP="0017092C">
      <w:pPr>
        <w:jc w:val="both"/>
        <w:rPr>
          <w:sz w:val="25"/>
          <w:szCs w:val="25"/>
        </w:rPr>
      </w:pPr>
      <w:r w:rsidRPr="00D54FC2">
        <w:rPr>
          <w:sz w:val="25"/>
          <w:szCs w:val="25"/>
        </w:rPr>
        <w:t>2. Рассмотрение Представления «Об устранении нарушений федерального законодательства о социальной защите инвалидов» от 24.08.2020 № 07-04-2020/627-20-203600048.</w:t>
      </w:r>
    </w:p>
    <w:p w:rsidR="0017092C" w:rsidRPr="00D54FC2" w:rsidRDefault="0017092C" w:rsidP="0017092C">
      <w:pPr>
        <w:jc w:val="both"/>
        <w:rPr>
          <w:sz w:val="25"/>
          <w:szCs w:val="25"/>
        </w:rPr>
      </w:pPr>
      <w:r w:rsidRPr="00D54FC2">
        <w:rPr>
          <w:sz w:val="25"/>
          <w:szCs w:val="25"/>
        </w:rPr>
        <w:t xml:space="preserve">3. </w:t>
      </w:r>
      <w:r w:rsidR="00BF3E03" w:rsidRPr="00D54FC2">
        <w:rPr>
          <w:sz w:val="25"/>
          <w:szCs w:val="25"/>
        </w:rPr>
        <w:t>Об исполнении рекомендаций комиссии, которые были вынесены на заседании 04.09.2020 по итогам рассмотрения Представления Похвистневской межрайонной прокуратуры от 10.08.2020 № 07-04-2020 Прдп 562-20-120360048.</w:t>
      </w:r>
    </w:p>
    <w:p w:rsidR="001C2261" w:rsidRPr="00D54FC2" w:rsidRDefault="001C2261" w:rsidP="0017092C">
      <w:pPr>
        <w:jc w:val="both"/>
        <w:rPr>
          <w:sz w:val="25"/>
          <w:szCs w:val="25"/>
        </w:rPr>
      </w:pPr>
    </w:p>
    <w:p w:rsidR="002B3504" w:rsidRPr="00D54FC2" w:rsidRDefault="002B3504" w:rsidP="00A04A22">
      <w:pPr>
        <w:pStyle w:val="a3"/>
        <w:ind w:left="0"/>
        <w:rPr>
          <w:b/>
          <w:sz w:val="25"/>
          <w:szCs w:val="25"/>
        </w:rPr>
      </w:pPr>
      <w:r w:rsidRPr="00D54FC2">
        <w:rPr>
          <w:sz w:val="25"/>
          <w:szCs w:val="25"/>
        </w:rPr>
        <w:t xml:space="preserve">     </w:t>
      </w:r>
      <w:r w:rsidRPr="00D54FC2">
        <w:rPr>
          <w:b/>
          <w:sz w:val="25"/>
          <w:szCs w:val="25"/>
        </w:rPr>
        <w:t xml:space="preserve">СЛУШАЛИ: </w:t>
      </w:r>
    </w:p>
    <w:p w:rsidR="00BF3E03" w:rsidRPr="00D54FC2" w:rsidRDefault="002B3504" w:rsidP="00BF3E03">
      <w:pPr>
        <w:jc w:val="both"/>
        <w:rPr>
          <w:sz w:val="25"/>
          <w:szCs w:val="25"/>
        </w:rPr>
      </w:pPr>
      <w:r w:rsidRPr="00D54FC2">
        <w:rPr>
          <w:sz w:val="25"/>
          <w:szCs w:val="25"/>
        </w:rPr>
        <w:lastRenderedPageBreak/>
        <w:t xml:space="preserve">     </w:t>
      </w:r>
      <w:r w:rsidR="00616364" w:rsidRPr="00D54FC2">
        <w:rPr>
          <w:b/>
          <w:sz w:val="25"/>
          <w:szCs w:val="25"/>
        </w:rPr>
        <w:t>По первому вопросу</w:t>
      </w:r>
      <w:r w:rsidR="00083EF5" w:rsidRPr="00D54FC2">
        <w:rPr>
          <w:b/>
          <w:sz w:val="25"/>
          <w:szCs w:val="25"/>
        </w:rPr>
        <w:t xml:space="preserve"> </w:t>
      </w:r>
      <w:r w:rsidR="00BF3E03" w:rsidRPr="00D54FC2">
        <w:rPr>
          <w:b/>
          <w:sz w:val="25"/>
          <w:szCs w:val="25"/>
        </w:rPr>
        <w:t>Дудилякову О.А.,</w:t>
      </w:r>
      <w:r w:rsidR="00D54FC2">
        <w:rPr>
          <w:b/>
          <w:sz w:val="25"/>
          <w:szCs w:val="25"/>
        </w:rPr>
        <w:t xml:space="preserve"> </w:t>
      </w:r>
      <w:r w:rsidR="00D54FC2" w:rsidRPr="00D54FC2">
        <w:rPr>
          <w:sz w:val="25"/>
          <w:szCs w:val="25"/>
        </w:rPr>
        <w:t>заместителя Главы района, руководителя аппарата Администрации района, председателя комиссии</w:t>
      </w:r>
      <w:r w:rsidR="00E97296">
        <w:rPr>
          <w:sz w:val="25"/>
          <w:szCs w:val="25"/>
        </w:rPr>
        <w:t xml:space="preserve">. Ольга Андреевна информировала, что </w:t>
      </w:r>
      <w:r w:rsidR="00BF3E03" w:rsidRPr="00D54FC2">
        <w:rPr>
          <w:sz w:val="25"/>
          <w:szCs w:val="25"/>
        </w:rPr>
        <w:t xml:space="preserve">Похвистневской межрайонной прокуратурой в августе 2020 года </w:t>
      </w:r>
      <w:r w:rsidR="00E97296">
        <w:rPr>
          <w:sz w:val="25"/>
          <w:szCs w:val="25"/>
        </w:rPr>
        <w:t>был проведен мониторинг деятельности А</w:t>
      </w:r>
      <w:r w:rsidR="00BF3E03" w:rsidRPr="00D54FC2">
        <w:rPr>
          <w:sz w:val="25"/>
          <w:szCs w:val="25"/>
        </w:rPr>
        <w:t>дминистрации муниципального района Похвистневский на предмет полноты урегулирования отношений, связанных с организацией и осуществлением муниципального контроля.</w:t>
      </w:r>
    </w:p>
    <w:p w:rsidR="00BF3E03" w:rsidRPr="00D54FC2" w:rsidRDefault="00BF3E03" w:rsidP="00BF3E03">
      <w:pPr>
        <w:jc w:val="both"/>
        <w:rPr>
          <w:sz w:val="25"/>
          <w:szCs w:val="25"/>
        </w:rPr>
      </w:pPr>
      <w:r w:rsidRPr="00D54FC2">
        <w:rPr>
          <w:sz w:val="25"/>
          <w:szCs w:val="25"/>
        </w:rPr>
        <w:t xml:space="preserve">  По результатам указанного мониторинга выявлено отсутствие правового регулирования на местном уровне в части организации и осуществления муниципального лесного контроля, а также контроля в области торговой деятельности.</w:t>
      </w:r>
    </w:p>
    <w:p w:rsidR="00BF3E03" w:rsidRPr="00D54FC2" w:rsidRDefault="00E97296" w:rsidP="00BF3E03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  Федеральным</w:t>
      </w:r>
      <w:r w:rsidR="00BF3E03" w:rsidRPr="00D54FC2">
        <w:rPr>
          <w:sz w:val="25"/>
          <w:szCs w:val="25"/>
        </w:rPr>
        <w:t xml:space="preserve"> законом от 28.12.2009 № 381-ФЗ «Об основах государственного регулирования торговой деятельности в Российской Федерации» предусмотрено, что государственное регулирование торговой деятельности осуществляется, в том числе, посредством муниципального контроля в этой области (ч. 1 п. 4 ст. 4); органы местного самоуправления в области регулирования торговой деятельности создают условия для обеспечения жителей муниципального образования услугами торговли (ч. 2 ст. 6); муниципальный контроль в области торговой деятельности проводится в соответствии с законодательством Российской Федерации (ч. 1 ст. 16). </w:t>
      </w:r>
    </w:p>
    <w:p w:rsidR="00BF3E03" w:rsidRPr="00D54FC2" w:rsidRDefault="00BF3E03" w:rsidP="00BF3E03">
      <w:pPr>
        <w:jc w:val="both"/>
        <w:rPr>
          <w:sz w:val="25"/>
          <w:szCs w:val="25"/>
        </w:rPr>
      </w:pPr>
      <w:r w:rsidRPr="00D54FC2">
        <w:rPr>
          <w:sz w:val="25"/>
          <w:szCs w:val="25"/>
        </w:rPr>
        <w:t xml:space="preserve">  Лесным кодексом Российской Федерации закреплено осуществление органами местного самоуправления лесного контроля; разработка и утверждение лесохозяйственных регламентов лесничеств, расположенных на землях населенных пунктов, на которых расположены леса.</w:t>
      </w:r>
    </w:p>
    <w:p w:rsidR="00BF3E03" w:rsidRPr="00D54FC2" w:rsidRDefault="00BF3E03" w:rsidP="00BF3E03">
      <w:pPr>
        <w:jc w:val="both"/>
        <w:rPr>
          <w:sz w:val="25"/>
          <w:szCs w:val="25"/>
        </w:rPr>
      </w:pPr>
      <w:r w:rsidRPr="00D54FC2">
        <w:rPr>
          <w:sz w:val="25"/>
          <w:szCs w:val="25"/>
        </w:rPr>
        <w:t xml:space="preserve">  Федеральным законом от 06.10.2003 № 131-ФЗ «Об общих принципах организации местного самоуправления в РФ» (далее- Закон № 131-ФЗ) на органы местного самоуправления возложены организация и осуществление муниципального контроля за соблюдением требований, установленных муниципальными правовыми актами, принятыми по вопросам местного значения, а в случаях, если соответствующие виды контроля отнесены федеральными законами к полномочиям органов местного самоуправления, также муниципальный контроль за соблюдением требований, установленных федеральными законами, законами субъектов Российской Федерации (ст. 17.1 Закона).</w:t>
      </w:r>
    </w:p>
    <w:p w:rsidR="00BF3E03" w:rsidRPr="00D54FC2" w:rsidRDefault="00BF3E03" w:rsidP="00BF3E03">
      <w:pPr>
        <w:jc w:val="both"/>
        <w:rPr>
          <w:sz w:val="25"/>
          <w:szCs w:val="25"/>
        </w:rPr>
      </w:pPr>
      <w:r w:rsidRPr="00D54FC2">
        <w:rPr>
          <w:sz w:val="25"/>
          <w:szCs w:val="25"/>
        </w:rPr>
        <w:t xml:space="preserve">  В силу норм пункта 29 части 15 Федерального закона от 6 октября 2003 года № 131-ФЗ к вопросам местного значения муниципального района относится осуществление муниципального лесного контроля. </w:t>
      </w:r>
    </w:p>
    <w:p w:rsidR="00BF3E03" w:rsidRPr="00D54FC2" w:rsidRDefault="00BF3E03" w:rsidP="00BF3E03">
      <w:pPr>
        <w:jc w:val="both"/>
        <w:rPr>
          <w:sz w:val="25"/>
          <w:szCs w:val="25"/>
        </w:rPr>
      </w:pPr>
      <w:r w:rsidRPr="00D54FC2">
        <w:rPr>
          <w:sz w:val="25"/>
          <w:szCs w:val="25"/>
        </w:rPr>
        <w:t xml:space="preserve">  К отношениям, связанным с осуществлением муниципального контроля, организацией и проведением проверок юридических лиц, индивидуальных предпринимателей, применяются положения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(ч. 2 ст. 17.1 Закона № 131-ФЗ)</w:t>
      </w:r>
      <w:r w:rsidR="00E97296">
        <w:rPr>
          <w:sz w:val="25"/>
          <w:szCs w:val="25"/>
        </w:rPr>
        <w:t>.</w:t>
      </w:r>
    </w:p>
    <w:p w:rsidR="00BF3E03" w:rsidRPr="00D54FC2" w:rsidRDefault="00BF3E03" w:rsidP="00BF3E03">
      <w:pPr>
        <w:jc w:val="both"/>
        <w:rPr>
          <w:sz w:val="25"/>
          <w:szCs w:val="25"/>
        </w:rPr>
      </w:pPr>
      <w:r w:rsidRPr="00D54FC2">
        <w:rPr>
          <w:sz w:val="25"/>
          <w:szCs w:val="25"/>
        </w:rPr>
        <w:t xml:space="preserve">  Законом № 294-ФЗ к полномочиям органов местного самоуправления, осуществляющих муниципальный контроль, относятся организация и осуществление муниципального контроля на соответствующей территории, разработка административных регламентов осуществления муниципального контроля в соответствующих сферах деятельности (п.п. 1 и 2 ч. 2 ст. 6)</w:t>
      </w:r>
      <w:r w:rsidR="00E97296">
        <w:rPr>
          <w:sz w:val="25"/>
          <w:szCs w:val="25"/>
        </w:rPr>
        <w:t>.</w:t>
      </w:r>
    </w:p>
    <w:p w:rsidR="00BF3E03" w:rsidRPr="00D54FC2" w:rsidRDefault="00BF3E03" w:rsidP="00BF3E03">
      <w:pPr>
        <w:jc w:val="both"/>
        <w:rPr>
          <w:sz w:val="25"/>
          <w:szCs w:val="25"/>
        </w:rPr>
      </w:pPr>
      <w:r w:rsidRPr="00D54FC2">
        <w:rPr>
          <w:sz w:val="25"/>
          <w:szCs w:val="25"/>
        </w:rPr>
        <w:t xml:space="preserve">  Анализ положений приведенных норм федерального законодательства свидетельствует о том, что органы местного самоуправления наделены полномочиями по осуществлению муниципального контроля в области торговой деятельности, лесного контроля и соответственно разработке административных регламентов проведения проверок при осуществлении такого контроля.</w:t>
      </w:r>
    </w:p>
    <w:p w:rsidR="00BF3E03" w:rsidRPr="00D54FC2" w:rsidRDefault="00BF3E03" w:rsidP="00BF3E03">
      <w:pPr>
        <w:jc w:val="both"/>
        <w:rPr>
          <w:sz w:val="25"/>
          <w:szCs w:val="25"/>
        </w:rPr>
      </w:pPr>
      <w:r w:rsidRPr="00D54FC2">
        <w:rPr>
          <w:sz w:val="25"/>
          <w:szCs w:val="25"/>
        </w:rPr>
        <w:t xml:space="preserve">  В настоящее время администрацией муниципального района Похвистневский административный регламент осуществления муниципального лесного контроля и административный регламент осуществления муниципального контроля в области </w:t>
      </w:r>
      <w:r w:rsidRPr="00D54FC2">
        <w:rPr>
          <w:sz w:val="25"/>
          <w:szCs w:val="25"/>
        </w:rPr>
        <w:lastRenderedPageBreak/>
        <w:t xml:space="preserve">торговли не разработаны и не приняты, вследствие чего государственное регулирования деятельности данных сфер, в части предусматривающей Федеральных законом от 28.12.2009 № 382-ФЗ «Об основах государственного регулирования торговой деятельности в Российской Федерации» и Лесным кодексом Российской Федерации, участие органов местного самоуправления , не осуществляется. </w:t>
      </w:r>
    </w:p>
    <w:p w:rsidR="00BF3E03" w:rsidRPr="00D54FC2" w:rsidRDefault="00BF3E03" w:rsidP="00BF3E03">
      <w:pPr>
        <w:jc w:val="both"/>
        <w:rPr>
          <w:sz w:val="25"/>
          <w:szCs w:val="25"/>
        </w:rPr>
      </w:pPr>
      <w:r w:rsidRPr="00D54FC2">
        <w:rPr>
          <w:sz w:val="25"/>
          <w:szCs w:val="25"/>
        </w:rPr>
        <w:t xml:space="preserve">  Отсутствие соответствующего правового регулирования со стороны органов местного самоуправления муниципального района Похвистневский исключает обеспечение соблюдение прав и законных интересов юридических лиц, индивидуальных предпринимателей, осуществляющих торговую деятельность и деятельность по использовани</w:t>
      </w:r>
      <w:r w:rsidR="00E97296">
        <w:rPr>
          <w:sz w:val="25"/>
          <w:szCs w:val="25"/>
        </w:rPr>
        <w:t>ю, охране и воспроизводству лесов</w:t>
      </w:r>
      <w:r w:rsidRPr="00D54FC2">
        <w:rPr>
          <w:sz w:val="25"/>
          <w:szCs w:val="25"/>
        </w:rPr>
        <w:t>, а также обеспечение в данных сферах деятельности соблюдения прав и законных интересов населения.</w:t>
      </w:r>
    </w:p>
    <w:p w:rsidR="00BF3E03" w:rsidRPr="00D54FC2" w:rsidRDefault="00BF3E03" w:rsidP="00BF3E03">
      <w:pPr>
        <w:jc w:val="both"/>
        <w:rPr>
          <w:sz w:val="25"/>
          <w:szCs w:val="25"/>
        </w:rPr>
      </w:pPr>
      <w:r w:rsidRPr="00D54FC2">
        <w:rPr>
          <w:sz w:val="25"/>
          <w:szCs w:val="25"/>
        </w:rPr>
        <w:t xml:space="preserve">  Причиной и условием, выявленных нарушений федерального законодательства является ненадлежащее отношение ответственных должностных лиц к использованию возложенных на них обязанностей, а также ненадлежащий контроль со стороны руководства </w:t>
      </w:r>
      <w:r w:rsidR="00E97296">
        <w:rPr>
          <w:sz w:val="25"/>
          <w:szCs w:val="25"/>
        </w:rPr>
        <w:t>А</w:t>
      </w:r>
      <w:r w:rsidRPr="00D54FC2">
        <w:rPr>
          <w:sz w:val="25"/>
          <w:szCs w:val="25"/>
        </w:rPr>
        <w:t xml:space="preserve">дминистрации района за деятельностью подчиненных работников. </w:t>
      </w:r>
    </w:p>
    <w:p w:rsidR="002533F0" w:rsidRDefault="00BF3E03" w:rsidP="00BF3E03">
      <w:pPr>
        <w:jc w:val="both"/>
        <w:rPr>
          <w:sz w:val="25"/>
          <w:szCs w:val="25"/>
        </w:rPr>
      </w:pPr>
      <w:r w:rsidRPr="00D54FC2">
        <w:rPr>
          <w:sz w:val="25"/>
          <w:szCs w:val="25"/>
        </w:rPr>
        <w:t xml:space="preserve">  На основании </w:t>
      </w:r>
      <w:r w:rsidR="00E97296">
        <w:rPr>
          <w:sz w:val="25"/>
          <w:szCs w:val="25"/>
        </w:rPr>
        <w:t>вышеизложенного Похвистневская межрайонная прокуратура требует рассмотреть представление, принять конкретные меры и не допускать их впредь</w:t>
      </w:r>
      <w:r w:rsidR="002239C9">
        <w:rPr>
          <w:sz w:val="25"/>
          <w:szCs w:val="25"/>
        </w:rPr>
        <w:t xml:space="preserve"> и рассмотреть вопрос о привлечении к дисциплинарной ответственности виновных лиц. Результаты рассмотрения предоставить в прокуратуру.</w:t>
      </w:r>
    </w:p>
    <w:p w:rsidR="00BF3E03" w:rsidRDefault="002533F0" w:rsidP="00BF3E03">
      <w:pPr>
        <w:jc w:val="both"/>
        <w:rPr>
          <w:sz w:val="25"/>
          <w:szCs w:val="25"/>
        </w:rPr>
      </w:pPr>
      <w:r w:rsidRPr="002533F0">
        <w:rPr>
          <w:b/>
          <w:sz w:val="25"/>
          <w:szCs w:val="25"/>
        </w:rPr>
        <w:t>ВЫСТУПИЛИ:</w:t>
      </w:r>
      <w:r w:rsidR="00BF3E03" w:rsidRPr="002533F0">
        <w:rPr>
          <w:b/>
          <w:sz w:val="25"/>
          <w:szCs w:val="25"/>
        </w:rPr>
        <w:t xml:space="preserve"> </w:t>
      </w:r>
      <w:r w:rsidR="00FE2500" w:rsidRPr="00FE2500">
        <w:rPr>
          <w:b/>
          <w:sz w:val="25"/>
          <w:szCs w:val="25"/>
        </w:rPr>
        <w:t>Ольга Андреевна попросила Е.И. Макарову</w:t>
      </w:r>
      <w:r w:rsidR="00FE2500">
        <w:rPr>
          <w:b/>
          <w:sz w:val="25"/>
          <w:szCs w:val="25"/>
        </w:rPr>
        <w:t xml:space="preserve"> </w:t>
      </w:r>
      <w:r w:rsidR="00FE2500" w:rsidRPr="00B250CF">
        <w:rPr>
          <w:sz w:val="25"/>
          <w:szCs w:val="25"/>
        </w:rPr>
        <w:t>начальника отдела экономики и реформ Администрации района</w:t>
      </w:r>
      <w:r w:rsidR="00B250CF">
        <w:rPr>
          <w:sz w:val="25"/>
          <w:szCs w:val="25"/>
        </w:rPr>
        <w:t xml:space="preserve"> </w:t>
      </w:r>
      <w:r w:rsidR="00B250CF" w:rsidRPr="00B250CF">
        <w:rPr>
          <w:b/>
          <w:sz w:val="25"/>
          <w:szCs w:val="25"/>
        </w:rPr>
        <w:t>и Н.Н. Львова</w:t>
      </w:r>
      <w:r w:rsidR="00B250CF">
        <w:rPr>
          <w:sz w:val="25"/>
          <w:szCs w:val="25"/>
        </w:rPr>
        <w:t xml:space="preserve"> главного специалиста по охране окружающей среды, </w:t>
      </w:r>
      <w:r w:rsidR="00FE2500">
        <w:rPr>
          <w:sz w:val="25"/>
          <w:szCs w:val="25"/>
        </w:rPr>
        <w:t xml:space="preserve">прокоментировать ситуацию. </w:t>
      </w:r>
    </w:p>
    <w:p w:rsidR="00FE2500" w:rsidRDefault="00FE2500" w:rsidP="00BF3E03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     </w:t>
      </w:r>
      <w:r w:rsidR="00B250CF" w:rsidRPr="00B250CF">
        <w:rPr>
          <w:b/>
          <w:sz w:val="25"/>
          <w:szCs w:val="25"/>
        </w:rPr>
        <w:t>Макарова Е.И.,</w:t>
      </w:r>
      <w:r w:rsidR="00B250CF">
        <w:rPr>
          <w:sz w:val="25"/>
          <w:szCs w:val="25"/>
        </w:rPr>
        <w:t xml:space="preserve"> начальник отдела по экономике и реформ Администрации района. </w:t>
      </w:r>
      <w:r>
        <w:rPr>
          <w:sz w:val="25"/>
          <w:szCs w:val="25"/>
        </w:rPr>
        <w:t>Отдел торговли был ликвидирован в 2009 году и такого отдела нет, но с выявленными нарушениями согласны. На данный момент разрабатываем административный регламент и в срок до 01.10.20 г. обязуемся направить в Похвистневскую межрайонную прокуратуру на антикоррупционную экспертизу.</w:t>
      </w:r>
    </w:p>
    <w:p w:rsidR="00FE2500" w:rsidRPr="002533F0" w:rsidRDefault="00FE2500" w:rsidP="00BF3E03">
      <w:pPr>
        <w:jc w:val="both"/>
        <w:rPr>
          <w:sz w:val="25"/>
          <w:szCs w:val="25"/>
        </w:rPr>
      </w:pPr>
      <w:r w:rsidRPr="00B250CF">
        <w:rPr>
          <w:b/>
          <w:sz w:val="25"/>
          <w:szCs w:val="25"/>
        </w:rPr>
        <w:t>Львов Н.Н.,</w:t>
      </w:r>
      <w:r>
        <w:rPr>
          <w:sz w:val="25"/>
          <w:szCs w:val="25"/>
        </w:rPr>
        <w:t xml:space="preserve"> </w:t>
      </w:r>
      <w:r w:rsidR="00B250CF">
        <w:rPr>
          <w:sz w:val="25"/>
          <w:szCs w:val="25"/>
        </w:rPr>
        <w:t>главный специалист по охране окружающей среды. С данным Представлением мы тоже согласны и до 01.10.20г. направим в Похвистневскую межрайонную прокуратуру административный регламент на антикоррупционную экспертизу.</w:t>
      </w:r>
    </w:p>
    <w:p w:rsidR="00BF3E03" w:rsidRPr="00D54FC2" w:rsidRDefault="00BF3E03" w:rsidP="00BF3E03">
      <w:pPr>
        <w:jc w:val="both"/>
        <w:rPr>
          <w:sz w:val="25"/>
          <w:szCs w:val="25"/>
        </w:rPr>
      </w:pPr>
    </w:p>
    <w:p w:rsidR="00E80121" w:rsidRDefault="00E80121" w:rsidP="00D167AE">
      <w:pPr>
        <w:ind w:firstLine="709"/>
        <w:jc w:val="both"/>
        <w:rPr>
          <w:b/>
          <w:sz w:val="25"/>
          <w:szCs w:val="25"/>
        </w:rPr>
      </w:pPr>
      <w:r w:rsidRPr="00D54FC2">
        <w:rPr>
          <w:b/>
          <w:sz w:val="25"/>
          <w:szCs w:val="25"/>
        </w:rPr>
        <w:t>РЕШИЛИ:</w:t>
      </w:r>
    </w:p>
    <w:p w:rsidR="00B250CF" w:rsidRDefault="00B250CF" w:rsidP="00D167AE">
      <w:pPr>
        <w:ind w:firstLine="709"/>
        <w:jc w:val="both"/>
        <w:rPr>
          <w:sz w:val="25"/>
          <w:szCs w:val="25"/>
        </w:rPr>
      </w:pPr>
      <w:r>
        <w:rPr>
          <w:b/>
          <w:sz w:val="25"/>
          <w:szCs w:val="25"/>
        </w:rPr>
        <w:t xml:space="preserve">- </w:t>
      </w:r>
      <w:r w:rsidRPr="00B250CF">
        <w:rPr>
          <w:sz w:val="25"/>
          <w:szCs w:val="25"/>
        </w:rPr>
        <w:t xml:space="preserve">согласиться </w:t>
      </w:r>
      <w:r>
        <w:rPr>
          <w:sz w:val="25"/>
          <w:szCs w:val="25"/>
        </w:rPr>
        <w:t>с вынесенным Представлением Похвистневской межрайонной прокуратурой;</w:t>
      </w:r>
    </w:p>
    <w:p w:rsidR="00B250CF" w:rsidRDefault="00B250CF" w:rsidP="00D167AE">
      <w:pPr>
        <w:ind w:firstLine="709"/>
        <w:jc w:val="both"/>
        <w:rPr>
          <w:sz w:val="25"/>
          <w:szCs w:val="25"/>
        </w:rPr>
      </w:pPr>
      <w:r>
        <w:rPr>
          <w:sz w:val="25"/>
          <w:szCs w:val="25"/>
        </w:rPr>
        <w:t>- в связи с ненадлежащим исполнением должностных обязанностей, повлекшим нарушение требований законодательства в части осуществления муниципального контроля рекомендовать Главе района привлечь к дисциплинарной ответственности – объявив замечание – начальнику отдела экономики и реформ Администрации района</w:t>
      </w:r>
      <w:r w:rsidR="00BD6163">
        <w:rPr>
          <w:sz w:val="25"/>
          <w:szCs w:val="25"/>
        </w:rPr>
        <w:t xml:space="preserve"> Макаровой Елене Ивановне;</w:t>
      </w:r>
    </w:p>
    <w:p w:rsidR="00BD6163" w:rsidRDefault="00BD6163" w:rsidP="00D167AE">
      <w:pPr>
        <w:ind w:firstLine="709"/>
        <w:jc w:val="both"/>
        <w:rPr>
          <w:sz w:val="25"/>
          <w:szCs w:val="25"/>
        </w:rPr>
      </w:pPr>
      <w:r>
        <w:rPr>
          <w:sz w:val="25"/>
          <w:szCs w:val="25"/>
        </w:rPr>
        <w:t>- в связи с ненадлежащим исполнением должностных обязанностей, повлекшим нарушение требований законодательства в части осуществления муниципального контроля рекомендовать заместителю Главы района, руководителю Управления АПК Ефремову А.А. привлечь к дисциплинарной ответственности – объявив замечание - главному специалисту по охране окружающей среды Львову Николаю Николаевичу;</w:t>
      </w:r>
    </w:p>
    <w:p w:rsidR="00BD6163" w:rsidRDefault="00BD6163" w:rsidP="00D167AE">
      <w:pPr>
        <w:ind w:firstLine="709"/>
        <w:jc w:val="both"/>
        <w:rPr>
          <w:sz w:val="25"/>
          <w:szCs w:val="25"/>
        </w:rPr>
      </w:pPr>
      <w:r>
        <w:rPr>
          <w:sz w:val="25"/>
          <w:szCs w:val="25"/>
        </w:rPr>
        <w:t>- в срок до 01.10.20г. закончить разработку административных регламентов и направить их в Похвистневскую межрайонную прокуратуру на антикоррупционную экспертизу;</w:t>
      </w:r>
    </w:p>
    <w:p w:rsidR="00BD6163" w:rsidRPr="00D54FC2" w:rsidRDefault="00BD6163" w:rsidP="00D167AE">
      <w:pPr>
        <w:ind w:firstLine="709"/>
        <w:jc w:val="both"/>
        <w:rPr>
          <w:b/>
          <w:sz w:val="25"/>
          <w:szCs w:val="25"/>
        </w:rPr>
      </w:pPr>
      <w:r>
        <w:rPr>
          <w:sz w:val="25"/>
          <w:szCs w:val="25"/>
        </w:rPr>
        <w:t xml:space="preserve"> - итоги рассмотрения Представления направить в Похвистневскую межрайонную прокуратуру.</w:t>
      </w:r>
    </w:p>
    <w:p w:rsidR="00D167AE" w:rsidRPr="00D54FC2" w:rsidRDefault="00D167AE" w:rsidP="002B3504">
      <w:pPr>
        <w:jc w:val="both"/>
        <w:rPr>
          <w:b/>
          <w:sz w:val="25"/>
          <w:szCs w:val="25"/>
        </w:rPr>
      </w:pPr>
    </w:p>
    <w:p w:rsidR="00365CB0" w:rsidRDefault="002239C9" w:rsidP="00AF1A7D">
      <w:pPr>
        <w:jc w:val="both"/>
        <w:rPr>
          <w:b/>
          <w:sz w:val="25"/>
          <w:szCs w:val="25"/>
        </w:rPr>
      </w:pPr>
      <w:r w:rsidRPr="002239C9">
        <w:rPr>
          <w:b/>
          <w:sz w:val="25"/>
          <w:szCs w:val="25"/>
        </w:rPr>
        <w:t>ГОЛОСОВАЛИ:</w:t>
      </w:r>
      <w:r w:rsidR="00BD6163">
        <w:rPr>
          <w:b/>
          <w:sz w:val="25"/>
          <w:szCs w:val="25"/>
        </w:rPr>
        <w:t xml:space="preserve"> </w:t>
      </w:r>
      <w:r w:rsidR="00BD6163" w:rsidRPr="00BD6163">
        <w:rPr>
          <w:sz w:val="25"/>
          <w:szCs w:val="25"/>
        </w:rPr>
        <w:t>«за» - единогласно</w:t>
      </w:r>
    </w:p>
    <w:p w:rsidR="00BF3E03" w:rsidRPr="00D54FC2" w:rsidRDefault="00365CB0" w:rsidP="00BF3E03">
      <w:pPr>
        <w:jc w:val="both"/>
        <w:rPr>
          <w:sz w:val="25"/>
          <w:szCs w:val="25"/>
        </w:rPr>
      </w:pPr>
      <w:r w:rsidRPr="00D54FC2">
        <w:rPr>
          <w:b/>
          <w:sz w:val="25"/>
          <w:szCs w:val="25"/>
        </w:rPr>
        <w:lastRenderedPageBreak/>
        <w:t xml:space="preserve">По второму вопросу </w:t>
      </w:r>
      <w:r w:rsidR="002239C9">
        <w:rPr>
          <w:b/>
          <w:sz w:val="25"/>
          <w:szCs w:val="25"/>
        </w:rPr>
        <w:t xml:space="preserve">также докладывала О.А. Дудилякова, председатель комиссии, </w:t>
      </w:r>
      <w:r w:rsidR="002239C9" w:rsidRPr="002239C9">
        <w:rPr>
          <w:sz w:val="25"/>
          <w:szCs w:val="25"/>
        </w:rPr>
        <w:t>она проинформировала, что</w:t>
      </w:r>
      <w:r w:rsidR="002239C9">
        <w:rPr>
          <w:b/>
          <w:sz w:val="25"/>
          <w:szCs w:val="25"/>
        </w:rPr>
        <w:t xml:space="preserve"> </w:t>
      </w:r>
      <w:r w:rsidR="00BF3E03" w:rsidRPr="00D54FC2">
        <w:rPr>
          <w:sz w:val="25"/>
          <w:szCs w:val="25"/>
        </w:rPr>
        <w:t xml:space="preserve">   Похвистневской межрайонной прокуратурой проведена проверка исполнения законодательства о социальной защите инвалидов в </w:t>
      </w:r>
      <w:r w:rsidR="002239C9">
        <w:rPr>
          <w:sz w:val="25"/>
          <w:szCs w:val="25"/>
        </w:rPr>
        <w:t>А</w:t>
      </w:r>
      <w:r w:rsidR="00BF3E03" w:rsidRPr="00D54FC2">
        <w:rPr>
          <w:sz w:val="25"/>
          <w:szCs w:val="25"/>
        </w:rPr>
        <w:t>дминистрации муниципального района Похвистневский Самарской области.</w:t>
      </w:r>
    </w:p>
    <w:p w:rsidR="00BF3E03" w:rsidRPr="00D54FC2" w:rsidRDefault="00BF3E03" w:rsidP="00BF3E03">
      <w:pPr>
        <w:jc w:val="both"/>
        <w:rPr>
          <w:sz w:val="25"/>
          <w:szCs w:val="25"/>
        </w:rPr>
      </w:pPr>
      <w:r w:rsidRPr="00D54FC2">
        <w:rPr>
          <w:sz w:val="25"/>
          <w:szCs w:val="25"/>
        </w:rPr>
        <w:t xml:space="preserve">      Согласно ч. 2 ст. 7 Конституции РФ в Российской Федерации обеспечивается государственная поддержка инвалидов и пожилых граждан.</w:t>
      </w:r>
    </w:p>
    <w:p w:rsidR="00BF3E03" w:rsidRPr="00D54FC2" w:rsidRDefault="00BF3E03" w:rsidP="00BF3E03">
      <w:pPr>
        <w:jc w:val="both"/>
        <w:rPr>
          <w:sz w:val="25"/>
          <w:szCs w:val="25"/>
        </w:rPr>
      </w:pPr>
      <w:r w:rsidRPr="00D54FC2">
        <w:rPr>
          <w:sz w:val="25"/>
          <w:szCs w:val="25"/>
        </w:rPr>
        <w:t xml:space="preserve">      В соответствии с частями 1, 5, 6 статьи 15 Федерального закона от 24.11.1995 № 181-ФЗ «О социальной защите инвалидов в Российской Федерации» (далее – Федеральный закон № 181-ФЗ) федеральные органы государственной власти, органы государственной власти субъектов Российской Федерации, органы местного самоуправления (в сфере установленных полномочий), организации независимо от их организационно-правовых норм обеспечивают инвалидам (включая инвалидов, использующих кресла-коляски и собак-проводников): условия для бесприпятственного доступа к объектам социальной, инженерной и транспортной инфраструктур (жилым, общественным и производственным зданиям, строениям и сооружениям, включая те, в которых расположены физкультурно-спортивные организации, организации культуры и другие организации), к местам отдыха и к предоставляемым </w:t>
      </w:r>
      <w:r w:rsidR="002239C9">
        <w:rPr>
          <w:sz w:val="25"/>
          <w:szCs w:val="25"/>
        </w:rPr>
        <w:t xml:space="preserve">в </w:t>
      </w:r>
      <w:r w:rsidRPr="00D54FC2">
        <w:rPr>
          <w:sz w:val="25"/>
          <w:szCs w:val="25"/>
        </w:rPr>
        <w:t>них услугам; надлежащее размещение оборудования и носителей информации нео</w:t>
      </w:r>
      <w:r w:rsidR="002239C9">
        <w:rPr>
          <w:sz w:val="25"/>
          <w:szCs w:val="25"/>
        </w:rPr>
        <w:t>бходимых для  обеспечения беспре</w:t>
      </w:r>
      <w:r w:rsidRPr="00D54FC2">
        <w:rPr>
          <w:sz w:val="25"/>
          <w:szCs w:val="25"/>
        </w:rPr>
        <w:t>пятственного доступа инвалидов к объектам социальной, инженерной и  транспортной инфраструктур и к услугам с учетом ограничений их жизнедеятельности; дублирование необходимой для инвалидов звуковой и зрительной информации, а также надписей, знаков и иной текстовой и графической информации знаками выполненными рельефно-точечным шрифтом Брайля, допуск сурдопереводчика и тифлосурдопереводчика.</w:t>
      </w:r>
    </w:p>
    <w:p w:rsidR="00BF3E03" w:rsidRPr="00D54FC2" w:rsidRDefault="00BF3E03" w:rsidP="00BF3E03">
      <w:pPr>
        <w:jc w:val="both"/>
        <w:rPr>
          <w:sz w:val="25"/>
          <w:szCs w:val="25"/>
        </w:rPr>
      </w:pPr>
      <w:r w:rsidRPr="00D54FC2">
        <w:rPr>
          <w:sz w:val="25"/>
          <w:szCs w:val="25"/>
        </w:rPr>
        <w:t xml:space="preserve">       В силу требований 1 статьи 12 Федерального закона от 30.12.2009 № 384-ФЗ «Технический регламент о безопасности зданий и сооружений» жилые здания, объекты инженерной, транспортной и социально инфраструктур должны быть спроектированы и построены таким образом, чтобы обеспечивалась их доступность для инвалидов и других групп населения с ограниченными возможностями передвижения.</w:t>
      </w:r>
    </w:p>
    <w:p w:rsidR="00BF3E03" w:rsidRPr="00D54FC2" w:rsidRDefault="00BF3E03" w:rsidP="00BF3E03">
      <w:pPr>
        <w:jc w:val="both"/>
        <w:rPr>
          <w:sz w:val="25"/>
          <w:szCs w:val="25"/>
        </w:rPr>
      </w:pPr>
      <w:r w:rsidRPr="00D54FC2">
        <w:rPr>
          <w:sz w:val="25"/>
          <w:szCs w:val="25"/>
        </w:rPr>
        <w:t xml:space="preserve">      Частью 1 статьи 6 указанного закона определено, что Правительство Российской Федерации утверждает перечень национальных стандартов и сводов правил (частей таких стандартов) и сводов правил (частей таких стандартов и сводов правил), в результате применения которых на обязательной основе обеспечивается соблюдение требований настоящего Федерального закона.</w:t>
      </w:r>
    </w:p>
    <w:p w:rsidR="00BF3E03" w:rsidRPr="00D54FC2" w:rsidRDefault="00BF3E03" w:rsidP="00BF3E03">
      <w:pPr>
        <w:jc w:val="both"/>
        <w:rPr>
          <w:sz w:val="25"/>
          <w:szCs w:val="25"/>
        </w:rPr>
      </w:pPr>
      <w:r w:rsidRPr="00D54FC2">
        <w:rPr>
          <w:sz w:val="25"/>
          <w:szCs w:val="25"/>
        </w:rPr>
        <w:t xml:space="preserve">      Постановлением Правительства Российской Федерации от 26.12.2014 № 1521 утвержден Перечень национальных стандартов и сводов правил (частей таких стандартов и правил), в результате применения которых на обязательной основе соблюдение требований Федерального закона «Технический регламент о безопасности зданий и сооружений», в результате применения которых на обязательной основе обеспечивается соблюдение требований Федерального закона «Технический регламент о безопасности зданий и сооружений», согласно которому п. 7.1.8 СП 59.13330.2012 «СНиП 35-01-2001 «Доступность зданий и сооружений для маломобильных групп населения» обязателен для исполнения.</w:t>
      </w:r>
    </w:p>
    <w:p w:rsidR="00BF3E03" w:rsidRPr="00D54FC2" w:rsidRDefault="00BF3E03" w:rsidP="00BF3E03">
      <w:pPr>
        <w:jc w:val="both"/>
        <w:rPr>
          <w:sz w:val="25"/>
          <w:szCs w:val="25"/>
        </w:rPr>
      </w:pPr>
      <w:r w:rsidRPr="00D54FC2">
        <w:rPr>
          <w:sz w:val="25"/>
          <w:szCs w:val="25"/>
        </w:rPr>
        <w:t xml:space="preserve">      Пунктом 7.1.8 Свода правил установлено, что при входах в здания массового посещения (вокзалы всех видов транспорта, учреждения социального назначения, торговые предприятия, административно-управленческие учреждения, многофункциональные комплексы и т.п.) для инвалидов по зрению должна быть установлена информационная мнемосхема (тактильная схема движения), отображающая информацию о помещениях в здании, не мешающая основному потоку посетителей. Она должна размещаться с правой стороны по ходу движения на </w:t>
      </w:r>
      <w:r w:rsidRPr="00D54FC2">
        <w:rPr>
          <w:sz w:val="25"/>
          <w:szCs w:val="25"/>
        </w:rPr>
        <w:lastRenderedPageBreak/>
        <w:t>удалении от 3 до 5 м. На основных путях движения следует предусмотреть тактильную направляющую полосу с высотой рисунка 0,025 м.</w:t>
      </w:r>
    </w:p>
    <w:p w:rsidR="00BF3E03" w:rsidRPr="00D54FC2" w:rsidRDefault="00BF3E03" w:rsidP="00BF3E03">
      <w:pPr>
        <w:jc w:val="both"/>
        <w:rPr>
          <w:sz w:val="25"/>
          <w:szCs w:val="25"/>
        </w:rPr>
      </w:pPr>
      <w:r w:rsidRPr="00D54FC2">
        <w:rPr>
          <w:sz w:val="25"/>
          <w:szCs w:val="25"/>
        </w:rPr>
        <w:t xml:space="preserve">      В нарушение вышеуказанных требований законодательства </w:t>
      </w:r>
      <w:r w:rsidR="002239C9">
        <w:rPr>
          <w:sz w:val="25"/>
          <w:szCs w:val="25"/>
        </w:rPr>
        <w:t>Администрацией муни</w:t>
      </w:r>
      <w:r w:rsidRPr="00D54FC2">
        <w:rPr>
          <w:sz w:val="25"/>
          <w:szCs w:val="25"/>
        </w:rPr>
        <w:t xml:space="preserve">ципального района Похвистневский не приняты меры по установке в помещении </w:t>
      </w:r>
      <w:r w:rsidR="002239C9">
        <w:rPr>
          <w:sz w:val="25"/>
          <w:szCs w:val="25"/>
        </w:rPr>
        <w:t>А</w:t>
      </w:r>
      <w:r w:rsidRPr="00D54FC2">
        <w:rPr>
          <w:sz w:val="25"/>
          <w:szCs w:val="25"/>
        </w:rPr>
        <w:t>дминистрации муниципального района, расположенного по адресу: ул. Ленинградская, д. 9, г. Похвистнево информационной мнемосхемы (тактильной схемы движения) для инвалидов по зрению, чем нарушены вышеозначенные требования федерального законодательства и права инвалидов по зрению.</w:t>
      </w:r>
    </w:p>
    <w:p w:rsidR="00BF3E03" w:rsidRPr="00D54FC2" w:rsidRDefault="00BF3E03" w:rsidP="00BF3E03">
      <w:pPr>
        <w:jc w:val="both"/>
        <w:rPr>
          <w:sz w:val="25"/>
          <w:szCs w:val="25"/>
        </w:rPr>
      </w:pPr>
      <w:r w:rsidRPr="00D54FC2">
        <w:rPr>
          <w:sz w:val="25"/>
          <w:szCs w:val="25"/>
        </w:rPr>
        <w:t xml:space="preserve">     Отсутствие возможности беспрепятственного доступа маломобильных граждан к указанному объекту инфраструктуры, а также перемещение внутри него, влечет ущемление прав и интересов инвалидов на исполнение в полном объеме гарантированных государством прав.</w:t>
      </w:r>
    </w:p>
    <w:p w:rsidR="00BF3E03" w:rsidRPr="00D54FC2" w:rsidRDefault="00BF3E03" w:rsidP="00BF3E03">
      <w:pPr>
        <w:jc w:val="both"/>
        <w:rPr>
          <w:sz w:val="25"/>
          <w:szCs w:val="25"/>
        </w:rPr>
      </w:pPr>
      <w:r w:rsidRPr="00D54FC2">
        <w:rPr>
          <w:sz w:val="25"/>
          <w:szCs w:val="25"/>
        </w:rPr>
        <w:t xml:space="preserve">     Выявленные нарушения, препятствуют в полной мере лицам с ограниченными физическими возможностями на обращение в муниципальные органы, что нарушает права и интересы названной категории граждан на равное с другими участие в жизни общества.</w:t>
      </w:r>
    </w:p>
    <w:p w:rsidR="00BF3E03" w:rsidRPr="00D54FC2" w:rsidRDefault="00BF3E03" w:rsidP="00BF3E03">
      <w:pPr>
        <w:jc w:val="both"/>
        <w:rPr>
          <w:sz w:val="25"/>
          <w:szCs w:val="25"/>
        </w:rPr>
      </w:pPr>
      <w:r w:rsidRPr="00D54FC2">
        <w:rPr>
          <w:sz w:val="25"/>
          <w:szCs w:val="25"/>
        </w:rPr>
        <w:t xml:space="preserve">     Допущенные нарушения закона стали возможны вследствие ненадлежащего ведомственного контроля со стороны главы муниципального района Похвистневский,</w:t>
      </w:r>
      <w:r w:rsidR="002239C9">
        <w:rPr>
          <w:sz w:val="25"/>
          <w:szCs w:val="25"/>
        </w:rPr>
        <w:t xml:space="preserve"> </w:t>
      </w:r>
      <w:r w:rsidRPr="00D54FC2">
        <w:rPr>
          <w:sz w:val="25"/>
          <w:szCs w:val="25"/>
        </w:rPr>
        <w:t>а также в виду ненадлежащего отношения к своим должностным обязанностям первого заместителя главы района Черкасова С.В.</w:t>
      </w:r>
    </w:p>
    <w:p w:rsidR="00BF3E03" w:rsidRPr="00D54FC2" w:rsidRDefault="00BF3E03" w:rsidP="00BF3E03">
      <w:pPr>
        <w:jc w:val="both"/>
        <w:rPr>
          <w:sz w:val="25"/>
          <w:szCs w:val="25"/>
        </w:rPr>
      </w:pPr>
      <w:r w:rsidRPr="00D54FC2">
        <w:rPr>
          <w:sz w:val="25"/>
          <w:szCs w:val="25"/>
        </w:rPr>
        <w:t xml:space="preserve">      На основании </w:t>
      </w:r>
      <w:r w:rsidR="002239C9">
        <w:rPr>
          <w:sz w:val="25"/>
          <w:szCs w:val="25"/>
        </w:rPr>
        <w:t>вышеизложенного Похвистневская межрайонная прокуратура требует принять меры к устранению</w:t>
      </w:r>
      <w:r w:rsidR="00267B4B">
        <w:rPr>
          <w:sz w:val="25"/>
          <w:szCs w:val="25"/>
        </w:rPr>
        <w:t xml:space="preserve"> и привлечь к дисциплинарной ответственности первого заместителя Главы района С.В. Черкасова, о результаты рассмотрения направить в Прокуратуру.</w:t>
      </w:r>
    </w:p>
    <w:p w:rsidR="00BF3E03" w:rsidRPr="00D54FC2" w:rsidRDefault="00BF3E03" w:rsidP="00BF3E03">
      <w:pPr>
        <w:jc w:val="both"/>
        <w:rPr>
          <w:sz w:val="25"/>
          <w:szCs w:val="25"/>
        </w:rPr>
      </w:pPr>
    </w:p>
    <w:p w:rsidR="002B3504" w:rsidRDefault="0049543A" w:rsidP="002B3504">
      <w:pPr>
        <w:jc w:val="both"/>
        <w:rPr>
          <w:b/>
          <w:sz w:val="25"/>
          <w:szCs w:val="25"/>
        </w:rPr>
      </w:pPr>
      <w:r w:rsidRPr="00D54FC2">
        <w:rPr>
          <w:b/>
          <w:sz w:val="25"/>
          <w:szCs w:val="25"/>
        </w:rPr>
        <w:t>ВЫСТУПИЛИ:</w:t>
      </w:r>
    </w:p>
    <w:p w:rsidR="0044797D" w:rsidRDefault="0044797D" w:rsidP="002B3504">
      <w:pPr>
        <w:jc w:val="both"/>
        <w:rPr>
          <w:sz w:val="25"/>
          <w:szCs w:val="25"/>
        </w:rPr>
      </w:pPr>
      <w:r>
        <w:rPr>
          <w:b/>
          <w:sz w:val="25"/>
          <w:szCs w:val="25"/>
        </w:rPr>
        <w:t xml:space="preserve">Николаева Е.В., </w:t>
      </w:r>
      <w:r w:rsidRPr="0044797D">
        <w:rPr>
          <w:sz w:val="25"/>
          <w:szCs w:val="25"/>
        </w:rPr>
        <w:t>начальник юридического отдела</w:t>
      </w:r>
      <w:r>
        <w:rPr>
          <w:sz w:val="25"/>
          <w:szCs w:val="25"/>
        </w:rPr>
        <w:t>. В здании установлена кнопка</w:t>
      </w:r>
      <w:r w:rsidR="00924F16">
        <w:rPr>
          <w:sz w:val="25"/>
          <w:szCs w:val="25"/>
        </w:rPr>
        <w:t xml:space="preserve"> вызова для инвалидов, имеется внешнее и внутреннее видеонаблюдение по периметру здания, т.е. иные средства для обеспечения использования здания инвалидами. Это в свою очередь обеспечивает содействие инвалиду входу в здание и выходу из него, а также сопровождение инвалидов, имеющих стойкие нарушения функции зрения для передвижения в здании администрации. </w:t>
      </w:r>
      <w:r w:rsidR="001E04F5">
        <w:rPr>
          <w:sz w:val="25"/>
          <w:szCs w:val="25"/>
        </w:rPr>
        <w:t>Требования Свода правил должны учитываться при проектировании зданий и сооружений и не применяются вплоть до реконструкции или капитального ремонта здания или сооружения к зданиям и сооружениям, введенным в эксплуатацию до вступления в силу таких требований. Федеральный закон № 384-ФЗ от 30.12.2009г. вступил в силу по истечении шести месяцев со дня его официального опубликования, первоначально текст закона опубликован в «Российской газете» 31.12.2009г. Здание администрации района построено до вступления в силу данного закона, реконструкции, модернизации, капитального ремонта по настоящее время не осуществлялось.</w:t>
      </w:r>
    </w:p>
    <w:p w:rsidR="00D96C9C" w:rsidRPr="00D96C9C" w:rsidRDefault="00D96C9C" w:rsidP="002B3504">
      <w:pPr>
        <w:jc w:val="both"/>
        <w:rPr>
          <w:sz w:val="25"/>
          <w:szCs w:val="25"/>
        </w:rPr>
      </w:pPr>
      <w:r w:rsidRPr="00D96C9C">
        <w:rPr>
          <w:b/>
          <w:sz w:val="25"/>
          <w:szCs w:val="25"/>
        </w:rPr>
        <w:t xml:space="preserve">Дудилякова О.А., заместитель Главы района, руководитель аппарата, </w:t>
      </w:r>
      <w:r>
        <w:rPr>
          <w:sz w:val="25"/>
          <w:szCs w:val="25"/>
        </w:rPr>
        <w:t>она пояснила, что Черкасов С.В. работает недавно и привлекать его к дисциплинарной ответственности по этому вопросу,нет оснований.</w:t>
      </w:r>
    </w:p>
    <w:p w:rsidR="00247E07" w:rsidRPr="00D54FC2" w:rsidRDefault="00247E07" w:rsidP="00247E07">
      <w:pPr>
        <w:jc w:val="both"/>
        <w:rPr>
          <w:sz w:val="25"/>
          <w:szCs w:val="25"/>
        </w:rPr>
      </w:pPr>
    </w:p>
    <w:p w:rsidR="00247E07" w:rsidRPr="00D54FC2" w:rsidRDefault="00247E07" w:rsidP="00247E07">
      <w:pPr>
        <w:jc w:val="both"/>
        <w:rPr>
          <w:sz w:val="25"/>
          <w:szCs w:val="25"/>
        </w:rPr>
      </w:pPr>
    </w:p>
    <w:p w:rsidR="003742F8" w:rsidRDefault="00233EB9" w:rsidP="00233EB9">
      <w:pPr>
        <w:jc w:val="both"/>
        <w:rPr>
          <w:sz w:val="25"/>
          <w:szCs w:val="25"/>
        </w:rPr>
      </w:pPr>
      <w:r w:rsidRPr="00D54FC2">
        <w:rPr>
          <w:b/>
          <w:sz w:val="25"/>
          <w:szCs w:val="25"/>
        </w:rPr>
        <w:t>РЕШИЛИ:</w:t>
      </w:r>
      <w:r w:rsidRPr="00D54FC2">
        <w:rPr>
          <w:sz w:val="25"/>
          <w:szCs w:val="25"/>
        </w:rPr>
        <w:t xml:space="preserve"> </w:t>
      </w:r>
      <w:r w:rsidR="00D96C9C">
        <w:rPr>
          <w:sz w:val="25"/>
          <w:szCs w:val="25"/>
        </w:rPr>
        <w:t xml:space="preserve"> </w:t>
      </w:r>
    </w:p>
    <w:p w:rsidR="00D96C9C" w:rsidRDefault="00D96C9C" w:rsidP="00233EB9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 - Согласиться с вынесенным Представлением в части выявленных нарушений;</w:t>
      </w:r>
    </w:p>
    <w:p w:rsidR="00D96C9C" w:rsidRDefault="00D96C9C" w:rsidP="00233EB9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 - комиссия решила предложить Главе района внести изменения в муниципальную программу «Доступная среда в м.р. Похвистневский Самарской области на 2019-2023 годы</w:t>
      </w:r>
      <w:r w:rsidR="00613910">
        <w:rPr>
          <w:sz w:val="25"/>
          <w:szCs w:val="25"/>
        </w:rPr>
        <w:t xml:space="preserve">» в перечень мероприятий программы раздела «Обеспечение административного здания Администрации района по адресу г. Похвистнево, ул Ленинградская 9 </w:t>
      </w:r>
      <w:r w:rsidR="00613910">
        <w:rPr>
          <w:sz w:val="25"/>
          <w:szCs w:val="25"/>
        </w:rPr>
        <w:lastRenderedPageBreak/>
        <w:t>доступностью для инвалидов: установка информационной мнемосхемы (тактильной схемы движения) для инвалидов по зрению;</w:t>
      </w:r>
    </w:p>
    <w:p w:rsidR="00613910" w:rsidRDefault="00613910" w:rsidP="00233EB9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 - рекомендовано собственнику здания МБУ «СМТО» (и.о. руководителя Анисимовой О.А.) обеспечить заказ и установку микросхемы (тактильной схемы движения) для инвалидов по зрению;</w:t>
      </w:r>
    </w:p>
    <w:p w:rsidR="00613910" w:rsidRDefault="00613910" w:rsidP="00233EB9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 - рекомендаций Главе района о привлечении к дисциплинарной ответственности Черкасова С.В. не направлять, ввиду того что комиссии не нашла для этого оснований;</w:t>
      </w:r>
    </w:p>
    <w:p w:rsidR="00613910" w:rsidRPr="00D54FC2" w:rsidRDefault="00613910" w:rsidP="00613910">
      <w:pPr>
        <w:ind w:firstLine="709"/>
        <w:jc w:val="both"/>
        <w:rPr>
          <w:b/>
          <w:sz w:val="25"/>
          <w:szCs w:val="25"/>
        </w:rPr>
      </w:pPr>
      <w:r>
        <w:rPr>
          <w:sz w:val="25"/>
          <w:szCs w:val="25"/>
        </w:rPr>
        <w:t xml:space="preserve"> - итоги рассмотрения Представления направить в Похвистневскую межрайонную прокуратуру.</w:t>
      </w:r>
    </w:p>
    <w:p w:rsidR="00613910" w:rsidRPr="00D54FC2" w:rsidRDefault="00613910" w:rsidP="00233EB9">
      <w:pPr>
        <w:jc w:val="both"/>
        <w:rPr>
          <w:sz w:val="25"/>
          <w:szCs w:val="25"/>
        </w:rPr>
      </w:pPr>
    </w:p>
    <w:p w:rsidR="0049543A" w:rsidRPr="00D54FC2" w:rsidRDefault="0049543A" w:rsidP="002B3504">
      <w:pPr>
        <w:jc w:val="both"/>
        <w:rPr>
          <w:sz w:val="25"/>
          <w:szCs w:val="25"/>
        </w:rPr>
      </w:pPr>
    </w:p>
    <w:p w:rsidR="00223190" w:rsidRPr="00D54FC2" w:rsidRDefault="002B3504" w:rsidP="000443F6">
      <w:pPr>
        <w:jc w:val="both"/>
        <w:rPr>
          <w:sz w:val="25"/>
          <w:szCs w:val="25"/>
        </w:rPr>
      </w:pPr>
      <w:r w:rsidRPr="00D54FC2">
        <w:rPr>
          <w:b/>
          <w:sz w:val="25"/>
          <w:szCs w:val="25"/>
        </w:rPr>
        <w:t>ГОЛОСОВАЛИ:</w:t>
      </w:r>
      <w:r w:rsidRPr="00D54FC2">
        <w:rPr>
          <w:sz w:val="25"/>
          <w:szCs w:val="25"/>
        </w:rPr>
        <w:t xml:space="preserve"> «за» - </w:t>
      </w:r>
      <w:r w:rsidR="000443F6" w:rsidRPr="00D54FC2">
        <w:rPr>
          <w:sz w:val="25"/>
          <w:szCs w:val="25"/>
        </w:rPr>
        <w:t>единогласно</w:t>
      </w:r>
    </w:p>
    <w:p w:rsidR="00A72BAA" w:rsidRPr="00D54FC2" w:rsidRDefault="00D54FC2" w:rsidP="000443F6">
      <w:pPr>
        <w:jc w:val="both"/>
        <w:rPr>
          <w:sz w:val="25"/>
          <w:szCs w:val="25"/>
        </w:rPr>
      </w:pPr>
      <w:r w:rsidRPr="00D54FC2">
        <w:rPr>
          <w:sz w:val="25"/>
          <w:szCs w:val="25"/>
        </w:rPr>
        <w:t>По третьему вопросу докладывала</w:t>
      </w:r>
      <w:r w:rsidR="00A72BAA" w:rsidRPr="00D54FC2">
        <w:rPr>
          <w:sz w:val="25"/>
          <w:szCs w:val="25"/>
        </w:rPr>
        <w:t xml:space="preserve"> </w:t>
      </w:r>
      <w:r w:rsidR="00A72BAA" w:rsidRPr="00D54FC2">
        <w:rPr>
          <w:b/>
          <w:sz w:val="25"/>
          <w:szCs w:val="25"/>
        </w:rPr>
        <w:t>Зверева Л.Н.,</w:t>
      </w:r>
      <w:r w:rsidRPr="00D54FC2">
        <w:rPr>
          <w:sz w:val="25"/>
          <w:szCs w:val="25"/>
        </w:rPr>
        <w:t xml:space="preserve"> секретарь комиссии, о</w:t>
      </w:r>
      <w:r w:rsidR="00A72BAA" w:rsidRPr="00D54FC2">
        <w:rPr>
          <w:sz w:val="25"/>
          <w:szCs w:val="25"/>
        </w:rPr>
        <w:t>на информировала, что н</w:t>
      </w:r>
      <w:r w:rsidRPr="00D54FC2">
        <w:rPr>
          <w:sz w:val="25"/>
          <w:szCs w:val="25"/>
        </w:rPr>
        <w:t>а очередном заседании комиссии 04</w:t>
      </w:r>
      <w:r w:rsidR="00A72BAA" w:rsidRPr="00D54FC2">
        <w:rPr>
          <w:sz w:val="25"/>
          <w:szCs w:val="25"/>
        </w:rPr>
        <w:t>.0</w:t>
      </w:r>
      <w:r w:rsidRPr="00D54FC2">
        <w:rPr>
          <w:sz w:val="25"/>
          <w:szCs w:val="25"/>
        </w:rPr>
        <w:t>9.2020 рассматривало</w:t>
      </w:r>
      <w:r w:rsidR="00A72BAA" w:rsidRPr="00D54FC2">
        <w:rPr>
          <w:sz w:val="25"/>
          <w:szCs w:val="25"/>
        </w:rPr>
        <w:t>сь</w:t>
      </w:r>
    </w:p>
    <w:p w:rsidR="00A72BAA" w:rsidRPr="00D54FC2" w:rsidRDefault="00A72BAA" w:rsidP="00A72BAA">
      <w:pPr>
        <w:jc w:val="both"/>
        <w:rPr>
          <w:sz w:val="25"/>
          <w:szCs w:val="25"/>
        </w:rPr>
      </w:pPr>
      <w:r w:rsidRPr="00D54FC2">
        <w:rPr>
          <w:sz w:val="25"/>
          <w:szCs w:val="25"/>
        </w:rPr>
        <w:t xml:space="preserve"> </w:t>
      </w:r>
      <w:r w:rsidR="00F6789D" w:rsidRPr="00D54FC2">
        <w:rPr>
          <w:sz w:val="25"/>
          <w:szCs w:val="25"/>
        </w:rPr>
        <w:t>Представление</w:t>
      </w:r>
      <w:r w:rsidRPr="00D54FC2">
        <w:rPr>
          <w:sz w:val="25"/>
          <w:szCs w:val="25"/>
        </w:rPr>
        <w:t xml:space="preserve"> «Об устранении нарушений законодательства</w:t>
      </w:r>
      <w:r w:rsidR="00D54FC2" w:rsidRPr="00D54FC2">
        <w:rPr>
          <w:sz w:val="25"/>
          <w:szCs w:val="25"/>
        </w:rPr>
        <w:t xml:space="preserve"> об административных правонарушениях» от 10</w:t>
      </w:r>
      <w:r w:rsidRPr="00D54FC2">
        <w:rPr>
          <w:sz w:val="25"/>
          <w:szCs w:val="25"/>
        </w:rPr>
        <w:t>.0</w:t>
      </w:r>
      <w:r w:rsidR="00D54FC2" w:rsidRPr="00D54FC2">
        <w:rPr>
          <w:sz w:val="25"/>
          <w:szCs w:val="25"/>
        </w:rPr>
        <w:t>8</w:t>
      </w:r>
      <w:r w:rsidRPr="00D54FC2">
        <w:rPr>
          <w:sz w:val="25"/>
          <w:szCs w:val="25"/>
        </w:rPr>
        <w:t xml:space="preserve">.2020 № 07-04-2020/Прдп </w:t>
      </w:r>
      <w:r w:rsidR="00D54FC2" w:rsidRPr="00D54FC2">
        <w:rPr>
          <w:sz w:val="25"/>
          <w:szCs w:val="25"/>
        </w:rPr>
        <w:t>562-20-120360048.</w:t>
      </w:r>
    </w:p>
    <w:p w:rsidR="00A72BAA" w:rsidRPr="00D54FC2" w:rsidRDefault="00A72BAA" w:rsidP="00A72BAA">
      <w:pPr>
        <w:jc w:val="both"/>
        <w:rPr>
          <w:b/>
          <w:sz w:val="25"/>
          <w:szCs w:val="25"/>
        </w:rPr>
      </w:pPr>
      <w:r w:rsidRPr="00D54FC2">
        <w:rPr>
          <w:b/>
          <w:sz w:val="25"/>
          <w:szCs w:val="25"/>
        </w:rPr>
        <w:t>Приняты следующие меры:</w:t>
      </w:r>
    </w:p>
    <w:p w:rsidR="00D54FC2" w:rsidRPr="00D54FC2" w:rsidRDefault="00D54FC2" w:rsidP="00A72BAA">
      <w:pPr>
        <w:jc w:val="both"/>
        <w:rPr>
          <w:sz w:val="25"/>
          <w:szCs w:val="25"/>
        </w:rPr>
      </w:pPr>
      <w:r w:rsidRPr="00D54FC2">
        <w:rPr>
          <w:b/>
          <w:sz w:val="25"/>
          <w:szCs w:val="25"/>
        </w:rPr>
        <w:t xml:space="preserve">- </w:t>
      </w:r>
      <w:r w:rsidRPr="00D54FC2">
        <w:rPr>
          <w:sz w:val="25"/>
          <w:szCs w:val="25"/>
        </w:rPr>
        <w:t>В связи с ненадлежащим исполнением служебных обязанностей, повлекшим нарушение законодательства об административных правонарушениях, привлечь к дисциплинарной ответственности и объявить замечание ответственному секретарю Административной комиссии,специалисту 2 категории Денисову Олегу Андреевичу. (Распоряжение Администрации района от 05.09.2020 № 46-лс/в).</w:t>
      </w:r>
    </w:p>
    <w:p w:rsidR="00D54FC2" w:rsidRDefault="00D54FC2" w:rsidP="00A72BAA">
      <w:pPr>
        <w:jc w:val="both"/>
        <w:rPr>
          <w:b/>
          <w:sz w:val="25"/>
          <w:szCs w:val="25"/>
        </w:rPr>
      </w:pPr>
    </w:p>
    <w:p w:rsidR="002D470E" w:rsidRPr="002D470E" w:rsidRDefault="002D470E" w:rsidP="00A72BAA">
      <w:pPr>
        <w:jc w:val="both"/>
        <w:rPr>
          <w:b/>
          <w:sz w:val="25"/>
          <w:szCs w:val="25"/>
        </w:rPr>
      </w:pPr>
      <w:r w:rsidRPr="002D470E">
        <w:rPr>
          <w:b/>
          <w:sz w:val="25"/>
          <w:szCs w:val="25"/>
        </w:rPr>
        <w:t>РЕШИЛИ:</w:t>
      </w:r>
    </w:p>
    <w:p w:rsidR="00F6789D" w:rsidRPr="002D470E" w:rsidRDefault="00F6789D" w:rsidP="00A72BAA">
      <w:pPr>
        <w:jc w:val="both"/>
        <w:rPr>
          <w:sz w:val="25"/>
          <w:szCs w:val="25"/>
        </w:rPr>
      </w:pPr>
      <w:r w:rsidRPr="002D470E">
        <w:rPr>
          <w:sz w:val="25"/>
          <w:szCs w:val="25"/>
        </w:rPr>
        <w:t>Информацию принять к сведению.</w:t>
      </w:r>
    </w:p>
    <w:p w:rsidR="00A72BAA" w:rsidRPr="00A72BAA" w:rsidRDefault="00A72BAA" w:rsidP="000443F6">
      <w:pPr>
        <w:jc w:val="both"/>
        <w:rPr>
          <w:sz w:val="25"/>
          <w:szCs w:val="25"/>
        </w:rPr>
      </w:pPr>
    </w:p>
    <w:p w:rsidR="00CF1858" w:rsidRPr="00A72BAA" w:rsidRDefault="00CF1858" w:rsidP="00110F31">
      <w:pPr>
        <w:jc w:val="both"/>
        <w:rPr>
          <w:sz w:val="25"/>
          <w:szCs w:val="25"/>
        </w:rPr>
      </w:pPr>
    </w:p>
    <w:p w:rsidR="0088700E" w:rsidRPr="00A72BAA" w:rsidRDefault="00D54FC2" w:rsidP="0088700E">
      <w:pPr>
        <w:spacing w:after="200" w:line="360" w:lineRule="auto"/>
        <w:jc w:val="both"/>
        <w:rPr>
          <w:b/>
          <w:bCs/>
          <w:sz w:val="25"/>
          <w:szCs w:val="25"/>
        </w:rPr>
      </w:pPr>
      <w:r>
        <w:rPr>
          <w:b/>
          <w:bCs/>
          <w:sz w:val="25"/>
          <w:szCs w:val="25"/>
        </w:rPr>
        <w:t>Председатель</w:t>
      </w:r>
      <w:r w:rsidR="0088700E" w:rsidRPr="00A72BAA">
        <w:rPr>
          <w:b/>
          <w:bCs/>
          <w:sz w:val="25"/>
          <w:szCs w:val="25"/>
        </w:rPr>
        <w:t xml:space="preserve"> комиссии:        </w:t>
      </w:r>
      <w:r>
        <w:rPr>
          <w:b/>
          <w:bCs/>
          <w:sz w:val="25"/>
          <w:szCs w:val="25"/>
        </w:rPr>
        <w:t xml:space="preserve">             </w:t>
      </w:r>
      <w:r w:rsidRPr="00D54FC2">
        <w:rPr>
          <w:bCs/>
          <w:sz w:val="25"/>
          <w:szCs w:val="25"/>
        </w:rPr>
        <w:t>Дудилякова О.А.</w:t>
      </w:r>
      <w:r>
        <w:rPr>
          <w:b/>
          <w:bCs/>
          <w:sz w:val="25"/>
          <w:szCs w:val="25"/>
        </w:rPr>
        <w:t xml:space="preserve">   </w:t>
      </w:r>
      <w:r w:rsidR="0088700E" w:rsidRPr="00A72BAA">
        <w:rPr>
          <w:b/>
          <w:bCs/>
          <w:sz w:val="25"/>
          <w:szCs w:val="25"/>
        </w:rPr>
        <w:t xml:space="preserve">   </w:t>
      </w:r>
      <w:r w:rsidR="00CF1858" w:rsidRPr="00A72BAA">
        <w:rPr>
          <w:b/>
          <w:bCs/>
          <w:sz w:val="25"/>
          <w:szCs w:val="25"/>
        </w:rPr>
        <w:tab/>
      </w:r>
      <w:r w:rsidR="00CF1858" w:rsidRPr="00A72BAA">
        <w:rPr>
          <w:b/>
          <w:bCs/>
          <w:sz w:val="25"/>
          <w:szCs w:val="25"/>
        </w:rPr>
        <w:tab/>
      </w:r>
      <w:r w:rsidR="00712FF0" w:rsidRPr="00A72BAA">
        <w:rPr>
          <w:b/>
          <w:bCs/>
          <w:sz w:val="25"/>
          <w:szCs w:val="25"/>
        </w:rPr>
        <w:t xml:space="preserve">        </w:t>
      </w:r>
      <w:r w:rsidR="0088700E" w:rsidRPr="00A72BAA">
        <w:rPr>
          <w:b/>
          <w:bCs/>
          <w:sz w:val="25"/>
          <w:szCs w:val="25"/>
        </w:rPr>
        <w:t xml:space="preserve"> </w:t>
      </w:r>
    </w:p>
    <w:p w:rsidR="00AE3E9E" w:rsidRDefault="0088700E" w:rsidP="00B75816">
      <w:pPr>
        <w:rPr>
          <w:b/>
          <w:bCs/>
          <w:sz w:val="25"/>
          <w:szCs w:val="25"/>
        </w:rPr>
      </w:pPr>
      <w:r w:rsidRPr="00A72BAA">
        <w:rPr>
          <w:b/>
          <w:bCs/>
          <w:sz w:val="25"/>
          <w:szCs w:val="25"/>
        </w:rPr>
        <w:t xml:space="preserve">Члены комиссии: </w:t>
      </w:r>
      <w:r w:rsidR="00665741" w:rsidRPr="00A72BAA">
        <w:rPr>
          <w:b/>
          <w:bCs/>
          <w:sz w:val="25"/>
          <w:szCs w:val="25"/>
        </w:rPr>
        <w:t xml:space="preserve">    </w:t>
      </w:r>
    </w:p>
    <w:p w:rsidR="00D54FC2" w:rsidRDefault="00CF1858" w:rsidP="00B75816">
      <w:pPr>
        <w:rPr>
          <w:b/>
          <w:bCs/>
          <w:sz w:val="25"/>
          <w:szCs w:val="25"/>
        </w:rPr>
      </w:pPr>
      <w:r w:rsidRPr="00A72BAA">
        <w:rPr>
          <w:b/>
          <w:bCs/>
          <w:sz w:val="25"/>
          <w:szCs w:val="25"/>
        </w:rPr>
        <w:tab/>
      </w:r>
      <w:r w:rsidRPr="00A72BAA">
        <w:rPr>
          <w:b/>
          <w:bCs/>
          <w:sz w:val="25"/>
          <w:szCs w:val="25"/>
        </w:rPr>
        <w:tab/>
      </w:r>
      <w:r w:rsidR="00A72BAA" w:rsidRPr="00A72BAA">
        <w:rPr>
          <w:b/>
          <w:bCs/>
          <w:sz w:val="25"/>
          <w:szCs w:val="25"/>
        </w:rPr>
        <w:t xml:space="preserve">            </w:t>
      </w:r>
    </w:p>
    <w:p w:rsidR="00AE3E9E" w:rsidRPr="00A72BAA" w:rsidRDefault="00A72BAA" w:rsidP="00AE3E9E">
      <w:pPr>
        <w:spacing w:line="480" w:lineRule="auto"/>
        <w:jc w:val="both"/>
        <w:rPr>
          <w:sz w:val="25"/>
          <w:szCs w:val="25"/>
        </w:rPr>
      </w:pPr>
      <w:r w:rsidRPr="00A72BAA">
        <w:rPr>
          <w:bCs/>
          <w:sz w:val="25"/>
          <w:szCs w:val="25"/>
        </w:rPr>
        <w:t>Семкина И.В.</w:t>
      </w:r>
      <w:r w:rsidR="00CF1858" w:rsidRPr="00A72BAA">
        <w:rPr>
          <w:b/>
          <w:bCs/>
          <w:sz w:val="25"/>
          <w:szCs w:val="25"/>
        </w:rPr>
        <w:tab/>
      </w:r>
      <w:r w:rsidR="00CF1858" w:rsidRPr="00A72BAA">
        <w:rPr>
          <w:b/>
          <w:bCs/>
          <w:sz w:val="25"/>
          <w:szCs w:val="25"/>
        </w:rPr>
        <w:tab/>
      </w:r>
      <w:r w:rsidR="00D54FC2">
        <w:rPr>
          <w:b/>
          <w:bCs/>
          <w:sz w:val="25"/>
          <w:szCs w:val="25"/>
        </w:rPr>
        <w:t xml:space="preserve">                      </w:t>
      </w:r>
      <w:r w:rsidR="00AE3E9E" w:rsidRPr="00A72BAA">
        <w:rPr>
          <w:sz w:val="25"/>
          <w:szCs w:val="25"/>
        </w:rPr>
        <w:t xml:space="preserve">Макеева И.А.                                             </w:t>
      </w:r>
    </w:p>
    <w:p w:rsidR="00CF1858" w:rsidRPr="00A72BAA" w:rsidRDefault="00CF1858" w:rsidP="00B75816">
      <w:pPr>
        <w:rPr>
          <w:b/>
          <w:bCs/>
          <w:sz w:val="25"/>
          <w:szCs w:val="25"/>
        </w:rPr>
      </w:pPr>
    </w:p>
    <w:p w:rsidR="00B75816" w:rsidRPr="00A72BAA" w:rsidRDefault="00613910" w:rsidP="00B75816">
      <w:pPr>
        <w:rPr>
          <w:bCs/>
          <w:sz w:val="25"/>
          <w:szCs w:val="25"/>
        </w:rPr>
      </w:pPr>
      <w:r>
        <w:rPr>
          <w:sz w:val="25"/>
          <w:szCs w:val="25"/>
        </w:rPr>
        <w:t>Н</w:t>
      </w:r>
      <w:r w:rsidRPr="00A72BAA">
        <w:rPr>
          <w:sz w:val="25"/>
          <w:szCs w:val="25"/>
        </w:rPr>
        <w:t xml:space="preserve">иколаева    Е.В. </w:t>
      </w:r>
      <w:r w:rsidRPr="00A72BAA">
        <w:rPr>
          <w:sz w:val="25"/>
          <w:szCs w:val="25"/>
        </w:rPr>
        <w:tab/>
      </w:r>
      <w:r w:rsidR="00CF1858" w:rsidRPr="00A72BAA">
        <w:rPr>
          <w:bCs/>
          <w:sz w:val="25"/>
          <w:szCs w:val="25"/>
        </w:rPr>
        <w:tab/>
      </w:r>
      <w:r w:rsidR="00CF1858" w:rsidRPr="00A72BAA">
        <w:rPr>
          <w:bCs/>
          <w:sz w:val="25"/>
          <w:szCs w:val="25"/>
        </w:rPr>
        <w:tab/>
      </w:r>
      <w:r w:rsidR="00CF1858" w:rsidRPr="00A72BAA">
        <w:rPr>
          <w:bCs/>
          <w:sz w:val="25"/>
          <w:szCs w:val="25"/>
        </w:rPr>
        <w:tab/>
        <w:t>Максутова Н.В.</w:t>
      </w:r>
    </w:p>
    <w:p w:rsidR="00CF1858" w:rsidRPr="00A72BAA" w:rsidRDefault="00CF1858" w:rsidP="00B75816">
      <w:pPr>
        <w:rPr>
          <w:bCs/>
          <w:sz w:val="25"/>
          <w:szCs w:val="25"/>
        </w:rPr>
      </w:pPr>
    </w:p>
    <w:p w:rsidR="00CF1858" w:rsidRPr="00A72BAA" w:rsidRDefault="00700B6D" w:rsidP="00B75816">
      <w:pPr>
        <w:rPr>
          <w:sz w:val="25"/>
          <w:szCs w:val="25"/>
        </w:rPr>
      </w:pPr>
      <w:r w:rsidRPr="00A72BAA">
        <w:rPr>
          <w:bCs/>
          <w:sz w:val="25"/>
          <w:szCs w:val="25"/>
        </w:rPr>
        <w:t>Пантелеева Л.М.</w:t>
      </w:r>
      <w:r w:rsidR="00CF1858" w:rsidRPr="00A72BAA">
        <w:rPr>
          <w:bCs/>
          <w:sz w:val="25"/>
          <w:szCs w:val="25"/>
        </w:rPr>
        <w:tab/>
      </w:r>
      <w:r w:rsidR="00CF1858" w:rsidRPr="00A72BAA">
        <w:rPr>
          <w:bCs/>
          <w:sz w:val="25"/>
          <w:szCs w:val="25"/>
        </w:rPr>
        <w:tab/>
      </w:r>
      <w:r w:rsidR="00CF1858" w:rsidRPr="00A72BAA">
        <w:rPr>
          <w:bCs/>
          <w:sz w:val="25"/>
          <w:szCs w:val="25"/>
        </w:rPr>
        <w:tab/>
      </w:r>
      <w:r w:rsidR="00CF1858" w:rsidRPr="00A72BAA">
        <w:rPr>
          <w:bCs/>
          <w:sz w:val="25"/>
          <w:szCs w:val="25"/>
        </w:rPr>
        <w:tab/>
      </w:r>
      <w:r w:rsidRPr="00A72BAA">
        <w:rPr>
          <w:bCs/>
          <w:sz w:val="25"/>
          <w:szCs w:val="25"/>
        </w:rPr>
        <w:t>Зверева Л.Н</w:t>
      </w:r>
      <w:r w:rsidR="00CF1858" w:rsidRPr="00A72BAA">
        <w:rPr>
          <w:bCs/>
          <w:sz w:val="25"/>
          <w:szCs w:val="25"/>
        </w:rPr>
        <w:t>.</w:t>
      </w:r>
    </w:p>
    <w:p w:rsidR="00B75816" w:rsidRPr="00A72BAA" w:rsidRDefault="00B75816" w:rsidP="00B75816">
      <w:pPr>
        <w:jc w:val="both"/>
        <w:rPr>
          <w:sz w:val="25"/>
          <w:szCs w:val="25"/>
        </w:rPr>
      </w:pPr>
    </w:p>
    <w:p w:rsidR="00B75816" w:rsidRPr="00A72BAA" w:rsidRDefault="00613910" w:rsidP="00B75816">
      <w:pPr>
        <w:jc w:val="both"/>
        <w:rPr>
          <w:sz w:val="25"/>
          <w:szCs w:val="25"/>
          <w:highlight w:val="yellow"/>
        </w:rPr>
      </w:pPr>
      <w:r w:rsidRPr="00A72BAA">
        <w:rPr>
          <w:sz w:val="25"/>
          <w:szCs w:val="25"/>
        </w:rPr>
        <w:t xml:space="preserve">Заляльдинова Г.Д.    </w:t>
      </w:r>
      <w:r>
        <w:rPr>
          <w:sz w:val="25"/>
          <w:szCs w:val="25"/>
        </w:rPr>
        <w:t xml:space="preserve">    </w:t>
      </w:r>
      <w:r w:rsidR="00CF1858" w:rsidRPr="00A72BAA">
        <w:rPr>
          <w:sz w:val="25"/>
          <w:szCs w:val="25"/>
        </w:rPr>
        <w:tab/>
      </w:r>
      <w:r w:rsidR="00CF1858" w:rsidRPr="00A72BAA">
        <w:rPr>
          <w:sz w:val="25"/>
          <w:szCs w:val="25"/>
        </w:rPr>
        <w:tab/>
      </w:r>
      <w:r>
        <w:rPr>
          <w:sz w:val="25"/>
          <w:szCs w:val="25"/>
        </w:rPr>
        <w:t xml:space="preserve">           </w:t>
      </w:r>
      <w:r w:rsidR="00B75816" w:rsidRPr="00A72BAA">
        <w:rPr>
          <w:sz w:val="25"/>
          <w:szCs w:val="25"/>
        </w:rPr>
        <w:t xml:space="preserve">Макарова Е.И.     </w:t>
      </w:r>
    </w:p>
    <w:p w:rsidR="00665741" w:rsidRPr="00A72BAA" w:rsidRDefault="00665741" w:rsidP="00665741">
      <w:pPr>
        <w:tabs>
          <w:tab w:val="left" w:pos="4253"/>
        </w:tabs>
        <w:rPr>
          <w:sz w:val="25"/>
          <w:szCs w:val="25"/>
        </w:rPr>
      </w:pPr>
      <w:r w:rsidRPr="00A72BAA">
        <w:rPr>
          <w:sz w:val="25"/>
          <w:szCs w:val="25"/>
        </w:rPr>
        <w:t xml:space="preserve">                                             </w:t>
      </w:r>
    </w:p>
    <w:p w:rsidR="00CF1858" w:rsidRDefault="00CF1858" w:rsidP="00B75816">
      <w:pPr>
        <w:spacing w:line="480" w:lineRule="auto"/>
        <w:jc w:val="both"/>
        <w:rPr>
          <w:sz w:val="25"/>
          <w:szCs w:val="25"/>
        </w:rPr>
      </w:pP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 w:rsidR="00712FF0" w:rsidRPr="005D04C1">
        <w:rPr>
          <w:sz w:val="25"/>
          <w:szCs w:val="25"/>
        </w:rPr>
        <w:t xml:space="preserve"> </w:t>
      </w:r>
    </w:p>
    <w:sectPr w:rsidR="00CF1858" w:rsidSect="00CF1858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27073A"/>
    <w:multiLevelType w:val="hybridMultilevel"/>
    <w:tmpl w:val="28AE0D2A"/>
    <w:lvl w:ilvl="0" w:tplc="3506763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28A68E2"/>
    <w:multiLevelType w:val="hybridMultilevel"/>
    <w:tmpl w:val="FEB641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B434B4"/>
    <w:multiLevelType w:val="hybridMultilevel"/>
    <w:tmpl w:val="565A38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B3504"/>
    <w:rsid w:val="000011CC"/>
    <w:rsid w:val="0000766B"/>
    <w:rsid w:val="00037113"/>
    <w:rsid w:val="000443F6"/>
    <w:rsid w:val="000450BD"/>
    <w:rsid w:val="000645C1"/>
    <w:rsid w:val="00067A1C"/>
    <w:rsid w:val="00075F50"/>
    <w:rsid w:val="0008041A"/>
    <w:rsid w:val="00083EF5"/>
    <w:rsid w:val="000A1D14"/>
    <w:rsid w:val="000B68A9"/>
    <w:rsid w:val="000C13B4"/>
    <w:rsid w:val="000E09D4"/>
    <w:rsid w:val="000E36A1"/>
    <w:rsid w:val="000F01F3"/>
    <w:rsid w:val="000F75AB"/>
    <w:rsid w:val="00105F02"/>
    <w:rsid w:val="00110F31"/>
    <w:rsid w:val="00113AD5"/>
    <w:rsid w:val="00115EF5"/>
    <w:rsid w:val="00116A4A"/>
    <w:rsid w:val="00125948"/>
    <w:rsid w:val="00132BFA"/>
    <w:rsid w:val="00141456"/>
    <w:rsid w:val="0015460F"/>
    <w:rsid w:val="00154C91"/>
    <w:rsid w:val="00170541"/>
    <w:rsid w:val="0017092C"/>
    <w:rsid w:val="001719E4"/>
    <w:rsid w:val="0017312A"/>
    <w:rsid w:val="00173B88"/>
    <w:rsid w:val="00193781"/>
    <w:rsid w:val="001A6BB6"/>
    <w:rsid w:val="001B6BFC"/>
    <w:rsid w:val="001C2261"/>
    <w:rsid w:val="001C6561"/>
    <w:rsid w:val="001E0187"/>
    <w:rsid w:val="001E02D3"/>
    <w:rsid w:val="001E04F5"/>
    <w:rsid w:val="001E1650"/>
    <w:rsid w:val="001E7B59"/>
    <w:rsid w:val="001F0105"/>
    <w:rsid w:val="00201EF6"/>
    <w:rsid w:val="002116A4"/>
    <w:rsid w:val="002122A2"/>
    <w:rsid w:val="0022085F"/>
    <w:rsid w:val="00223190"/>
    <w:rsid w:val="002239C9"/>
    <w:rsid w:val="00223EE0"/>
    <w:rsid w:val="0023046F"/>
    <w:rsid w:val="00233EB9"/>
    <w:rsid w:val="00237631"/>
    <w:rsid w:val="00237CA9"/>
    <w:rsid w:val="00240795"/>
    <w:rsid w:val="00241F63"/>
    <w:rsid w:val="00244D49"/>
    <w:rsid w:val="00247E07"/>
    <w:rsid w:val="002533F0"/>
    <w:rsid w:val="00267B4B"/>
    <w:rsid w:val="00281119"/>
    <w:rsid w:val="002915E5"/>
    <w:rsid w:val="002920D3"/>
    <w:rsid w:val="002A720D"/>
    <w:rsid w:val="002B09C9"/>
    <w:rsid w:val="002B1E76"/>
    <w:rsid w:val="002B3504"/>
    <w:rsid w:val="002D470E"/>
    <w:rsid w:val="002E2F65"/>
    <w:rsid w:val="002E31EB"/>
    <w:rsid w:val="002F1729"/>
    <w:rsid w:val="002F7632"/>
    <w:rsid w:val="003016CD"/>
    <w:rsid w:val="003023F6"/>
    <w:rsid w:val="00311138"/>
    <w:rsid w:val="0031246F"/>
    <w:rsid w:val="00317967"/>
    <w:rsid w:val="0032052A"/>
    <w:rsid w:val="003210E5"/>
    <w:rsid w:val="00325805"/>
    <w:rsid w:val="00333654"/>
    <w:rsid w:val="00341B84"/>
    <w:rsid w:val="00350421"/>
    <w:rsid w:val="0036007C"/>
    <w:rsid w:val="00365ACE"/>
    <w:rsid w:val="00365CB0"/>
    <w:rsid w:val="00372620"/>
    <w:rsid w:val="003742F8"/>
    <w:rsid w:val="00381EA3"/>
    <w:rsid w:val="00382FEB"/>
    <w:rsid w:val="003922E2"/>
    <w:rsid w:val="003B7093"/>
    <w:rsid w:val="003D3256"/>
    <w:rsid w:val="003E4AD9"/>
    <w:rsid w:val="004028E3"/>
    <w:rsid w:val="00404579"/>
    <w:rsid w:val="0042330E"/>
    <w:rsid w:val="004258A0"/>
    <w:rsid w:val="004349A8"/>
    <w:rsid w:val="0044797D"/>
    <w:rsid w:val="00456A90"/>
    <w:rsid w:val="0047510D"/>
    <w:rsid w:val="00480F83"/>
    <w:rsid w:val="00481154"/>
    <w:rsid w:val="00492463"/>
    <w:rsid w:val="00492A37"/>
    <w:rsid w:val="0049543A"/>
    <w:rsid w:val="004A540C"/>
    <w:rsid w:val="004A59EB"/>
    <w:rsid w:val="004B3475"/>
    <w:rsid w:val="004F0EE4"/>
    <w:rsid w:val="0053220A"/>
    <w:rsid w:val="00536A2F"/>
    <w:rsid w:val="005503CC"/>
    <w:rsid w:val="00550868"/>
    <w:rsid w:val="00566A49"/>
    <w:rsid w:val="00567D19"/>
    <w:rsid w:val="0057109B"/>
    <w:rsid w:val="005A0D06"/>
    <w:rsid w:val="005B7579"/>
    <w:rsid w:val="005C7784"/>
    <w:rsid w:val="005D04C1"/>
    <w:rsid w:val="005D3702"/>
    <w:rsid w:val="006061BC"/>
    <w:rsid w:val="00613910"/>
    <w:rsid w:val="00613FD5"/>
    <w:rsid w:val="00615609"/>
    <w:rsid w:val="00616364"/>
    <w:rsid w:val="00617390"/>
    <w:rsid w:val="006202C3"/>
    <w:rsid w:val="00665741"/>
    <w:rsid w:val="00665D4D"/>
    <w:rsid w:val="006710F6"/>
    <w:rsid w:val="00673DDC"/>
    <w:rsid w:val="00681570"/>
    <w:rsid w:val="0069275C"/>
    <w:rsid w:val="006B0789"/>
    <w:rsid w:val="006B2647"/>
    <w:rsid w:val="006B2DFF"/>
    <w:rsid w:val="006B3558"/>
    <w:rsid w:val="006C5321"/>
    <w:rsid w:val="006E49DA"/>
    <w:rsid w:val="00700B6D"/>
    <w:rsid w:val="00700CCD"/>
    <w:rsid w:val="00705408"/>
    <w:rsid w:val="007113EE"/>
    <w:rsid w:val="00712363"/>
    <w:rsid w:val="00712FF0"/>
    <w:rsid w:val="007152B9"/>
    <w:rsid w:val="007237F6"/>
    <w:rsid w:val="00727755"/>
    <w:rsid w:val="007341C5"/>
    <w:rsid w:val="00774638"/>
    <w:rsid w:val="007829F9"/>
    <w:rsid w:val="007937F8"/>
    <w:rsid w:val="007A1ABA"/>
    <w:rsid w:val="007A5316"/>
    <w:rsid w:val="007B5909"/>
    <w:rsid w:val="007C2CF8"/>
    <w:rsid w:val="007F341A"/>
    <w:rsid w:val="00835493"/>
    <w:rsid w:val="00847C3A"/>
    <w:rsid w:val="0085339D"/>
    <w:rsid w:val="00855F3A"/>
    <w:rsid w:val="00857FE4"/>
    <w:rsid w:val="00860554"/>
    <w:rsid w:val="008636F4"/>
    <w:rsid w:val="008642C8"/>
    <w:rsid w:val="00881F06"/>
    <w:rsid w:val="0088700E"/>
    <w:rsid w:val="008A2825"/>
    <w:rsid w:val="008D3BBD"/>
    <w:rsid w:val="008E0DB4"/>
    <w:rsid w:val="008E204B"/>
    <w:rsid w:val="008F13FD"/>
    <w:rsid w:val="008F6EA6"/>
    <w:rsid w:val="00915A52"/>
    <w:rsid w:val="009237D9"/>
    <w:rsid w:val="00924F16"/>
    <w:rsid w:val="00926799"/>
    <w:rsid w:val="00956D5E"/>
    <w:rsid w:val="00960EFE"/>
    <w:rsid w:val="00966214"/>
    <w:rsid w:val="0097074C"/>
    <w:rsid w:val="00974ACA"/>
    <w:rsid w:val="00976837"/>
    <w:rsid w:val="009976C3"/>
    <w:rsid w:val="009A00AD"/>
    <w:rsid w:val="009A4D87"/>
    <w:rsid w:val="009C014E"/>
    <w:rsid w:val="009C2014"/>
    <w:rsid w:val="009C4368"/>
    <w:rsid w:val="009C7BC5"/>
    <w:rsid w:val="009D1BF1"/>
    <w:rsid w:val="009E128A"/>
    <w:rsid w:val="009F0C53"/>
    <w:rsid w:val="009F22AB"/>
    <w:rsid w:val="009F597E"/>
    <w:rsid w:val="00A04A22"/>
    <w:rsid w:val="00A22EF7"/>
    <w:rsid w:val="00A27F7D"/>
    <w:rsid w:val="00A31CC6"/>
    <w:rsid w:val="00A32439"/>
    <w:rsid w:val="00A511AB"/>
    <w:rsid w:val="00A574DB"/>
    <w:rsid w:val="00A57F4B"/>
    <w:rsid w:val="00A72BAA"/>
    <w:rsid w:val="00A9377E"/>
    <w:rsid w:val="00AA1326"/>
    <w:rsid w:val="00AB4D6D"/>
    <w:rsid w:val="00AC3661"/>
    <w:rsid w:val="00AE3E9E"/>
    <w:rsid w:val="00AF1A7D"/>
    <w:rsid w:val="00B02DAF"/>
    <w:rsid w:val="00B04049"/>
    <w:rsid w:val="00B156F4"/>
    <w:rsid w:val="00B1685A"/>
    <w:rsid w:val="00B250CF"/>
    <w:rsid w:val="00B26055"/>
    <w:rsid w:val="00B33124"/>
    <w:rsid w:val="00B40162"/>
    <w:rsid w:val="00B40954"/>
    <w:rsid w:val="00B506C9"/>
    <w:rsid w:val="00B50DDD"/>
    <w:rsid w:val="00B64EAD"/>
    <w:rsid w:val="00B67760"/>
    <w:rsid w:val="00B75816"/>
    <w:rsid w:val="00B77C80"/>
    <w:rsid w:val="00BA5638"/>
    <w:rsid w:val="00BB1971"/>
    <w:rsid w:val="00BB2DA4"/>
    <w:rsid w:val="00BD6163"/>
    <w:rsid w:val="00BD7C5B"/>
    <w:rsid w:val="00BE61B8"/>
    <w:rsid w:val="00BF1AB7"/>
    <w:rsid w:val="00BF285B"/>
    <w:rsid w:val="00BF3E03"/>
    <w:rsid w:val="00C044DF"/>
    <w:rsid w:val="00C239FA"/>
    <w:rsid w:val="00C37857"/>
    <w:rsid w:val="00C47F56"/>
    <w:rsid w:val="00C57B9B"/>
    <w:rsid w:val="00C667B6"/>
    <w:rsid w:val="00C70A4A"/>
    <w:rsid w:val="00C712A9"/>
    <w:rsid w:val="00C765FF"/>
    <w:rsid w:val="00C77E23"/>
    <w:rsid w:val="00CA4848"/>
    <w:rsid w:val="00CB10F3"/>
    <w:rsid w:val="00CC7AC9"/>
    <w:rsid w:val="00CD2895"/>
    <w:rsid w:val="00CD43CD"/>
    <w:rsid w:val="00CD4800"/>
    <w:rsid w:val="00CE19DB"/>
    <w:rsid w:val="00CE320F"/>
    <w:rsid w:val="00CE5B5F"/>
    <w:rsid w:val="00CE6664"/>
    <w:rsid w:val="00CF1858"/>
    <w:rsid w:val="00D0157C"/>
    <w:rsid w:val="00D10528"/>
    <w:rsid w:val="00D10973"/>
    <w:rsid w:val="00D167AE"/>
    <w:rsid w:val="00D172BB"/>
    <w:rsid w:val="00D215F3"/>
    <w:rsid w:val="00D26999"/>
    <w:rsid w:val="00D31675"/>
    <w:rsid w:val="00D37157"/>
    <w:rsid w:val="00D445DB"/>
    <w:rsid w:val="00D54FC2"/>
    <w:rsid w:val="00D66CD6"/>
    <w:rsid w:val="00D908FE"/>
    <w:rsid w:val="00D93345"/>
    <w:rsid w:val="00D95B74"/>
    <w:rsid w:val="00D96C9C"/>
    <w:rsid w:val="00DA07E9"/>
    <w:rsid w:val="00DB0E17"/>
    <w:rsid w:val="00DB356B"/>
    <w:rsid w:val="00DC27F0"/>
    <w:rsid w:val="00DC611D"/>
    <w:rsid w:val="00DD0F54"/>
    <w:rsid w:val="00DF44AA"/>
    <w:rsid w:val="00E12E5F"/>
    <w:rsid w:val="00E20B1C"/>
    <w:rsid w:val="00E22486"/>
    <w:rsid w:val="00E248A5"/>
    <w:rsid w:val="00E30B0F"/>
    <w:rsid w:val="00E30B4E"/>
    <w:rsid w:val="00E42C2B"/>
    <w:rsid w:val="00E42E20"/>
    <w:rsid w:val="00E44B11"/>
    <w:rsid w:val="00E450B7"/>
    <w:rsid w:val="00E46474"/>
    <w:rsid w:val="00E542BC"/>
    <w:rsid w:val="00E55D66"/>
    <w:rsid w:val="00E6138D"/>
    <w:rsid w:val="00E80121"/>
    <w:rsid w:val="00E97296"/>
    <w:rsid w:val="00EB28D5"/>
    <w:rsid w:val="00EB6AB7"/>
    <w:rsid w:val="00EC3732"/>
    <w:rsid w:val="00EC47F5"/>
    <w:rsid w:val="00EF67C9"/>
    <w:rsid w:val="00F1743A"/>
    <w:rsid w:val="00F25B1D"/>
    <w:rsid w:val="00F52382"/>
    <w:rsid w:val="00F62025"/>
    <w:rsid w:val="00F6789D"/>
    <w:rsid w:val="00F703BD"/>
    <w:rsid w:val="00F726E5"/>
    <w:rsid w:val="00F749E9"/>
    <w:rsid w:val="00F810A5"/>
    <w:rsid w:val="00F81AA6"/>
    <w:rsid w:val="00F925B9"/>
    <w:rsid w:val="00FA3748"/>
    <w:rsid w:val="00FA3772"/>
    <w:rsid w:val="00FC3DCE"/>
    <w:rsid w:val="00FD5042"/>
    <w:rsid w:val="00FE2500"/>
    <w:rsid w:val="00FE2B16"/>
    <w:rsid w:val="00FF007D"/>
    <w:rsid w:val="00FF2345"/>
    <w:rsid w:val="00FF28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5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350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6574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574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">
    <w:name w:val="Основной текст (2)_"/>
    <w:basedOn w:val="a0"/>
    <w:link w:val="20"/>
    <w:rsid w:val="003E4AD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E4AD9"/>
    <w:pPr>
      <w:widowControl w:val="0"/>
      <w:shd w:val="clear" w:color="auto" w:fill="FFFFFF"/>
      <w:spacing w:line="317" w:lineRule="exact"/>
      <w:ind w:hanging="580"/>
      <w:jc w:val="both"/>
    </w:pPr>
    <w:rPr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11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1693</TotalTime>
  <Pages>1</Pages>
  <Words>2664</Words>
  <Characters>15185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Я</cp:lastModifiedBy>
  <cp:revision>24</cp:revision>
  <cp:lastPrinted>2020-09-21T12:32:00Z</cp:lastPrinted>
  <dcterms:created xsi:type="dcterms:W3CDTF">2020-06-02T09:10:00Z</dcterms:created>
  <dcterms:modified xsi:type="dcterms:W3CDTF">2020-09-21T12:36:00Z</dcterms:modified>
</cp:coreProperties>
</file>