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Pr="00D56133">
        <w:rPr>
          <w:w w:val="100"/>
        </w:rPr>
        <w:t>О внесении изменений в Постановление Администрации муниципального района Похвистневский от 1</w:t>
      </w:r>
      <w:r w:rsidR="00E53DCE">
        <w:rPr>
          <w:w w:val="100"/>
        </w:rPr>
        <w:t>4</w:t>
      </w:r>
      <w:r w:rsidRPr="00D56133">
        <w:rPr>
          <w:w w:val="100"/>
        </w:rPr>
        <w:t>.0</w:t>
      </w:r>
      <w:r w:rsidR="00E53DCE">
        <w:rPr>
          <w:w w:val="100"/>
        </w:rPr>
        <w:t>7</w:t>
      </w:r>
      <w:r w:rsidRPr="00D56133">
        <w:rPr>
          <w:w w:val="100"/>
        </w:rPr>
        <w:t xml:space="preserve">.2017 № </w:t>
      </w:r>
      <w:r w:rsidR="00E53DCE">
        <w:rPr>
          <w:w w:val="100"/>
        </w:rPr>
        <w:t>607</w:t>
      </w:r>
      <w:r w:rsidRPr="00D56133">
        <w:rPr>
          <w:w w:val="100"/>
        </w:rPr>
        <w:t xml:space="preserve"> «Об утвержден</w:t>
      </w:r>
      <w:r>
        <w:rPr>
          <w:w w:val="100"/>
        </w:rPr>
        <w:t xml:space="preserve">ии </w:t>
      </w:r>
      <w:r w:rsidR="003D3336">
        <w:rPr>
          <w:w w:val="100"/>
        </w:rPr>
        <w:t>административного регламента</w:t>
      </w:r>
      <w:r>
        <w:rPr>
          <w:w w:val="100"/>
        </w:rPr>
        <w:t xml:space="preserve"> предоставления </w:t>
      </w:r>
      <w:r w:rsidR="003D3336">
        <w:rPr>
          <w:w w:val="100"/>
        </w:rPr>
        <w:t xml:space="preserve">муниципальной услуги «Выдача </w:t>
      </w:r>
      <w:r w:rsidR="00E53DCE">
        <w:rPr>
          <w:w w:val="100"/>
        </w:rPr>
        <w:t>разрешений на строительство при осуществлении строительства, реконструкции</w:t>
      </w:r>
      <w:r w:rsidR="003D3336">
        <w:rPr>
          <w:w w:val="100"/>
        </w:rPr>
        <w:t xml:space="preserve"> объектов капитального строительства»</w:t>
      </w:r>
      <w:r w:rsidRPr="00D56133">
        <w:rPr>
          <w:w w:val="100"/>
        </w:rPr>
        <w:t xml:space="preserve"> на территории</w:t>
      </w:r>
      <w:r w:rsidR="003D3336">
        <w:rPr>
          <w:w w:val="100"/>
        </w:rPr>
        <w:t xml:space="preserve"> муниципального района Похвистневский</w:t>
      </w:r>
      <w:r w:rsidRPr="00D56133">
        <w:rPr>
          <w:w w:val="100"/>
        </w:rPr>
        <w:t xml:space="preserve"> Самарской области</w:t>
      </w:r>
      <w:r>
        <w:rPr>
          <w:w w:val="100"/>
        </w:rPr>
        <w:t>».</w:t>
      </w:r>
    </w:p>
    <w:p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790E08">
        <w:rPr>
          <w:w w:val="100"/>
        </w:rPr>
        <w:t>март 2020</w:t>
      </w:r>
      <w:r>
        <w:rPr>
          <w:w w:val="100"/>
        </w:rPr>
        <w:t xml:space="preserve"> года.</w:t>
      </w:r>
    </w:p>
    <w:p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="00703A38">
        <w:rPr>
          <w:w w:val="100"/>
        </w:rPr>
        <w:t xml:space="preserve"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Похвистневский Самарской области, 446450, Самарская область, г. Похвистнево, ул. Гагарина, д. 3, </w:t>
      </w:r>
      <w:r w:rsidR="00703A38" w:rsidRPr="005440C7">
        <w:rPr>
          <w:w w:val="100"/>
          <w:lang w:val="en-US"/>
        </w:rPr>
        <w:t>e</w:t>
      </w:r>
      <w:r w:rsidR="00703A38" w:rsidRPr="005440C7">
        <w:rPr>
          <w:w w:val="100"/>
        </w:rPr>
        <w:t>-</w:t>
      </w:r>
      <w:r w:rsidR="00703A38" w:rsidRPr="005440C7">
        <w:rPr>
          <w:w w:val="100"/>
          <w:lang w:val="en-US"/>
        </w:rPr>
        <w:t>mail</w:t>
      </w:r>
      <w:r w:rsidR="00703A38" w:rsidRPr="005440C7">
        <w:rPr>
          <w:w w:val="100"/>
        </w:rPr>
        <w:t xml:space="preserve">: </w:t>
      </w:r>
      <w:hyperlink r:id="rId7" w:history="1">
        <w:r w:rsidR="00703A38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703A38" w:rsidRPr="005440C7">
          <w:rPr>
            <w:rStyle w:val="ab"/>
            <w:w w:val="100"/>
            <w:shd w:val="clear" w:color="auto" w:fill="FFFFFF"/>
          </w:rPr>
          <w:t>23473@</w:t>
        </w:r>
        <w:r w:rsidR="00703A38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703A38" w:rsidRPr="005440C7">
          <w:rPr>
            <w:rStyle w:val="ab"/>
            <w:w w:val="100"/>
            <w:shd w:val="clear" w:color="auto" w:fill="FFFFFF"/>
          </w:rPr>
          <w:t>.ru</w:t>
        </w:r>
      </w:hyperlink>
      <w:r w:rsidR="00703A38">
        <w:rPr>
          <w:rStyle w:val="ab"/>
          <w:w w:val="100"/>
          <w:shd w:val="clear" w:color="auto" w:fill="FFFFFF"/>
        </w:rPr>
        <w:t>.</w:t>
      </w:r>
    </w:p>
    <w:p w:rsidR="009F2ED2" w:rsidRPr="00E341FB" w:rsidRDefault="00346C96" w:rsidP="00E341FB">
      <w:pPr>
        <w:spacing w:after="0" w:line="240" w:lineRule="auto"/>
        <w:ind w:firstLine="709"/>
        <w:jc w:val="both"/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r w:rsidR="00FF5699">
        <w:rPr>
          <w:w w:val="100"/>
        </w:rPr>
        <w:t xml:space="preserve"> </w:t>
      </w:r>
      <w:r w:rsidRPr="0062067D">
        <w:rPr>
          <w:w w:val="100"/>
        </w:rPr>
        <w:t>приведение</w:t>
      </w:r>
      <w:r w:rsidR="00FF5699">
        <w:rPr>
          <w:w w:val="100"/>
        </w:rPr>
        <w:t xml:space="preserve"> </w:t>
      </w:r>
      <w:r w:rsidR="00703A38">
        <w:rPr>
          <w:w w:val="100"/>
        </w:rPr>
        <w:t xml:space="preserve">административного регламента предоставления муниципальной услуги «Выдача </w:t>
      </w:r>
      <w:r w:rsidR="00E53DCE">
        <w:rPr>
          <w:w w:val="100"/>
        </w:rPr>
        <w:t>разрешений на строительство при осуществлении строительства, реконструкции</w:t>
      </w:r>
      <w:r w:rsidR="00703A38">
        <w:rPr>
          <w:w w:val="100"/>
        </w:rPr>
        <w:t xml:space="preserve"> объектов капитального строительства»</w:t>
      </w:r>
      <w:r w:rsidR="00703A38" w:rsidRPr="00D56133">
        <w:rPr>
          <w:w w:val="100"/>
        </w:rPr>
        <w:t xml:space="preserve"> на территории</w:t>
      </w:r>
      <w:r w:rsidR="00703A38">
        <w:rPr>
          <w:w w:val="100"/>
        </w:rPr>
        <w:t xml:space="preserve"> муниципального района Похвистневский</w:t>
      </w:r>
      <w:r w:rsidR="00703A38" w:rsidRPr="00D56133">
        <w:rPr>
          <w:w w:val="100"/>
        </w:rPr>
        <w:t xml:space="preserve"> Самарской области</w:t>
      </w:r>
      <w:r w:rsidR="00703A38">
        <w:rPr>
          <w:w w:val="100"/>
        </w:rPr>
        <w:t>»</w:t>
      </w:r>
      <w:r w:rsidR="00FF5699">
        <w:rPr>
          <w:w w:val="100"/>
        </w:rPr>
        <w:t xml:space="preserve">, утвержденного </w:t>
      </w:r>
      <w:r w:rsidRPr="0062067D">
        <w:rPr>
          <w:w w:val="100"/>
        </w:rPr>
        <w:t>Постановлени</w:t>
      </w:r>
      <w:r w:rsidR="00FF5699">
        <w:rPr>
          <w:w w:val="100"/>
        </w:rPr>
        <w:t>ем</w:t>
      </w:r>
      <w:r w:rsidRPr="0062067D">
        <w:rPr>
          <w:w w:val="100"/>
        </w:rPr>
        <w:t xml:space="preserve"> Администрации муниципального района Похвистневский от 1</w:t>
      </w:r>
      <w:r w:rsidR="00E53DCE">
        <w:rPr>
          <w:w w:val="100"/>
        </w:rPr>
        <w:t>4</w:t>
      </w:r>
      <w:r w:rsidRPr="0062067D">
        <w:rPr>
          <w:w w:val="100"/>
        </w:rPr>
        <w:t>.0</w:t>
      </w:r>
      <w:r w:rsidR="00E53DCE">
        <w:rPr>
          <w:w w:val="100"/>
        </w:rPr>
        <w:t>7</w:t>
      </w:r>
      <w:r w:rsidRPr="0062067D">
        <w:rPr>
          <w:w w:val="100"/>
        </w:rPr>
        <w:t xml:space="preserve">.2017 № </w:t>
      </w:r>
      <w:r w:rsidR="00E53DCE">
        <w:rPr>
          <w:w w:val="100"/>
        </w:rPr>
        <w:t>607</w:t>
      </w:r>
      <w:r w:rsidRPr="0062067D">
        <w:rPr>
          <w:w w:val="100"/>
        </w:rPr>
        <w:t xml:space="preserve"> </w:t>
      </w:r>
      <w:r w:rsidR="009F2ED2">
        <w:rPr>
          <w:w w:val="100"/>
        </w:rPr>
        <w:t xml:space="preserve">(далее – </w:t>
      </w:r>
      <w:r w:rsidR="00703A38">
        <w:rPr>
          <w:w w:val="100"/>
        </w:rPr>
        <w:t>Регламент</w:t>
      </w:r>
      <w:r w:rsidR="009F2ED2">
        <w:rPr>
          <w:w w:val="100"/>
        </w:rPr>
        <w:t xml:space="preserve">) </w:t>
      </w:r>
      <w:r w:rsidRPr="0062067D">
        <w:rPr>
          <w:w w:val="100"/>
        </w:rPr>
        <w:t>в соответствие</w:t>
      </w:r>
      <w:bookmarkStart w:id="0" w:name="_Hlk2599760"/>
      <w:bookmarkStart w:id="1" w:name="_Hlk26881949"/>
      <w:r w:rsidR="00703A38">
        <w:rPr>
          <w:w w:val="100"/>
        </w:rPr>
        <w:t xml:space="preserve"> с Федеральным законом от 27.12.2019 № 472-ФЗ «О внесении изменений в Градостроительный</w:t>
      </w:r>
      <w:r w:rsidR="00E341FB">
        <w:rPr>
          <w:w w:val="100"/>
        </w:rPr>
        <w:t xml:space="preserve"> кодекс Российской Федерации и отдельные законодательные акты Российской Федерации».</w:t>
      </w:r>
    </w:p>
    <w:bookmarkEnd w:id="0"/>
    <w:bookmarkEnd w:id="1"/>
    <w:p w:rsidR="009B57BF" w:rsidRDefault="00346C96" w:rsidP="00C21528">
      <w:pPr>
        <w:spacing w:after="0" w:line="240" w:lineRule="auto"/>
        <w:ind w:firstLine="709"/>
        <w:jc w:val="both"/>
        <w:rPr>
          <w:w w:val="100"/>
        </w:rPr>
      </w:pPr>
      <w:r w:rsidRPr="00154D24">
        <w:rPr>
          <w:w w:val="100"/>
        </w:rPr>
        <w:t>6. Описание проблем, на решение</w:t>
      </w:r>
      <w:r>
        <w:rPr>
          <w:w w:val="100"/>
        </w:rPr>
        <w:t xml:space="preserve"> которых направлен предлагаемый способ регулирования: </w:t>
      </w:r>
    </w:p>
    <w:p w:rsidR="001B7ADC" w:rsidRDefault="001B7ADC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bookmarkStart w:id="2" w:name="_Hlk26962853"/>
      <w:r w:rsidRPr="00E341FB">
        <w:rPr>
          <w:color w:val="auto"/>
          <w:w w:val="100"/>
        </w:rPr>
        <w:t xml:space="preserve">несоответствие отдельных норм и положений Порядка требованиям, установленным </w:t>
      </w:r>
      <w:r w:rsidR="00FC2B26" w:rsidRPr="00E341FB">
        <w:rPr>
          <w:color w:val="auto"/>
          <w:w w:val="100"/>
        </w:rPr>
        <w:t>действующим</w:t>
      </w:r>
      <w:r w:rsidRPr="00E341FB">
        <w:rPr>
          <w:color w:val="auto"/>
          <w:w w:val="100"/>
        </w:rPr>
        <w:t xml:space="preserve"> законодательством</w:t>
      </w:r>
      <w:bookmarkEnd w:id="2"/>
      <w:r w:rsidRPr="00E341FB">
        <w:rPr>
          <w:color w:val="auto"/>
          <w:w w:val="100"/>
        </w:rPr>
        <w:t>;</w:t>
      </w:r>
    </w:p>
    <w:p w:rsidR="00E341FB" w:rsidRDefault="00E341FB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невозможность оказания муниципальной услуги в срок, не превышающий </w:t>
      </w:r>
      <w:r w:rsidR="00E53DCE">
        <w:rPr>
          <w:color w:val="auto"/>
          <w:w w:val="100"/>
        </w:rPr>
        <w:t>пя</w:t>
      </w:r>
      <w:r>
        <w:rPr>
          <w:color w:val="auto"/>
          <w:w w:val="100"/>
        </w:rPr>
        <w:t xml:space="preserve">ти рабочих дней, со дня получения заявления </w:t>
      </w:r>
      <w:r w:rsidR="00E53DCE">
        <w:rPr>
          <w:color w:val="auto"/>
          <w:w w:val="100"/>
        </w:rPr>
        <w:t>о</w:t>
      </w:r>
      <w:r>
        <w:rPr>
          <w:color w:val="auto"/>
          <w:w w:val="100"/>
        </w:rPr>
        <w:t xml:space="preserve"> выдач</w:t>
      </w:r>
      <w:r w:rsidR="00E53DCE">
        <w:rPr>
          <w:color w:val="auto"/>
          <w:w w:val="100"/>
        </w:rPr>
        <w:t>е</w:t>
      </w:r>
      <w:r>
        <w:rPr>
          <w:color w:val="auto"/>
          <w:w w:val="100"/>
        </w:rPr>
        <w:t xml:space="preserve"> </w:t>
      </w:r>
      <w:r w:rsidR="00E53DCE">
        <w:rPr>
          <w:color w:val="auto"/>
          <w:w w:val="100"/>
        </w:rPr>
        <w:t>разрешения на строительство</w:t>
      </w:r>
      <w:r>
        <w:rPr>
          <w:color w:val="auto"/>
          <w:w w:val="100"/>
        </w:rPr>
        <w:t>;</w:t>
      </w:r>
    </w:p>
    <w:p w:rsidR="00E341FB" w:rsidRDefault="00E341FB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невозможность </w:t>
      </w:r>
      <w:r w:rsidR="00AB433B">
        <w:rPr>
          <w:color w:val="auto"/>
          <w:w w:val="100"/>
        </w:rPr>
        <w:t>представления необходимых документов, предусмотренных регламентом,</w:t>
      </w:r>
      <w:r>
        <w:rPr>
          <w:color w:val="auto"/>
          <w:w w:val="100"/>
        </w:rPr>
        <w:t xml:space="preserve"> в форме электронн</w:t>
      </w:r>
      <w:r w:rsidR="00AB433B">
        <w:rPr>
          <w:color w:val="auto"/>
          <w:w w:val="100"/>
        </w:rPr>
        <w:t>ых</w:t>
      </w:r>
      <w:r>
        <w:rPr>
          <w:color w:val="auto"/>
          <w:w w:val="100"/>
        </w:rPr>
        <w:t xml:space="preserve"> документ</w:t>
      </w:r>
      <w:r w:rsidR="00AB433B">
        <w:rPr>
          <w:color w:val="auto"/>
          <w:w w:val="100"/>
        </w:rPr>
        <w:t>ов</w:t>
      </w:r>
      <w:r w:rsidR="00085773">
        <w:rPr>
          <w:color w:val="auto"/>
          <w:w w:val="100"/>
        </w:rPr>
        <w:t>;</w:t>
      </w:r>
    </w:p>
    <w:p w:rsidR="00F43797" w:rsidRDefault="00F43797" w:rsidP="00FC2B26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r>
        <w:rPr>
          <w:color w:val="auto"/>
          <w:w w:val="100"/>
        </w:rPr>
        <w:t xml:space="preserve">невозможность выдачи разрешения на строительство в форме электронного документа, подписанного электронной </w:t>
      </w:r>
      <w:proofErr w:type="gramStart"/>
      <w:r>
        <w:rPr>
          <w:color w:val="auto"/>
          <w:w w:val="100"/>
        </w:rPr>
        <w:t xml:space="preserve">подписью, </w:t>
      </w:r>
      <w:r>
        <w:rPr>
          <w:color w:val="auto"/>
          <w:w w:val="100"/>
        </w:rPr>
        <w:t>в случае, если</w:t>
      </w:r>
      <w:proofErr w:type="gramEnd"/>
      <w:r>
        <w:rPr>
          <w:color w:val="auto"/>
          <w:w w:val="100"/>
        </w:rPr>
        <w:t xml:space="preserve"> это указано в заявлении о в</w:t>
      </w:r>
      <w:r>
        <w:rPr>
          <w:color w:val="auto"/>
          <w:w w:val="100"/>
        </w:rPr>
        <w:t>ыдаче</w:t>
      </w:r>
      <w:r>
        <w:rPr>
          <w:color w:val="auto"/>
          <w:w w:val="100"/>
        </w:rPr>
        <w:t xml:space="preserve"> разрешени</w:t>
      </w:r>
      <w:r>
        <w:rPr>
          <w:color w:val="auto"/>
          <w:w w:val="100"/>
        </w:rPr>
        <w:t>я</w:t>
      </w:r>
      <w:r>
        <w:rPr>
          <w:color w:val="auto"/>
          <w:w w:val="100"/>
        </w:rPr>
        <w:t xml:space="preserve"> на строительство</w:t>
      </w:r>
      <w:r>
        <w:rPr>
          <w:color w:val="auto"/>
          <w:w w:val="100"/>
        </w:rPr>
        <w:t>;</w:t>
      </w:r>
    </w:p>
    <w:p w:rsidR="00E341FB" w:rsidRPr="00085773" w:rsidRDefault="00085773" w:rsidP="00085773">
      <w:pPr>
        <w:spacing w:line="240" w:lineRule="auto"/>
        <w:ind w:firstLine="709"/>
        <w:contextualSpacing/>
        <w:jc w:val="both"/>
        <w:rPr>
          <w:color w:val="auto"/>
          <w:w w:val="100"/>
        </w:rPr>
      </w:pPr>
      <w:bookmarkStart w:id="3" w:name="_GoBack"/>
      <w:bookmarkEnd w:id="3"/>
      <w:r>
        <w:rPr>
          <w:color w:val="auto"/>
          <w:w w:val="100"/>
        </w:rPr>
        <w:t xml:space="preserve">невозможность </w:t>
      </w:r>
      <w:r w:rsidR="00AB433B">
        <w:rPr>
          <w:color w:val="auto"/>
          <w:w w:val="100"/>
        </w:rPr>
        <w:t>направи</w:t>
      </w:r>
      <w:r>
        <w:rPr>
          <w:color w:val="auto"/>
          <w:w w:val="100"/>
        </w:rPr>
        <w:t xml:space="preserve">ть </w:t>
      </w:r>
      <w:r w:rsidR="00AB433B">
        <w:rPr>
          <w:color w:val="auto"/>
          <w:w w:val="100"/>
        </w:rPr>
        <w:t>решение о внесении изменений в разрешение на строительство или об отказе во внесении изменений в разрешение на строительство</w:t>
      </w:r>
      <w:r>
        <w:rPr>
          <w:color w:val="auto"/>
          <w:w w:val="100"/>
        </w:rPr>
        <w:t xml:space="preserve"> в форме электронного документа, подписанного электронной подписью,</w:t>
      </w:r>
      <w:r w:rsidR="00AB433B">
        <w:rPr>
          <w:color w:val="auto"/>
          <w:w w:val="100"/>
        </w:rPr>
        <w:t xml:space="preserve"> в случае,</w:t>
      </w:r>
      <w:r>
        <w:rPr>
          <w:color w:val="auto"/>
          <w:w w:val="100"/>
        </w:rPr>
        <w:t xml:space="preserve"> если это указано в заявлении о в</w:t>
      </w:r>
      <w:r w:rsidR="00AB433B">
        <w:rPr>
          <w:color w:val="auto"/>
          <w:w w:val="100"/>
        </w:rPr>
        <w:t>несении изменений в разрешение на строительство</w:t>
      </w:r>
      <w:r>
        <w:rPr>
          <w:color w:val="auto"/>
          <w:w w:val="100"/>
        </w:rPr>
        <w:t>.</w:t>
      </w:r>
    </w:p>
    <w:p w:rsidR="00085773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lastRenderedPageBreak/>
        <w:t>7. Круг субъектов, на которых будет распространено действие проекта нормативного правового акта: юридические</w:t>
      </w:r>
      <w:r w:rsidRPr="00D56133">
        <w:rPr>
          <w:w w:val="100"/>
        </w:rPr>
        <w:t xml:space="preserve"> лиц</w:t>
      </w:r>
      <w:r>
        <w:rPr>
          <w:w w:val="100"/>
        </w:rPr>
        <w:t xml:space="preserve">а </w:t>
      </w:r>
      <w:r w:rsidR="00085773">
        <w:rPr>
          <w:w w:val="100"/>
        </w:rPr>
        <w:t xml:space="preserve">независимо от их организационно-правовых форм, индивидуальные предприниматели и иные физические лица, </w:t>
      </w:r>
      <w:r w:rsidR="00AB433B">
        <w:rPr>
          <w:w w:val="100"/>
        </w:rPr>
        <w:t>планирующие</w:t>
      </w:r>
      <w:r w:rsidR="00085773">
        <w:rPr>
          <w:w w:val="100"/>
        </w:rPr>
        <w:t xml:space="preserve"> строительств</w:t>
      </w:r>
      <w:r w:rsidR="00AB433B">
        <w:rPr>
          <w:w w:val="100"/>
        </w:rPr>
        <w:t>о или реконструкцию объектов капитального строительства</w:t>
      </w:r>
      <w:r w:rsidR="00085773">
        <w:rPr>
          <w:w w:val="100"/>
        </w:rPr>
        <w:t xml:space="preserve"> на территории муниципального района Похвистневский Самарской области.</w:t>
      </w:r>
    </w:p>
    <w:p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:rsidR="00346C96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584793">
        <w:rPr>
          <w:w w:val="100"/>
        </w:rPr>
        <w:t xml:space="preserve"> </w:t>
      </w:r>
      <w:r w:rsidR="00AB433B">
        <w:rPr>
          <w:w w:val="100"/>
        </w:rPr>
        <w:t>24</w:t>
      </w:r>
      <w:r w:rsidR="00C36BCE">
        <w:rPr>
          <w:w w:val="100"/>
        </w:rPr>
        <w:t xml:space="preserve"> </w:t>
      </w:r>
      <w:r w:rsidR="00AB433B">
        <w:rPr>
          <w:w w:val="100"/>
        </w:rPr>
        <w:t>марта</w:t>
      </w:r>
      <w:r w:rsidR="000C2FBD">
        <w:rPr>
          <w:w w:val="100"/>
        </w:rPr>
        <w:t xml:space="preserve"> 2020 года</w:t>
      </w:r>
      <w:r>
        <w:rPr>
          <w:w w:val="100"/>
        </w:rPr>
        <w:t xml:space="preserve"> по </w:t>
      </w:r>
      <w:r w:rsidR="00AB433B">
        <w:rPr>
          <w:w w:val="100"/>
        </w:rPr>
        <w:t>26</w:t>
      </w:r>
      <w:r w:rsidR="00584793">
        <w:rPr>
          <w:w w:val="100"/>
        </w:rPr>
        <w:t xml:space="preserve"> марта</w:t>
      </w:r>
      <w:r w:rsidR="002122F3">
        <w:rPr>
          <w:w w:val="100"/>
        </w:rPr>
        <w:t xml:space="preserve"> </w:t>
      </w:r>
      <w:r>
        <w:rPr>
          <w:w w:val="100"/>
        </w:rPr>
        <w:t>20</w:t>
      </w:r>
      <w:r w:rsidR="000C2FBD">
        <w:rPr>
          <w:w w:val="100"/>
        </w:rPr>
        <w:t>20</w:t>
      </w:r>
      <w:r>
        <w:rPr>
          <w:w w:val="100"/>
        </w:rPr>
        <w:t xml:space="preserve"> года.</w:t>
      </w:r>
    </w:p>
    <w:p w:rsidR="003D6560" w:rsidRDefault="00346C96" w:rsidP="003D6560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3D6560">
        <w:rPr>
          <w:w w:val="100"/>
        </w:rPr>
        <w:t xml:space="preserve">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 Администрации муниципального района Похвистневский Самарской области Кузьминский Е.В., </w:t>
      </w:r>
      <w:hyperlink r:id="rId8" w:history="1">
        <w:r w:rsidR="003D6560" w:rsidRPr="005440C7">
          <w:rPr>
            <w:rStyle w:val="ab"/>
            <w:w w:val="100"/>
            <w:shd w:val="clear" w:color="auto" w:fill="FFFFFF"/>
            <w:lang w:val="en-US"/>
          </w:rPr>
          <w:t>arh</w:t>
        </w:r>
        <w:r w:rsidR="003D6560" w:rsidRPr="005440C7">
          <w:rPr>
            <w:rStyle w:val="ab"/>
            <w:w w:val="100"/>
            <w:shd w:val="clear" w:color="auto" w:fill="FFFFFF"/>
          </w:rPr>
          <w:t>23473@</w:t>
        </w:r>
        <w:r w:rsidR="003D6560" w:rsidRPr="005440C7">
          <w:rPr>
            <w:rStyle w:val="ab"/>
            <w:w w:val="100"/>
            <w:shd w:val="clear" w:color="auto" w:fill="FFFFFF"/>
            <w:lang w:val="en-US"/>
          </w:rPr>
          <w:t>yandex</w:t>
        </w:r>
        <w:r w:rsidR="003D6560" w:rsidRPr="005440C7">
          <w:rPr>
            <w:rStyle w:val="ab"/>
            <w:w w:val="100"/>
            <w:shd w:val="clear" w:color="auto" w:fill="FFFFFF"/>
          </w:rPr>
          <w:t>.ru</w:t>
        </w:r>
      </w:hyperlink>
      <w:r w:rsidR="003D6560">
        <w:rPr>
          <w:w w:val="100"/>
        </w:rPr>
        <w:t>., телефон:</w:t>
      </w:r>
      <w:r w:rsidR="003D6560" w:rsidRPr="00D56133">
        <w:rPr>
          <w:w w:val="100"/>
        </w:rPr>
        <w:t xml:space="preserve"> 8(84656)2</w:t>
      </w:r>
      <w:r w:rsidR="003D6560">
        <w:rPr>
          <w:w w:val="100"/>
        </w:rPr>
        <w:t>347</w:t>
      </w:r>
      <w:r w:rsidR="003D6560" w:rsidRPr="00D56133">
        <w:rPr>
          <w:w w:val="100"/>
        </w:rPr>
        <w:t>3.</w:t>
      </w:r>
    </w:p>
    <w:sectPr w:rsidR="003D6560" w:rsidSect="008600C7">
      <w:headerReference w:type="default" r:id="rId9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2AA" w:rsidRDefault="005C52AA" w:rsidP="004A6273">
      <w:pPr>
        <w:spacing w:after="0" w:line="240" w:lineRule="auto"/>
      </w:pPr>
      <w:r>
        <w:separator/>
      </w:r>
    </w:p>
  </w:endnote>
  <w:endnote w:type="continuationSeparator" w:id="0">
    <w:p w:rsidR="005C52AA" w:rsidRDefault="005C52AA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2AA" w:rsidRDefault="005C52AA" w:rsidP="004A6273">
      <w:pPr>
        <w:spacing w:after="0" w:line="240" w:lineRule="auto"/>
      </w:pPr>
      <w:r>
        <w:separator/>
      </w:r>
    </w:p>
  </w:footnote>
  <w:footnote w:type="continuationSeparator" w:id="0">
    <w:p w:rsidR="005C52AA" w:rsidRDefault="005C52AA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2</w:t>
    </w:r>
    <w:r>
      <w:rPr>
        <w:rStyle w:val="af2"/>
      </w:rPr>
      <w:fldChar w:fldCharType="end"/>
    </w:r>
  </w:p>
  <w:p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85773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3253"/>
    <w:rsid w:val="000F435E"/>
    <w:rsid w:val="000F6B1C"/>
    <w:rsid w:val="0010393A"/>
    <w:rsid w:val="001113A5"/>
    <w:rsid w:val="00112E28"/>
    <w:rsid w:val="00115308"/>
    <w:rsid w:val="001231B2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90F8F"/>
    <w:rsid w:val="00393485"/>
    <w:rsid w:val="003A6B16"/>
    <w:rsid w:val="003A7262"/>
    <w:rsid w:val="003C0512"/>
    <w:rsid w:val="003C4317"/>
    <w:rsid w:val="003C67C3"/>
    <w:rsid w:val="003D0C19"/>
    <w:rsid w:val="003D3336"/>
    <w:rsid w:val="003D6560"/>
    <w:rsid w:val="003E3574"/>
    <w:rsid w:val="003F1715"/>
    <w:rsid w:val="003F3129"/>
    <w:rsid w:val="004004FE"/>
    <w:rsid w:val="00405DA5"/>
    <w:rsid w:val="004069E6"/>
    <w:rsid w:val="00413002"/>
    <w:rsid w:val="00417D2D"/>
    <w:rsid w:val="00423A50"/>
    <w:rsid w:val="004374FC"/>
    <w:rsid w:val="00443CD2"/>
    <w:rsid w:val="00447349"/>
    <w:rsid w:val="004668A4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C52AA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3DD"/>
    <w:rsid w:val="006E2302"/>
    <w:rsid w:val="006E7C2E"/>
    <w:rsid w:val="006F371F"/>
    <w:rsid w:val="006F4FF1"/>
    <w:rsid w:val="00703A38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258D"/>
    <w:rsid w:val="007B7E36"/>
    <w:rsid w:val="007C17D3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78D9"/>
    <w:rsid w:val="00847D02"/>
    <w:rsid w:val="008519F8"/>
    <w:rsid w:val="008600C7"/>
    <w:rsid w:val="00861423"/>
    <w:rsid w:val="00862623"/>
    <w:rsid w:val="0086495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B433B"/>
    <w:rsid w:val="00AD0A3F"/>
    <w:rsid w:val="00AD0F21"/>
    <w:rsid w:val="00AD3A69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26788"/>
    <w:rsid w:val="00B31AE1"/>
    <w:rsid w:val="00B34031"/>
    <w:rsid w:val="00B50339"/>
    <w:rsid w:val="00B66A08"/>
    <w:rsid w:val="00B67B5B"/>
    <w:rsid w:val="00B7388D"/>
    <w:rsid w:val="00B74A8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214"/>
    <w:rsid w:val="00BE614D"/>
    <w:rsid w:val="00BF7748"/>
    <w:rsid w:val="00C0748B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341FB"/>
    <w:rsid w:val="00E4657A"/>
    <w:rsid w:val="00E472AD"/>
    <w:rsid w:val="00E51700"/>
    <w:rsid w:val="00E53DCE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43797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4EB81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3D3336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1</cp:lastModifiedBy>
  <cp:revision>43</cp:revision>
  <cp:lastPrinted>2017-07-02T12:01:00Z</cp:lastPrinted>
  <dcterms:created xsi:type="dcterms:W3CDTF">2017-06-05T06:40:00Z</dcterms:created>
  <dcterms:modified xsi:type="dcterms:W3CDTF">2020-03-24T05:46:00Z</dcterms:modified>
</cp:coreProperties>
</file>