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Y="1"/>
        <w:tblOverlap w:val="never"/>
        <w:tblW w:w="0" w:type="auto"/>
        <w:tblLayout w:type="fixed"/>
        <w:tblLook w:val="0000" w:firstRow="0" w:lastRow="0" w:firstColumn="0" w:lastColumn="0" w:noHBand="0" w:noVBand="0"/>
      </w:tblPr>
      <w:tblGrid>
        <w:gridCol w:w="5207"/>
      </w:tblGrid>
      <w:tr w:rsidR="00C61029" w:rsidTr="001335A1">
        <w:trPr>
          <w:trHeight w:val="728"/>
        </w:trPr>
        <w:tc>
          <w:tcPr>
            <w:tcW w:w="5207" w:type="dxa"/>
            <w:vMerge w:val="restart"/>
          </w:tcPr>
          <w:p w:rsidR="00C61029" w:rsidRPr="00DC61D3" w:rsidRDefault="00C61029" w:rsidP="001335A1">
            <w:pPr>
              <w:ind w:right="-90"/>
              <w:jc w:val="center"/>
            </w:pPr>
            <w:r>
              <w:rPr>
                <w:noProof/>
              </w:rPr>
              <w:drawing>
                <wp:anchor distT="0" distB="0" distL="114300" distR="114300" simplePos="0" relativeHeight="251703296" behindDoc="1" locked="0" layoutInCell="1" allowOverlap="1" wp14:anchorId="72FEC94F" wp14:editId="337DBDEE">
                  <wp:simplePos x="0" y="0"/>
                  <wp:positionH relativeFrom="column">
                    <wp:posOffset>1369695</wp:posOffset>
                  </wp:positionH>
                  <wp:positionV relativeFrom="paragraph">
                    <wp:posOffset>60960</wp:posOffset>
                  </wp:positionV>
                  <wp:extent cx="413385" cy="596265"/>
                  <wp:effectExtent l="0" t="0" r="0" b="0"/>
                  <wp:wrapTight wrapText="bothSides">
                    <wp:wrapPolygon edited="0">
                      <wp:start x="0" y="0"/>
                      <wp:lineTo x="0" y="20703"/>
                      <wp:lineTo x="20903" y="20703"/>
                      <wp:lineTo x="20903" y="0"/>
                      <wp:lineTo x="0" y="0"/>
                    </wp:wrapPolygon>
                  </wp:wrapTight>
                  <wp:docPr id="17" name="Рисунок 1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Герб р-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anchor>
              </w:drawing>
            </w:r>
            <w:r w:rsidRPr="000C577E">
              <w:rPr>
                <w:rFonts w:ascii="Arial Black" w:hAnsi="Arial Black"/>
                <w:b/>
                <w:bCs/>
                <w:spacing w:val="40"/>
                <w:sz w:val="28"/>
                <w:szCs w:val="28"/>
              </w:rPr>
              <w:t xml:space="preserve">АДМИНИСТРАЦИЯ </w:t>
            </w:r>
          </w:p>
          <w:p w:rsidR="00C61029" w:rsidRPr="00165CA6" w:rsidRDefault="00C61029" w:rsidP="001335A1">
            <w:pPr>
              <w:shd w:val="clear" w:color="auto" w:fill="FFFFFF"/>
              <w:spacing w:before="194" w:line="293" w:lineRule="exact"/>
              <w:jc w:val="center"/>
              <w:rPr>
                <w:rFonts w:ascii="Arial Narrow" w:hAnsi="Arial Narrow"/>
              </w:rPr>
            </w:pPr>
            <w:r w:rsidRPr="00165CA6">
              <w:rPr>
                <w:rFonts w:ascii="Arial Narrow" w:hAnsi="Arial Narrow" w:cs="Times New Roman"/>
                <w:b/>
                <w:bCs/>
                <w:spacing w:val="-5"/>
              </w:rPr>
              <w:t>Муниципального</w:t>
            </w:r>
            <w:r>
              <w:rPr>
                <w:rFonts w:ascii="Arial Narrow" w:hAnsi="Arial Narrow" w:cs="Times New Roman"/>
                <w:b/>
                <w:bCs/>
                <w:spacing w:val="-5"/>
              </w:rPr>
              <w:t xml:space="preserve"> </w:t>
            </w:r>
            <w:r w:rsidRPr="00165CA6">
              <w:rPr>
                <w:rFonts w:ascii="Arial Narrow" w:hAnsi="Arial Narrow" w:cs="Times New Roman"/>
                <w:b/>
                <w:bCs/>
                <w:spacing w:val="-5"/>
              </w:rPr>
              <w:t>района</w:t>
            </w:r>
            <w:r>
              <w:rPr>
                <w:rFonts w:ascii="Arial Narrow" w:hAnsi="Arial Narrow" w:cs="Times New Roman"/>
                <w:b/>
                <w:bCs/>
                <w:spacing w:val="-5"/>
              </w:rPr>
              <w:t xml:space="preserve"> </w:t>
            </w:r>
            <w:proofErr w:type="spellStart"/>
            <w:r w:rsidRPr="00165CA6">
              <w:rPr>
                <w:rFonts w:ascii="Arial Narrow" w:hAnsi="Arial Narrow" w:cs="Times New Roman"/>
                <w:b/>
                <w:bCs/>
                <w:spacing w:val="-5"/>
              </w:rPr>
              <w:t>Похвистневский</w:t>
            </w:r>
            <w:proofErr w:type="spellEnd"/>
            <w:r w:rsidRPr="00165CA6">
              <w:rPr>
                <w:rFonts w:ascii="Arial Narrow" w:hAnsi="Arial Narrow" w:cs="Times New Roman"/>
                <w:b/>
                <w:bCs/>
                <w:spacing w:val="-5"/>
              </w:rPr>
              <w:t xml:space="preserve"> </w:t>
            </w:r>
            <w:r w:rsidRPr="00165CA6">
              <w:rPr>
                <w:rFonts w:ascii="Arial Narrow" w:hAnsi="Arial Narrow" w:cs="Times New Roman"/>
                <w:b/>
                <w:bCs/>
              </w:rPr>
              <w:t>Самарской</w:t>
            </w:r>
            <w:r>
              <w:rPr>
                <w:rFonts w:ascii="Arial Narrow" w:hAnsi="Arial Narrow" w:cs="Times New Roman"/>
                <w:b/>
                <w:bCs/>
              </w:rPr>
              <w:t xml:space="preserve"> </w:t>
            </w:r>
            <w:r w:rsidRPr="00165CA6">
              <w:rPr>
                <w:rFonts w:ascii="Arial Narrow" w:hAnsi="Arial Narrow" w:cs="Times New Roman"/>
                <w:b/>
                <w:bCs/>
              </w:rPr>
              <w:t>области</w:t>
            </w:r>
          </w:p>
          <w:p w:rsidR="00C61029" w:rsidRPr="003E02A2" w:rsidRDefault="00C61029" w:rsidP="001335A1">
            <w:pPr>
              <w:shd w:val="clear" w:color="auto" w:fill="FFFFFF"/>
              <w:spacing w:before="278"/>
              <w:jc w:val="center"/>
              <w:rPr>
                <w:rFonts w:ascii="Arial" w:hAnsi="Arial" w:cs="Arial"/>
                <w:spacing w:val="20"/>
              </w:rPr>
            </w:pPr>
            <w:r w:rsidRPr="003E02A2">
              <w:rPr>
                <w:rFonts w:ascii="Arial" w:hAnsi="Arial" w:cs="Arial"/>
                <w:b/>
                <w:bCs/>
                <w:spacing w:val="20"/>
                <w:sz w:val="32"/>
                <w:szCs w:val="32"/>
              </w:rPr>
              <w:t>ПОСТАНОВЛЕНИЕ</w:t>
            </w:r>
          </w:p>
          <w:p w:rsidR="00C61029" w:rsidRPr="00673523" w:rsidRDefault="00C61029" w:rsidP="001335A1">
            <w:pPr>
              <w:shd w:val="clear" w:color="auto" w:fill="FFFFFF"/>
              <w:tabs>
                <w:tab w:val="left" w:leader="underscore" w:pos="1925"/>
                <w:tab w:val="left" w:leader="underscore" w:pos="4147"/>
              </w:tabs>
              <w:spacing w:before="281"/>
              <w:ind w:left="180"/>
              <w:jc w:val="center"/>
              <w:rPr>
                <w:u w:val="single"/>
              </w:rPr>
            </w:pPr>
            <w:r>
              <w:rPr>
                <w:rFonts w:cs="Times New Roman"/>
                <w:u w:val="single"/>
              </w:rPr>
              <w:t xml:space="preserve">       </w:t>
            </w:r>
            <w:r w:rsidR="00A911A4">
              <w:rPr>
                <w:rFonts w:cs="Times New Roman"/>
                <w:u w:val="single"/>
              </w:rPr>
              <w:t xml:space="preserve">                      </w:t>
            </w:r>
            <w:r>
              <w:rPr>
                <w:rFonts w:cs="Times New Roman"/>
                <w:u w:val="single"/>
              </w:rPr>
              <w:t xml:space="preserve">       </w:t>
            </w:r>
            <w:r>
              <w:rPr>
                <w:rFonts w:cs="Times New Roman"/>
              </w:rPr>
              <w:t xml:space="preserve">   № </w:t>
            </w:r>
            <w:r>
              <w:rPr>
                <w:rFonts w:cs="Times New Roman"/>
                <w:u w:val="single"/>
              </w:rPr>
              <w:t xml:space="preserve">      </w:t>
            </w:r>
            <w:r w:rsidR="00A911A4">
              <w:rPr>
                <w:rFonts w:cs="Times New Roman"/>
                <w:u w:val="single"/>
              </w:rPr>
              <w:t xml:space="preserve">        </w:t>
            </w:r>
            <w:r>
              <w:rPr>
                <w:rFonts w:cs="Times New Roman"/>
                <w:u w:val="single"/>
              </w:rPr>
              <w:t xml:space="preserve">    </w:t>
            </w:r>
            <w:r w:rsidRPr="0015315A">
              <w:rPr>
                <w:rFonts w:cs="Times New Roman"/>
                <w:u w:val="single"/>
              </w:rPr>
              <w:t>.</w:t>
            </w:r>
            <w:r>
              <w:rPr>
                <w:rFonts w:cs="Times New Roman"/>
                <w:u w:val="single"/>
              </w:rPr>
              <w:t xml:space="preserve">  </w:t>
            </w:r>
          </w:p>
          <w:p w:rsidR="00C61029" w:rsidRDefault="00C61029" w:rsidP="001335A1">
            <w:pPr>
              <w:shd w:val="clear" w:color="auto" w:fill="FFFFFF"/>
              <w:spacing w:before="252"/>
              <w:jc w:val="center"/>
            </w:pPr>
            <w:r>
              <w:rPr>
                <w:rFonts w:cs="Times New Roman"/>
                <w:spacing w:val="-3"/>
              </w:rPr>
              <w:t>г</w:t>
            </w:r>
            <w:r>
              <w:rPr>
                <w:spacing w:val="-3"/>
              </w:rPr>
              <w:t xml:space="preserve">. </w:t>
            </w:r>
            <w:r>
              <w:rPr>
                <w:rFonts w:cs="Times New Roman"/>
                <w:spacing w:val="-3"/>
              </w:rPr>
              <w:t>Похвистнево</w:t>
            </w:r>
          </w:p>
          <w:p w:rsidR="00C61029" w:rsidRDefault="00C61029" w:rsidP="001335A1">
            <w:pPr>
              <w:rPr>
                <w:rFonts w:ascii="Times New Roman" w:hAnsi="Times New Roman"/>
                <w:sz w:val="28"/>
                <w:lang w:eastAsia="ar-SA"/>
              </w:rPr>
            </w:pPr>
            <w:r>
              <w:rPr>
                <w:noProof/>
              </w:rPr>
              <mc:AlternateContent>
                <mc:Choice Requires="wpg">
                  <w:drawing>
                    <wp:anchor distT="0" distB="0" distL="114300" distR="114300" simplePos="0" relativeHeight="251701248" behindDoc="0" locked="0" layoutInCell="1" allowOverlap="1" wp14:anchorId="79EC3264" wp14:editId="75562BD9">
                      <wp:simplePos x="0" y="0"/>
                      <wp:positionH relativeFrom="column">
                        <wp:posOffset>83185</wp:posOffset>
                      </wp:positionH>
                      <wp:positionV relativeFrom="paragraph">
                        <wp:posOffset>259080</wp:posOffset>
                      </wp:positionV>
                      <wp:extent cx="110490" cy="111125"/>
                      <wp:effectExtent l="9525" t="11430" r="12700" b="11430"/>
                      <wp:wrapNone/>
                      <wp:docPr id="11" name="Группа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12"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3"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6409CB" id="Группа 11" o:spid="_x0000_s1026" style="position:absolute;margin-left:6.55pt;margin-top:20.4pt;width:8.7pt;height:8.75pt;rotation:-90;z-index:25170124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" strokeweight=".6pt"/>
                    </v:group>
                  </w:pict>
                </mc:Fallback>
              </mc:AlternateContent>
            </w:r>
            <w:r>
              <w:rPr>
                <w:noProof/>
              </w:rPr>
              <mc:AlternateContent>
                <mc:Choice Requires="wpg">
                  <w:drawing>
                    <wp:anchor distT="0" distB="0" distL="114300" distR="114300" simplePos="0" relativeHeight="251702272" behindDoc="0" locked="0" layoutInCell="1" allowOverlap="1" wp14:anchorId="05DD180D" wp14:editId="0DF053B6">
                      <wp:simplePos x="0" y="0"/>
                      <wp:positionH relativeFrom="column">
                        <wp:posOffset>2564765</wp:posOffset>
                      </wp:positionH>
                      <wp:positionV relativeFrom="paragraph">
                        <wp:posOffset>236220</wp:posOffset>
                      </wp:positionV>
                      <wp:extent cx="110490" cy="111125"/>
                      <wp:effectExtent l="5715" t="6985" r="7620" b="5715"/>
                      <wp:wrapNone/>
                      <wp:docPr id="14" name="Группа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15"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16"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BD74F11" id="Группа 14" o:spid="_x0000_s1026" style="position:absolute;margin-left:201.95pt;margin-top:18.6pt;width:8.7pt;height:8.75pt;z-index:25170227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" strokeweight=".6pt"/>
                    </v:group>
                  </w:pict>
                </mc:Fallback>
              </mc:AlternateContent>
            </w:r>
          </w:p>
          <w:p w:rsidR="00C61029" w:rsidRPr="0015315A" w:rsidRDefault="00C61029" w:rsidP="001335A1">
            <w:pPr>
              <w:ind w:left="171"/>
              <w:rPr>
                <w:rFonts w:ascii="Times New Roman" w:eastAsia="Times New Roman" w:hAnsi="Times New Roman" w:cs="Tahoma"/>
                <w:kern w:val="1"/>
                <w:sz w:val="28"/>
                <w:szCs w:val="28"/>
              </w:rPr>
            </w:pPr>
            <w:r w:rsidRPr="0015315A">
              <w:rPr>
                <w:rFonts w:ascii="Times New Roman" w:eastAsia="Times New Roman" w:hAnsi="Times New Roman" w:cs="Tahoma"/>
                <w:kern w:val="1"/>
                <w:sz w:val="28"/>
                <w:szCs w:val="28"/>
              </w:rPr>
              <w:t xml:space="preserve">О внесении изменений </w:t>
            </w:r>
          </w:p>
          <w:p w:rsidR="00C61029" w:rsidRPr="0015315A" w:rsidRDefault="00C61029" w:rsidP="001335A1">
            <w:pPr>
              <w:ind w:left="171"/>
              <w:rPr>
                <w:rFonts w:ascii="Times New Roman" w:eastAsia="Times New Roman" w:hAnsi="Times New Roman" w:cs="Tahoma"/>
                <w:kern w:val="1"/>
                <w:sz w:val="28"/>
                <w:szCs w:val="28"/>
              </w:rPr>
            </w:pPr>
            <w:r w:rsidRPr="0015315A">
              <w:rPr>
                <w:rFonts w:ascii="Times New Roman" w:eastAsia="Times New Roman" w:hAnsi="Times New Roman" w:cs="Tahoma"/>
                <w:kern w:val="1"/>
                <w:sz w:val="28"/>
                <w:szCs w:val="28"/>
              </w:rPr>
              <w:t>в Постановление от 14.07.2017 № 607</w:t>
            </w:r>
          </w:p>
          <w:p w:rsidR="00C61029" w:rsidRPr="0015315A" w:rsidRDefault="00C61029" w:rsidP="001335A1">
            <w:pPr>
              <w:ind w:left="171"/>
              <w:rPr>
                <w:rFonts w:ascii="Times New Roman" w:eastAsia="Times New Roman" w:hAnsi="Times New Roman" w:cs="Tahoma"/>
                <w:kern w:val="1"/>
                <w:sz w:val="28"/>
                <w:szCs w:val="28"/>
              </w:rPr>
            </w:pPr>
            <w:r w:rsidRPr="0015315A">
              <w:rPr>
                <w:rFonts w:ascii="Times New Roman" w:eastAsia="Times New Roman" w:hAnsi="Times New Roman" w:cs="Tahoma"/>
                <w:kern w:val="1"/>
                <w:sz w:val="28"/>
                <w:szCs w:val="28"/>
              </w:rPr>
              <w:t>Об утверждении административного</w:t>
            </w:r>
          </w:p>
          <w:p w:rsidR="00C61029" w:rsidRDefault="00C61029" w:rsidP="001335A1">
            <w:pPr>
              <w:ind w:left="171"/>
            </w:pPr>
            <w:r w:rsidRPr="0015315A">
              <w:rPr>
                <w:rFonts w:ascii="Times New Roman" w:eastAsia="Times New Roman" w:hAnsi="Times New Roman" w:cs="Tahoma"/>
                <w:kern w:val="1"/>
                <w:sz w:val="28"/>
                <w:szCs w:val="28"/>
              </w:rPr>
              <w:t xml:space="preserve">регламента </w:t>
            </w:r>
            <w:r w:rsidRPr="0015315A">
              <w:rPr>
                <w:rFonts w:ascii="Times New Roman" w:eastAsia="Times New Roman" w:hAnsi="Times New Roman" w:cs="Times New Roman"/>
                <w:kern w:val="1"/>
                <w:sz w:val="28"/>
                <w:szCs w:val="28"/>
                <w:lang w:eastAsia="ar-SA"/>
              </w:rPr>
              <w:t>предоставления муниципальной услуги</w:t>
            </w:r>
            <w:r w:rsidRPr="00DD3726">
              <w:rPr>
                <w:rFonts w:ascii="Times New Roman" w:eastAsia="Times New Roman" w:hAnsi="Times New Roman" w:cs="Times New Roman"/>
                <w:kern w:val="1"/>
                <w:lang w:eastAsia="ar-SA"/>
              </w:rPr>
              <w:t xml:space="preserve"> </w:t>
            </w:r>
            <w:r w:rsidRPr="00015EAF">
              <w:rPr>
                <w:rFonts w:ascii="Times New Roman" w:hAnsi="Times New Roman"/>
                <w:sz w:val="28"/>
                <w:szCs w:val="28"/>
              </w:rPr>
              <w:t>«</w:t>
            </w:r>
            <w:r w:rsidRPr="00015EAF">
              <w:rPr>
                <w:rFonts w:ascii="Times New Roman" w:hAnsi="Times New Roman" w:cs="Times New Roman"/>
                <w:sz w:val="28"/>
                <w:szCs w:val="28"/>
              </w:rPr>
              <w:t xml:space="preserve">Выдача </w:t>
            </w:r>
            <w:r>
              <w:rPr>
                <w:rFonts w:ascii="Times New Roman" w:hAnsi="Times New Roman" w:cs="Times New Roman"/>
                <w:sz w:val="28"/>
                <w:szCs w:val="28"/>
              </w:rPr>
              <w:t>разрешений на строительство при осуществлении строительства, реконструкции объектов капитального строительства»</w:t>
            </w:r>
            <w:r w:rsidRPr="00DD3726">
              <w:rPr>
                <w:rFonts w:ascii="Times New Roman" w:hAnsi="Times New Roman"/>
              </w:rPr>
              <w:t xml:space="preserve"> </w:t>
            </w:r>
            <w:r w:rsidRPr="0015315A">
              <w:rPr>
                <w:rFonts w:ascii="Times New Roman" w:hAnsi="Times New Roman"/>
                <w:sz w:val="28"/>
                <w:szCs w:val="28"/>
              </w:rPr>
              <w:t xml:space="preserve">на территории муниципального района </w:t>
            </w:r>
            <w:proofErr w:type="spellStart"/>
            <w:r w:rsidRPr="0015315A">
              <w:rPr>
                <w:rFonts w:ascii="Times New Roman" w:hAnsi="Times New Roman"/>
                <w:sz w:val="28"/>
                <w:szCs w:val="28"/>
              </w:rPr>
              <w:t>Похвистневский</w:t>
            </w:r>
            <w:proofErr w:type="spellEnd"/>
            <w:r w:rsidRPr="0015315A">
              <w:rPr>
                <w:rFonts w:ascii="Times New Roman" w:hAnsi="Times New Roman"/>
                <w:sz w:val="28"/>
                <w:szCs w:val="28"/>
              </w:rPr>
              <w:t xml:space="preserve"> Самарской области</w:t>
            </w:r>
          </w:p>
        </w:tc>
      </w:tr>
      <w:tr w:rsidR="00C61029" w:rsidTr="001335A1">
        <w:trPr>
          <w:trHeight w:val="3878"/>
        </w:trPr>
        <w:tc>
          <w:tcPr>
            <w:tcW w:w="5207" w:type="dxa"/>
            <w:vMerge/>
          </w:tcPr>
          <w:p w:rsidR="00C61029" w:rsidRDefault="00C61029" w:rsidP="001335A1">
            <w:pPr>
              <w:ind w:right="1741"/>
              <w:jc w:val="center"/>
            </w:pPr>
          </w:p>
        </w:tc>
      </w:tr>
    </w:tbl>
    <w:p w:rsidR="001335A1" w:rsidRDefault="001335A1" w:rsidP="00C61029">
      <w:pPr>
        <w:spacing w:line="276" w:lineRule="auto"/>
        <w:jc w:val="both"/>
        <w:rPr>
          <w:rFonts w:ascii="Times New Roman" w:eastAsia="Times New Roman" w:hAnsi="Times New Roman"/>
          <w:sz w:val="28"/>
          <w:szCs w:val="28"/>
          <w:lang w:eastAsia="ar-SA"/>
        </w:rPr>
      </w:pPr>
    </w:p>
    <w:p w:rsidR="001335A1" w:rsidRPr="001335A1" w:rsidRDefault="001335A1" w:rsidP="001335A1">
      <w:pPr>
        <w:rPr>
          <w:rFonts w:ascii="Times New Roman" w:eastAsia="Times New Roman" w:hAnsi="Times New Roman"/>
          <w:sz w:val="28"/>
          <w:szCs w:val="28"/>
          <w:lang w:eastAsia="ar-SA"/>
        </w:rPr>
      </w:pPr>
    </w:p>
    <w:p w:rsidR="001335A1" w:rsidRDefault="001335A1" w:rsidP="001335A1">
      <w:pPr>
        <w:spacing w:line="276" w:lineRule="auto"/>
        <w:jc w:val="center"/>
        <w:rPr>
          <w:rFonts w:ascii="Times New Roman" w:eastAsia="Times New Roman" w:hAnsi="Times New Roman"/>
          <w:sz w:val="28"/>
          <w:szCs w:val="28"/>
          <w:lang w:eastAsia="ar-SA"/>
        </w:rPr>
      </w:pPr>
    </w:p>
    <w:p w:rsidR="001335A1" w:rsidRDefault="001335A1" w:rsidP="001335A1">
      <w:pPr>
        <w:spacing w:line="276" w:lineRule="auto"/>
        <w:jc w:val="center"/>
        <w:rPr>
          <w:rFonts w:ascii="Times New Roman" w:eastAsia="Times New Roman" w:hAnsi="Times New Roman"/>
          <w:sz w:val="28"/>
          <w:szCs w:val="28"/>
          <w:lang w:eastAsia="ar-SA"/>
        </w:rPr>
      </w:pPr>
    </w:p>
    <w:p w:rsidR="001335A1" w:rsidRDefault="001335A1" w:rsidP="001335A1">
      <w:pPr>
        <w:spacing w:line="276" w:lineRule="auto"/>
        <w:jc w:val="center"/>
        <w:rPr>
          <w:rFonts w:ascii="Times New Roman" w:eastAsia="Times New Roman" w:hAnsi="Times New Roman"/>
          <w:sz w:val="28"/>
          <w:szCs w:val="28"/>
          <w:lang w:eastAsia="ar-SA"/>
        </w:rPr>
      </w:pPr>
    </w:p>
    <w:p w:rsidR="001335A1" w:rsidRDefault="001335A1" w:rsidP="001335A1">
      <w:pPr>
        <w:spacing w:line="276" w:lineRule="auto"/>
        <w:jc w:val="center"/>
        <w:rPr>
          <w:rFonts w:ascii="Times New Roman" w:eastAsia="Times New Roman" w:hAnsi="Times New Roman"/>
          <w:sz w:val="28"/>
          <w:szCs w:val="28"/>
          <w:lang w:eastAsia="ar-SA"/>
        </w:rPr>
      </w:pPr>
    </w:p>
    <w:p w:rsidR="001335A1" w:rsidRDefault="001335A1" w:rsidP="001335A1">
      <w:pPr>
        <w:spacing w:line="276" w:lineRule="auto"/>
        <w:jc w:val="center"/>
        <w:rPr>
          <w:rFonts w:ascii="Times New Roman" w:eastAsia="Times New Roman" w:hAnsi="Times New Roman"/>
          <w:sz w:val="28"/>
          <w:szCs w:val="28"/>
          <w:lang w:eastAsia="ar-SA"/>
        </w:rPr>
      </w:pPr>
    </w:p>
    <w:p w:rsidR="00C61029" w:rsidRDefault="001335A1" w:rsidP="001335A1">
      <w:pPr>
        <w:spacing w:line="276" w:lineRule="auto"/>
        <w:jc w:val="center"/>
        <w:rPr>
          <w:rFonts w:ascii="Times New Roman" w:eastAsia="Times New Roman" w:hAnsi="Times New Roman"/>
          <w:sz w:val="28"/>
          <w:szCs w:val="28"/>
          <w:lang w:eastAsia="ar-SA"/>
        </w:rPr>
      </w:pPr>
      <w:r>
        <w:rPr>
          <w:rFonts w:ascii="Times New Roman" w:eastAsia="Times New Roman" w:hAnsi="Times New Roman"/>
          <w:sz w:val="28"/>
          <w:szCs w:val="28"/>
          <w:lang w:eastAsia="ar-SA"/>
        </w:rPr>
        <w:t>ПРОЕКТ</w:t>
      </w:r>
      <w:r>
        <w:rPr>
          <w:rFonts w:ascii="Times New Roman" w:eastAsia="Times New Roman" w:hAnsi="Times New Roman"/>
          <w:sz w:val="28"/>
          <w:szCs w:val="28"/>
          <w:lang w:eastAsia="ar-SA"/>
        </w:rPr>
        <w:br w:type="textWrapping" w:clear="all"/>
      </w:r>
    </w:p>
    <w:p w:rsidR="00C61029" w:rsidRDefault="00C61029" w:rsidP="000A22E4">
      <w:pPr>
        <w:spacing w:line="276" w:lineRule="auto"/>
        <w:ind w:firstLine="567"/>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В соответствии с Федеральным законом от </w:t>
      </w:r>
      <w:r w:rsidR="00A911A4">
        <w:rPr>
          <w:rFonts w:ascii="Times New Roman" w:eastAsia="Times New Roman" w:hAnsi="Times New Roman"/>
          <w:sz w:val="28"/>
          <w:szCs w:val="28"/>
          <w:lang w:eastAsia="ar-SA"/>
        </w:rPr>
        <w:t xml:space="preserve">27.12.2019 № 472-ФЗ </w:t>
      </w:r>
      <w:r>
        <w:rPr>
          <w:rFonts w:ascii="Times New Roman" w:eastAsia="Times New Roman" w:hAnsi="Times New Roman"/>
          <w:sz w:val="28"/>
          <w:szCs w:val="28"/>
          <w:lang w:eastAsia="ar-SA"/>
        </w:rPr>
        <w:t>«О внесении изменений в Градостроительный кодекс Российской Федерации и отдельные законодательные акты Российской Федерации,</w:t>
      </w:r>
      <w:r w:rsidRPr="002F2CD8">
        <w:rPr>
          <w:rFonts w:ascii="Times New Roman" w:eastAsia="Times New Roman" w:hAnsi="Times New Roman"/>
          <w:sz w:val="28"/>
          <w:szCs w:val="28"/>
          <w:lang w:eastAsia="ar-SA"/>
        </w:rPr>
        <w:t xml:space="preserve"> </w:t>
      </w:r>
      <w:r>
        <w:rPr>
          <w:rFonts w:ascii="Times New Roman" w:eastAsia="Times New Roman" w:hAnsi="Times New Roman"/>
          <w:sz w:val="28"/>
          <w:szCs w:val="28"/>
          <w:lang w:eastAsia="ar-SA"/>
        </w:rPr>
        <w:t>Федеральным законом от 06.10.2003 № 131-ФЗ « Об общих принципах организации местного самоуправления в Российской Федерации, а также</w:t>
      </w:r>
      <w:r>
        <w:rPr>
          <w:rFonts w:ascii="Times New Roman" w:hAnsi="Times New Roman"/>
          <w:sz w:val="28"/>
          <w:szCs w:val="28"/>
        </w:rPr>
        <w:t xml:space="preserve"> Уставом муниципального района </w:t>
      </w:r>
      <w:proofErr w:type="spellStart"/>
      <w:r>
        <w:rPr>
          <w:rFonts w:ascii="Times New Roman" w:hAnsi="Times New Roman"/>
          <w:sz w:val="28"/>
          <w:szCs w:val="28"/>
        </w:rPr>
        <w:t>Похвистневский</w:t>
      </w:r>
      <w:proofErr w:type="spellEnd"/>
      <w:r>
        <w:rPr>
          <w:rFonts w:ascii="Times New Roman" w:hAnsi="Times New Roman"/>
          <w:sz w:val="28"/>
          <w:szCs w:val="28"/>
        </w:rPr>
        <w:t xml:space="preserve"> Самарской области, </w:t>
      </w:r>
      <w:r w:rsidRPr="002F2CD8">
        <w:rPr>
          <w:rFonts w:ascii="Times New Roman" w:eastAsia="Times New Roman" w:hAnsi="Times New Roman"/>
          <w:sz w:val="28"/>
          <w:szCs w:val="28"/>
          <w:lang w:eastAsia="ar-SA"/>
        </w:rPr>
        <w:t xml:space="preserve">Администрация муниципального района </w:t>
      </w:r>
      <w:proofErr w:type="spellStart"/>
      <w:r w:rsidRPr="002F2CD8">
        <w:rPr>
          <w:rFonts w:ascii="Times New Roman" w:eastAsia="Times New Roman" w:hAnsi="Times New Roman"/>
          <w:sz w:val="28"/>
          <w:szCs w:val="28"/>
          <w:lang w:eastAsia="ar-SA"/>
        </w:rPr>
        <w:t>Похвистневский</w:t>
      </w:r>
      <w:proofErr w:type="spellEnd"/>
      <w:r>
        <w:rPr>
          <w:rFonts w:ascii="Times New Roman" w:eastAsia="Times New Roman" w:hAnsi="Times New Roman"/>
          <w:sz w:val="28"/>
          <w:szCs w:val="28"/>
          <w:lang w:eastAsia="ar-SA"/>
        </w:rPr>
        <w:t xml:space="preserve"> Самарской области</w:t>
      </w:r>
    </w:p>
    <w:p w:rsidR="00C61029" w:rsidRPr="002F2CD8" w:rsidRDefault="00C61029" w:rsidP="00C61029">
      <w:pPr>
        <w:jc w:val="both"/>
        <w:rPr>
          <w:rFonts w:ascii="Times New Roman" w:eastAsia="Times New Roman" w:hAnsi="Times New Roman"/>
          <w:sz w:val="28"/>
          <w:szCs w:val="28"/>
          <w:lang w:eastAsia="ar-SA"/>
        </w:rPr>
      </w:pPr>
    </w:p>
    <w:p w:rsidR="00C61029" w:rsidRDefault="00C61029" w:rsidP="00C61029">
      <w:pPr>
        <w:spacing w:after="120" w:line="360" w:lineRule="auto"/>
        <w:jc w:val="center"/>
        <w:rPr>
          <w:rFonts w:ascii="Times New Roman" w:eastAsia="Times New Roman" w:hAnsi="Times New Roman"/>
          <w:b/>
          <w:bCs/>
          <w:sz w:val="28"/>
          <w:szCs w:val="28"/>
          <w:lang w:eastAsia="ar-SA"/>
        </w:rPr>
      </w:pPr>
      <w:r w:rsidRPr="002F2CD8">
        <w:rPr>
          <w:rFonts w:ascii="Times New Roman" w:eastAsia="Times New Roman" w:hAnsi="Times New Roman"/>
          <w:b/>
          <w:bCs/>
          <w:sz w:val="28"/>
          <w:szCs w:val="28"/>
          <w:lang w:eastAsia="ar-SA"/>
        </w:rPr>
        <w:t>П О С Т А Н О В Л Я Е Т:</w:t>
      </w:r>
    </w:p>
    <w:p w:rsidR="00C61029" w:rsidRDefault="00C61029" w:rsidP="000A22E4">
      <w:pPr>
        <w:spacing w:line="276" w:lineRule="auto"/>
        <w:ind w:firstLine="567"/>
        <w:jc w:val="both"/>
        <w:rPr>
          <w:rFonts w:ascii="Times New Roman" w:hAnsi="Times New Roman"/>
          <w:sz w:val="28"/>
          <w:szCs w:val="28"/>
        </w:rPr>
      </w:pPr>
      <w:r w:rsidRPr="002F2CD8">
        <w:rPr>
          <w:rFonts w:ascii="Times New Roman" w:eastAsia="Times New Roman" w:hAnsi="Times New Roman"/>
          <w:sz w:val="28"/>
          <w:szCs w:val="28"/>
          <w:lang w:eastAsia="ar-SA"/>
        </w:rPr>
        <w:t xml:space="preserve">1. </w:t>
      </w:r>
      <w:r>
        <w:rPr>
          <w:rFonts w:ascii="Times New Roman" w:eastAsia="Times New Roman" w:hAnsi="Times New Roman"/>
          <w:sz w:val="28"/>
          <w:szCs w:val="28"/>
          <w:lang w:eastAsia="ar-SA"/>
        </w:rPr>
        <w:t xml:space="preserve">Внести в </w:t>
      </w:r>
      <w:r w:rsidRPr="002F2CD8">
        <w:rPr>
          <w:rFonts w:ascii="Times New Roman" w:eastAsia="Times New Roman" w:hAnsi="Times New Roman"/>
          <w:sz w:val="28"/>
          <w:szCs w:val="28"/>
          <w:lang w:eastAsia="ar-SA"/>
        </w:rPr>
        <w:t xml:space="preserve">  административный    регламент    предоставления муниципальной услуги </w:t>
      </w:r>
      <w:r w:rsidRPr="00015EAF">
        <w:rPr>
          <w:rFonts w:ascii="Times New Roman" w:hAnsi="Times New Roman"/>
          <w:sz w:val="28"/>
          <w:szCs w:val="28"/>
        </w:rPr>
        <w:t>«</w:t>
      </w:r>
      <w:r w:rsidRPr="00015EAF">
        <w:rPr>
          <w:rFonts w:ascii="Times New Roman" w:hAnsi="Times New Roman" w:cs="Times New Roman"/>
          <w:sz w:val="28"/>
          <w:szCs w:val="28"/>
        </w:rPr>
        <w:t xml:space="preserve">Выдача </w:t>
      </w:r>
      <w:r>
        <w:rPr>
          <w:rFonts w:ascii="Times New Roman" w:hAnsi="Times New Roman" w:cs="Times New Roman"/>
          <w:sz w:val="28"/>
          <w:szCs w:val="28"/>
        </w:rPr>
        <w:t>разрешений на строительство при осуществлении строительства, реконструкции объектов капитального строительства»</w:t>
      </w:r>
      <w:r w:rsidRPr="00015EAF">
        <w:rPr>
          <w:rFonts w:ascii="Times New Roman" w:hAnsi="Times New Roman"/>
          <w:sz w:val="28"/>
          <w:szCs w:val="28"/>
        </w:rPr>
        <w:t xml:space="preserve"> на территории </w:t>
      </w:r>
      <w:r>
        <w:rPr>
          <w:rFonts w:ascii="Times New Roman" w:hAnsi="Times New Roman"/>
          <w:sz w:val="28"/>
          <w:szCs w:val="28"/>
        </w:rPr>
        <w:t xml:space="preserve">муниципального района </w:t>
      </w:r>
      <w:proofErr w:type="spellStart"/>
      <w:r>
        <w:rPr>
          <w:rFonts w:ascii="Times New Roman" w:hAnsi="Times New Roman"/>
          <w:sz w:val="28"/>
          <w:szCs w:val="28"/>
        </w:rPr>
        <w:t>Похвистневский</w:t>
      </w:r>
      <w:proofErr w:type="spellEnd"/>
      <w:r>
        <w:rPr>
          <w:rFonts w:ascii="Times New Roman" w:hAnsi="Times New Roman"/>
          <w:sz w:val="28"/>
          <w:szCs w:val="28"/>
        </w:rPr>
        <w:t xml:space="preserve"> Самарской области следующие изменения:</w:t>
      </w:r>
    </w:p>
    <w:p w:rsidR="00C61029" w:rsidRDefault="00C61029" w:rsidP="000A22E4">
      <w:pPr>
        <w:spacing w:line="276" w:lineRule="auto"/>
        <w:ind w:firstLine="567"/>
        <w:jc w:val="both"/>
        <w:rPr>
          <w:rFonts w:ascii="Times New Roman" w:hAnsi="Times New Roman"/>
          <w:sz w:val="28"/>
          <w:szCs w:val="28"/>
        </w:rPr>
      </w:pPr>
      <w:r>
        <w:rPr>
          <w:rFonts w:ascii="Times New Roman" w:hAnsi="Times New Roman"/>
          <w:sz w:val="28"/>
          <w:szCs w:val="28"/>
        </w:rPr>
        <w:t xml:space="preserve">1.1.   В Раздел </w:t>
      </w:r>
      <w:r>
        <w:rPr>
          <w:rFonts w:ascii="Times New Roman" w:hAnsi="Times New Roman"/>
          <w:sz w:val="28"/>
          <w:szCs w:val="28"/>
          <w:lang w:val="en-US"/>
        </w:rPr>
        <w:t>II</w:t>
      </w:r>
      <w:r>
        <w:rPr>
          <w:rFonts w:ascii="Times New Roman" w:hAnsi="Times New Roman"/>
          <w:sz w:val="28"/>
          <w:szCs w:val="28"/>
        </w:rPr>
        <w:t xml:space="preserve">. Стандарт предоставления муниципальной услуги: </w:t>
      </w:r>
    </w:p>
    <w:p w:rsidR="006D53AB" w:rsidRPr="006D53AB" w:rsidRDefault="00FF45CB" w:rsidP="000A22E4">
      <w:pPr>
        <w:tabs>
          <w:tab w:val="left" w:pos="1134"/>
        </w:tabs>
        <w:autoSpaceDE w:val="0"/>
        <w:autoSpaceDN w:val="0"/>
        <w:spacing w:line="276" w:lineRule="auto"/>
        <w:ind w:firstLine="567"/>
        <w:jc w:val="both"/>
        <w:rPr>
          <w:rFonts w:ascii="Times New Roman" w:hAnsi="Times New Roman" w:cs="Times New Roman"/>
          <w:sz w:val="28"/>
          <w:szCs w:val="28"/>
        </w:rPr>
      </w:pPr>
      <w:r w:rsidRPr="006D53AB">
        <w:rPr>
          <w:rFonts w:ascii="Times New Roman" w:hAnsi="Times New Roman"/>
          <w:sz w:val="28"/>
          <w:szCs w:val="28"/>
        </w:rPr>
        <w:t xml:space="preserve">1.1.1 </w:t>
      </w:r>
      <w:r w:rsidR="006D53AB" w:rsidRPr="006D53AB">
        <w:rPr>
          <w:rFonts w:ascii="Times New Roman" w:hAnsi="Times New Roman" w:cs="Times New Roman"/>
          <w:sz w:val="28"/>
          <w:szCs w:val="28"/>
        </w:rPr>
        <w:t xml:space="preserve">абзацы </w:t>
      </w:r>
      <w:r w:rsidR="006D53AB">
        <w:rPr>
          <w:rFonts w:ascii="Times New Roman" w:hAnsi="Times New Roman" w:cs="Times New Roman"/>
          <w:sz w:val="28"/>
          <w:szCs w:val="28"/>
        </w:rPr>
        <w:t>3</w:t>
      </w:r>
      <w:r w:rsidR="006D53AB" w:rsidRPr="006D53AB">
        <w:rPr>
          <w:rFonts w:ascii="Times New Roman" w:hAnsi="Times New Roman" w:cs="Times New Roman"/>
          <w:sz w:val="28"/>
          <w:szCs w:val="28"/>
        </w:rPr>
        <w:t xml:space="preserve"> - 5 пункта 2.1 </w:t>
      </w:r>
      <w:bookmarkStart w:id="0" w:name="_Hlk35934434"/>
      <w:bookmarkStart w:id="1" w:name="_Hlk35934601"/>
      <w:r w:rsidR="006D53AB" w:rsidRPr="006D53AB">
        <w:rPr>
          <w:rFonts w:ascii="Times New Roman" w:hAnsi="Times New Roman" w:cs="Times New Roman"/>
          <w:sz w:val="28"/>
          <w:szCs w:val="28"/>
        </w:rPr>
        <w:t>изложить в следующей редакции</w:t>
      </w:r>
      <w:bookmarkEnd w:id="1"/>
      <w:r w:rsidR="006D53AB">
        <w:rPr>
          <w:rFonts w:ascii="Times New Roman" w:hAnsi="Times New Roman" w:cs="Times New Roman"/>
          <w:sz w:val="28"/>
          <w:szCs w:val="28"/>
        </w:rPr>
        <w:t>:</w:t>
      </w:r>
      <w:bookmarkEnd w:id="0"/>
    </w:p>
    <w:p w:rsidR="006D53AB" w:rsidRPr="006D53AB" w:rsidRDefault="00D90CF0" w:rsidP="000A22E4">
      <w:pPr>
        <w:pStyle w:val="afe"/>
        <w:tabs>
          <w:tab w:val="left" w:pos="1134"/>
        </w:tabs>
        <w:autoSpaceDE w:val="0"/>
        <w:autoSpaceDN w:val="0"/>
        <w:spacing w:line="276" w:lineRule="auto"/>
        <w:ind w:left="0" w:firstLine="567"/>
        <w:jc w:val="both"/>
        <w:rPr>
          <w:rFonts w:ascii="Times New Roman" w:hAnsi="Times New Roman"/>
          <w:sz w:val="28"/>
          <w:szCs w:val="28"/>
        </w:rPr>
      </w:pPr>
      <w:r>
        <w:rPr>
          <w:rFonts w:ascii="Times New Roman" w:hAnsi="Times New Roman"/>
          <w:sz w:val="28"/>
          <w:szCs w:val="28"/>
        </w:rPr>
        <w:t>«</w:t>
      </w:r>
      <w:r w:rsidR="006D53AB" w:rsidRPr="006D53AB">
        <w:rPr>
          <w:rFonts w:ascii="Times New Roman" w:hAnsi="Times New Roman"/>
          <w:sz w:val="28"/>
          <w:szCs w:val="28"/>
        </w:rPr>
        <w:t>выдача разрешения на строительство;</w:t>
      </w:r>
    </w:p>
    <w:p w:rsidR="00FF45CB" w:rsidRDefault="006D53AB" w:rsidP="000A22E4">
      <w:pPr>
        <w:spacing w:line="276" w:lineRule="auto"/>
        <w:ind w:firstLine="567"/>
        <w:jc w:val="both"/>
        <w:rPr>
          <w:rFonts w:ascii="Times New Roman" w:hAnsi="Times New Roman" w:cs="Times New Roman"/>
          <w:sz w:val="28"/>
          <w:szCs w:val="28"/>
        </w:rPr>
      </w:pPr>
      <w:r w:rsidRPr="006D53AB">
        <w:rPr>
          <w:rFonts w:ascii="Times New Roman" w:hAnsi="Times New Roman" w:cs="Times New Roman"/>
          <w:sz w:val="28"/>
          <w:szCs w:val="28"/>
        </w:rPr>
        <w:lastRenderedPageBreak/>
        <w:t>внесение изменений в разрешение на строительство (в том числе</w:t>
      </w:r>
      <w:r w:rsidRPr="006D53AB">
        <w:rPr>
          <w:rFonts w:ascii="Times New Roman" w:hAnsi="Times New Roman" w:cs="Times New Roman"/>
          <w:sz w:val="28"/>
          <w:szCs w:val="28"/>
        </w:rPr>
        <w:br/>
        <w:t>в связи с необходимостью продления срока действия разрешения</w:t>
      </w:r>
      <w:r w:rsidRPr="006D53AB">
        <w:rPr>
          <w:rFonts w:ascii="Times New Roman" w:hAnsi="Times New Roman" w:cs="Times New Roman"/>
          <w:sz w:val="28"/>
          <w:szCs w:val="28"/>
        </w:rPr>
        <w:br/>
        <w:t>на строительство)»</w:t>
      </w:r>
      <w:r w:rsidR="00D90CF0">
        <w:rPr>
          <w:rFonts w:ascii="Times New Roman" w:hAnsi="Times New Roman" w:cs="Times New Roman"/>
          <w:sz w:val="28"/>
          <w:szCs w:val="28"/>
        </w:rPr>
        <w:t>;</w:t>
      </w:r>
    </w:p>
    <w:p w:rsidR="00D90CF0" w:rsidRDefault="00D90CF0" w:rsidP="000A22E4">
      <w:pPr>
        <w:tabs>
          <w:tab w:val="left" w:pos="1134"/>
        </w:tabs>
        <w:autoSpaceDE w:val="0"/>
        <w:autoSpaceDN w:val="0"/>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1.1.2 </w:t>
      </w:r>
      <w:r w:rsidRPr="006D53AB">
        <w:rPr>
          <w:rFonts w:ascii="Times New Roman" w:hAnsi="Times New Roman" w:cs="Times New Roman"/>
          <w:sz w:val="28"/>
          <w:szCs w:val="28"/>
        </w:rPr>
        <w:t xml:space="preserve">абзацы </w:t>
      </w:r>
      <w:r>
        <w:rPr>
          <w:rFonts w:ascii="Times New Roman" w:hAnsi="Times New Roman" w:cs="Times New Roman"/>
          <w:sz w:val="28"/>
          <w:szCs w:val="28"/>
        </w:rPr>
        <w:t>2</w:t>
      </w:r>
      <w:r w:rsidRPr="006D53AB">
        <w:rPr>
          <w:rFonts w:ascii="Times New Roman" w:hAnsi="Times New Roman" w:cs="Times New Roman"/>
          <w:sz w:val="28"/>
          <w:szCs w:val="28"/>
        </w:rPr>
        <w:t xml:space="preserve"> - </w:t>
      </w:r>
      <w:r>
        <w:rPr>
          <w:rFonts w:ascii="Times New Roman" w:hAnsi="Times New Roman" w:cs="Times New Roman"/>
          <w:sz w:val="28"/>
          <w:szCs w:val="28"/>
        </w:rPr>
        <w:t>7</w:t>
      </w:r>
      <w:r w:rsidRPr="006D53AB">
        <w:rPr>
          <w:rFonts w:ascii="Times New Roman" w:hAnsi="Times New Roman" w:cs="Times New Roman"/>
          <w:sz w:val="28"/>
          <w:szCs w:val="28"/>
        </w:rPr>
        <w:t xml:space="preserve"> пункта 2.</w:t>
      </w:r>
      <w:r>
        <w:rPr>
          <w:rFonts w:ascii="Times New Roman" w:hAnsi="Times New Roman" w:cs="Times New Roman"/>
          <w:sz w:val="28"/>
          <w:szCs w:val="28"/>
        </w:rPr>
        <w:t>3</w:t>
      </w:r>
      <w:r w:rsidRPr="006D53AB">
        <w:rPr>
          <w:rFonts w:ascii="Times New Roman" w:hAnsi="Times New Roman" w:cs="Times New Roman"/>
          <w:sz w:val="28"/>
          <w:szCs w:val="28"/>
        </w:rPr>
        <w:t xml:space="preserve"> изложить в следующей редакции</w:t>
      </w:r>
      <w:r>
        <w:rPr>
          <w:rFonts w:ascii="Times New Roman" w:hAnsi="Times New Roman" w:cs="Times New Roman"/>
          <w:sz w:val="28"/>
          <w:szCs w:val="28"/>
        </w:rPr>
        <w:t>:</w:t>
      </w:r>
    </w:p>
    <w:p w:rsidR="00D90CF0" w:rsidRPr="00D90CF0" w:rsidRDefault="00D90CF0" w:rsidP="000A22E4">
      <w:pPr>
        <w:tabs>
          <w:tab w:val="left" w:pos="1134"/>
        </w:tabs>
        <w:autoSpaceDE w:val="0"/>
        <w:autoSpaceDN w:val="0"/>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D90CF0">
        <w:rPr>
          <w:rFonts w:ascii="Times New Roman" w:hAnsi="Times New Roman" w:cs="Times New Roman"/>
          <w:sz w:val="28"/>
          <w:szCs w:val="28"/>
        </w:rPr>
        <w:t>выдача разрешения на строительство;</w:t>
      </w:r>
    </w:p>
    <w:p w:rsidR="00D90CF0" w:rsidRPr="00D90CF0" w:rsidRDefault="00D90CF0" w:rsidP="000A22E4">
      <w:pPr>
        <w:tabs>
          <w:tab w:val="left" w:pos="1134"/>
        </w:tabs>
        <w:autoSpaceDE w:val="0"/>
        <w:autoSpaceDN w:val="0"/>
        <w:spacing w:line="276" w:lineRule="auto"/>
        <w:ind w:firstLine="567"/>
        <w:jc w:val="both"/>
        <w:rPr>
          <w:rFonts w:ascii="Times New Roman" w:hAnsi="Times New Roman" w:cs="Times New Roman"/>
          <w:sz w:val="28"/>
          <w:szCs w:val="28"/>
        </w:rPr>
      </w:pPr>
      <w:r w:rsidRPr="00D90CF0">
        <w:rPr>
          <w:rFonts w:ascii="Times New Roman" w:hAnsi="Times New Roman" w:cs="Times New Roman"/>
          <w:sz w:val="28"/>
          <w:szCs w:val="28"/>
        </w:rPr>
        <w:t>отказ в выдаче разрешения на строительство;</w:t>
      </w:r>
    </w:p>
    <w:p w:rsidR="00D90CF0" w:rsidRPr="00D90CF0" w:rsidRDefault="00D90CF0" w:rsidP="000A22E4">
      <w:pPr>
        <w:tabs>
          <w:tab w:val="left" w:pos="1134"/>
        </w:tabs>
        <w:autoSpaceDE w:val="0"/>
        <w:autoSpaceDN w:val="0"/>
        <w:spacing w:line="276" w:lineRule="auto"/>
        <w:ind w:firstLine="567"/>
        <w:jc w:val="both"/>
        <w:rPr>
          <w:rFonts w:ascii="Times New Roman" w:hAnsi="Times New Roman" w:cs="Times New Roman"/>
          <w:sz w:val="28"/>
          <w:szCs w:val="28"/>
        </w:rPr>
      </w:pPr>
      <w:r w:rsidRPr="00D90CF0">
        <w:rPr>
          <w:rFonts w:ascii="Times New Roman" w:hAnsi="Times New Roman" w:cs="Times New Roman"/>
          <w:sz w:val="28"/>
          <w:szCs w:val="28"/>
        </w:rPr>
        <w:t>внесение изменений в разрешение на строительство (в том числе</w:t>
      </w:r>
      <w:r w:rsidRPr="00D90CF0">
        <w:rPr>
          <w:rFonts w:ascii="Times New Roman" w:hAnsi="Times New Roman" w:cs="Times New Roman"/>
          <w:sz w:val="28"/>
          <w:szCs w:val="28"/>
        </w:rPr>
        <w:br/>
        <w:t>в связи с необходимостью продления срока действия разрешения</w:t>
      </w:r>
      <w:r w:rsidRPr="00D90CF0">
        <w:rPr>
          <w:rFonts w:ascii="Times New Roman" w:hAnsi="Times New Roman" w:cs="Times New Roman"/>
          <w:sz w:val="28"/>
          <w:szCs w:val="28"/>
        </w:rPr>
        <w:br/>
        <w:t>на строительство);</w:t>
      </w:r>
    </w:p>
    <w:p w:rsidR="00D90CF0" w:rsidRPr="00D90CF0" w:rsidRDefault="00D90CF0" w:rsidP="000A22E4">
      <w:pPr>
        <w:tabs>
          <w:tab w:val="left" w:pos="1134"/>
        </w:tabs>
        <w:autoSpaceDE w:val="0"/>
        <w:autoSpaceDN w:val="0"/>
        <w:spacing w:line="276" w:lineRule="auto"/>
        <w:ind w:firstLine="567"/>
        <w:jc w:val="both"/>
        <w:rPr>
          <w:rFonts w:ascii="Times New Roman" w:hAnsi="Times New Roman" w:cs="Times New Roman"/>
          <w:sz w:val="28"/>
          <w:szCs w:val="28"/>
        </w:rPr>
      </w:pPr>
      <w:r w:rsidRPr="00D90CF0">
        <w:rPr>
          <w:rFonts w:ascii="Times New Roman" w:hAnsi="Times New Roman" w:cs="Times New Roman"/>
          <w:sz w:val="28"/>
          <w:szCs w:val="28"/>
        </w:rPr>
        <w:t>отказ во внесении изменений в разрешение на строительство (в том числе в связи с необходимостью продления срока действия разрешения</w:t>
      </w:r>
      <w:r w:rsidRPr="00D90CF0">
        <w:rPr>
          <w:rFonts w:ascii="Times New Roman" w:hAnsi="Times New Roman" w:cs="Times New Roman"/>
          <w:sz w:val="28"/>
          <w:szCs w:val="28"/>
        </w:rPr>
        <w:br/>
        <w:t>на строительство)»;</w:t>
      </w:r>
    </w:p>
    <w:p w:rsidR="00C61029" w:rsidRDefault="00C61029" w:rsidP="000A22E4">
      <w:pPr>
        <w:spacing w:line="276" w:lineRule="auto"/>
        <w:ind w:firstLine="567"/>
        <w:jc w:val="both"/>
        <w:rPr>
          <w:rFonts w:ascii="Times New Roman" w:hAnsi="Times New Roman"/>
          <w:sz w:val="28"/>
          <w:szCs w:val="28"/>
        </w:rPr>
      </w:pPr>
      <w:r>
        <w:rPr>
          <w:rFonts w:ascii="Times New Roman" w:hAnsi="Times New Roman"/>
          <w:sz w:val="28"/>
          <w:szCs w:val="28"/>
        </w:rPr>
        <w:t>1.1.</w:t>
      </w:r>
      <w:r w:rsidR="00D90CF0">
        <w:rPr>
          <w:rFonts w:ascii="Times New Roman" w:hAnsi="Times New Roman"/>
          <w:sz w:val="28"/>
          <w:szCs w:val="28"/>
        </w:rPr>
        <w:t>3</w:t>
      </w:r>
      <w:r>
        <w:rPr>
          <w:rFonts w:ascii="Times New Roman" w:hAnsi="Times New Roman"/>
          <w:sz w:val="28"/>
          <w:szCs w:val="28"/>
        </w:rPr>
        <w:t xml:space="preserve"> </w:t>
      </w:r>
      <w:r w:rsidR="00FF45CB">
        <w:rPr>
          <w:rFonts w:ascii="Times New Roman" w:hAnsi="Times New Roman"/>
          <w:sz w:val="28"/>
          <w:szCs w:val="28"/>
        </w:rPr>
        <w:t>пункт</w:t>
      </w:r>
      <w:r w:rsidR="004613AD">
        <w:rPr>
          <w:rFonts w:ascii="Times New Roman" w:hAnsi="Times New Roman"/>
          <w:sz w:val="28"/>
          <w:szCs w:val="28"/>
        </w:rPr>
        <w:t xml:space="preserve"> 2.4. </w:t>
      </w:r>
      <w:r w:rsidR="00D86A4E">
        <w:rPr>
          <w:rFonts w:ascii="Times New Roman" w:hAnsi="Times New Roman"/>
          <w:sz w:val="28"/>
          <w:szCs w:val="28"/>
        </w:rPr>
        <w:t xml:space="preserve">изложить в </w:t>
      </w:r>
      <w:r w:rsidR="002011FC">
        <w:rPr>
          <w:rFonts w:ascii="Times New Roman" w:hAnsi="Times New Roman"/>
          <w:sz w:val="28"/>
          <w:szCs w:val="28"/>
        </w:rPr>
        <w:t>новой</w:t>
      </w:r>
      <w:r w:rsidR="00D86A4E">
        <w:rPr>
          <w:rFonts w:ascii="Times New Roman" w:hAnsi="Times New Roman"/>
          <w:sz w:val="28"/>
          <w:szCs w:val="28"/>
        </w:rPr>
        <w:t xml:space="preserve"> редакции:</w:t>
      </w:r>
    </w:p>
    <w:p w:rsidR="00D86A4E" w:rsidRDefault="00D86A4E" w:rsidP="000A22E4">
      <w:pPr>
        <w:spacing w:line="276" w:lineRule="auto"/>
        <w:ind w:firstLine="567"/>
        <w:jc w:val="both"/>
        <w:rPr>
          <w:rFonts w:ascii="Times New Roman" w:hAnsi="Times New Roman"/>
          <w:sz w:val="28"/>
          <w:szCs w:val="28"/>
        </w:rPr>
      </w:pPr>
      <w:r>
        <w:rPr>
          <w:rFonts w:ascii="Times New Roman" w:hAnsi="Times New Roman"/>
          <w:sz w:val="28"/>
          <w:szCs w:val="28"/>
        </w:rPr>
        <w:t>«Муниципальная услуга предоставляется:</w:t>
      </w:r>
    </w:p>
    <w:p w:rsidR="001F359A" w:rsidRDefault="00D86A4E" w:rsidP="000A22E4">
      <w:pPr>
        <w:spacing w:line="276" w:lineRule="auto"/>
        <w:ind w:firstLine="567"/>
        <w:jc w:val="both"/>
        <w:rPr>
          <w:rFonts w:ascii="Times New Roman" w:hAnsi="Times New Roman"/>
          <w:sz w:val="28"/>
          <w:szCs w:val="28"/>
        </w:rPr>
      </w:pPr>
      <w:r>
        <w:rPr>
          <w:rFonts w:ascii="Times New Roman" w:hAnsi="Times New Roman"/>
          <w:sz w:val="28"/>
          <w:szCs w:val="28"/>
        </w:rPr>
        <w:t>в части выдачи разрешения на строительство в срок, не превышающий пяти рабочих дней</w:t>
      </w:r>
      <w:r w:rsidRPr="00325EE6">
        <w:rPr>
          <w:rFonts w:ascii="Times New Roman" w:hAnsi="Times New Roman"/>
          <w:sz w:val="28"/>
          <w:szCs w:val="28"/>
        </w:rPr>
        <w:t xml:space="preserve"> со дня получения заявления о выдаче разрешения на строительство, за исключением случая, предусмотренного частью 11.1 статьи 51 Градостроительного кодекса Российской Федерации</w:t>
      </w:r>
      <w:r w:rsidR="001F359A">
        <w:rPr>
          <w:rFonts w:ascii="Times New Roman" w:hAnsi="Times New Roman"/>
          <w:sz w:val="28"/>
          <w:szCs w:val="28"/>
        </w:rPr>
        <w:t>;</w:t>
      </w:r>
      <w:r w:rsidRPr="00325EE6">
        <w:rPr>
          <w:rFonts w:ascii="Times New Roman" w:hAnsi="Times New Roman"/>
          <w:sz w:val="28"/>
          <w:szCs w:val="28"/>
        </w:rPr>
        <w:t xml:space="preserve">    </w:t>
      </w:r>
    </w:p>
    <w:p w:rsidR="00D86A4E" w:rsidRPr="00325EE6" w:rsidRDefault="001F359A" w:rsidP="000A22E4">
      <w:pPr>
        <w:spacing w:line="276" w:lineRule="auto"/>
        <w:ind w:firstLine="567"/>
        <w:jc w:val="both"/>
        <w:rPr>
          <w:rFonts w:ascii="Times New Roman" w:hAnsi="Times New Roman"/>
          <w:sz w:val="28"/>
          <w:szCs w:val="28"/>
        </w:rPr>
      </w:pPr>
      <w:r>
        <w:rPr>
          <w:rFonts w:ascii="Times New Roman" w:hAnsi="Times New Roman"/>
          <w:sz w:val="28"/>
          <w:szCs w:val="28"/>
        </w:rPr>
        <w:t>в</w:t>
      </w:r>
      <w:r w:rsidR="00D86A4E" w:rsidRPr="00325EE6">
        <w:rPr>
          <w:rFonts w:ascii="Times New Roman" w:hAnsi="Times New Roman"/>
          <w:sz w:val="28"/>
          <w:szCs w:val="28"/>
        </w:rPr>
        <w:t xml:space="preserve"> случае, предусмотренном частью 11.1 статьи 51 Градостроительного кодекса Российской Федерации, срок предоставления муниципальной услуги составляет 30 дней со дня получения заявления о выдаче разрешения на строительство;</w:t>
      </w:r>
    </w:p>
    <w:p w:rsidR="00D92FCA" w:rsidRDefault="00FF45CB" w:rsidP="000A22E4">
      <w:pPr>
        <w:spacing w:line="276" w:lineRule="auto"/>
        <w:ind w:firstLine="567"/>
        <w:jc w:val="both"/>
        <w:rPr>
          <w:rFonts w:ascii="Times New Roman" w:hAnsi="Times New Roman" w:cs="Times New Roman"/>
          <w:sz w:val="28"/>
          <w:szCs w:val="28"/>
          <w:shd w:val="clear" w:color="auto" w:fill="FFFFFF"/>
        </w:rPr>
      </w:pPr>
      <w:r w:rsidRPr="00FF45CB">
        <w:rPr>
          <w:rFonts w:ascii="Times New Roman" w:hAnsi="Times New Roman" w:cs="Times New Roman"/>
          <w:sz w:val="28"/>
          <w:szCs w:val="28"/>
        </w:rPr>
        <w:t>в части внесения изменений в разрешение на строительство (в том числе в связи</w:t>
      </w:r>
      <w:r>
        <w:rPr>
          <w:rFonts w:ascii="Times New Roman" w:hAnsi="Times New Roman" w:cs="Times New Roman"/>
          <w:sz w:val="28"/>
          <w:szCs w:val="28"/>
        </w:rPr>
        <w:t xml:space="preserve"> </w:t>
      </w:r>
      <w:r w:rsidRPr="00FF45CB">
        <w:rPr>
          <w:rFonts w:ascii="Times New Roman" w:hAnsi="Times New Roman" w:cs="Times New Roman"/>
          <w:sz w:val="28"/>
          <w:szCs w:val="28"/>
        </w:rPr>
        <w:t>с необходимостью продления срока действия разрешения</w:t>
      </w:r>
      <w:r w:rsidRPr="00FF45CB">
        <w:rPr>
          <w:rFonts w:ascii="Times New Roman" w:hAnsi="Times New Roman" w:cs="Times New Roman"/>
          <w:sz w:val="28"/>
          <w:szCs w:val="28"/>
        </w:rPr>
        <w:br/>
        <w:t xml:space="preserve">на строительство) – в срок, не превышающий </w:t>
      </w:r>
      <w:r>
        <w:rPr>
          <w:rFonts w:ascii="Times New Roman" w:hAnsi="Times New Roman" w:cs="Times New Roman"/>
          <w:sz w:val="28"/>
          <w:szCs w:val="28"/>
        </w:rPr>
        <w:t>чем пять</w:t>
      </w:r>
      <w:r w:rsidRPr="00FF45CB">
        <w:rPr>
          <w:rFonts w:ascii="Times New Roman" w:hAnsi="Times New Roman" w:cs="Times New Roman"/>
          <w:sz w:val="28"/>
          <w:szCs w:val="28"/>
        </w:rPr>
        <w:t xml:space="preserve"> рабочих дней со дня получения уведомления или заявления, указанных в пункте 2.8 настоящего Административного регламента</w:t>
      </w:r>
      <w:r w:rsidR="001F359A" w:rsidRPr="00325EE6">
        <w:rPr>
          <w:rFonts w:ascii="Times New Roman" w:hAnsi="Times New Roman"/>
          <w:sz w:val="28"/>
          <w:szCs w:val="28"/>
        </w:rPr>
        <w:t>.</w:t>
      </w:r>
      <w:r w:rsidR="00965760">
        <w:rPr>
          <w:rFonts w:ascii="Times New Roman" w:hAnsi="Times New Roman"/>
          <w:sz w:val="28"/>
          <w:szCs w:val="28"/>
        </w:rPr>
        <w:t xml:space="preserve"> </w:t>
      </w:r>
      <w:r w:rsidR="00965760" w:rsidRPr="00965760">
        <w:rPr>
          <w:rFonts w:ascii="Times New Roman" w:hAnsi="Times New Roman" w:cs="Times New Roman"/>
          <w:sz w:val="28"/>
          <w:szCs w:val="28"/>
          <w:shd w:val="clear" w:color="auto" w:fill="FFFFFF"/>
        </w:rPr>
        <w:t>Уведомление, документы, предусмотренные </w:t>
      </w:r>
      <w:hyperlink r:id="rId9" w:anchor="dst346" w:history="1">
        <w:r w:rsidR="00965760" w:rsidRPr="0041536C">
          <w:rPr>
            <w:rStyle w:val="a3"/>
            <w:rFonts w:ascii="Times New Roman" w:hAnsi="Times New Roman" w:cs="Times New Roman"/>
            <w:color w:val="auto"/>
            <w:sz w:val="28"/>
            <w:szCs w:val="28"/>
            <w:u w:val="none"/>
            <w:shd w:val="clear" w:color="auto" w:fill="FFFFFF"/>
          </w:rPr>
          <w:t>пунктами 1</w:t>
        </w:r>
      </w:hyperlink>
      <w:r w:rsidR="00965760" w:rsidRPr="0041536C">
        <w:rPr>
          <w:rFonts w:ascii="Times New Roman" w:hAnsi="Times New Roman" w:cs="Times New Roman"/>
          <w:sz w:val="28"/>
          <w:szCs w:val="28"/>
          <w:shd w:val="clear" w:color="auto" w:fill="FFFFFF"/>
        </w:rPr>
        <w:t> - </w:t>
      </w:r>
      <w:hyperlink r:id="rId10" w:anchor="dst349" w:history="1">
        <w:r w:rsidR="00965760" w:rsidRPr="0041536C">
          <w:rPr>
            <w:rStyle w:val="a3"/>
            <w:rFonts w:ascii="Times New Roman" w:hAnsi="Times New Roman" w:cs="Times New Roman"/>
            <w:color w:val="auto"/>
            <w:sz w:val="28"/>
            <w:szCs w:val="28"/>
            <w:u w:val="none"/>
            <w:shd w:val="clear" w:color="auto" w:fill="FFFFFF"/>
          </w:rPr>
          <w:t>4 части 21.10</w:t>
        </w:r>
      </w:hyperlink>
      <w:r w:rsidR="00965760" w:rsidRPr="00965760">
        <w:rPr>
          <w:rFonts w:ascii="Times New Roman" w:hAnsi="Times New Roman" w:cs="Times New Roman"/>
          <w:sz w:val="28"/>
          <w:szCs w:val="28"/>
          <w:shd w:val="clear" w:color="auto" w:fill="FFFFFF"/>
        </w:rPr>
        <w:t> </w:t>
      </w:r>
      <w:r w:rsidR="0041536C" w:rsidRPr="00325EE6">
        <w:rPr>
          <w:rFonts w:ascii="Times New Roman" w:hAnsi="Times New Roman"/>
          <w:sz w:val="28"/>
          <w:szCs w:val="28"/>
        </w:rPr>
        <w:t>статьи 51 Градостроительного кодекса Российской Федерации</w:t>
      </w:r>
      <w:r w:rsidR="00965760" w:rsidRPr="00965760">
        <w:rPr>
          <w:rFonts w:ascii="Times New Roman" w:hAnsi="Times New Roman" w:cs="Times New Roman"/>
          <w:sz w:val="28"/>
          <w:szCs w:val="28"/>
          <w:shd w:val="clear" w:color="auto" w:fill="FFFFFF"/>
        </w:rPr>
        <w:t>,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w:t>
      </w:r>
      <w:r w:rsidR="0041536C" w:rsidRPr="00325EE6">
        <w:rPr>
          <w:rFonts w:ascii="Times New Roman" w:hAnsi="Times New Roman"/>
          <w:sz w:val="28"/>
          <w:szCs w:val="28"/>
        </w:rPr>
        <w:t>пункт</w:t>
      </w:r>
      <w:r w:rsidR="0041536C">
        <w:rPr>
          <w:rFonts w:ascii="Times New Roman" w:hAnsi="Times New Roman"/>
          <w:sz w:val="28"/>
          <w:szCs w:val="28"/>
        </w:rPr>
        <w:t>ом</w:t>
      </w:r>
      <w:r w:rsidR="0041536C" w:rsidRPr="00325EE6">
        <w:rPr>
          <w:rFonts w:ascii="Times New Roman" w:hAnsi="Times New Roman"/>
          <w:sz w:val="28"/>
          <w:szCs w:val="28"/>
        </w:rPr>
        <w:t xml:space="preserve"> 2.</w:t>
      </w:r>
      <w:r w:rsidR="0041536C">
        <w:rPr>
          <w:rFonts w:ascii="Times New Roman" w:hAnsi="Times New Roman"/>
          <w:sz w:val="28"/>
          <w:szCs w:val="28"/>
        </w:rPr>
        <w:t xml:space="preserve">6 </w:t>
      </w:r>
      <w:r w:rsidR="0041536C" w:rsidRPr="00325EE6">
        <w:rPr>
          <w:rFonts w:ascii="Times New Roman" w:hAnsi="Times New Roman"/>
          <w:sz w:val="28"/>
          <w:szCs w:val="28"/>
        </w:rPr>
        <w:t>настоящего Административного регламента</w:t>
      </w:r>
      <w:r w:rsidR="00965760" w:rsidRPr="00965760">
        <w:rPr>
          <w:rFonts w:ascii="Times New Roman" w:hAnsi="Times New Roman" w:cs="Times New Roman"/>
          <w:sz w:val="28"/>
          <w:szCs w:val="28"/>
          <w:shd w:val="clear" w:color="auto" w:fill="FFFFFF"/>
        </w:rPr>
        <w:t xml:space="preserve">,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w:t>
      </w:r>
      <w:proofErr w:type="gramStart"/>
      <w:r w:rsidR="00965760" w:rsidRPr="00965760">
        <w:rPr>
          <w:rFonts w:ascii="Times New Roman" w:hAnsi="Times New Roman" w:cs="Times New Roman"/>
          <w:sz w:val="28"/>
          <w:szCs w:val="28"/>
          <w:shd w:val="clear" w:color="auto" w:fill="FFFFFF"/>
        </w:rPr>
        <w:t>подписью, в случае, если</w:t>
      </w:r>
      <w:proofErr w:type="gramEnd"/>
      <w:r w:rsidR="00965760" w:rsidRPr="00965760">
        <w:rPr>
          <w:rFonts w:ascii="Times New Roman" w:hAnsi="Times New Roman" w:cs="Times New Roman"/>
          <w:sz w:val="28"/>
          <w:szCs w:val="28"/>
          <w:shd w:val="clear" w:color="auto" w:fill="FFFFFF"/>
        </w:rPr>
        <w:t xml:space="preserve"> это указано в заявлении о внесении изменений в разрешение на строительство</w:t>
      </w:r>
      <w:r w:rsidR="00D92FCA">
        <w:rPr>
          <w:rFonts w:ascii="Times New Roman" w:hAnsi="Times New Roman" w:cs="Times New Roman"/>
          <w:sz w:val="28"/>
          <w:szCs w:val="28"/>
          <w:shd w:val="clear" w:color="auto" w:fill="FFFFFF"/>
        </w:rPr>
        <w:t>.</w:t>
      </w:r>
    </w:p>
    <w:p w:rsidR="001F359A" w:rsidRPr="00965760" w:rsidRDefault="00D92FCA" w:rsidP="000A22E4">
      <w:pPr>
        <w:spacing w:line="276" w:lineRule="auto"/>
        <w:ind w:firstLine="567"/>
        <w:jc w:val="both"/>
        <w:rPr>
          <w:rFonts w:ascii="Times New Roman" w:hAnsi="Times New Roman" w:cs="Times New Roman"/>
          <w:sz w:val="28"/>
          <w:szCs w:val="28"/>
        </w:rPr>
      </w:pPr>
      <w:r w:rsidRPr="00D92FCA">
        <w:rPr>
          <w:rFonts w:ascii="Times New Roman" w:hAnsi="Times New Roman" w:cs="Times New Roman"/>
          <w:sz w:val="28"/>
          <w:szCs w:val="28"/>
          <w:shd w:val="clear" w:color="auto" w:fill="FFFFFF"/>
        </w:rPr>
        <w:lastRenderedPageBreak/>
        <w:t xml:space="preserve">Разрешение на строительство выдается в форме электронного документа, подписанного электронной </w:t>
      </w:r>
      <w:proofErr w:type="gramStart"/>
      <w:r w:rsidRPr="00D92FCA">
        <w:rPr>
          <w:rFonts w:ascii="Times New Roman" w:hAnsi="Times New Roman" w:cs="Times New Roman"/>
          <w:sz w:val="28"/>
          <w:szCs w:val="28"/>
          <w:shd w:val="clear" w:color="auto" w:fill="FFFFFF"/>
        </w:rPr>
        <w:t>подписью, в случае, если</w:t>
      </w:r>
      <w:proofErr w:type="gramEnd"/>
      <w:r w:rsidRPr="00D92FCA">
        <w:rPr>
          <w:rFonts w:ascii="Times New Roman" w:hAnsi="Times New Roman" w:cs="Times New Roman"/>
          <w:sz w:val="28"/>
          <w:szCs w:val="28"/>
          <w:shd w:val="clear" w:color="auto" w:fill="FFFFFF"/>
        </w:rPr>
        <w:t xml:space="preserve"> это указано в заявлении о выдаче разрешения на строительство</w:t>
      </w:r>
      <w:r w:rsidR="00D90CF0">
        <w:rPr>
          <w:rFonts w:ascii="Times New Roman" w:hAnsi="Times New Roman" w:cs="Times New Roman"/>
          <w:sz w:val="28"/>
          <w:szCs w:val="28"/>
          <w:shd w:val="clear" w:color="auto" w:fill="FFFFFF"/>
        </w:rPr>
        <w:t>»;</w:t>
      </w:r>
    </w:p>
    <w:p w:rsidR="00C61029" w:rsidRDefault="00C61029" w:rsidP="000A22E4">
      <w:pPr>
        <w:tabs>
          <w:tab w:val="left" w:pos="426"/>
        </w:tabs>
        <w:spacing w:line="276" w:lineRule="auto"/>
        <w:ind w:firstLine="567"/>
        <w:jc w:val="both"/>
        <w:rPr>
          <w:rFonts w:ascii="Times New Roman" w:hAnsi="Times New Roman"/>
          <w:sz w:val="28"/>
          <w:szCs w:val="28"/>
        </w:rPr>
      </w:pPr>
      <w:r>
        <w:rPr>
          <w:rFonts w:ascii="Times New Roman" w:hAnsi="Times New Roman"/>
          <w:sz w:val="28"/>
          <w:szCs w:val="28"/>
        </w:rPr>
        <w:t>1.1.</w:t>
      </w:r>
      <w:r w:rsidR="00D90CF0">
        <w:rPr>
          <w:rFonts w:ascii="Times New Roman" w:hAnsi="Times New Roman"/>
          <w:sz w:val="28"/>
          <w:szCs w:val="28"/>
        </w:rPr>
        <w:t>4</w:t>
      </w:r>
      <w:r>
        <w:rPr>
          <w:rFonts w:ascii="Times New Roman" w:hAnsi="Times New Roman"/>
          <w:sz w:val="28"/>
          <w:szCs w:val="28"/>
        </w:rPr>
        <w:t xml:space="preserve"> </w:t>
      </w:r>
      <w:r w:rsidR="00804D4B">
        <w:rPr>
          <w:rFonts w:ascii="Times New Roman" w:hAnsi="Times New Roman"/>
          <w:sz w:val="28"/>
          <w:szCs w:val="28"/>
        </w:rPr>
        <w:t>п</w:t>
      </w:r>
      <w:r w:rsidR="00FF45CB">
        <w:rPr>
          <w:rFonts w:ascii="Times New Roman" w:hAnsi="Times New Roman"/>
          <w:sz w:val="28"/>
          <w:szCs w:val="28"/>
        </w:rPr>
        <w:t>ункт</w:t>
      </w:r>
      <w:r w:rsidR="00804D4B">
        <w:rPr>
          <w:rFonts w:ascii="Times New Roman" w:hAnsi="Times New Roman"/>
          <w:sz w:val="28"/>
          <w:szCs w:val="28"/>
        </w:rPr>
        <w:t xml:space="preserve"> 2.6. изложить в </w:t>
      </w:r>
      <w:r w:rsidR="002011FC">
        <w:rPr>
          <w:rFonts w:ascii="Times New Roman" w:hAnsi="Times New Roman"/>
          <w:sz w:val="28"/>
          <w:szCs w:val="28"/>
        </w:rPr>
        <w:t>новой</w:t>
      </w:r>
      <w:r w:rsidR="00804D4B">
        <w:rPr>
          <w:rFonts w:ascii="Times New Roman" w:hAnsi="Times New Roman"/>
          <w:sz w:val="28"/>
          <w:szCs w:val="28"/>
        </w:rPr>
        <w:t xml:space="preserve"> редакции:</w:t>
      </w:r>
    </w:p>
    <w:p w:rsidR="00ED2549" w:rsidRPr="00325EE6" w:rsidRDefault="00ED2549" w:rsidP="000A22E4">
      <w:pPr>
        <w:spacing w:line="276" w:lineRule="auto"/>
        <w:ind w:firstLine="567"/>
        <w:jc w:val="both"/>
        <w:rPr>
          <w:rFonts w:ascii="Times New Roman" w:hAnsi="Times New Roman"/>
          <w:sz w:val="28"/>
          <w:szCs w:val="28"/>
        </w:rPr>
      </w:pPr>
      <w:r>
        <w:rPr>
          <w:rFonts w:ascii="Times New Roman" w:hAnsi="Times New Roman"/>
          <w:sz w:val="28"/>
          <w:szCs w:val="28"/>
        </w:rPr>
        <w:t>«</w:t>
      </w:r>
      <w:r w:rsidRPr="00325EE6">
        <w:rPr>
          <w:rFonts w:ascii="Times New Roman" w:hAnsi="Times New Roman"/>
          <w:sz w:val="28"/>
          <w:szCs w:val="28"/>
        </w:rPr>
        <w:t>2.6. Для получения муниципальной услуги в части выдачи разрешения на строительство заявитель самостоятельно представляет в отдел архитектуры и градостроительства, в том числе посредством Единого портала государственных и муниципальных услуг, Портала государственных и муниципальных услуг Самарской области, или в МФЦ, по месту нахождения земельного участка, на котором планируется осуществление строительства или реконструкции объекта капитального строительства, следующие документы:</w:t>
      </w:r>
    </w:p>
    <w:p w:rsidR="00ED2549" w:rsidRPr="00325EE6" w:rsidRDefault="00ED2549" w:rsidP="000A22E4">
      <w:pPr>
        <w:spacing w:line="276" w:lineRule="auto"/>
        <w:ind w:firstLine="567"/>
        <w:jc w:val="both"/>
        <w:rPr>
          <w:rFonts w:ascii="Times New Roman" w:hAnsi="Times New Roman"/>
          <w:sz w:val="28"/>
          <w:szCs w:val="28"/>
        </w:rPr>
      </w:pPr>
      <w:r w:rsidRPr="00325EE6">
        <w:rPr>
          <w:rFonts w:ascii="Times New Roman" w:hAnsi="Times New Roman"/>
          <w:sz w:val="28"/>
          <w:szCs w:val="28"/>
        </w:rPr>
        <w:t>1) заявление о выдаче разрешения на строительство (далее – заявление) по форме согласно Приложению 1 к настоящему Административному регламенту;</w:t>
      </w:r>
    </w:p>
    <w:p w:rsidR="00ED2549" w:rsidRDefault="00ED2549" w:rsidP="000A22E4">
      <w:pPr>
        <w:spacing w:line="276" w:lineRule="auto"/>
        <w:ind w:firstLine="567"/>
        <w:jc w:val="both"/>
        <w:rPr>
          <w:rFonts w:ascii="Times New Roman" w:hAnsi="Times New Roman"/>
          <w:sz w:val="28"/>
          <w:szCs w:val="28"/>
        </w:rPr>
      </w:pPr>
      <w:r w:rsidRPr="00325EE6">
        <w:rPr>
          <w:rFonts w:ascii="Times New Roman" w:hAnsi="Times New Roman"/>
          <w:sz w:val="28"/>
          <w:szCs w:val="28"/>
        </w:rPr>
        <w:t xml:space="preserve">2) </w:t>
      </w:r>
      <w:r w:rsidRPr="00D36B2C">
        <w:rPr>
          <w:rFonts w:ascii="Times New Roman" w:hAnsi="Times New Roman" w:cs="Times New Roman"/>
          <w:sz w:val="28"/>
          <w:szCs w:val="28"/>
          <w:shd w:val="clear" w:color="auto" w:fill="FFFFFF"/>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009972B0">
        <w:rPr>
          <w:rFonts w:ascii="Times New Roman" w:hAnsi="Times New Roman" w:cs="Times New Roman"/>
          <w:sz w:val="28"/>
          <w:szCs w:val="28"/>
          <w:shd w:val="clear" w:color="auto" w:fill="FFFFFF"/>
        </w:rPr>
        <w:t xml:space="preserve">, </w:t>
      </w:r>
      <w:r w:rsidR="009972B0" w:rsidRPr="009972B0">
        <w:rPr>
          <w:rFonts w:ascii="Times New Roman" w:hAnsi="Times New Roman" w:cs="Times New Roman"/>
          <w:sz w:val="28"/>
          <w:szCs w:val="28"/>
          <w:shd w:val="clear" w:color="auto" w:fill="FFFFFF"/>
        </w:rPr>
        <w:t>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11" w:anchor="dst3192" w:history="1">
        <w:r w:rsidR="009972B0" w:rsidRPr="009972B0">
          <w:rPr>
            <w:rStyle w:val="a3"/>
            <w:rFonts w:ascii="Times New Roman" w:hAnsi="Times New Roman" w:cs="Times New Roman"/>
            <w:color w:val="auto"/>
            <w:sz w:val="28"/>
            <w:szCs w:val="28"/>
            <w:u w:val="none"/>
            <w:shd w:val="clear" w:color="auto" w:fill="FFFFFF"/>
          </w:rPr>
          <w:t>частью 1.1 статьи 57.3</w:t>
        </w:r>
      </w:hyperlink>
      <w:r w:rsidR="009972B0" w:rsidRPr="009972B0">
        <w:rPr>
          <w:rFonts w:ascii="Times New Roman" w:hAnsi="Times New Roman" w:cs="Times New Roman"/>
          <w:sz w:val="28"/>
          <w:szCs w:val="28"/>
          <w:shd w:val="clear" w:color="auto" w:fill="FFFFFF"/>
        </w:rPr>
        <w:t xml:space="preserve"> </w:t>
      </w:r>
      <w:r w:rsidR="00BB1845" w:rsidRPr="00325EE6">
        <w:rPr>
          <w:rFonts w:ascii="Times New Roman" w:hAnsi="Times New Roman"/>
          <w:sz w:val="28"/>
          <w:szCs w:val="28"/>
        </w:rPr>
        <w:t>Градостроительного кодекса Российской Федерации</w:t>
      </w:r>
      <w:r w:rsidRPr="00325EE6">
        <w:rPr>
          <w:rFonts w:ascii="Times New Roman" w:hAnsi="Times New Roman"/>
          <w:sz w:val="28"/>
          <w:szCs w:val="28"/>
        </w:rPr>
        <w:t>;</w:t>
      </w:r>
    </w:p>
    <w:p w:rsidR="009972B0" w:rsidRPr="009972B0" w:rsidRDefault="009972B0" w:rsidP="000A22E4">
      <w:pPr>
        <w:spacing w:line="276" w:lineRule="auto"/>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3</w:t>
      </w:r>
      <w:r w:rsidRPr="009972B0">
        <w:rPr>
          <w:rFonts w:ascii="Times New Roman" w:hAnsi="Times New Roman" w:cs="Times New Roman"/>
          <w:sz w:val="28"/>
          <w:szCs w:val="28"/>
          <w:shd w:val="clear" w:color="auto" w:fill="FFFFFF"/>
        </w:rPr>
        <w:t>)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ED2549" w:rsidRPr="00325EE6" w:rsidRDefault="009972B0" w:rsidP="000A22E4">
      <w:pPr>
        <w:spacing w:line="276" w:lineRule="auto"/>
        <w:ind w:firstLine="567"/>
        <w:jc w:val="both"/>
        <w:rPr>
          <w:rFonts w:ascii="Times New Roman" w:hAnsi="Times New Roman"/>
          <w:sz w:val="28"/>
          <w:szCs w:val="28"/>
        </w:rPr>
      </w:pPr>
      <w:r>
        <w:rPr>
          <w:rFonts w:ascii="Times New Roman" w:hAnsi="Times New Roman"/>
          <w:sz w:val="28"/>
          <w:szCs w:val="28"/>
        </w:rPr>
        <w:t>4</w:t>
      </w:r>
      <w:r w:rsidR="00ED2549" w:rsidRPr="00325EE6">
        <w:rPr>
          <w:rFonts w:ascii="Times New Roman" w:hAnsi="Times New Roman"/>
          <w:sz w:val="28"/>
          <w:szCs w:val="28"/>
        </w:rPr>
        <w:t>) материалы, содержащиеся в проектной документации:</w:t>
      </w:r>
    </w:p>
    <w:p w:rsidR="00ED2549" w:rsidRPr="00325EE6" w:rsidRDefault="00ED2549" w:rsidP="000A22E4">
      <w:pPr>
        <w:widowControl w:val="0"/>
        <w:autoSpaceDE w:val="0"/>
        <w:autoSpaceDN w:val="0"/>
        <w:adjustRightInd w:val="0"/>
        <w:spacing w:line="276" w:lineRule="auto"/>
        <w:ind w:firstLine="567"/>
        <w:jc w:val="both"/>
        <w:rPr>
          <w:rFonts w:ascii="Times New Roman" w:hAnsi="Times New Roman"/>
          <w:sz w:val="28"/>
          <w:szCs w:val="28"/>
        </w:rPr>
      </w:pPr>
      <w:r w:rsidRPr="00325EE6">
        <w:rPr>
          <w:rFonts w:ascii="Times New Roman" w:hAnsi="Times New Roman"/>
          <w:sz w:val="28"/>
          <w:szCs w:val="28"/>
        </w:rPr>
        <w:t>а) пояснительная записка;</w:t>
      </w:r>
    </w:p>
    <w:p w:rsidR="00ED2549" w:rsidRPr="00325EE6" w:rsidRDefault="00ED2549" w:rsidP="000A22E4">
      <w:pPr>
        <w:spacing w:line="276" w:lineRule="auto"/>
        <w:ind w:firstLine="567"/>
        <w:jc w:val="both"/>
        <w:rPr>
          <w:rFonts w:ascii="Times New Roman" w:hAnsi="Times New Roman"/>
          <w:sz w:val="28"/>
          <w:szCs w:val="28"/>
        </w:rPr>
      </w:pPr>
      <w:r w:rsidRPr="00325EE6">
        <w:rPr>
          <w:rFonts w:ascii="Times New Roman" w:hAnsi="Times New Roman"/>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публичных сервитутов, объектов археологического наследия;</w:t>
      </w:r>
    </w:p>
    <w:p w:rsidR="00ED2549" w:rsidRPr="00325EE6" w:rsidRDefault="00ED2549" w:rsidP="000A22E4">
      <w:pPr>
        <w:widowControl w:val="0"/>
        <w:autoSpaceDE w:val="0"/>
        <w:autoSpaceDN w:val="0"/>
        <w:adjustRightInd w:val="0"/>
        <w:spacing w:line="276" w:lineRule="auto"/>
        <w:ind w:firstLine="567"/>
        <w:jc w:val="both"/>
        <w:rPr>
          <w:rFonts w:ascii="Times New Roman" w:hAnsi="Times New Roman"/>
          <w:sz w:val="28"/>
          <w:szCs w:val="28"/>
        </w:rPr>
      </w:pPr>
      <w:r w:rsidRPr="00325EE6">
        <w:rPr>
          <w:rFonts w:ascii="Times New Roman" w:hAnsi="Times New Roman"/>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ED2549" w:rsidRPr="00325EE6" w:rsidRDefault="00ED2549" w:rsidP="000A22E4">
      <w:pPr>
        <w:widowControl w:val="0"/>
        <w:autoSpaceDE w:val="0"/>
        <w:autoSpaceDN w:val="0"/>
        <w:adjustRightInd w:val="0"/>
        <w:spacing w:line="276" w:lineRule="auto"/>
        <w:ind w:firstLine="567"/>
        <w:jc w:val="both"/>
        <w:rPr>
          <w:rFonts w:ascii="Times New Roman" w:hAnsi="Times New Roman"/>
          <w:sz w:val="28"/>
          <w:szCs w:val="28"/>
        </w:rPr>
      </w:pPr>
      <w:r w:rsidRPr="00325EE6">
        <w:rPr>
          <w:rFonts w:ascii="Times New Roman" w:hAnsi="Times New Roman"/>
          <w:sz w:val="28"/>
          <w:szCs w:val="28"/>
        </w:rPr>
        <w:lastRenderedPageBreak/>
        <w:t>г) архитектурные решения;</w:t>
      </w:r>
    </w:p>
    <w:p w:rsidR="00ED2549" w:rsidRPr="00325EE6" w:rsidRDefault="00ED2549" w:rsidP="000A22E4">
      <w:pPr>
        <w:widowControl w:val="0"/>
        <w:autoSpaceDE w:val="0"/>
        <w:autoSpaceDN w:val="0"/>
        <w:adjustRightInd w:val="0"/>
        <w:spacing w:line="276" w:lineRule="auto"/>
        <w:ind w:firstLine="567"/>
        <w:jc w:val="both"/>
        <w:rPr>
          <w:rFonts w:ascii="Times New Roman" w:hAnsi="Times New Roman"/>
          <w:sz w:val="28"/>
          <w:szCs w:val="28"/>
        </w:rPr>
      </w:pPr>
      <w:r w:rsidRPr="00325EE6">
        <w:rPr>
          <w:rFonts w:ascii="Times New Roman" w:hAnsi="Times New Roman"/>
          <w:sz w:val="28"/>
          <w:szCs w:val="28"/>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ED2549" w:rsidRPr="00325EE6" w:rsidRDefault="00ED2549" w:rsidP="000A22E4">
      <w:pPr>
        <w:widowControl w:val="0"/>
        <w:autoSpaceDE w:val="0"/>
        <w:autoSpaceDN w:val="0"/>
        <w:adjustRightInd w:val="0"/>
        <w:spacing w:line="276" w:lineRule="auto"/>
        <w:ind w:firstLine="567"/>
        <w:jc w:val="both"/>
        <w:rPr>
          <w:rFonts w:ascii="Times New Roman" w:hAnsi="Times New Roman"/>
          <w:sz w:val="28"/>
          <w:szCs w:val="28"/>
        </w:rPr>
      </w:pPr>
      <w:r w:rsidRPr="00325EE6">
        <w:rPr>
          <w:rFonts w:ascii="Times New Roman" w:hAnsi="Times New Roman"/>
          <w:sz w:val="28"/>
          <w:szCs w:val="28"/>
        </w:rPr>
        <w:t>е) проект организации строительства объекта капитального строительства;</w:t>
      </w:r>
    </w:p>
    <w:p w:rsidR="00ED2549" w:rsidRPr="00325EE6" w:rsidRDefault="00ED2549" w:rsidP="000A22E4">
      <w:pPr>
        <w:widowControl w:val="0"/>
        <w:autoSpaceDE w:val="0"/>
        <w:autoSpaceDN w:val="0"/>
        <w:adjustRightInd w:val="0"/>
        <w:spacing w:line="276" w:lineRule="auto"/>
        <w:ind w:firstLine="567"/>
        <w:jc w:val="both"/>
        <w:rPr>
          <w:rFonts w:ascii="Times New Roman" w:hAnsi="Times New Roman"/>
          <w:sz w:val="28"/>
          <w:szCs w:val="28"/>
        </w:rPr>
      </w:pPr>
      <w:r w:rsidRPr="00325EE6">
        <w:rPr>
          <w:rFonts w:ascii="Times New Roman" w:hAnsi="Times New Roman"/>
          <w:sz w:val="28"/>
          <w:szCs w:val="28"/>
        </w:rPr>
        <w:t>ж) проект организации работ по сносу объектов капитального строительства, их частей;</w:t>
      </w:r>
    </w:p>
    <w:p w:rsidR="00ED2549" w:rsidRDefault="00ED2549" w:rsidP="000A22E4">
      <w:pPr>
        <w:spacing w:line="276" w:lineRule="auto"/>
        <w:ind w:firstLine="567"/>
        <w:jc w:val="both"/>
        <w:rPr>
          <w:rFonts w:ascii="Times New Roman" w:hAnsi="Times New Roman"/>
          <w:sz w:val="28"/>
          <w:szCs w:val="28"/>
        </w:rPr>
      </w:pPr>
      <w:r w:rsidRPr="00325EE6">
        <w:rPr>
          <w:rFonts w:ascii="Times New Roman" w:hAnsi="Times New Roman"/>
          <w:sz w:val="28"/>
          <w:szCs w:val="28"/>
        </w:rPr>
        <w:t>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w:t>
      </w:r>
    </w:p>
    <w:p w:rsidR="00ED2549" w:rsidRDefault="009972B0" w:rsidP="000A22E4">
      <w:pPr>
        <w:tabs>
          <w:tab w:val="left" w:pos="426"/>
          <w:tab w:val="left" w:pos="709"/>
        </w:tabs>
        <w:spacing w:line="276" w:lineRule="auto"/>
        <w:ind w:firstLine="567"/>
        <w:jc w:val="both"/>
        <w:rPr>
          <w:rFonts w:ascii="Times New Roman" w:hAnsi="Times New Roman" w:cs="Times New Roman"/>
          <w:sz w:val="28"/>
          <w:szCs w:val="28"/>
          <w:shd w:val="clear" w:color="auto" w:fill="FFFFFF"/>
        </w:rPr>
      </w:pPr>
      <w:r>
        <w:rPr>
          <w:rFonts w:ascii="Times New Roman" w:hAnsi="Times New Roman"/>
          <w:sz w:val="28"/>
          <w:szCs w:val="28"/>
        </w:rPr>
        <w:t>5</w:t>
      </w:r>
      <w:r w:rsidR="00ED2549">
        <w:rPr>
          <w:rFonts w:ascii="Times New Roman" w:hAnsi="Times New Roman"/>
          <w:sz w:val="28"/>
          <w:szCs w:val="28"/>
        </w:rPr>
        <w:t xml:space="preserve">) </w:t>
      </w:r>
      <w:r w:rsidR="00ED2549" w:rsidRPr="009031A8">
        <w:rPr>
          <w:rFonts w:ascii="Times New Roman" w:hAnsi="Times New Roman" w:cs="Times New Roman"/>
          <w:sz w:val="28"/>
          <w:szCs w:val="28"/>
          <w:shd w:val="clear" w:color="auto" w:fill="FFFFFF"/>
        </w:rPr>
        <w:t>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12" w:anchor="dst448" w:history="1">
        <w:r w:rsidR="00ED2549" w:rsidRPr="009031A8">
          <w:rPr>
            <w:rStyle w:val="a3"/>
            <w:rFonts w:ascii="Times New Roman" w:hAnsi="Times New Roman" w:cs="Times New Roman"/>
            <w:color w:val="auto"/>
            <w:sz w:val="28"/>
            <w:szCs w:val="28"/>
            <w:u w:val="none"/>
            <w:shd w:val="clear" w:color="auto" w:fill="FFFFFF"/>
          </w:rPr>
          <w:t>частью 12.1 статьи 48</w:t>
        </w:r>
      </w:hyperlink>
      <w:r w:rsidR="00ED2549" w:rsidRPr="009031A8">
        <w:rPr>
          <w:rFonts w:ascii="Times New Roman" w:hAnsi="Times New Roman" w:cs="Times New Roman"/>
          <w:sz w:val="28"/>
          <w:szCs w:val="28"/>
          <w:shd w:val="clear" w:color="auto" w:fill="FFFFFF"/>
        </w:rPr>
        <w:t> </w:t>
      </w:r>
      <w:r w:rsidR="00BB1845" w:rsidRPr="00325EE6">
        <w:rPr>
          <w:rFonts w:ascii="Times New Roman" w:hAnsi="Times New Roman"/>
          <w:sz w:val="28"/>
          <w:szCs w:val="28"/>
        </w:rPr>
        <w:t>Градостроительного кодекса Российской Федерации</w:t>
      </w:r>
      <w:r w:rsidR="00ED2549" w:rsidRPr="009031A8">
        <w:rPr>
          <w:rFonts w:ascii="Times New Roman" w:hAnsi="Times New Roman" w:cs="Times New Roman"/>
          <w:sz w:val="28"/>
          <w:szCs w:val="28"/>
          <w:shd w:val="clear" w:color="auto" w:fill="FFFFFF"/>
        </w:rPr>
        <w:t>), если такая проектная документация подлежит экспертизе в соответствии со </w:t>
      </w:r>
      <w:hyperlink r:id="rId13" w:anchor="dst101091" w:history="1">
        <w:r w:rsidR="00ED2549" w:rsidRPr="004049DE">
          <w:rPr>
            <w:rStyle w:val="a3"/>
            <w:rFonts w:ascii="Times New Roman" w:hAnsi="Times New Roman" w:cs="Times New Roman"/>
            <w:color w:val="auto"/>
            <w:sz w:val="28"/>
            <w:szCs w:val="28"/>
            <w:u w:val="none"/>
            <w:shd w:val="clear" w:color="auto" w:fill="FFFFFF"/>
          </w:rPr>
          <w:t>статьей</w:t>
        </w:r>
        <w:r w:rsidR="00BB1845" w:rsidRPr="00BB1845">
          <w:rPr>
            <w:rStyle w:val="a3"/>
            <w:rFonts w:ascii="Times New Roman" w:hAnsi="Times New Roman" w:cs="Times New Roman"/>
            <w:color w:val="auto"/>
            <w:sz w:val="28"/>
            <w:szCs w:val="28"/>
            <w:u w:val="none"/>
            <w:shd w:val="clear" w:color="auto" w:fill="FFFFFF"/>
          </w:rPr>
          <w:t xml:space="preserve"> </w:t>
        </w:r>
        <w:r w:rsidR="00ED2549" w:rsidRPr="004049DE">
          <w:rPr>
            <w:rStyle w:val="a3"/>
            <w:rFonts w:ascii="Times New Roman" w:hAnsi="Times New Roman" w:cs="Times New Roman"/>
            <w:color w:val="auto"/>
            <w:sz w:val="28"/>
            <w:szCs w:val="28"/>
            <w:u w:val="none"/>
            <w:shd w:val="clear" w:color="auto" w:fill="FFFFFF"/>
          </w:rPr>
          <w:t>49</w:t>
        </w:r>
      </w:hyperlink>
      <w:r w:rsidR="00ED2549" w:rsidRPr="009031A8">
        <w:rPr>
          <w:rFonts w:ascii="Times New Roman" w:hAnsi="Times New Roman" w:cs="Times New Roman"/>
          <w:sz w:val="28"/>
          <w:szCs w:val="28"/>
          <w:shd w:val="clear" w:color="auto" w:fill="FFFFFF"/>
        </w:rPr>
        <w:t> </w:t>
      </w:r>
      <w:r w:rsidR="00BB1845" w:rsidRPr="00325EE6">
        <w:rPr>
          <w:rFonts w:ascii="Times New Roman" w:hAnsi="Times New Roman"/>
          <w:sz w:val="28"/>
          <w:szCs w:val="28"/>
        </w:rPr>
        <w:t>Градостроительного кодекса Российской Федерации</w:t>
      </w:r>
      <w:r w:rsidR="00ED2549" w:rsidRPr="009031A8">
        <w:rPr>
          <w:rFonts w:ascii="Times New Roman" w:hAnsi="Times New Roman" w:cs="Times New Roman"/>
          <w:sz w:val="28"/>
          <w:szCs w:val="28"/>
          <w:shd w:val="clear" w:color="auto" w:fill="FFFFFF"/>
        </w:rPr>
        <w:t>, положительное заключение государственной экспертизы проектной документации в случаях, предусмотренных </w:t>
      </w:r>
      <w:hyperlink r:id="rId14" w:anchor="dst500" w:history="1">
        <w:r w:rsidR="00ED2549" w:rsidRPr="004049DE">
          <w:rPr>
            <w:rStyle w:val="a3"/>
            <w:rFonts w:ascii="Times New Roman" w:hAnsi="Times New Roman" w:cs="Times New Roman"/>
            <w:color w:val="auto"/>
            <w:sz w:val="28"/>
            <w:szCs w:val="28"/>
            <w:u w:val="none"/>
            <w:shd w:val="clear" w:color="auto" w:fill="FFFFFF"/>
          </w:rPr>
          <w:t>частью 3.4 статьи</w:t>
        </w:r>
        <w:r w:rsidR="00ED2549" w:rsidRPr="00BB1845">
          <w:rPr>
            <w:rStyle w:val="a3"/>
            <w:rFonts w:ascii="Times New Roman" w:hAnsi="Times New Roman" w:cs="Times New Roman"/>
            <w:color w:val="auto"/>
            <w:sz w:val="28"/>
            <w:szCs w:val="28"/>
            <w:u w:val="none"/>
            <w:shd w:val="clear" w:color="auto" w:fill="FFFFFF"/>
          </w:rPr>
          <w:t xml:space="preserve"> </w:t>
        </w:r>
        <w:r w:rsidR="00ED2549" w:rsidRPr="004049DE">
          <w:rPr>
            <w:rStyle w:val="a3"/>
            <w:rFonts w:ascii="Times New Roman" w:hAnsi="Times New Roman" w:cs="Times New Roman"/>
            <w:color w:val="auto"/>
            <w:sz w:val="28"/>
            <w:szCs w:val="28"/>
            <w:u w:val="none"/>
            <w:shd w:val="clear" w:color="auto" w:fill="FFFFFF"/>
          </w:rPr>
          <w:t>49</w:t>
        </w:r>
      </w:hyperlink>
      <w:r w:rsidR="00ED2549" w:rsidRPr="009031A8">
        <w:rPr>
          <w:rFonts w:ascii="Times New Roman" w:hAnsi="Times New Roman" w:cs="Times New Roman"/>
          <w:sz w:val="28"/>
          <w:szCs w:val="28"/>
          <w:shd w:val="clear" w:color="auto" w:fill="FFFFFF"/>
        </w:rPr>
        <w:t> </w:t>
      </w:r>
      <w:r w:rsidR="00BB1845" w:rsidRPr="00325EE6">
        <w:rPr>
          <w:rFonts w:ascii="Times New Roman" w:hAnsi="Times New Roman"/>
          <w:sz w:val="28"/>
          <w:szCs w:val="28"/>
        </w:rPr>
        <w:t>Градостроительного кодекса Российской Федерации</w:t>
      </w:r>
      <w:r w:rsidR="00ED2549" w:rsidRPr="009031A8">
        <w:rPr>
          <w:rFonts w:ascii="Times New Roman" w:hAnsi="Times New Roman" w:cs="Times New Roman"/>
          <w:sz w:val="28"/>
          <w:szCs w:val="28"/>
          <w:shd w:val="clear" w:color="auto" w:fill="FFFFFF"/>
        </w:rPr>
        <w:t>, положительное заключение государственной экологической экспертизы проектной документации в случаях, предусмотренных </w:t>
      </w:r>
      <w:hyperlink r:id="rId15" w:anchor="dst101402" w:history="1">
        <w:r w:rsidR="00ED2549" w:rsidRPr="004049DE">
          <w:rPr>
            <w:rStyle w:val="a3"/>
            <w:rFonts w:ascii="Times New Roman" w:hAnsi="Times New Roman" w:cs="Times New Roman"/>
            <w:color w:val="auto"/>
            <w:sz w:val="28"/>
            <w:szCs w:val="28"/>
            <w:u w:val="none"/>
            <w:shd w:val="clear" w:color="auto" w:fill="FFFFFF"/>
          </w:rPr>
          <w:t>частью 6</w:t>
        </w:r>
        <w:r w:rsidR="00ED2549" w:rsidRPr="00BB1845">
          <w:rPr>
            <w:rStyle w:val="a3"/>
            <w:rFonts w:ascii="Times New Roman" w:hAnsi="Times New Roman" w:cs="Times New Roman"/>
            <w:color w:val="auto"/>
            <w:sz w:val="28"/>
            <w:szCs w:val="28"/>
            <w:u w:val="none"/>
            <w:shd w:val="clear" w:color="auto" w:fill="FFFFFF"/>
          </w:rPr>
          <w:t xml:space="preserve"> </w:t>
        </w:r>
        <w:r w:rsidR="00ED2549" w:rsidRPr="004049DE">
          <w:rPr>
            <w:rStyle w:val="a3"/>
            <w:rFonts w:ascii="Times New Roman" w:hAnsi="Times New Roman" w:cs="Times New Roman"/>
            <w:color w:val="auto"/>
            <w:sz w:val="28"/>
            <w:szCs w:val="28"/>
            <w:u w:val="none"/>
            <w:shd w:val="clear" w:color="auto" w:fill="FFFFFF"/>
          </w:rPr>
          <w:t>статьи 49</w:t>
        </w:r>
      </w:hyperlink>
      <w:r w:rsidR="00ED2549" w:rsidRPr="009031A8">
        <w:rPr>
          <w:rFonts w:ascii="Times New Roman" w:hAnsi="Times New Roman" w:cs="Times New Roman"/>
          <w:sz w:val="28"/>
          <w:szCs w:val="28"/>
          <w:shd w:val="clear" w:color="auto" w:fill="FFFFFF"/>
        </w:rPr>
        <w:t> </w:t>
      </w:r>
      <w:r w:rsidR="00BB1845" w:rsidRPr="00325EE6">
        <w:rPr>
          <w:rFonts w:ascii="Times New Roman" w:hAnsi="Times New Roman"/>
          <w:sz w:val="28"/>
          <w:szCs w:val="28"/>
        </w:rPr>
        <w:t>Градостроительного кодекса Российской Федерации</w:t>
      </w:r>
      <w:r w:rsidR="00ED2549" w:rsidRPr="009031A8">
        <w:rPr>
          <w:rFonts w:ascii="Times New Roman" w:hAnsi="Times New Roman" w:cs="Times New Roman"/>
          <w:sz w:val="28"/>
          <w:szCs w:val="28"/>
          <w:shd w:val="clear" w:color="auto" w:fill="FFFFFF"/>
        </w:rPr>
        <w:t>;</w:t>
      </w:r>
    </w:p>
    <w:p w:rsidR="00ED2549" w:rsidRPr="00325EE6" w:rsidRDefault="009972B0" w:rsidP="000A22E4">
      <w:pPr>
        <w:tabs>
          <w:tab w:val="left" w:pos="709"/>
        </w:tabs>
        <w:spacing w:line="276" w:lineRule="auto"/>
        <w:ind w:firstLine="567"/>
        <w:jc w:val="both"/>
        <w:rPr>
          <w:rFonts w:ascii="Times New Roman" w:hAnsi="Times New Roman"/>
          <w:sz w:val="28"/>
          <w:szCs w:val="28"/>
        </w:rPr>
      </w:pPr>
      <w:r>
        <w:rPr>
          <w:rFonts w:ascii="Times New Roman" w:hAnsi="Times New Roman"/>
          <w:sz w:val="28"/>
          <w:szCs w:val="28"/>
        </w:rPr>
        <w:t>6</w:t>
      </w:r>
      <w:r w:rsidR="00ED2549">
        <w:rPr>
          <w:rFonts w:ascii="Times New Roman" w:hAnsi="Times New Roman"/>
          <w:sz w:val="28"/>
          <w:szCs w:val="28"/>
        </w:rPr>
        <w:t xml:space="preserve">) </w:t>
      </w:r>
      <w:r w:rsidR="00ED2549" w:rsidRPr="004049DE">
        <w:rPr>
          <w:rFonts w:ascii="Times New Roman" w:hAnsi="Times New Roman" w:cs="Times New Roman"/>
          <w:sz w:val="28"/>
          <w:szCs w:val="28"/>
          <w:shd w:val="clear" w:color="auto" w:fill="FFFFFF"/>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6" w:anchor="dst100628" w:history="1">
        <w:r w:rsidR="00ED2549" w:rsidRPr="004049DE">
          <w:rPr>
            <w:rStyle w:val="a3"/>
            <w:rFonts w:ascii="Times New Roman" w:hAnsi="Times New Roman" w:cs="Times New Roman"/>
            <w:color w:val="auto"/>
            <w:sz w:val="28"/>
            <w:szCs w:val="28"/>
            <w:u w:val="none"/>
            <w:shd w:val="clear" w:color="auto" w:fill="FFFFFF"/>
          </w:rPr>
          <w:t>статьей 40</w:t>
        </w:r>
      </w:hyperlink>
      <w:r w:rsidR="00ED2549" w:rsidRPr="004049DE">
        <w:rPr>
          <w:rFonts w:ascii="Times New Roman" w:hAnsi="Times New Roman" w:cs="Times New Roman"/>
          <w:sz w:val="28"/>
          <w:szCs w:val="28"/>
          <w:shd w:val="clear" w:color="auto" w:fill="FFFFFF"/>
        </w:rPr>
        <w:t> </w:t>
      </w:r>
      <w:r w:rsidR="00BB1845" w:rsidRPr="00325EE6">
        <w:rPr>
          <w:rFonts w:ascii="Times New Roman" w:hAnsi="Times New Roman"/>
          <w:sz w:val="28"/>
          <w:szCs w:val="28"/>
        </w:rPr>
        <w:t>Градостроительного кодекса Российской Федерации</w:t>
      </w:r>
      <w:r w:rsidR="00ED2549" w:rsidRPr="004049DE">
        <w:rPr>
          <w:rFonts w:ascii="Times New Roman" w:hAnsi="Times New Roman" w:cs="Times New Roman"/>
          <w:sz w:val="28"/>
          <w:szCs w:val="28"/>
          <w:shd w:val="clear" w:color="auto" w:fill="FFFFFF"/>
        </w:rPr>
        <w:t>);</w:t>
      </w:r>
    </w:p>
    <w:p w:rsidR="00ED2549" w:rsidRDefault="009972B0" w:rsidP="000A22E4">
      <w:pPr>
        <w:spacing w:line="276" w:lineRule="auto"/>
        <w:ind w:firstLine="567"/>
        <w:jc w:val="both"/>
        <w:rPr>
          <w:rFonts w:ascii="Times New Roman" w:hAnsi="Times New Roman"/>
          <w:sz w:val="28"/>
          <w:szCs w:val="28"/>
        </w:rPr>
      </w:pPr>
      <w:r>
        <w:rPr>
          <w:rFonts w:ascii="Times New Roman" w:hAnsi="Times New Roman"/>
          <w:sz w:val="28"/>
          <w:szCs w:val="28"/>
        </w:rPr>
        <w:t>7</w:t>
      </w:r>
      <w:r w:rsidR="00ED2549" w:rsidRPr="00325EE6">
        <w:rPr>
          <w:rFonts w:ascii="Times New Roman" w:hAnsi="Times New Roman"/>
          <w:sz w:val="28"/>
          <w:szCs w:val="28"/>
        </w:rPr>
        <w:t xml:space="preserve">) согласие всех правообладателей объекта капитального строительства в случае реконструкции такого объекта за исключением указанных в подпункте </w:t>
      </w:r>
      <w:r>
        <w:rPr>
          <w:rFonts w:ascii="Times New Roman" w:hAnsi="Times New Roman"/>
          <w:sz w:val="28"/>
          <w:szCs w:val="28"/>
        </w:rPr>
        <w:t>7</w:t>
      </w:r>
      <w:r w:rsidR="00ED2549">
        <w:rPr>
          <w:rFonts w:ascii="Times New Roman" w:hAnsi="Times New Roman"/>
          <w:sz w:val="28"/>
          <w:szCs w:val="28"/>
        </w:rPr>
        <w:t>.2</w:t>
      </w:r>
      <w:r w:rsidR="00ED2549" w:rsidRPr="00325EE6">
        <w:rPr>
          <w:rFonts w:ascii="Times New Roman" w:hAnsi="Times New Roman"/>
          <w:sz w:val="28"/>
          <w:szCs w:val="28"/>
        </w:rPr>
        <w:t xml:space="preserve"> настоящего пункта случаев реконструкции многоквартирного дома;</w:t>
      </w:r>
    </w:p>
    <w:p w:rsidR="00ED2549" w:rsidRDefault="009972B0" w:rsidP="000A22E4">
      <w:pPr>
        <w:tabs>
          <w:tab w:val="left" w:pos="426"/>
          <w:tab w:val="left" w:pos="709"/>
        </w:tabs>
        <w:spacing w:line="276"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7</w:t>
      </w:r>
      <w:r w:rsidR="00ED2549">
        <w:rPr>
          <w:rFonts w:ascii="Times New Roman" w:hAnsi="Times New Roman" w:cs="Times New Roman"/>
          <w:sz w:val="28"/>
          <w:szCs w:val="28"/>
          <w:shd w:val="clear" w:color="auto" w:fill="FFFFFF"/>
        </w:rPr>
        <w:t xml:space="preserve">.1) </w:t>
      </w:r>
      <w:r w:rsidR="00ED2549" w:rsidRPr="003C4166">
        <w:rPr>
          <w:rFonts w:ascii="Times New Roman" w:hAnsi="Times New Roman" w:cs="Times New Roman"/>
          <w:sz w:val="28"/>
          <w:szCs w:val="28"/>
          <w:shd w:val="clear" w:color="auto" w:fill="FFFFFF"/>
        </w:rPr>
        <w:t xml:space="preserve">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050835">
        <w:rPr>
          <w:rFonts w:ascii="Times New Roman" w:hAnsi="Times New Roman" w:cs="Times New Roman"/>
          <w:sz w:val="28"/>
          <w:szCs w:val="28"/>
          <w:shd w:val="clear" w:color="auto" w:fill="FFFFFF"/>
        </w:rPr>
        <w:t>«</w:t>
      </w:r>
      <w:r w:rsidR="00ED2549" w:rsidRPr="003C4166">
        <w:rPr>
          <w:rFonts w:ascii="Times New Roman" w:hAnsi="Times New Roman" w:cs="Times New Roman"/>
          <w:sz w:val="28"/>
          <w:szCs w:val="28"/>
          <w:shd w:val="clear" w:color="auto" w:fill="FFFFFF"/>
        </w:rPr>
        <w:t>Росатом</w:t>
      </w:r>
      <w:r w:rsidR="00050835">
        <w:rPr>
          <w:rFonts w:ascii="Times New Roman" w:hAnsi="Times New Roman" w:cs="Times New Roman"/>
          <w:sz w:val="28"/>
          <w:szCs w:val="28"/>
          <w:shd w:val="clear" w:color="auto" w:fill="FFFFFF"/>
        </w:rPr>
        <w:t>»</w:t>
      </w:r>
      <w:r w:rsidR="00ED2549" w:rsidRPr="003C4166">
        <w:rPr>
          <w:rFonts w:ascii="Times New Roman" w:hAnsi="Times New Roman" w:cs="Times New Roman"/>
          <w:sz w:val="28"/>
          <w:szCs w:val="28"/>
          <w:shd w:val="clear" w:color="auto" w:fill="FFFFFF"/>
        </w:rPr>
        <w:t xml:space="preserve">, Государственной корпорацией по космической деятельности </w:t>
      </w:r>
      <w:r w:rsidR="00050835">
        <w:rPr>
          <w:rFonts w:ascii="Times New Roman" w:hAnsi="Times New Roman" w:cs="Times New Roman"/>
          <w:sz w:val="28"/>
          <w:szCs w:val="28"/>
          <w:shd w:val="clear" w:color="auto" w:fill="FFFFFF"/>
        </w:rPr>
        <w:t>«</w:t>
      </w:r>
      <w:r w:rsidR="00ED2549" w:rsidRPr="003C4166">
        <w:rPr>
          <w:rFonts w:ascii="Times New Roman" w:hAnsi="Times New Roman" w:cs="Times New Roman"/>
          <w:sz w:val="28"/>
          <w:szCs w:val="28"/>
          <w:shd w:val="clear" w:color="auto" w:fill="FFFFFF"/>
        </w:rPr>
        <w:t>Роскосмос</w:t>
      </w:r>
      <w:r w:rsidR="00050835">
        <w:rPr>
          <w:rFonts w:ascii="Times New Roman" w:hAnsi="Times New Roman" w:cs="Times New Roman"/>
          <w:sz w:val="28"/>
          <w:szCs w:val="28"/>
          <w:shd w:val="clear" w:color="auto" w:fill="FFFFFF"/>
        </w:rPr>
        <w:t>»</w:t>
      </w:r>
      <w:r w:rsidR="00ED2549" w:rsidRPr="003C4166">
        <w:rPr>
          <w:rFonts w:ascii="Times New Roman" w:hAnsi="Times New Roman" w:cs="Times New Roman"/>
          <w:sz w:val="28"/>
          <w:szCs w:val="28"/>
          <w:shd w:val="clear" w:color="auto" w:fill="FFFFFF"/>
        </w:rPr>
        <w:t xml:space="preserve">,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w:t>
      </w:r>
      <w:r w:rsidR="00ED2549" w:rsidRPr="003C4166">
        <w:rPr>
          <w:rFonts w:ascii="Times New Roman" w:hAnsi="Times New Roman" w:cs="Times New Roman"/>
          <w:sz w:val="28"/>
          <w:szCs w:val="28"/>
          <w:shd w:val="clear" w:color="auto" w:fill="FFFFFF"/>
        </w:rPr>
        <w:lastRenderedPageBreak/>
        <w:t>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ED2549" w:rsidRPr="00533B59" w:rsidRDefault="009972B0" w:rsidP="000A22E4">
      <w:pPr>
        <w:tabs>
          <w:tab w:val="left" w:pos="709"/>
        </w:tabs>
        <w:autoSpaceDE w:val="0"/>
        <w:autoSpaceDN w:val="0"/>
        <w:adjustRightInd w:val="0"/>
        <w:spacing w:line="276" w:lineRule="auto"/>
        <w:ind w:firstLine="567"/>
        <w:jc w:val="both"/>
        <w:rPr>
          <w:rFonts w:ascii="Times New Roman" w:hAnsi="Times New Roman"/>
          <w:sz w:val="28"/>
          <w:szCs w:val="28"/>
        </w:rPr>
      </w:pPr>
      <w:r>
        <w:rPr>
          <w:rFonts w:ascii="Times New Roman" w:hAnsi="Times New Roman" w:cs="Times New Roman"/>
          <w:iCs/>
          <w:sz w:val="28"/>
          <w:szCs w:val="28"/>
        </w:rPr>
        <w:t>7</w:t>
      </w:r>
      <w:r w:rsidR="00ED2549">
        <w:rPr>
          <w:rFonts w:ascii="Times New Roman" w:hAnsi="Times New Roman" w:cs="Times New Roman"/>
          <w:iCs/>
          <w:sz w:val="28"/>
          <w:szCs w:val="28"/>
        </w:rPr>
        <w:t>.2</w:t>
      </w:r>
      <w:r w:rsidR="00ED2549" w:rsidRPr="00325EE6">
        <w:rPr>
          <w:rFonts w:ascii="Times New Roman" w:hAnsi="Times New Roman" w:cs="Times New Roman"/>
          <w:iCs/>
          <w:sz w:val="28"/>
          <w:szCs w:val="28"/>
        </w:rPr>
        <w:t xml:space="preserve">) </w:t>
      </w:r>
      <w:r w:rsidR="00ED2549" w:rsidRPr="00325EE6">
        <w:rPr>
          <w:rFonts w:ascii="Times New Roman" w:hAnsi="Times New Roman"/>
          <w:sz w:val="28"/>
          <w:szCs w:val="28"/>
        </w:rPr>
        <w:t xml:space="preserve">решение общего собрания собственников помещений и </w:t>
      </w:r>
      <w:proofErr w:type="spellStart"/>
      <w:r w:rsidR="00ED2549" w:rsidRPr="00325EE6">
        <w:rPr>
          <w:rFonts w:ascii="Times New Roman" w:hAnsi="Times New Roman"/>
          <w:sz w:val="28"/>
          <w:szCs w:val="28"/>
        </w:rPr>
        <w:t>машино</w:t>
      </w:r>
      <w:proofErr w:type="spellEnd"/>
      <w:r w:rsidR="00ED2549" w:rsidRPr="00325EE6">
        <w:rPr>
          <w:rFonts w:ascii="Times New Roman" w:hAnsi="Times New Roman"/>
          <w:sz w:val="28"/>
          <w:szCs w:val="28"/>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ED2549" w:rsidRPr="00325EE6">
        <w:rPr>
          <w:rFonts w:ascii="Times New Roman" w:hAnsi="Times New Roman"/>
          <w:sz w:val="28"/>
          <w:szCs w:val="28"/>
        </w:rPr>
        <w:t>машино</w:t>
      </w:r>
      <w:proofErr w:type="spellEnd"/>
      <w:r w:rsidR="00ED2549" w:rsidRPr="00325EE6">
        <w:rPr>
          <w:rFonts w:ascii="Times New Roman" w:hAnsi="Times New Roman"/>
          <w:sz w:val="28"/>
          <w:szCs w:val="28"/>
        </w:rPr>
        <w:t>-мест в многоквартирном доме</w:t>
      </w:r>
      <w:r w:rsidR="00ED2549">
        <w:rPr>
          <w:rFonts w:ascii="Times New Roman" w:hAnsi="Times New Roman"/>
          <w:sz w:val="28"/>
          <w:szCs w:val="28"/>
        </w:rPr>
        <w:t>;</w:t>
      </w:r>
    </w:p>
    <w:p w:rsidR="00ED2549" w:rsidRDefault="009972B0" w:rsidP="000A22E4">
      <w:pPr>
        <w:tabs>
          <w:tab w:val="left" w:pos="426"/>
          <w:tab w:val="left" w:pos="709"/>
        </w:tabs>
        <w:spacing w:line="276"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8</w:t>
      </w:r>
      <w:r w:rsidR="00ED2549">
        <w:rPr>
          <w:rFonts w:ascii="Times New Roman" w:hAnsi="Times New Roman" w:cs="Times New Roman"/>
          <w:sz w:val="28"/>
          <w:szCs w:val="28"/>
          <w:shd w:val="clear" w:color="auto" w:fill="FFFFFF"/>
        </w:rPr>
        <w:t xml:space="preserve">) </w:t>
      </w:r>
      <w:r w:rsidR="00ED2549" w:rsidRPr="003C4166">
        <w:rPr>
          <w:rFonts w:ascii="Times New Roman" w:hAnsi="Times New Roman" w:cs="Times New Roman"/>
          <w:sz w:val="28"/>
          <w:szCs w:val="28"/>
          <w:shd w:val="clear" w:color="auto" w:fill="FFFFFF"/>
        </w:rPr>
        <w:t>копия свидетельства об аккредитации юридического лица, выдавшего положительное заключение негосударственной экспертизы проектной</w:t>
      </w:r>
      <w:r w:rsidR="00ED2549" w:rsidRPr="003C4166">
        <w:rPr>
          <w:rFonts w:ascii="Arial" w:hAnsi="Arial" w:cs="Arial"/>
          <w:shd w:val="clear" w:color="auto" w:fill="FFFFFF"/>
        </w:rPr>
        <w:t xml:space="preserve"> </w:t>
      </w:r>
      <w:proofErr w:type="gramStart"/>
      <w:r w:rsidR="00ED2549" w:rsidRPr="003C4166">
        <w:rPr>
          <w:rFonts w:ascii="Times New Roman" w:hAnsi="Times New Roman" w:cs="Times New Roman"/>
          <w:sz w:val="28"/>
          <w:szCs w:val="28"/>
          <w:shd w:val="clear" w:color="auto" w:fill="FFFFFF"/>
        </w:rPr>
        <w:t>документации, в случае, если</w:t>
      </w:r>
      <w:proofErr w:type="gramEnd"/>
      <w:r w:rsidR="00ED2549" w:rsidRPr="003C4166">
        <w:rPr>
          <w:rFonts w:ascii="Times New Roman" w:hAnsi="Times New Roman" w:cs="Times New Roman"/>
          <w:sz w:val="28"/>
          <w:szCs w:val="28"/>
          <w:shd w:val="clear" w:color="auto" w:fill="FFFFFF"/>
        </w:rPr>
        <w:t xml:space="preserve"> представлено заключение негосударственной экспертизы проектной документации;</w:t>
      </w:r>
    </w:p>
    <w:p w:rsidR="00ED2549" w:rsidRDefault="009972B0" w:rsidP="000A22E4">
      <w:pPr>
        <w:tabs>
          <w:tab w:val="left" w:pos="426"/>
          <w:tab w:val="left" w:pos="709"/>
        </w:tabs>
        <w:spacing w:line="276"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9</w:t>
      </w:r>
      <w:r w:rsidR="00ED2549">
        <w:rPr>
          <w:rFonts w:ascii="Times New Roman" w:hAnsi="Times New Roman" w:cs="Times New Roman"/>
          <w:sz w:val="28"/>
          <w:szCs w:val="28"/>
          <w:shd w:val="clear" w:color="auto" w:fill="FFFFFF"/>
        </w:rPr>
        <w:t xml:space="preserve">) </w:t>
      </w:r>
      <w:r w:rsidR="00ED2549" w:rsidRPr="003C4166">
        <w:rPr>
          <w:rFonts w:ascii="Times New Roman" w:hAnsi="Times New Roman" w:cs="Times New Roman"/>
          <w:sz w:val="28"/>
          <w:szCs w:val="28"/>
          <w:shd w:val="clear" w:color="auto" w:fill="FFFFFF"/>
        </w:rPr>
        <w:t xml:space="preserve">документы, предусмотренные законодательством Российской Федерации об объектах культурного </w:t>
      </w:r>
      <w:proofErr w:type="gramStart"/>
      <w:r w:rsidR="00ED2549" w:rsidRPr="003C4166">
        <w:rPr>
          <w:rFonts w:ascii="Times New Roman" w:hAnsi="Times New Roman" w:cs="Times New Roman"/>
          <w:sz w:val="28"/>
          <w:szCs w:val="28"/>
          <w:shd w:val="clear" w:color="auto" w:fill="FFFFFF"/>
        </w:rPr>
        <w:t>наследия, в случае, если</w:t>
      </w:r>
      <w:proofErr w:type="gramEnd"/>
      <w:r w:rsidR="00ED2549" w:rsidRPr="003C4166">
        <w:rPr>
          <w:rFonts w:ascii="Times New Roman" w:hAnsi="Times New Roman" w:cs="Times New Roman"/>
          <w:sz w:val="28"/>
          <w:szCs w:val="28"/>
          <w:shd w:val="clear" w:color="auto" w:fill="FFFFFF"/>
        </w:rPr>
        <w:t xml:space="preserve">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D072B1" w:rsidRDefault="009972B0" w:rsidP="000A22E4">
      <w:pPr>
        <w:tabs>
          <w:tab w:val="left" w:pos="426"/>
          <w:tab w:val="left" w:pos="709"/>
        </w:tabs>
        <w:spacing w:line="276"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10</w:t>
      </w:r>
      <w:r w:rsidR="00ED2549">
        <w:rPr>
          <w:rFonts w:ascii="Times New Roman" w:hAnsi="Times New Roman" w:cs="Times New Roman"/>
          <w:sz w:val="28"/>
          <w:szCs w:val="28"/>
          <w:shd w:val="clear" w:color="auto" w:fill="FFFFFF"/>
        </w:rPr>
        <w:t xml:space="preserve">) </w:t>
      </w:r>
      <w:r w:rsidR="00ED2549" w:rsidRPr="003C4166">
        <w:rPr>
          <w:rFonts w:ascii="Times New Roman" w:hAnsi="Times New Roman" w:cs="Times New Roman"/>
          <w:sz w:val="28"/>
          <w:szCs w:val="28"/>
          <w:shd w:val="clear" w:color="auto" w:fill="FFFFFF"/>
        </w:rPr>
        <w:t>копия решения об установлении или изменении </w:t>
      </w:r>
      <w:hyperlink r:id="rId17" w:anchor="dst100023" w:history="1">
        <w:r w:rsidR="00ED2549" w:rsidRPr="003C4166">
          <w:rPr>
            <w:rStyle w:val="a3"/>
            <w:rFonts w:ascii="Times New Roman" w:hAnsi="Times New Roman" w:cs="Times New Roman"/>
            <w:color w:val="auto"/>
            <w:sz w:val="28"/>
            <w:szCs w:val="28"/>
            <w:u w:val="none"/>
            <w:shd w:val="clear" w:color="auto" w:fill="FFFFFF"/>
          </w:rPr>
          <w:t>зоны</w:t>
        </w:r>
      </w:hyperlink>
      <w:r w:rsidR="00ED2549" w:rsidRPr="003C4166">
        <w:rPr>
          <w:rFonts w:ascii="Times New Roman" w:hAnsi="Times New Roman" w:cs="Times New Roman"/>
          <w:sz w:val="28"/>
          <w:szCs w:val="28"/>
          <w:shd w:val="clear" w:color="auto" w:fill="FFFFFF"/>
        </w:rPr>
        <w:t>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18" w:anchor="dst1893" w:history="1">
        <w:r w:rsidR="00ED2549" w:rsidRPr="003C4166">
          <w:rPr>
            <w:rStyle w:val="a3"/>
            <w:rFonts w:ascii="Times New Roman" w:hAnsi="Times New Roman" w:cs="Times New Roman"/>
            <w:color w:val="auto"/>
            <w:sz w:val="28"/>
            <w:szCs w:val="28"/>
            <w:u w:val="none"/>
            <w:shd w:val="clear" w:color="auto" w:fill="FFFFFF"/>
          </w:rPr>
          <w:t>законодательством</w:t>
        </w:r>
      </w:hyperlink>
      <w:r w:rsidR="00ED2549" w:rsidRPr="003C4166">
        <w:rPr>
          <w:rFonts w:ascii="Times New Roman" w:hAnsi="Times New Roman" w:cs="Times New Roman"/>
          <w:sz w:val="28"/>
          <w:szCs w:val="28"/>
          <w:shd w:val="clear" w:color="auto" w:fill="FFFFFF"/>
        </w:rPr>
        <w:t>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r w:rsidR="00D072B1">
        <w:rPr>
          <w:rFonts w:ascii="Times New Roman" w:hAnsi="Times New Roman" w:cs="Times New Roman"/>
          <w:sz w:val="28"/>
          <w:szCs w:val="28"/>
          <w:shd w:val="clear" w:color="auto" w:fill="FFFFFF"/>
        </w:rPr>
        <w:t>;</w:t>
      </w:r>
    </w:p>
    <w:p w:rsidR="009972B0" w:rsidRPr="009972B0" w:rsidRDefault="009972B0" w:rsidP="000A22E4">
      <w:pPr>
        <w:tabs>
          <w:tab w:val="left" w:pos="426"/>
          <w:tab w:val="left" w:pos="709"/>
        </w:tabs>
        <w:spacing w:line="276" w:lineRule="auto"/>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11) </w:t>
      </w:r>
      <w:r w:rsidRPr="009972B0">
        <w:rPr>
          <w:rFonts w:ascii="Times New Roman" w:hAnsi="Times New Roman" w:cs="Times New Roman"/>
          <w:sz w:val="28"/>
          <w:szCs w:val="28"/>
          <w:shd w:val="clear" w:color="auto" w:fill="FFFFFF"/>
        </w:rPr>
        <w:t>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r>
        <w:rPr>
          <w:rFonts w:ascii="Times New Roman" w:hAnsi="Times New Roman" w:cs="Times New Roman"/>
          <w:sz w:val="28"/>
          <w:szCs w:val="28"/>
          <w:shd w:val="clear" w:color="auto" w:fill="FFFFFF"/>
        </w:rPr>
        <w:t>;</w:t>
      </w:r>
    </w:p>
    <w:p w:rsidR="002011FC" w:rsidRDefault="008C6399" w:rsidP="000A22E4">
      <w:pPr>
        <w:tabs>
          <w:tab w:val="left" w:pos="426"/>
          <w:tab w:val="left" w:pos="700"/>
        </w:tabs>
        <w:spacing w:line="276" w:lineRule="auto"/>
        <w:ind w:firstLine="567"/>
        <w:jc w:val="both"/>
        <w:rPr>
          <w:rFonts w:ascii="Times New Roman" w:eastAsia="Times New Roman" w:hAnsi="Times New Roman" w:cs="Times New Roman"/>
          <w:spacing w:val="2"/>
          <w:sz w:val="28"/>
          <w:szCs w:val="28"/>
        </w:rPr>
      </w:pPr>
      <w:r>
        <w:rPr>
          <w:rFonts w:ascii="Times New Roman" w:hAnsi="Times New Roman" w:cs="Times New Roman"/>
          <w:sz w:val="28"/>
          <w:szCs w:val="28"/>
          <w:shd w:val="clear" w:color="auto" w:fill="FFFFFF"/>
        </w:rPr>
        <w:t>1</w:t>
      </w:r>
      <w:r w:rsidR="009972B0">
        <w:rPr>
          <w:rFonts w:ascii="Times New Roman" w:hAnsi="Times New Roman" w:cs="Times New Roman"/>
          <w:sz w:val="28"/>
          <w:szCs w:val="28"/>
          <w:shd w:val="clear" w:color="auto" w:fill="FFFFFF"/>
        </w:rPr>
        <w:t>2</w:t>
      </w:r>
      <w:r>
        <w:rPr>
          <w:rFonts w:ascii="Times New Roman" w:hAnsi="Times New Roman" w:cs="Times New Roman"/>
          <w:sz w:val="28"/>
          <w:szCs w:val="28"/>
          <w:shd w:val="clear" w:color="auto" w:fill="FFFFFF"/>
        </w:rPr>
        <w:t xml:space="preserve">) </w:t>
      </w:r>
      <w:r w:rsidR="009972B0">
        <w:rPr>
          <w:rFonts w:ascii="Times New Roman" w:eastAsia="Times New Roman" w:hAnsi="Times New Roman" w:cs="Times New Roman"/>
          <w:spacing w:val="2"/>
          <w:sz w:val="28"/>
          <w:szCs w:val="28"/>
        </w:rPr>
        <w:t>д</w:t>
      </w:r>
      <w:r w:rsidRPr="008C6399">
        <w:rPr>
          <w:rFonts w:ascii="Times New Roman" w:eastAsia="Times New Roman" w:hAnsi="Times New Roman" w:cs="Times New Roman"/>
          <w:spacing w:val="2"/>
          <w:sz w:val="28"/>
          <w:szCs w:val="28"/>
        </w:rPr>
        <w:t xml:space="preserve">окументы, подтверждающие получение согласия на обработку персональных данных лица, не являющегося заявителем (в случае если для предоставления муниципальной услуги необходима обработка персональных </w:t>
      </w:r>
      <w:r w:rsidRPr="008C6399">
        <w:rPr>
          <w:rFonts w:ascii="Times New Roman" w:eastAsia="Times New Roman" w:hAnsi="Times New Roman" w:cs="Times New Roman"/>
          <w:spacing w:val="2"/>
          <w:sz w:val="28"/>
          <w:szCs w:val="28"/>
        </w:rPr>
        <w:lastRenderedPageBreak/>
        <w:t>данных лица, не являющегося заявителем, и в соответствии с </w:t>
      </w:r>
      <w:hyperlink r:id="rId19" w:history="1">
        <w:r w:rsidRPr="00E2428E">
          <w:rPr>
            <w:rFonts w:ascii="Times New Roman" w:eastAsia="Times New Roman" w:hAnsi="Times New Roman" w:cs="Times New Roman"/>
            <w:spacing w:val="2"/>
            <w:sz w:val="28"/>
            <w:szCs w:val="28"/>
          </w:rPr>
          <w:t>Федеральным законом от 27.07.2006 N 152-ФЗ</w:t>
        </w:r>
      </w:hyperlink>
      <w:r w:rsidRPr="008C6399">
        <w:rPr>
          <w:rFonts w:ascii="Times New Roman" w:eastAsia="Times New Roman" w:hAnsi="Times New Roman" w:cs="Times New Roman"/>
          <w:spacing w:val="2"/>
          <w:sz w:val="28"/>
          <w:szCs w:val="28"/>
        </w:rPr>
        <w:t> «О персональных данных» обработка таких персональных данных может осуществляться с согласия указанного лица, кроме случаев, если указанное лицо признано безвестно отсутствующим либо объявлено в розыск и его место нахождения не установлено уполномоченным федеральным</w:t>
      </w:r>
      <w:r w:rsidR="002011FC">
        <w:rPr>
          <w:rFonts w:ascii="Times New Roman" w:eastAsia="Times New Roman" w:hAnsi="Times New Roman" w:cs="Times New Roman"/>
          <w:spacing w:val="2"/>
          <w:sz w:val="28"/>
          <w:szCs w:val="28"/>
        </w:rPr>
        <w:t xml:space="preserve"> </w:t>
      </w:r>
      <w:r w:rsidRPr="008C6399">
        <w:rPr>
          <w:rFonts w:ascii="Times New Roman" w:eastAsia="Times New Roman" w:hAnsi="Times New Roman" w:cs="Times New Roman"/>
          <w:spacing w:val="2"/>
          <w:sz w:val="28"/>
          <w:szCs w:val="28"/>
        </w:rPr>
        <w:t>органом</w:t>
      </w:r>
      <w:r w:rsidR="00E87C98">
        <w:rPr>
          <w:rFonts w:ascii="Times New Roman" w:eastAsia="Times New Roman" w:hAnsi="Times New Roman" w:cs="Times New Roman"/>
          <w:spacing w:val="2"/>
          <w:sz w:val="28"/>
          <w:szCs w:val="28"/>
        </w:rPr>
        <w:t xml:space="preserve"> </w:t>
      </w:r>
      <w:r w:rsidRPr="008C6399">
        <w:rPr>
          <w:rFonts w:ascii="Times New Roman" w:eastAsia="Times New Roman" w:hAnsi="Times New Roman" w:cs="Times New Roman"/>
          <w:spacing w:val="2"/>
          <w:sz w:val="28"/>
          <w:szCs w:val="28"/>
        </w:rPr>
        <w:t>исполнительной власти)</w:t>
      </w:r>
      <w:r w:rsidR="00E87C98">
        <w:rPr>
          <w:rFonts w:ascii="Times New Roman" w:eastAsia="Times New Roman" w:hAnsi="Times New Roman" w:cs="Times New Roman"/>
          <w:spacing w:val="2"/>
          <w:sz w:val="28"/>
          <w:szCs w:val="28"/>
        </w:rPr>
        <w:t>.</w:t>
      </w:r>
    </w:p>
    <w:p w:rsidR="00D92FCA" w:rsidRPr="00325EE6" w:rsidRDefault="00D92FCA" w:rsidP="00D92FCA">
      <w:pPr>
        <w:spacing w:line="276" w:lineRule="auto"/>
        <w:ind w:firstLine="567"/>
        <w:jc w:val="both"/>
        <w:rPr>
          <w:rFonts w:ascii="Times New Roman" w:hAnsi="Times New Roman" w:cs="Times New Roman"/>
          <w:iCs/>
          <w:sz w:val="28"/>
          <w:szCs w:val="28"/>
        </w:rPr>
      </w:pPr>
      <w:r w:rsidRPr="00325EE6">
        <w:rPr>
          <w:rFonts w:ascii="Times New Roman" w:hAnsi="Times New Roman"/>
          <w:sz w:val="28"/>
          <w:szCs w:val="28"/>
        </w:rPr>
        <w:t>Заявитель имеет право представить необходимые документы в электронном виде, заверенные в установленном порядке.</w:t>
      </w:r>
    </w:p>
    <w:p w:rsidR="00D92FCA" w:rsidRPr="00325EE6" w:rsidRDefault="00D92FCA" w:rsidP="00D92FCA">
      <w:pPr>
        <w:spacing w:line="276" w:lineRule="auto"/>
        <w:ind w:firstLine="567"/>
        <w:jc w:val="both"/>
        <w:rPr>
          <w:rFonts w:ascii="Times New Roman" w:hAnsi="Times New Roman"/>
          <w:sz w:val="28"/>
          <w:szCs w:val="28"/>
        </w:rPr>
      </w:pPr>
      <w:r w:rsidRPr="00325EE6">
        <w:rPr>
          <w:rFonts w:ascii="Times New Roman" w:hAnsi="Times New Roman"/>
          <w:sz w:val="28"/>
          <w:szCs w:val="28"/>
        </w:rPr>
        <w:t>Документами, необходимыми в соответствии с нормативными правовыми актами для предоставления муниципальной услуги в части выдачи разрешения на строительство, которые заявитель должен предоставить самостоятельно в отдел архитектуры и градостроительства по месту нахождения земельного участка, на котором планируется осуществление строительства или реконструкции объекта капитального строительства, или МФЦ в целях строительства или реконструкции объекта индивидуального жилищного строительства, являются:</w:t>
      </w:r>
    </w:p>
    <w:p w:rsidR="00D92FCA" w:rsidRPr="00325EE6" w:rsidRDefault="00D92FCA" w:rsidP="00D92FCA">
      <w:pPr>
        <w:spacing w:line="276" w:lineRule="auto"/>
        <w:ind w:firstLine="567"/>
        <w:jc w:val="both"/>
        <w:rPr>
          <w:rFonts w:ascii="Times New Roman" w:hAnsi="Times New Roman"/>
          <w:sz w:val="28"/>
          <w:szCs w:val="28"/>
        </w:rPr>
      </w:pPr>
      <w:r w:rsidRPr="00325EE6">
        <w:rPr>
          <w:rFonts w:ascii="Times New Roman" w:hAnsi="Times New Roman"/>
          <w:sz w:val="28"/>
          <w:szCs w:val="28"/>
        </w:rPr>
        <w:t>1) заявление о выдаче разрешения на строительство (далее – заявление) по форме согласно Приложению 2 к настоящему Административному регламенту;</w:t>
      </w:r>
    </w:p>
    <w:p w:rsidR="00D92FCA" w:rsidRPr="00325EE6" w:rsidRDefault="00D92FCA" w:rsidP="00D92FCA">
      <w:pPr>
        <w:spacing w:line="276" w:lineRule="auto"/>
        <w:ind w:firstLine="567"/>
        <w:jc w:val="both"/>
        <w:rPr>
          <w:rFonts w:ascii="Times New Roman" w:hAnsi="Times New Roman"/>
          <w:sz w:val="28"/>
          <w:szCs w:val="28"/>
        </w:rPr>
      </w:pPr>
      <w:r w:rsidRPr="00325EE6">
        <w:rPr>
          <w:rFonts w:ascii="Times New Roman" w:hAnsi="Times New Roman"/>
          <w:sz w:val="28"/>
          <w:szCs w:val="28"/>
        </w:rPr>
        <w:t xml:space="preserve">2) </w:t>
      </w:r>
      <w:r w:rsidRPr="00D36B2C">
        <w:rPr>
          <w:rFonts w:ascii="Times New Roman" w:hAnsi="Times New Roman" w:cs="Times New Roman"/>
          <w:sz w:val="28"/>
          <w:szCs w:val="28"/>
          <w:shd w:val="clear" w:color="auto" w:fill="FFFFFF"/>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Pr="00325EE6">
        <w:rPr>
          <w:rFonts w:ascii="Times New Roman" w:hAnsi="Times New Roman"/>
          <w:sz w:val="28"/>
          <w:szCs w:val="28"/>
        </w:rPr>
        <w:t>;</w:t>
      </w:r>
    </w:p>
    <w:p w:rsidR="00D92FCA" w:rsidRPr="00325EE6" w:rsidRDefault="00D92FCA" w:rsidP="00D92FCA">
      <w:pPr>
        <w:spacing w:line="276" w:lineRule="auto"/>
        <w:ind w:firstLine="567"/>
        <w:jc w:val="both"/>
        <w:rPr>
          <w:rFonts w:ascii="Times New Roman" w:hAnsi="Times New Roman" w:cs="Times New Roman"/>
          <w:sz w:val="28"/>
          <w:szCs w:val="28"/>
        </w:rPr>
      </w:pPr>
      <w:r w:rsidRPr="00325EE6">
        <w:rPr>
          <w:rFonts w:ascii="Times New Roman" w:hAnsi="Times New Roman"/>
          <w:sz w:val="28"/>
          <w:szCs w:val="28"/>
        </w:rPr>
        <w:t xml:space="preserve">3) схема планировочной организации земельного участка                                             с обозначением места размещения объекта индивидуального жилищного </w:t>
      </w:r>
      <w:r w:rsidRPr="00325EE6">
        <w:rPr>
          <w:rFonts w:ascii="Times New Roman" w:hAnsi="Times New Roman" w:cs="Times New Roman"/>
          <w:sz w:val="28"/>
          <w:szCs w:val="28"/>
        </w:rPr>
        <w:t xml:space="preserve">строительства. Схема планировочной организации земельного участка                       с указанием места расположения </w:t>
      </w:r>
      <w:r w:rsidRPr="00325EE6">
        <w:rPr>
          <w:rFonts w:ascii="Times New Roman" w:hAnsi="Times New Roman"/>
          <w:sz w:val="28"/>
          <w:szCs w:val="28"/>
        </w:rPr>
        <w:t xml:space="preserve">объекта индивидуального жилищного строительства </w:t>
      </w:r>
      <w:r w:rsidRPr="00325EE6">
        <w:rPr>
          <w:rFonts w:ascii="Times New Roman" w:hAnsi="Times New Roman" w:cs="Times New Roman"/>
          <w:sz w:val="28"/>
          <w:szCs w:val="28"/>
        </w:rPr>
        <w:t xml:space="preserve">должна содержать следующие сведения, необходимые для заполнения формы разрешения на строительство: </w:t>
      </w:r>
    </w:p>
    <w:p w:rsidR="00D92FCA" w:rsidRPr="00325EE6" w:rsidRDefault="00D92FCA" w:rsidP="00D92FCA">
      <w:pPr>
        <w:spacing w:line="276" w:lineRule="auto"/>
        <w:ind w:firstLine="567"/>
        <w:jc w:val="both"/>
        <w:rPr>
          <w:rFonts w:ascii="Times New Roman" w:hAnsi="Times New Roman" w:cs="Times New Roman"/>
          <w:sz w:val="28"/>
          <w:szCs w:val="28"/>
        </w:rPr>
      </w:pPr>
      <w:r w:rsidRPr="00325EE6">
        <w:rPr>
          <w:rFonts w:ascii="Times New Roman" w:hAnsi="Times New Roman" w:cs="Times New Roman"/>
          <w:sz w:val="28"/>
          <w:szCs w:val="28"/>
        </w:rPr>
        <w:t xml:space="preserve">- общая площадь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 xml:space="preserve">строительства; </w:t>
      </w:r>
    </w:p>
    <w:p w:rsidR="00D92FCA" w:rsidRPr="00325EE6" w:rsidRDefault="00D92FCA" w:rsidP="00D92FCA">
      <w:pPr>
        <w:spacing w:line="276" w:lineRule="auto"/>
        <w:ind w:firstLine="567"/>
        <w:jc w:val="both"/>
        <w:rPr>
          <w:rFonts w:ascii="Times New Roman" w:hAnsi="Times New Roman" w:cs="Times New Roman"/>
          <w:sz w:val="28"/>
          <w:szCs w:val="28"/>
        </w:rPr>
      </w:pPr>
      <w:r w:rsidRPr="00325EE6">
        <w:rPr>
          <w:rFonts w:ascii="Times New Roman" w:hAnsi="Times New Roman" w:cs="Times New Roman"/>
          <w:sz w:val="28"/>
          <w:szCs w:val="28"/>
        </w:rPr>
        <w:t xml:space="preserve">- количество этажей и высота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 xml:space="preserve">строительства; </w:t>
      </w:r>
    </w:p>
    <w:p w:rsidR="00D92FCA" w:rsidRPr="00325EE6" w:rsidRDefault="00D92FCA" w:rsidP="00D92FCA">
      <w:pPr>
        <w:spacing w:line="276" w:lineRule="auto"/>
        <w:ind w:firstLine="567"/>
        <w:jc w:val="both"/>
        <w:rPr>
          <w:rFonts w:ascii="Times New Roman" w:hAnsi="Times New Roman" w:cs="Times New Roman"/>
          <w:sz w:val="28"/>
          <w:szCs w:val="28"/>
        </w:rPr>
      </w:pPr>
      <w:r w:rsidRPr="00325EE6">
        <w:rPr>
          <w:rFonts w:ascii="Times New Roman" w:hAnsi="Times New Roman" w:cs="Times New Roman"/>
          <w:sz w:val="28"/>
          <w:szCs w:val="28"/>
        </w:rPr>
        <w:t xml:space="preserve">- строительный объем, в том числе подземной части,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строительства;</w:t>
      </w:r>
    </w:p>
    <w:p w:rsidR="00D92FCA" w:rsidRPr="00325EE6" w:rsidRDefault="00D92FCA" w:rsidP="00D92FCA">
      <w:pPr>
        <w:spacing w:line="276" w:lineRule="auto"/>
        <w:ind w:firstLine="567"/>
        <w:jc w:val="both"/>
        <w:rPr>
          <w:rFonts w:ascii="Times New Roman" w:hAnsi="Times New Roman" w:cs="Times New Roman"/>
          <w:sz w:val="28"/>
          <w:szCs w:val="28"/>
        </w:rPr>
      </w:pPr>
      <w:r w:rsidRPr="00325EE6">
        <w:rPr>
          <w:rFonts w:ascii="Times New Roman" w:hAnsi="Times New Roman" w:cs="Times New Roman"/>
          <w:sz w:val="28"/>
          <w:szCs w:val="28"/>
        </w:rPr>
        <w:t xml:space="preserve">- вместимость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строительства (указывается количество людей);</w:t>
      </w:r>
    </w:p>
    <w:p w:rsidR="00D92FCA" w:rsidRPr="00325EE6" w:rsidRDefault="00D92FCA" w:rsidP="00D92FCA">
      <w:pPr>
        <w:spacing w:line="276" w:lineRule="auto"/>
        <w:ind w:firstLine="567"/>
        <w:jc w:val="both"/>
        <w:rPr>
          <w:rFonts w:ascii="Times New Roman" w:hAnsi="Times New Roman" w:cs="Times New Roman"/>
          <w:sz w:val="28"/>
          <w:szCs w:val="28"/>
        </w:rPr>
      </w:pPr>
      <w:r w:rsidRPr="00325EE6">
        <w:rPr>
          <w:rFonts w:ascii="Times New Roman" w:hAnsi="Times New Roman" w:cs="Times New Roman"/>
          <w:sz w:val="28"/>
          <w:szCs w:val="28"/>
        </w:rPr>
        <w:t>- площадь застройки;</w:t>
      </w:r>
    </w:p>
    <w:p w:rsidR="00D92FCA" w:rsidRPr="00325EE6" w:rsidRDefault="00D92FCA" w:rsidP="00D92FCA">
      <w:pPr>
        <w:spacing w:line="276" w:lineRule="auto"/>
        <w:ind w:firstLine="567"/>
        <w:jc w:val="both"/>
        <w:rPr>
          <w:rFonts w:ascii="Times New Roman" w:hAnsi="Times New Roman"/>
          <w:sz w:val="28"/>
          <w:szCs w:val="28"/>
        </w:rPr>
      </w:pPr>
      <w:r w:rsidRPr="00325EE6">
        <w:rPr>
          <w:rFonts w:ascii="Times New Roman" w:hAnsi="Times New Roman"/>
          <w:sz w:val="28"/>
          <w:szCs w:val="28"/>
        </w:rPr>
        <w:t xml:space="preserve">4) 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частью 10.2 статьи 51 </w:t>
      </w:r>
      <w:r w:rsidRPr="00325EE6">
        <w:rPr>
          <w:rFonts w:ascii="Times New Roman" w:hAnsi="Times New Roman"/>
          <w:sz w:val="28"/>
          <w:szCs w:val="28"/>
        </w:rPr>
        <w:lastRenderedPageBreak/>
        <w:t>Градостроительного кодекса Российской Федерации. Описание внешнего облика объекта индивидуального жилищного строительства включает в себя его описание в текстовой форме согласно Приложению 11 и графическое 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rsidR="00D92FCA" w:rsidRPr="00325EE6" w:rsidRDefault="00D92FCA" w:rsidP="00D92FCA">
      <w:pPr>
        <w:spacing w:line="276" w:lineRule="auto"/>
        <w:ind w:firstLine="567"/>
        <w:jc w:val="both"/>
        <w:rPr>
          <w:rFonts w:ascii="Times New Roman" w:hAnsi="Times New Roman"/>
          <w:sz w:val="28"/>
          <w:szCs w:val="28"/>
        </w:rPr>
      </w:pPr>
      <w:r w:rsidRPr="00325EE6">
        <w:rPr>
          <w:rFonts w:ascii="Times New Roman" w:hAnsi="Times New Roman"/>
          <w:sz w:val="28"/>
          <w:szCs w:val="28"/>
        </w:rPr>
        <w:t>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может быть приложено заключение управления охраны памятников о соответствии раздела «архитектурные решения» проектной документации соответствующего объекта капитального строительства или предусмотренного настоящим пунктом описания внешнего облика объекта индивидуального жилищного строительства, предполагаемого к строительству (реконструкции) в границах территории исторического поселения федерального или регионального значения,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D92FCA" w:rsidRPr="00325EE6" w:rsidRDefault="00D92FCA" w:rsidP="00D92FCA">
      <w:pPr>
        <w:spacing w:line="276" w:lineRule="auto"/>
        <w:ind w:firstLine="567"/>
        <w:jc w:val="both"/>
        <w:rPr>
          <w:rFonts w:ascii="Times New Roman" w:hAnsi="Times New Roman" w:cs="Times New Roman"/>
          <w:sz w:val="28"/>
          <w:szCs w:val="28"/>
        </w:rPr>
      </w:pPr>
      <w:r w:rsidRPr="00325EE6">
        <w:rPr>
          <w:rFonts w:ascii="Times New Roman" w:hAnsi="Times New Roman"/>
          <w:sz w:val="28"/>
          <w:szCs w:val="28"/>
        </w:rPr>
        <w:t>В случае, если заявителем подается заявление о выдаче разрешения на строительство в связи с изменением проектной документации в отношении объекта капитального строительства (или изменением планируемого места размещения объекта индивидуального жилищного строительства и (или) какой-либо из характеристик объекта индивидуального жилищного строительства:</w:t>
      </w:r>
      <w:r w:rsidRPr="00325EE6">
        <w:rPr>
          <w:rFonts w:ascii="Times New Roman" w:hAnsi="Times New Roman" w:cs="Times New Roman"/>
          <w:sz w:val="28"/>
          <w:szCs w:val="28"/>
        </w:rPr>
        <w:t xml:space="preserve"> общая площадь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 xml:space="preserve">строительства, количество этажей и высота, строительный объем, в том числе подземной части,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строительства</w:t>
      </w:r>
      <w:r w:rsidRPr="00325EE6">
        <w:rPr>
          <w:rFonts w:ascii="Times New Roman" w:hAnsi="Times New Roman"/>
          <w:sz w:val="28"/>
          <w:szCs w:val="28"/>
        </w:rPr>
        <w:t>),</w:t>
      </w:r>
      <w:r w:rsidRPr="00325EE6">
        <w:rPr>
          <w:rFonts w:ascii="Times New Roman" w:hAnsi="Times New Roman" w:cs="Times New Roman"/>
          <w:sz w:val="28"/>
          <w:szCs w:val="28"/>
        </w:rPr>
        <w:t xml:space="preserve"> вместимость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 xml:space="preserve">строительства, площадь застройки, </w:t>
      </w:r>
      <w:r w:rsidRPr="00325EE6">
        <w:rPr>
          <w:rFonts w:ascii="Times New Roman" w:hAnsi="Times New Roman"/>
          <w:sz w:val="28"/>
          <w:szCs w:val="28"/>
        </w:rPr>
        <w:t xml:space="preserve">по которому ранее было выдано разрешение на строительство, срок которого не истек, вместе с документами, предусмотренными настоящим пунктом Административного регламента, в отдел архитектуры и градостроительства или МФЦ представляется ранее выданное разрешение на строительство, которое погашается отделом </w:t>
      </w:r>
      <w:r w:rsidRPr="00325EE6">
        <w:rPr>
          <w:rFonts w:ascii="Times New Roman" w:hAnsi="Times New Roman"/>
          <w:sz w:val="28"/>
          <w:szCs w:val="28"/>
        </w:rPr>
        <w:lastRenderedPageBreak/>
        <w:t>архитектуры и градостроительства в связи с выдачей нового разрешения на строительство. Непредставление заявителем ранее выданного разрешения на строительство не является основанием для отказа в предоставлении муниципальной услуги</w:t>
      </w:r>
      <w:r>
        <w:rPr>
          <w:rFonts w:ascii="Times New Roman" w:hAnsi="Times New Roman"/>
          <w:sz w:val="28"/>
          <w:szCs w:val="28"/>
        </w:rPr>
        <w:t>»</w:t>
      </w:r>
      <w:r w:rsidRPr="00325EE6">
        <w:rPr>
          <w:rFonts w:ascii="Times New Roman" w:hAnsi="Times New Roman"/>
          <w:sz w:val="28"/>
          <w:szCs w:val="28"/>
        </w:rPr>
        <w:t xml:space="preserve">. </w:t>
      </w:r>
    </w:p>
    <w:p w:rsidR="00E87C98" w:rsidRDefault="00C61029" w:rsidP="00D92FCA">
      <w:pPr>
        <w:tabs>
          <w:tab w:val="left" w:pos="426"/>
          <w:tab w:val="left" w:pos="700"/>
        </w:tabs>
        <w:spacing w:line="276" w:lineRule="auto"/>
        <w:ind w:firstLine="567"/>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2</w:t>
      </w:r>
      <w:r w:rsidRPr="002F2CD8">
        <w:rPr>
          <w:rFonts w:ascii="Times New Roman" w:eastAsia="Times New Roman" w:hAnsi="Times New Roman"/>
          <w:sz w:val="28"/>
          <w:szCs w:val="28"/>
          <w:lang w:eastAsia="ar-SA"/>
        </w:rPr>
        <w:t xml:space="preserve">. </w:t>
      </w:r>
      <w:r>
        <w:rPr>
          <w:rFonts w:ascii="Times New Roman" w:hAnsi="Times New Roman"/>
          <w:bCs/>
          <w:sz w:val="28"/>
          <w:lang w:eastAsia="ar-SA"/>
        </w:rPr>
        <w:t xml:space="preserve">Настоящее Постановление вступает в силу со дня его </w:t>
      </w:r>
      <w:r w:rsidR="00D86A4E">
        <w:rPr>
          <w:rFonts w:ascii="Times New Roman" w:hAnsi="Times New Roman"/>
          <w:bCs/>
          <w:sz w:val="28"/>
          <w:lang w:eastAsia="ar-SA"/>
        </w:rPr>
        <w:t>официального опубликования</w:t>
      </w:r>
      <w:r>
        <w:rPr>
          <w:rFonts w:ascii="Times New Roman" w:hAnsi="Times New Roman"/>
          <w:bCs/>
          <w:sz w:val="28"/>
          <w:lang w:eastAsia="ar-SA"/>
        </w:rPr>
        <w:t xml:space="preserve"> и подлежит размещению</w:t>
      </w:r>
      <w:r w:rsidRPr="002F2CD8">
        <w:rPr>
          <w:rFonts w:ascii="Times New Roman" w:eastAsia="Times New Roman" w:hAnsi="Times New Roman"/>
          <w:sz w:val="28"/>
          <w:szCs w:val="28"/>
          <w:lang w:eastAsia="ar-SA"/>
        </w:rPr>
        <w:t xml:space="preserve"> на сайте Администрации </w:t>
      </w:r>
      <w:r>
        <w:rPr>
          <w:rFonts w:ascii="Times New Roman" w:eastAsia="Times New Roman" w:hAnsi="Times New Roman"/>
          <w:sz w:val="28"/>
          <w:szCs w:val="28"/>
          <w:lang w:eastAsia="ar-SA"/>
        </w:rPr>
        <w:t xml:space="preserve">муниципального </w:t>
      </w:r>
      <w:r w:rsidRPr="002F2CD8">
        <w:rPr>
          <w:rFonts w:ascii="Times New Roman" w:eastAsia="Times New Roman" w:hAnsi="Times New Roman"/>
          <w:sz w:val="28"/>
          <w:szCs w:val="28"/>
          <w:lang w:eastAsia="ar-SA"/>
        </w:rPr>
        <w:t>района</w:t>
      </w:r>
      <w:r>
        <w:rPr>
          <w:rFonts w:ascii="Times New Roman" w:eastAsia="Times New Roman" w:hAnsi="Times New Roman"/>
          <w:sz w:val="28"/>
          <w:szCs w:val="28"/>
          <w:lang w:eastAsia="ar-SA"/>
        </w:rPr>
        <w:t xml:space="preserve"> </w:t>
      </w:r>
      <w:proofErr w:type="spellStart"/>
      <w:r>
        <w:rPr>
          <w:rFonts w:ascii="Times New Roman" w:eastAsia="Times New Roman" w:hAnsi="Times New Roman"/>
          <w:sz w:val="28"/>
          <w:szCs w:val="28"/>
          <w:lang w:eastAsia="ar-SA"/>
        </w:rPr>
        <w:t>Похвистневский</w:t>
      </w:r>
      <w:proofErr w:type="spellEnd"/>
      <w:r>
        <w:rPr>
          <w:rFonts w:ascii="Times New Roman" w:eastAsia="Times New Roman" w:hAnsi="Times New Roman"/>
          <w:sz w:val="28"/>
          <w:szCs w:val="28"/>
          <w:lang w:eastAsia="ar-SA"/>
        </w:rPr>
        <w:t xml:space="preserve"> Самарской области в сети Интернет</w:t>
      </w:r>
      <w:r w:rsidRPr="002F2CD8">
        <w:rPr>
          <w:rFonts w:ascii="Times New Roman" w:eastAsia="Times New Roman" w:hAnsi="Times New Roman"/>
          <w:sz w:val="28"/>
          <w:szCs w:val="28"/>
          <w:lang w:eastAsia="ar-SA"/>
        </w:rPr>
        <w:t>.</w:t>
      </w:r>
    </w:p>
    <w:p w:rsidR="00C61029" w:rsidRPr="002F2CD8" w:rsidRDefault="00C61029" w:rsidP="00D92FCA">
      <w:pPr>
        <w:tabs>
          <w:tab w:val="left" w:pos="426"/>
          <w:tab w:val="left" w:pos="700"/>
        </w:tabs>
        <w:spacing w:line="276" w:lineRule="auto"/>
        <w:ind w:firstLine="567"/>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3</w:t>
      </w:r>
      <w:r w:rsidRPr="002F2CD8">
        <w:rPr>
          <w:rFonts w:ascii="Times New Roman" w:eastAsia="Times New Roman" w:hAnsi="Times New Roman"/>
          <w:sz w:val="28"/>
          <w:szCs w:val="28"/>
          <w:lang w:eastAsia="ar-SA"/>
        </w:rPr>
        <w:t>. Контроль за исполнением настоящего Постановления возложить                     на заместителя Главы района, руководителя Управления капитального строительства, архитектуры и градостроительства, жилищно-коммунального</w:t>
      </w:r>
      <w:r>
        <w:rPr>
          <w:rFonts w:ascii="Times New Roman" w:eastAsia="Times New Roman" w:hAnsi="Times New Roman"/>
          <w:sz w:val="28"/>
          <w:szCs w:val="28"/>
          <w:lang w:eastAsia="ar-SA"/>
        </w:rPr>
        <w:t xml:space="preserve">                      </w:t>
      </w:r>
      <w:r w:rsidRPr="002F2CD8">
        <w:rPr>
          <w:rFonts w:ascii="Times New Roman" w:eastAsia="Times New Roman" w:hAnsi="Times New Roman"/>
          <w:sz w:val="28"/>
          <w:szCs w:val="28"/>
          <w:lang w:eastAsia="ar-SA"/>
        </w:rPr>
        <w:t xml:space="preserve">и дорожного хозяйства Администрации муниципального района </w:t>
      </w:r>
      <w:proofErr w:type="spellStart"/>
      <w:r w:rsidRPr="002F2CD8">
        <w:rPr>
          <w:rFonts w:ascii="Times New Roman" w:eastAsia="Times New Roman" w:hAnsi="Times New Roman"/>
          <w:sz w:val="28"/>
          <w:szCs w:val="28"/>
          <w:lang w:eastAsia="ar-SA"/>
        </w:rPr>
        <w:t>Похвистневский</w:t>
      </w:r>
      <w:proofErr w:type="spellEnd"/>
      <w:r w:rsidRPr="002F2CD8">
        <w:rPr>
          <w:rFonts w:ascii="Times New Roman" w:eastAsia="Times New Roman" w:hAnsi="Times New Roman"/>
          <w:sz w:val="28"/>
          <w:szCs w:val="28"/>
          <w:lang w:eastAsia="ar-SA"/>
        </w:rPr>
        <w:t xml:space="preserve"> </w:t>
      </w:r>
      <w:r>
        <w:rPr>
          <w:rFonts w:ascii="Times New Roman" w:eastAsia="Times New Roman" w:hAnsi="Times New Roman"/>
          <w:sz w:val="28"/>
          <w:szCs w:val="28"/>
          <w:lang w:eastAsia="ar-SA"/>
        </w:rPr>
        <w:t>Райкова С.В.</w:t>
      </w:r>
    </w:p>
    <w:p w:rsidR="00C61029" w:rsidRPr="002F2CD8" w:rsidRDefault="00C61029" w:rsidP="00C61029">
      <w:pPr>
        <w:spacing w:line="276" w:lineRule="auto"/>
        <w:jc w:val="both"/>
        <w:rPr>
          <w:rFonts w:ascii="Times New Roman" w:eastAsia="Times New Roman" w:hAnsi="Times New Roman"/>
          <w:b/>
          <w:bCs/>
          <w:sz w:val="28"/>
          <w:szCs w:val="28"/>
          <w:lang w:eastAsia="ar-SA"/>
        </w:rPr>
      </w:pPr>
    </w:p>
    <w:p w:rsidR="00C61029" w:rsidRDefault="00C61029" w:rsidP="00C61029">
      <w:pPr>
        <w:spacing w:line="360" w:lineRule="auto"/>
        <w:rPr>
          <w:rFonts w:ascii="Times New Roman" w:eastAsia="Times New Roman" w:hAnsi="Times New Roman"/>
          <w:b/>
          <w:bCs/>
          <w:sz w:val="28"/>
          <w:szCs w:val="28"/>
          <w:lang w:eastAsia="ar-SA"/>
        </w:rPr>
      </w:pPr>
    </w:p>
    <w:p w:rsidR="00D87622" w:rsidRDefault="00D87622" w:rsidP="00C61029">
      <w:pPr>
        <w:spacing w:line="360" w:lineRule="auto"/>
        <w:rPr>
          <w:rFonts w:ascii="Times New Roman" w:eastAsia="Times New Roman" w:hAnsi="Times New Roman"/>
          <w:b/>
          <w:bCs/>
          <w:sz w:val="28"/>
          <w:szCs w:val="28"/>
          <w:lang w:eastAsia="ar-SA"/>
        </w:rPr>
      </w:pPr>
    </w:p>
    <w:p w:rsidR="00D87622" w:rsidRDefault="00D87622" w:rsidP="00C61029">
      <w:pPr>
        <w:spacing w:line="360" w:lineRule="auto"/>
        <w:rPr>
          <w:rFonts w:ascii="Times New Roman" w:eastAsia="Times New Roman" w:hAnsi="Times New Roman"/>
          <w:b/>
          <w:bCs/>
          <w:sz w:val="28"/>
          <w:szCs w:val="28"/>
          <w:lang w:eastAsia="ar-SA"/>
        </w:rPr>
      </w:pPr>
    </w:p>
    <w:p w:rsidR="00C61029" w:rsidRDefault="00C61029" w:rsidP="00C61029">
      <w:pPr>
        <w:spacing w:line="360" w:lineRule="auto"/>
        <w:rPr>
          <w:rFonts w:ascii="Times New Roman" w:eastAsia="Times New Roman" w:hAnsi="Times New Roman"/>
          <w:b/>
          <w:bCs/>
          <w:sz w:val="28"/>
          <w:szCs w:val="28"/>
          <w:lang w:eastAsia="ar-SA"/>
        </w:rPr>
      </w:pPr>
      <w:r w:rsidRPr="002F2CD8">
        <w:rPr>
          <w:rFonts w:ascii="Times New Roman" w:eastAsia="Times New Roman" w:hAnsi="Times New Roman"/>
          <w:b/>
          <w:bCs/>
          <w:sz w:val="28"/>
          <w:szCs w:val="28"/>
          <w:lang w:eastAsia="ar-SA"/>
        </w:rPr>
        <w:t xml:space="preserve"> </w:t>
      </w:r>
      <w:r>
        <w:rPr>
          <w:rFonts w:ascii="Times New Roman" w:eastAsia="Times New Roman" w:hAnsi="Times New Roman"/>
          <w:b/>
          <w:bCs/>
          <w:sz w:val="28"/>
          <w:szCs w:val="28"/>
          <w:lang w:eastAsia="ar-SA"/>
        </w:rPr>
        <w:t xml:space="preserve">   </w:t>
      </w:r>
      <w:r w:rsidRPr="002F2CD8">
        <w:rPr>
          <w:rFonts w:ascii="Times New Roman" w:eastAsia="Times New Roman" w:hAnsi="Times New Roman"/>
          <w:b/>
          <w:bCs/>
          <w:sz w:val="28"/>
          <w:szCs w:val="28"/>
          <w:lang w:eastAsia="ar-SA"/>
        </w:rPr>
        <w:t>Глав</w:t>
      </w:r>
      <w:r w:rsidR="00AE1233">
        <w:rPr>
          <w:rFonts w:ascii="Times New Roman" w:eastAsia="Times New Roman" w:hAnsi="Times New Roman"/>
          <w:b/>
          <w:bCs/>
          <w:sz w:val="28"/>
          <w:szCs w:val="28"/>
          <w:lang w:eastAsia="ar-SA"/>
        </w:rPr>
        <w:t>а</w:t>
      </w:r>
      <w:r w:rsidRPr="002F2CD8">
        <w:rPr>
          <w:rFonts w:ascii="Times New Roman" w:eastAsia="Times New Roman" w:hAnsi="Times New Roman"/>
          <w:b/>
          <w:bCs/>
          <w:sz w:val="28"/>
          <w:szCs w:val="28"/>
          <w:lang w:eastAsia="ar-SA"/>
        </w:rPr>
        <w:t xml:space="preserve"> района                                                   </w:t>
      </w:r>
      <w:r>
        <w:rPr>
          <w:rFonts w:ascii="Times New Roman" w:eastAsia="Times New Roman" w:hAnsi="Times New Roman"/>
          <w:b/>
          <w:bCs/>
          <w:sz w:val="28"/>
          <w:szCs w:val="28"/>
          <w:lang w:eastAsia="ar-SA"/>
        </w:rPr>
        <w:t xml:space="preserve">            </w:t>
      </w:r>
      <w:r w:rsidR="00AE1233">
        <w:rPr>
          <w:rFonts w:ascii="Times New Roman" w:eastAsia="Times New Roman" w:hAnsi="Times New Roman"/>
          <w:b/>
          <w:bCs/>
          <w:sz w:val="28"/>
          <w:szCs w:val="28"/>
          <w:lang w:eastAsia="ar-SA"/>
        </w:rPr>
        <w:t xml:space="preserve">                   </w:t>
      </w:r>
      <w:r w:rsidRPr="002F2CD8">
        <w:rPr>
          <w:rFonts w:ascii="Times New Roman" w:eastAsia="Times New Roman" w:hAnsi="Times New Roman"/>
          <w:b/>
          <w:bCs/>
          <w:sz w:val="28"/>
          <w:szCs w:val="28"/>
          <w:lang w:eastAsia="ar-SA"/>
        </w:rPr>
        <w:t xml:space="preserve"> </w:t>
      </w:r>
      <w:r w:rsidR="00AE1233">
        <w:rPr>
          <w:rFonts w:ascii="Times New Roman" w:eastAsia="Times New Roman" w:hAnsi="Times New Roman"/>
          <w:b/>
          <w:bCs/>
          <w:sz w:val="28"/>
          <w:szCs w:val="28"/>
          <w:lang w:eastAsia="ar-SA"/>
        </w:rPr>
        <w:t>Ю</w:t>
      </w:r>
      <w:r w:rsidRPr="002F2CD8">
        <w:rPr>
          <w:rFonts w:ascii="Times New Roman" w:eastAsia="Times New Roman" w:hAnsi="Times New Roman"/>
          <w:b/>
          <w:bCs/>
          <w:sz w:val="28"/>
          <w:szCs w:val="28"/>
          <w:lang w:eastAsia="ar-SA"/>
        </w:rPr>
        <w:t>.</w:t>
      </w:r>
      <w:r w:rsidR="00AE1233">
        <w:rPr>
          <w:rFonts w:ascii="Times New Roman" w:eastAsia="Times New Roman" w:hAnsi="Times New Roman"/>
          <w:b/>
          <w:bCs/>
          <w:sz w:val="28"/>
          <w:szCs w:val="28"/>
          <w:lang w:eastAsia="ar-SA"/>
        </w:rPr>
        <w:t>Ф</w:t>
      </w:r>
      <w:r w:rsidRPr="002F2CD8">
        <w:rPr>
          <w:rFonts w:ascii="Times New Roman" w:eastAsia="Times New Roman" w:hAnsi="Times New Roman"/>
          <w:b/>
          <w:bCs/>
          <w:sz w:val="28"/>
          <w:szCs w:val="28"/>
          <w:lang w:eastAsia="ar-SA"/>
        </w:rPr>
        <w:t xml:space="preserve">. </w:t>
      </w:r>
      <w:r w:rsidR="00AE1233">
        <w:rPr>
          <w:rFonts w:ascii="Times New Roman" w:eastAsia="Times New Roman" w:hAnsi="Times New Roman"/>
          <w:b/>
          <w:bCs/>
          <w:sz w:val="28"/>
          <w:szCs w:val="28"/>
          <w:lang w:eastAsia="ar-SA"/>
        </w:rPr>
        <w:t>Рябов</w:t>
      </w:r>
    </w:p>
    <w:p w:rsidR="00D072B1" w:rsidRDefault="005F43B6" w:rsidP="00572733">
      <w:pPr>
        <w:tabs>
          <w:tab w:val="left" w:pos="1004"/>
        </w:tabs>
        <w:spacing w:before="180" w:line="360" w:lineRule="auto"/>
        <w:ind w:left="360"/>
        <w:jc w:val="both"/>
        <w:rPr>
          <w:rFonts w:ascii="Times New Roman" w:eastAsia="Times New Roman" w:hAnsi="Times New Roman"/>
          <w:lang w:eastAsia="ar-SA"/>
        </w:rPr>
      </w:pPr>
      <w:r w:rsidRPr="002F2CD8">
        <w:rPr>
          <w:rFonts w:ascii="Times New Roman" w:eastAsia="Times New Roman" w:hAnsi="Times New Roman"/>
          <w:sz w:val="28"/>
          <w:szCs w:val="28"/>
          <w:lang w:eastAsia="ar-SA"/>
        </w:rPr>
        <w:t xml:space="preserve">                                                                          </w:t>
      </w:r>
      <w:r w:rsidRPr="002F2CD8">
        <w:rPr>
          <w:rFonts w:ascii="Times New Roman" w:eastAsia="Times New Roman" w:hAnsi="Times New Roman"/>
          <w:lang w:eastAsia="ar-SA"/>
        </w:rPr>
        <w:t xml:space="preserve">                 </w:t>
      </w:r>
    </w:p>
    <w:p w:rsidR="00D072B1" w:rsidRDefault="00D072B1" w:rsidP="00572733">
      <w:pPr>
        <w:tabs>
          <w:tab w:val="left" w:pos="1004"/>
        </w:tabs>
        <w:spacing w:before="180" w:line="360" w:lineRule="auto"/>
        <w:ind w:left="360"/>
        <w:jc w:val="both"/>
        <w:rPr>
          <w:rFonts w:ascii="Times New Roman" w:eastAsia="Times New Roman" w:hAnsi="Times New Roman"/>
          <w:lang w:eastAsia="ar-SA"/>
        </w:rPr>
      </w:pPr>
    </w:p>
    <w:p w:rsidR="00D072B1" w:rsidRDefault="00D072B1" w:rsidP="00572733">
      <w:pPr>
        <w:tabs>
          <w:tab w:val="left" w:pos="1004"/>
        </w:tabs>
        <w:spacing w:before="180" w:line="360" w:lineRule="auto"/>
        <w:ind w:left="360"/>
        <w:jc w:val="both"/>
        <w:rPr>
          <w:rFonts w:ascii="Times New Roman" w:eastAsia="Times New Roman" w:hAnsi="Times New Roman"/>
          <w:lang w:eastAsia="ar-SA"/>
        </w:rPr>
      </w:pPr>
    </w:p>
    <w:p w:rsidR="005F43B6" w:rsidRDefault="005F43B6" w:rsidP="00572733">
      <w:pPr>
        <w:tabs>
          <w:tab w:val="left" w:pos="1004"/>
        </w:tabs>
        <w:spacing w:before="180" w:line="360" w:lineRule="auto"/>
        <w:ind w:left="360"/>
        <w:jc w:val="both"/>
        <w:rPr>
          <w:rFonts w:ascii="Times New Roman" w:eastAsia="Times New Roman" w:hAnsi="Times New Roman"/>
          <w:lang w:eastAsia="ar-SA"/>
        </w:rPr>
      </w:pPr>
      <w:r w:rsidRPr="002F2CD8">
        <w:rPr>
          <w:rFonts w:ascii="Times New Roman" w:eastAsia="Times New Roman" w:hAnsi="Times New Roman"/>
          <w:lang w:eastAsia="ar-SA"/>
        </w:rPr>
        <w:t xml:space="preserve">     </w:t>
      </w:r>
    </w:p>
    <w:p w:rsidR="00AE1233" w:rsidRDefault="00AE1233" w:rsidP="00572733">
      <w:pPr>
        <w:tabs>
          <w:tab w:val="left" w:pos="1004"/>
        </w:tabs>
        <w:spacing w:before="180" w:line="360" w:lineRule="auto"/>
        <w:ind w:left="360"/>
        <w:jc w:val="both"/>
        <w:rPr>
          <w:rFonts w:ascii="Times New Roman" w:eastAsia="Times New Roman" w:hAnsi="Times New Roman"/>
          <w:lang w:eastAsia="ar-SA"/>
        </w:rPr>
      </w:pPr>
    </w:p>
    <w:p w:rsidR="00AE1233" w:rsidRDefault="00AE1233" w:rsidP="00572733">
      <w:pPr>
        <w:tabs>
          <w:tab w:val="left" w:pos="1004"/>
        </w:tabs>
        <w:spacing w:before="180" w:line="360" w:lineRule="auto"/>
        <w:ind w:left="360"/>
        <w:jc w:val="both"/>
        <w:rPr>
          <w:rFonts w:ascii="Times New Roman" w:eastAsia="Times New Roman" w:hAnsi="Times New Roman"/>
          <w:lang w:eastAsia="ar-SA"/>
        </w:rPr>
      </w:pPr>
    </w:p>
    <w:p w:rsidR="00AE1233" w:rsidRDefault="00AE1233" w:rsidP="00572733">
      <w:pPr>
        <w:tabs>
          <w:tab w:val="left" w:pos="1004"/>
        </w:tabs>
        <w:spacing w:before="180" w:line="360" w:lineRule="auto"/>
        <w:ind w:left="360"/>
        <w:jc w:val="both"/>
        <w:rPr>
          <w:rFonts w:ascii="Times New Roman" w:eastAsia="Times New Roman" w:hAnsi="Times New Roman"/>
          <w:lang w:eastAsia="ar-SA"/>
        </w:rPr>
      </w:pPr>
    </w:p>
    <w:p w:rsidR="00AE1233" w:rsidRDefault="00AE1233" w:rsidP="00572733">
      <w:pPr>
        <w:tabs>
          <w:tab w:val="left" w:pos="1004"/>
        </w:tabs>
        <w:spacing w:before="180" w:line="360" w:lineRule="auto"/>
        <w:ind w:left="360"/>
        <w:jc w:val="both"/>
        <w:rPr>
          <w:rFonts w:ascii="Times New Roman" w:eastAsia="Times New Roman" w:hAnsi="Times New Roman"/>
          <w:lang w:eastAsia="ar-SA"/>
        </w:rPr>
      </w:pPr>
    </w:p>
    <w:p w:rsidR="00AE1233" w:rsidRDefault="00AE1233" w:rsidP="00572733">
      <w:pPr>
        <w:tabs>
          <w:tab w:val="left" w:pos="1004"/>
        </w:tabs>
        <w:spacing w:before="180" w:line="360" w:lineRule="auto"/>
        <w:ind w:left="360"/>
        <w:jc w:val="both"/>
        <w:rPr>
          <w:rFonts w:ascii="Times New Roman" w:eastAsia="Times New Roman" w:hAnsi="Times New Roman"/>
          <w:lang w:eastAsia="ar-SA"/>
        </w:rPr>
      </w:pPr>
    </w:p>
    <w:p w:rsidR="00AE1233" w:rsidRDefault="00AE1233" w:rsidP="00572733">
      <w:pPr>
        <w:tabs>
          <w:tab w:val="left" w:pos="1004"/>
        </w:tabs>
        <w:spacing w:before="180" w:line="360" w:lineRule="auto"/>
        <w:ind w:left="360"/>
        <w:jc w:val="both"/>
        <w:rPr>
          <w:rFonts w:ascii="Times New Roman" w:eastAsia="Times New Roman" w:hAnsi="Times New Roman"/>
          <w:lang w:eastAsia="ar-SA"/>
        </w:rPr>
      </w:pPr>
    </w:p>
    <w:p w:rsidR="00AE1233" w:rsidRDefault="00AE1233" w:rsidP="00572733">
      <w:pPr>
        <w:tabs>
          <w:tab w:val="left" w:pos="1004"/>
        </w:tabs>
        <w:spacing w:before="180" w:line="360" w:lineRule="auto"/>
        <w:ind w:left="360"/>
        <w:jc w:val="both"/>
        <w:rPr>
          <w:rFonts w:ascii="Times New Roman" w:eastAsia="Times New Roman" w:hAnsi="Times New Roman"/>
          <w:lang w:eastAsia="ar-SA"/>
        </w:rPr>
      </w:pPr>
    </w:p>
    <w:p w:rsidR="00AE1233" w:rsidRDefault="00AE1233" w:rsidP="00572733">
      <w:pPr>
        <w:tabs>
          <w:tab w:val="left" w:pos="1004"/>
        </w:tabs>
        <w:spacing w:before="180" w:line="360" w:lineRule="auto"/>
        <w:ind w:left="360"/>
        <w:jc w:val="both"/>
        <w:rPr>
          <w:rFonts w:ascii="Times New Roman" w:eastAsia="Times New Roman" w:hAnsi="Times New Roman"/>
          <w:lang w:eastAsia="ar-SA"/>
        </w:rPr>
      </w:pPr>
    </w:p>
    <w:p w:rsidR="00050835" w:rsidRDefault="00050835" w:rsidP="00956EE3">
      <w:pPr>
        <w:tabs>
          <w:tab w:val="left" w:pos="1004"/>
        </w:tabs>
        <w:spacing w:before="180" w:line="360" w:lineRule="auto"/>
        <w:jc w:val="both"/>
        <w:rPr>
          <w:rFonts w:ascii="Times New Roman" w:eastAsia="Times New Roman" w:hAnsi="Times New Roman"/>
          <w:lang w:eastAsia="ar-SA"/>
        </w:rPr>
      </w:pPr>
    </w:p>
    <w:p w:rsidR="00956EE3" w:rsidRDefault="00956EE3" w:rsidP="00956EE3">
      <w:pPr>
        <w:tabs>
          <w:tab w:val="left" w:pos="1004"/>
        </w:tabs>
        <w:spacing w:before="180" w:line="360" w:lineRule="auto"/>
        <w:jc w:val="both"/>
        <w:rPr>
          <w:rFonts w:ascii="Times New Roman" w:eastAsia="Times New Roman" w:hAnsi="Times New Roman"/>
          <w:lang w:eastAsia="ar-SA"/>
        </w:rPr>
      </w:pPr>
    </w:p>
    <w:tbl>
      <w:tblPr>
        <w:tblW w:w="0" w:type="auto"/>
        <w:tblInd w:w="4644" w:type="dxa"/>
        <w:tblLook w:val="01E0" w:firstRow="1" w:lastRow="1" w:firstColumn="1" w:lastColumn="1" w:noHBand="0" w:noVBand="0"/>
      </w:tblPr>
      <w:tblGrid>
        <w:gridCol w:w="4704"/>
      </w:tblGrid>
      <w:tr w:rsidR="000721D1" w:rsidRPr="00325EE6" w:rsidTr="00572733">
        <w:tc>
          <w:tcPr>
            <w:tcW w:w="4704" w:type="dxa"/>
          </w:tcPr>
          <w:p w:rsidR="000721D1" w:rsidRPr="00325EE6" w:rsidRDefault="000721D1" w:rsidP="005B2D90">
            <w:pPr>
              <w:jc w:val="center"/>
              <w:rPr>
                <w:rFonts w:ascii="Times New Roman" w:hAnsi="Times New Roman"/>
                <w:sz w:val="28"/>
                <w:szCs w:val="28"/>
              </w:rPr>
            </w:pPr>
            <w:r w:rsidRPr="00325EE6">
              <w:rPr>
                <w:rFonts w:ascii="Times New Roman" w:hAnsi="Times New Roman"/>
                <w:sz w:val="28"/>
                <w:szCs w:val="28"/>
              </w:rPr>
              <w:lastRenderedPageBreak/>
              <w:t>УТВЕРЖДЕН</w:t>
            </w:r>
          </w:p>
        </w:tc>
      </w:tr>
      <w:tr w:rsidR="000721D1" w:rsidRPr="00325EE6" w:rsidTr="00572733">
        <w:tc>
          <w:tcPr>
            <w:tcW w:w="4704" w:type="dxa"/>
          </w:tcPr>
          <w:p w:rsidR="00EE3D94" w:rsidRPr="00325EE6" w:rsidRDefault="000721D1" w:rsidP="00170042">
            <w:pPr>
              <w:jc w:val="center"/>
              <w:rPr>
                <w:rFonts w:ascii="Times New Roman" w:hAnsi="Times New Roman"/>
              </w:rPr>
            </w:pPr>
            <w:r w:rsidRPr="00325EE6">
              <w:rPr>
                <w:rFonts w:ascii="Times New Roman" w:hAnsi="Times New Roman"/>
              </w:rPr>
              <w:t xml:space="preserve">постановлением </w:t>
            </w:r>
            <w:r w:rsidR="00170042" w:rsidRPr="00325EE6">
              <w:rPr>
                <w:rFonts w:ascii="Times New Roman" w:hAnsi="Times New Roman"/>
              </w:rPr>
              <w:t>Администрации</w:t>
            </w:r>
          </w:p>
          <w:p w:rsidR="000721D1" w:rsidRPr="00325EE6" w:rsidRDefault="00EE3D94" w:rsidP="005B2D90">
            <w:pPr>
              <w:jc w:val="center"/>
              <w:rPr>
                <w:rFonts w:ascii="Times New Roman" w:hAnsi="Times New Roman"/>
                <w:sz w:val="28"/>
                <w:szCs w:val="28"/>
              </w:rPr>
            </w:pPr>
            <w:r w:rsidRPr="00325EE6">
              <w:rPr>
                <w:rFonts w:ascii="Times New Roman" w:hAnsi="Times New Roman"/>
              </w:rPr>
              <w:t xml:space="preserve">муниципального района </w:t>
            </w:r>
            <w:proofErr w:type="spellStart"/>
            <w:r w:rsidRPr="00325EE6">
              <w:rPr>
                <w:rFonts w:ascii="Times New Roman" w:hAnsi="Times New Roman"/>
              </w:rPr>
              <w:t>Похвистневский</w:t>
            </w:r>
            <w:proofErr w:type="spellEnd"/>
            <w:r w:rsidR="005B2D90" w:rsidRPr="00325EE6">
              <w:rPr>
                <w:rFonts w:ascii="Times New Roman" w:hAnsi="Times New Roman"/>
              </w:rPr>
              <w:t xml:space="preserve"> Самарской области</w:t>
            </w:r>
          </w:p>
        </w:tc>
      </w:tr>
      <w:tr w:rsidR="000721D1" w:rsidRPr="00325EE6" w:rsidTr="00572733">
        <w:tc>
          <w:tcPr>
            <w:tcW w:w="4704" w:type="dxa"/>
          </w:tcPr>
          <w:p w:rsidR="000721D1" w:rsidRPr="00325EE6" w:rsidRDefault="000721D1" w:rsidP="00096A1A">
            <w:pPr>
              <w:jc w:val="center"/>
              <w:rPr>
                <w:rFonts w:ascii="Times New Roman" w:hAnsi="Times New Roman"/>
              </w:rPr>
            </w:pPr>
          </w:p>
        </w:tc>
      </w:tr>
      <w:tr w:rsidR="000721D1" w:rsidRPr="00325EE6" w:rsidTr="00572733">
        <w:tc>
          <w:tcPr>
            <w:tcW w:w="4704" w:type="dxa"/>
          </w:tcPr>
          <w:p w:rsidR="000721D1" w:rsidRPr="00325EE6" w:rsidRDefault="000721D1" w:rsidP="00096A1A">
            <w:pPr>
              <w:ind w:left="-108"/>
              <w:jc w:val="center"/>
              <w:rPr>
                <w:rFonts w:ascii="Times New Roman" w:hAnsi="Times New Roman"/>
              </w:rPr>
            </w:pPr>
            <w:r w:rsidRPr="00325EE6">
              <w:rPr>
                <w:rFonts w:ascii="Times New Roman" w:hAnsi="Times New Roman"/>
              </w:rPr>
              <w:t>от «</w:t>
            </w:r>
            <w:r w:rsidR="00B410B2" w:rsidRPr="006B197D">
              <w:rPr>
                <w:rFonts w:ascii="Times New Roman" w:hAnsi="Times New Roman"/>
                <w:u w:val="single"/>
              </w:rPr>
              <w:t>14</w:t>
            </w:r>
            <w:r w:rsidRPr="00325EE6">
              <w:rPr>
                <w:rFonts w:ascii="Times New Roman" w:hAnsi="Times New Roman"/>
              </w:rPr>
              <w:t xml:space="preserve">» </w:t>
            </w:r>
            <w:r w:rsidR="00B410B2" w:rsidRPr="006B197D">
              <w:rPr>
                <w:rFonts w:ascii="Times New Roman" w:hAnsi="Times New Roman"/>
                <w:u w:val="single"/>
              </w:rPr>
              <w:t>июля</w:t>
            </w:r>
            <w:r w:rsidRPr="006B197D">
              <w:rPr>
                <w:rFonts w:ascii="Times New Roman" w:hAnsi="Times New Roman"/>
              </w:rPr>
              <w:t xml:space="preserve"> 201</w:t>
            </w:r>
            <w:r w:rsidR="00E575E9" w:rsidRPr="006B197D">
              <w:rPr>
                <w:rFonts w:ascii="Times New Roman" w:hAnsi="Times New Roman"/>
              </w:rPr>
              <w:t>7</w:t>
            </w:r>
            <w:r w:rsidRPr="006B197D">
              <w:rPr>
                <w:rFonts w:ascii="Times New Roman" w:hAnsi="Times New Roman"/>
              </w:rPr>
              <w:t xml:space="preserve"> г</w:t>
            </w:r>
            <w:r w:rsidRPr="00325EE6">
              <w:rPr>
                <w:rFonts w:ascii="Times New Roman" w:hAnsi="Times New Roman"/>
              </w:rPr>
              <w:t xml:space="preserve">. № </w:t>
            </w:r>
            <w:r w:rsidR="00B410B2" w:rsidRPr="006B197D">
              <w:rPr>
                <w:rFonts w:ascii="Times New Roman" w:hAnsi="Times New Roman"/>
                <w:u w:val="single"/>
              </w:rPr>
              <w:t>607</w:t>
            </w:r>
          </w:p>
          <w:p w:rsidR="00274000" w:rsidRPr="00325EE6" w:rsidRDefault="00274000" w:rsidP="00096A1A">
            <w:pPr>
              <w:ind w:left="-108"/>
              <w:jc w:val="center"/>
              <w:rPr>
                <w:rFonts w:ascii="Times New Roman" w:hAnsi="Times New Roman"/>
              </w:rPr>
            </w:pPr>
          </w:p>
        </w:tc>
      </w:tr>
    </w:tbl>
    <w:p w:rsidR="000721D1" w:rsidRPr="00325EE6" w:rsidRDefault="000721D1" w:rsidP="000721D1">
      <w:pPr>
        <w:jc w:val="center"/>
        <w:rPr>
          <w:rFonts w:ascii="Times New Roman" w:hAnsi="Times New Roman"/>
          <w:b/>
          <w:sz w:val="28"/>
          <w:szCs w:val="28"/>
        </w:rPr>
      </w:pPr>
    </w:p>
    <w:p w:rsidR="00CB024E" w:rsidRPr="00325EE6" w:rsidRDefault="00CB024E" w:rsidP="00CB024E">
      <w:pPr>
        <w:jc w:val="center"/>
        <w:rPr>
          <w:rFonts w:ascii="Times New Roman" w:hAnsi="Times New Roman"/>
          <w:b/>
          <w:sz w:val="28"/>
          <w:szCs w:val="28"/>
        </w:rPr>
      </w:pPr>
      <w:r w:rsidRPr="00325EE6">
        <w:rPr>
          <w:rFonts w:ascii="Times New Roman" w:hAnsi="Times New Roman"/>
          <w:b/>
          <w:sz w:val="28"/>
          <w:szCs w:val="28"/>
        </w:rPr>
        <w:t>Административный регламент</w:t>
      </w:r>
    </w:p>
    <w:p w:rsidR="000721D1" w:rsidRPr="00325EE6" w:rsidRDefault="00CB024E" w:rsidP="00CB024E">
      <w:pPr>
        <w:jc w:val="center"/>
        <w:rPr>
          <w:rFonts w:ascii="Times New Roman" w:hAnsi="Times New Roman"/>
          <w:b/>
          <w:sz w:val="28"/>
          <w:szCs w:val="28"/>
        </w:rPr>
      </w:pPr>
      <w:r w:rsidRPr="00325EE6">
        <w:rPr>
          <w:rFonts w:ascii="Times New Roman" w:hAnsi="Times New Roman"/>
          <w:b/>
          <w:sz w:val="28"/>
          <w:szCs w:val="28"/>
        </w:rPr>
        <w:t xml:space="preserve">предоставления Администрацией муниципального района </w:t>
      </w:r>
      <w:proofErr w:type="spellStart"/>
      <w:r w:rsidRPr="00325EE6">
        <w:rPr>
          <w:rFonts w:ascii="Times New Roman" w:hAnsi="Times New Roman"/>
          <w:b/>
          <w:sz w:val="28"/>
          <w:szCs w:val="28"/>
        </w:rPr>
        <w:t>Похвистневский</w:t>
      </w:r>
      <w:proofErr w:type="spellEnd"/>
      <w:r w:rsidRPr="00325EE6">
        <w:rPr>
          <w:rFonts w:ascii="Times New Roman" w:hAnsi="Times New Roman"/>
          <w:b/>
          <w:sz w:val="28"/>
          <w:szCs w:val="28"/>
        </w:rPr>
        <w:t xml:space="preserve"> Самарской области муниципальной услуги </w:t>
      </w:r>
      <w:r w:rsidR="000721D1" w:rsidRPr="00325EE6">
        <w:rPr>
          <w:rFonts w:ascii="Times New Roman" w:hAnsi="Times New Roman"/>
          <w:b/>
          <w:sz w:val="28"/>
          <w:szCs w:val="28"/>
        </w:rPr>
        <w:t>«</w:t>
      </w:r>
      <w:r w:rsidR="000721D1" w:rsidRPr="00325EE6">
        <w:rPr>
          <w:rFonts w:ascii="Times New Roman" w:hAnsi="Times New Roman" w:cs="Times New Roman"/>
          <w:b/>
          <w:sz w:val="28"/>
          <w:szCs w:val="28"/>
        </w:rPr>
        <w:t>Выдача разрешений на строительство при осуществлении строительства, реконструкции объектов капитального строительства</w:t>
      </w:r>
      <w:r w:rsidR="009C78DF" w:rsidRPr="00325EE6">
        <w:rPr>
          <w:rFonts w:ascii="Times New Roman" w:hAnsi="Times New Roman" w:cs="Times New Roman"/>
          <w:b/>
          <w:sz w:val="28"/>
          <w:szCs w:val="28"/>
        </w:rPr>
        <w:t>»</w:t>
      </w:r>
      <w:r w:rsidR="000721D1" w:rsidRPr="00325EE6">
        <w:rPr>
          <w:rFonts w:ascii="Times New Roman" w:hAnsi="Times New Roman"/>
          <w:b/>
          <w:sz w:val="28"/>
          <w:szCs w:val="28"/>
        </w:rPr>
        <w:t xml:space="preserve"> на территории муниципального района </w:t>
      </w:r>
      <w:proofErr w:type="spellStart"/>
      <w:r w:rsidR="000721D1" w:rsidRPr="00325EE6">
        <w:rPr>
          <w:rFonts w:ascii="Times New Roman" w:hAnsi="Times New Roman"/>
          <w:b/>
          <w:sz w:val="28"/>
          <w:szCs w:val="28"/>
        </w:rPr>
        <w:t>Похвистневский</w:t>
      </w:r>
      <w:proofErr w:type="spellEnd"/>
      <w:r w:rsidR="000721D1" w:rsidRPr="00325EE6">
        <w:rPr>
          <w:rFonts w:ascii="Times New Roman" w:hAnsi="Times New Roman"/>
          <w:b/>
          <w:sz w:val="28"/>
          <w:szCs w:val="28"/>
        </w:rPr>
        <w:t xml:space="preserve"> Самарской области</w:t>
      </w:r>
    </w:p>
    <w:p w:rsidR="000721D1" w:rsidRPr="00325EE6" w:rsidRDefault="000721D1" w:rsidP="000721D1">
      <w:pPr>
        <w:jc w:val="center"/>
        <w:rPr>
          <w:rFonts w:ascii="Times New Roman" w:hAnsi="Times New Roman"/>
          <w:b/>
          <w:sz w:val="28"/>
          <w:szCs w:val="28"/>
        </w:rPr>
      </w:pPr>
    </w:p>
    <w:p w:rsidR="000721D1" w:rsidRPr="00325EE6" w:rsidRDefault="000721D1" w:rsidP="000721D1">
      <w:pPr>
        <w:jc w:val="center"/>
        <w:rPr>
          <w:rFonts w:ascii="Times New Roman" w:hAnsi="Times New Roman"/>
          <w:b/>
          <w:sz w:val="28"/>
          <w:szCs w:val="28"/>
        </w:rPr>
      </w:pPr>
    </w:p>
    <w:p w:rsidR="000721D1" w:rsidRPr="00325EE6" w:rsidRDefault="000721D1" w:rsidP="000721D1">
      <w:pPr>
        <w:jc w:val="center"/>
        <w:rPr>
          <w:rFonts w:ascii="Times New Roman" w:hAnsi="Times New Roman" w:cs="Times New Roman"/>
          <w:sz w:val="28"/>
          <w:szCs w:val="28"/>
        </w:rPr>
      </w:pPr>
    </w:p>
    <w:p w:rsidR="000721D1" w:rsidRPr="00325EE6" w:rsidRDefault="000721D1" w:rsidP="000721D1">
      <w:pPr>
        <w:jc w:val="center"/>
        <w:rPr>
          <w:rFonts w:ascii="Times New Roman" w:hAnsi="Times New Roman"/>
          <w:b/>
          <w:sz w:val="28"/>
          <w:szCs w:val="28"/>
        </w:rPr>
      </w:pPr>
      <w:r w:rsidRPr="00325EE6">
        <w:rPr>
          <w:rFonts w:ascii="Times New Roman" w:hAnsi="Times New Roman"/>
          <w:b/>
          <w:sz w:val="28"/>
          <w:szCs w:val="28"/>
        </w:rPr>
        <w:t>I.</w:t>
      </w:r>
      <w:r w:rsidRPr="00325EE6">
        <w:rPr>
          <w:rFonts w:ascii="Times New Roman" w:hAnsi="Times New Roman"/>
          <w:b/>
          <w:sz w:val="28"/>
          <w:szCs w:val="28"/>
        </w:rPr>
        <w:tab/>
        <w:t>Общие положения</w:t>
      </w:r>
    </w:p>
    <w:p w:rsidR="000721D1" w:rsidRPr="00325EE6" w:rsidRDefault="000721D1" w:rsidP="000721D1">
      <w:pPr>
        <w:spacing w:line="360" w:lineRule="auto"/>
        <w:ind w:firstLine="709"/>
        <w:jc w:val="both"/>
        <w:rPr>
          <w:rFonts w:ascii="Times New Roman" w:hAnsi="Times New Roman"/>
          <w:sz w:val="28"/>
          <w:szCs w:val="28"/>
        </w:rPr>
      </w:pPr>
    </w:p>
    <w:p w:rsidR="000721D1" w:rsidRPr="00325EE6" w:rsidRDefault="000721D1" w:rsidP="002B14A5">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1.1. Административный регламент предоставления </w:t>
      </w:r>
      <w:r w:rsidR="002B14A5" w:rsidRPr="00325EE6">
        <w:rPr>
          <w:rFonts w:ascii="Times New Roman" w:hAnsi="Times New Roman"/>
          <w:sz w:val="28"/>
          <w:szCs w:val="28"/>
        </w:rPr>
        <w:t xml:space="preserve">Администрацией муниципального района </w:t>
      </w:r>
      <w:proofErr w:type="spellStart"/>
      <w:r w:rsidR="002B14A5" w:rsidRPr="00325EE6">
        <w:rPr>
          <w:rFonts w:ascii="Times New Roman" w:hAnsi="Times New Roman"/>
          <w:sz w:val="28"/>
          <w:szCs w:val="28"/>
        </w:rPr>
        <w:t>Похвистневский</w:t>
      </w:r>
      <w:proofErr w:type="spellEnd"/>
      <w:r w:rsidR="002B14A5" w:rsidRPr="00325EE6">
        <w:rPr>
          <w:rFonts w:ascii="Times New Roman" w:hAnsi="Times New Roman"/>
          <w:sz w:val="28"/>
          <w:szCs w:val="28"/>
        </w:rPr>
        <w:t xml:space="preserve"> Самарской области  </w:t>
      </w:r>
      <w:r w:rsidRPr="00325EE6">
        <w:rPr>
          <w:rFonts w:ascii="Times New Roman" w:hAnsi="Times New Roman"/>
          <w:sz w:val="28"/>
          <w:szCs w:val="28"/>
        </w:rPr>
        <w:t>муниципальной услуги «</w:t>
      </w:r>
      <w:r w:rsidRPr="00325EE6">
        <w:rPr>
          <w:rFonts w:ascii="Times New Roman" w:hAnsi="Times New Roman" w:cs="Times New Roman"/>
          <w:sz w:val="28"/>
          <w:szCs w:val="28"/>
        </w:rPr>
        <w:t>Выдача разрешений на строительство при осуществлении строительства, реконструкции объе</w:t>
      </w:r>
      <w:r w:rsidR="009C78DF" w:rsidRPr="00325EE6">
        <w:rPr>
          <w:rFonts w:ascii="Times New Roman" w:hAnsi="Times New Roman" w:cs="Times New Roman"/>
          <w:sz w:val="28"/>
          <w:szCs w:val="28"/>
        </w:rPr>
        <w:t>ктов капитального строительства</w:t>
      </w:r>
      <w:r w:rsidR="0028691D">
        <w:rPr>
          <w:rFonts w:ascii="Times New Roman" w:hAnsi="Times New Roman" w:cs="Times New Roman"/>
          <w:sz w:val="28"/>
          <w:szCs w:val="28"/>
        </w:rPr>
        <w:t>»</w:t>
      </w:r>
      <w:r w:rsidR="007D6100" w:rsidRPr="00325EE6">
        <w:rPr>
          <w:rFonts w:ascii="Times New Roman" w:hAnsi="Times New Roman" w:cs="Times New Roman"/>
          <w:sz w:val="28"/>
          <w:szCs w:val="28"/>
        </w:rPr>
        <w:t xml:space="preserve"> </w:t>
      </w:r>
      <w:r w:rsidR="00274000" w:rsidRPr="00325EE6">
        <w:rPr>
          <w:rFonts w:ascii="Times New Roman" w:hAnsi="Times New Roman"/>
          <w:sz w:val="28"/>
          <w:szCs w:val="28"/>
        </w:rPr>
        <w:t xml:space="preserve">на территории муниципального района </w:t>
      </w:r>
      <w:proofErr w:type="spellStart"/>
      <w:r w:rsidR="00274000" w:rsidRPr="00325EE6">
        <w:rPr>
          <w:rFonts w:ascii="Times New Roman" w:hAnsi="Times New Roman"/>
          <w:sz w:val="28"/>
          <w:szCs w:val="28"/>
        </w:rPr>
        <w:t>Похвистневский</w:t>
      </w:r>
      <w:proofErr w:type="spellEnd"/>
      <w:r w:rsidR="00274000" w:rsidRPr="00325EE6">
        <w:rPr>
          <w:rFonts w:ascii="Times New Roman" w:hAnsi="Times New Roman"/>
          <w:sz w:val="28"/>
          <w:szCs w:val="28"/>
        </w:rPr>
        <w:t xml:space="preserve"> Самарской области</w:t>
      </w:r>
      <w:r w:rsidRPr="00325EE6">
        <w:rPr>
          <w:rFonts w:ascii="Times New Roman" w:hAnsi="Times New Roman"/>
          <w:sz w:val="28"/>
          <w:szCs w:val="28"/>
        </w:rPr>
        <w:t xml:space="preserve"> (далее – Административный регламент) разработан</w:t>
      </w:r>
      <w:r w:rsidR="0029020D" w:rsidRPr="00325EE6">
        <w:rPr>
          <w:rFonts w:ascii="Times New Roman" w:hAnsi="Times New Roman"/>
          <w:sz w:val="28"/>
          <w:szCs w:val="28"/>
        </w:rPr>
        <w:t xml:space="preserve"> </w:t>
      </w:r>
      <w:r w:rsidRPr="00325EE6">
        <w:rPr>
          <w:rFonts w:ascii="Times New Roman" w:hAnsi="Times New Roman"/>
          <w:sz w:val="28"/>
          <w:szCs w:val="28"/>
        </w:rPr>
        <w:t xml:space="preserve">в целях повышения качества предоставления муниципальной услуги по </w:t>
      </w:r>
      <w:r w:rsidRPr="00325EE6">
        <w:rPr>
          <w:rFonts w:ascii="Times New Roman" w:hAnsi="Times New Roman" w:cs="Times New Roman"/>
          <w:sz w:val="28"/>
          <w:szCs w:val="28"/>
        </w:rPr>
        <w:t>выдаче разрешений на строительство при осуществлении строительства, реконструкции объектов капитального строительства,</w:t>
      </w:r>
      <w:r w:rsidR="00C77778" w:rsidRPr="00325EE6">
        <w:rPr>
          <w:rFonts w:ascii="Times New Roman" w:hAnsi="Times New Roman" w:cs="Times New Roman"/>
          <w:sz w:val="28"/>
          <w:szCs w:val="28"/>
        </w:rPr>
        <w:t xml:space="preserve"> </w:t>
      </w:r>
      <w:r w:rsidRPr="00325EE6">
        <w:rPr>
          <w:rFonts w:ascii="Times New Roman" w:hAnsi="Times New Roman"/>
          <w:sz w:val="28"/>
          <w:szCs w:val="28"/>
        </w:rPr>
        <w:t>на территории муниципального образования (далее – муниципальная услуга) и определяет сроки и последовательность действий (административных процедур) при предоставлении муниципальной услуги.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1.2. Предоставление муниципальной услуги по выдаче разрешений </w:t>
      </w:r>
      <w:r w:rsidRPr="00325EE6">
        <w:rPr>
          <w:rFonts w:ascii="Times New Roman" w:hAnsi="Times New Roman" w:cs="Times New Roman"/>
          <w:sz w:val="28"/>
          <w:szCs w:val="28"/>
        </w:rPr>
        <w:t>на строительство при осуществлении строительства, реконструкции объектов капитального строительства</w:t>
      </w:r>
      <w:r w:rsidRPr="00325EE6">
        <w:rPr>
          <w:rFonts w:ascii="Times New Roman" w:hAnsi="Times New Roman"/>
          <w:sz w:val="28"/>
          <w:szCs w:val="28"/>
        </w:rPr>
        <w:t xml:space="preserve"> осуществляется в соответствии с настоящим Административным регламентом применительно к объектам</w:t>
      </w:r>
      <w:r w:rsidRPr="00325EE6">
        <w:rPr>
          <w:rFonts w:ascii="Times New Roman" w:hAnsi="Times New Roman" w:cs="Times New Roman"/>
          <w:sz w:val="28"/>
          <w:szCs w:val="28"/>
        </w:rPr>
        <w:t xml:space="preserve"> капитального строительства, в отношении проектной документации которых экспертиза не проводится в соответствии с Градостроительным кодексом Российской Федерации, </w:t>
      </w:r>
      <w:r w:rsidRPr="00325EE6">
        <w:rPr>
          <w:rFonts w:ascii="Times New Roman" w:hAnsi="Times New Roman"/>
          <w:sz w:val="28"/>
          <w:szCs w:val="28"/>
        </w:rPr>
        <w:t>за исключением предусмотренных частью 5,</w:t>
      </w:r>
      <w:r w:rsidRPr="00325EE6">
        <w:rPr>
          <w:rFonts w:ascii="Times New Roman" w:hAnsi="Times New Roman" w:cs="Times New Roman"/>
          <w:sz w:val="28"/>
          <w:szCs w:val="28"/>
        </w:rPr>
        <w:t xml:space="preserve">частью 5.1 и частью 6 </w:t>
      </w:r>
      <w:r w:rsidRPr="00325EE6">
        <w:rPr>
          <w:rFonts w:ascii="Times New Roman" w:hAnsi="Times New Roman"/>
          <w:sz w:val="28"/>
          <w:szCs w:val="28"/>
        </w:rPr>
        <w:lastRenderedPageBreak/>
        <w:t>статьи 51 Градостроительного кодекса Российской Федерации случаев, когда выдача разрешений на строительство должна быть осуществлена органом государственной власти или определенной соответствующим положением Градостроительного кодекса Российской Федерации уполномоченной организацией (далее – объект капитального строительства).</w:t>
      </w:r>
    </w:p>
    <w:p w:rsidR="000721D1" w:rsidRPr="00325EE6" w:rsidRDefault="003C3D9D"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Муниципальная </w:t>
      </w:r>
      <w:r w:rsidR="000721D1" w:rsidRPr="00325EE6">
        <w:rPr>
          <w:rFonts w:ascii="Times New Roman" w:hAnsi="Times New Roman"/>
          <w:sz w:val="28"/>
          <w:szCs w:val="28"/>
        </w:rPr>
        <w:t xml:space="preserve">услуга в соответствии с настоящим Административным регламентом предоставляется </w:t>
      </w:r>
      <w:r w:rsidR="009F6FE2" w:rsidRPr="00325EE6">
        <w:rPr>
          <w:rFonts w:ascii="Times New Roman" w:hAnsi="Times New Roman"/>
          <w:sz w:val="28"/>
          <w:szCs w:val="28"/>
        </w:rPr>
        <w:t>А</w:t>
      </w:r>
      <w:r w:rsidR="000721D1" w:rsidRPr="00325EE6">
        <w:rPr>
          <w:rFonts w:ascii="Times New Roman" w:hAnsi="Times New Roman"/>
          <w:sz w:val="28"/>
          <w:szCs w:val="28"/>
        </w:rPr>
        <w:t>дминистрацией</w:t>
      </w:r>
      <w:r w:rsidR="00363E42" w:rsidRPr="00325EE6">
        <w:rPr>
          <w:rFonts w:ascii="Times New Roman" w:hAnsi="Times New Roman"/>
          <w:sz w:val="28"/>
          <w:szCs w:val="28"/>
        </w:rPr>
        <w:t xml:space="preserve"> муниципального района </w:t>
      </w:r>
      <w:proofErr w:type="spellStart"/>
      <w:r w:rsidR="00363E42" w:rsidRPr="00325EE6">
        <w:rPr>
          <w:rFonts w:ascii="Times New Roman" w:hAnsi="Times New Roman"/>
          <w:sz w:val="28"/>
          <w:szCs w:val="28"/>
        </w:rPr>
        <w:t>Похвистневский</w:t>
      </w:r>
      <w:proofErr w:type="spellEnd"/>
      <w:r w:rsidR="00363E42" w:rsidRPr="00325EE6">
        <w:rPr>
          <w:rFonts w:ascii="Times New Roman" w:hAnsi="Times New Roman"/>
          <w:sz w:val="28"/>
          <w:szCs w:val="28"/>
        </w:rPr>
        <w:t xml:space="preserve"> Самарской области (далее Администрация)  </w:t>
      </w:r>
      <w:r w:rsidR="000721D1" w:rsidRPr="00325EE6">
        <w:rPr>
          <w:rFonts w:ascii="Times New Roman" w:hAnsi="Times New Roman"/>
          <w:sz w:val="28"/>
          <w:szCs w:val="28"/>
        </w:rPr>
        <w:t xml:space="preserve"> также </w:t>
      </w:r>
      <w:r w:rsidR="00C77778" w:rsidRPr="00325EE6">
        <w:rPr>
          <w:rFonts w:ascii="Times New Roman" w:hAnsi="Times New Roman"/>
          <w:sz w:val="28"/>
          <w:szCs w:val="28"/>
        </w:rPr>
        <w:t xml:space="preserve"> </w:t>
      </w:r>
      <w:r w:rsidR="000721D1" w:rsidRPr="00325EE6">
        <w:rPr>
          <w:rFonts w:ascii="Times New Roman" w:hAnsi="Times New Roman"/>
          <w:sz w:val="28"/>
          <w:szCs w:val="28"/>
        </w:rPr>
        <w:t xml:space="preserve">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 </w:t>
      </w:r>
      <w:r w:rsidR="00363E42" w:rsidRPr="00325EE6">
        <w:rPr>
          <w:rFonts w:ascii="Times New Roman" w:hAnsi="Times New Roman"/>
          <w:sz w:val="28"/>
          <w:szCs w:val="28"/>
        </w:rPr>
        <w:t xml:space="preserve"> </w:t>
      </w:r>
      <w:r w:rsidR="000721D1" w:rsidRPr="00325EE6">
        <w:rPr>
          <w:rFonts w:ascii="Times New Roman" w:hAnsi="Times New Roman"/>
          <w:sz w:val="28"/>
          <w:szCs w:val="28"/>
        </w:rPr>
        <w:t>в границах муниципального района</w:t>
      </w:r>
      <w:r w:rsidR="00922B98" w:rsidRPr="00325EE6">
        <w:rPr>
          <w:rFonts w:ascii="Times New Roman" w:hAnsi="Times New Roman"/>
          <w:sz w:val="28"/>
          <w:szCs w:val="28"/>
        </w:rPr>
        <w:t xml:space="preserve"> </w:t>
      </w:r>
      <w:proofErr w:type="spellStart"/>
      <w:r w:rsidR="00922B98" w:rsidRPr="00325EE6">
        <w:rPr>
          <w:rFonts w:ascii="Times New Roman" w:hAnsi="Times New Roman"/>
          <w:sz w:val="28"/>
          <w:szCs w:val="28"/>
        </w:rPr>
        <w:t>Похвистневский</w:t>
      </w:r>
      <w:proofErr w:type="spellEnd"/>
      <w:r w:rsidR="00922B98" w:rsidRPr="00325EE6">
        <w:rPr>
          <w:rFonts w:ascii="Times New Roman" w:hAnsi="Times New Roman"/>
          <w:sz w:val="28"/>
          <w:szCs w:val="28"/>
        </w:rPr>
        <w:t xml:space="preserve"> Самарской области</w:t>
      </w:r>
      <w:r w:rsidR="000721D1" w:rsidRPr="00325EE6">
        <w:rPr>
          <w:rFonts w:ascii="Times New Roman" w:hAnsi="Times New Roman"/>
          <w:sz w:val="28"/>
          <w:szCs w:val="28"/>
        </w:rPr>
        <w:t>.</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1.3. Получателями муниципальной услуги являются юридические лица независимо от их организационно-правовых форм, индивидуальные предприниматели и иные физические лица, планирующие строительство или реконструкцию объектов капитального строительства.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Заявителями и лицами, выступающими от имени заявителей – юридических и физических лиц в ходе предоставления муниципальной услуги, являются руководитель юридического лица, уполномоченное должностное лицо или уполномоченный представитель юридического лица, физическое лицо или его уполномоченный представитель (далее – заявители).</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1.4. Порядок информирования о правилах предоставления муниципальной услуги.</w:t>
      </w:r>
    </w:p>
    <w:p w:rsidR="006E0025" w:rsidRPr="00325EE6" w:rsidRDefault="00813556"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Информацию о порядке, сроках и процедурах предоставления муниципальной услуги можно получить</w:t>
      </w:r>
      <w:r w:rsidR="003C3D9D" w:rsidRPr="00325EE6">
        <w:rPr>
          <w:rFonts w:ascii="Times New Roman" w:hAnsi="Times New Roman"/>
          <w:sz w:val="28"/>
          <w:szCs w:val="28"/>
        </w:rPr>
        <w:t xml:space="preserve">: </w:t>
      </w:r>
      <w:r w:rsidRPr="00325EE6">
        <w:rPr>
          <w:rFonts w:ascii="Times New Roman" w:hAnsi="Times New Roman"/>
          <w:sz w:val="28"/>
          <w:szCs w:val="28"/>
        </w:rPr>
        <w:t xml:space="preserve">в Администрации, в </w:t>
      </w:r>
      <w:r w:rsidR="00F927BB">
        <w:rPr>
          <w:rFonts w:ascii="Times New Roman" w:hAnsi="Times New Roman"/>
          <w:sz w:val="28"/>
          <w:szCs w:val="28"/>
        </w:rPr>
        <w:t xml:space="preserve">муниципальном </w:t>
      </w:r>
      <w:r w:rsidRPr="00325EE6">
        <w:rPr>
          <w:rFonts w:ascii="Times New Roman" w:hAnsi="Times New Roman"/>
          <w:sz w:val="28"/>
          <w:szCs w:val="28"/>
        </w:rPr>
        <w:t>автономном учреждение</w:t>
      </w:r>
      <w:r w:rsidR="0045318D" w:rsidRPr="00325EE6">
        <w:rPr>
          <w:rFonts w:ascii="Times New Roman" w:hAnsi="Times New Roman"/>
          <w:sz w:val="28"/>
          <w:szCs w:val="28"/>
        </w:rPr>
        <w:t xml:space="preserve"> «Многофункциональный центр предоставления государственных и муниципальных услуг</w:t>
      </w:r>
      <w:r w:rsidR="00A7549A" w:rsidRPr="00325EE6">
        <w:rPr>
          <w:rFonts w:ascii="Times New Roman" w:hAnsi="Times New Roman"/>
          <w:sz w:val="28"/>
          <w:szCs w:val="28"/>
        </w:rPr>
        <w:t xml:space="preserve"> муниципального района </w:t>
      </w:r>
      <w:proofErr w:type="spellStart"/>
      <w:r w:rsidR="00A7549A" w:rsidRPr="00325EE6">
        <w:rPr>
          <w:rFonts w:ascii="Times New Roman" w:hAnsi="Times New Roman"/>
          <w:sz w:val="28"/>
          <w:szCs w:val="28"/>
        </w:rPr>
        <w:t>Похвистневский</w:t>
      </w:r>
      <w:proofErr w:type="spellEnd"/>
      <w:r w:rsidR="00A7549A" w:rsidRPr="00325EE6">
        <w:rPr>
          <w:rFonts w:ascii="Times New Roman" w:hAnsi="Times New Roman"/>
          <w:sz w:val="28"/>
          <w:szCs w:val="28"/>
        </w:rPr>
        <w:t xml:space="preserve"> Самарской области» (далее –МФЦ), в отделе архитектуры и градостроительства</w:t>
      </w:r>
      <w:r w:rsidR="00B87109" w:rsidRPr="00325EE6">
        <w:rPr>
          <w:rFonts w:ascii="Times New Roman" w:hAnsi="Times New Roman"/>
          <w:sz w:val="28"/>
          <w:szCs w:val="28"/>
        </w:rPr>
        <w:t xml:space="preserve"> Управления капитального строительства, архитектуры и градостроительства, жилищно-коммунального и дорожного хозяйства </w:t>
      </w:r>
      <w:r w:rsidR="00B87109" w:rsidRPr="00325EE6">
        <w:rPr>
          <w:rFonts w:ascii="Times New Roman" w:hAnsi="Times New Roman"/>
          <w:sz w:val="28"/>
          <w:szCs w:val="28"/>
        </w:rPr>
        <w:lastRenderedPageBreak/>
        <w:t>Администрации</w:t>
      </w:r>
      <w:r w:rsidR="003C3D9D" w:rsidRPr="00325EE6">
        <w:rPr>
          <w:rFonts w:ascii="Times New Roman" w:hAnsi="Times New Roman"/>
          <w:sz w:val="28"/>
          <w:szCs w:val="28"/>
        </w:rPr>
        <w:t xml:space="preserve"> </w:t>
      </w:r>
      <w:r w:rsidR="00B87109" w:rsidRPr="00325EE6">
        <w:rPr>
          <w:rFonts w:ascii="Times New Roman" w:hAnsi="Times New Roman"/>
          <w:sz w:val="28"/>
          <w:szCs w:val="28"/>
        </w:rPr>
        <w:t xml:space="preserve">муниципального района </w:t>
      </w:r>
      <w:proofErr w:type="spellStart"/>
      <w:r w:rsidR="00B87109" w:rsidRPr="00325EE6">
        <w:rPr>
          <w:rFonts w:ascii="Times New Roman" w:hAnsi="Times New Roman"/>
          <w:sz w:val="28"/>
          <w:szCs w:val="28"/>
        </w:rPr>
        <w:t>Похвистневский</w:t>
      </w:r>
      <w:proofErr w:type="spellEnd"/>
      <w:r w:rsidR="00890029" w:rsidRPr="00325EE6">
        <w:rPr>
          <w:rFonts w:ascii="Times New Roman" w:hAnsi="Times New Roman"/>
          <w:sz w:val="28"/>
          <w:szCs w:val="28"/>
        </w:rPr>
        <w:t xml:space="preserve"> Самарской области (далее отдел</w:t>
      </w:r>
      <w:r w:rsidR="00981075" w:rsidRPr="00325EE6">
        <w:rPr>
          <w:rFonts w:ascii="Times New Roman" w:hAnsi="Times New Roman"/>
          <w:sz w:val="28"/>
          <w:szCs w:val="28"/>
        </w:rPr>
        <w:t xml:space="preserve"> архитектуры и градостроительства)</w:t>
      </w:r>
      <w:r w:rsidR="008B3762" w:rsidRPr="00325EE6">
        <w:rPr>
          <w:rFonts w:ascii="Times New Roman" w:hAnsi="Times New Roman"/>
          <w:sz w:val="28"/>
          <w:szCs w:val="28"/>
        </w:rPr>
        <w:t>.</w:t>
      </w:r>
      <w:r w:rsidR="00A7549A" w:rsidRPr="00325EE6">
        <w:rPr>
          <w:rFonts w:ascii="Times New Roman" w:hAnsi="Times New Roman"/>
          <w:sz w:val="28"/>
          <w:szCs w:val="28"/>
        </w:rPr>
        <w:t xml:space="preserve"> </w:t>
      </w:r>
      <w:r w:rsidR="000721D1" w:rsidRPr="00325EE6">
        <w:rPr>
          <w:rFonts w:ascii="Times New Roman" w:hAnsi="Times New Roman"/>
          <w:sz w:val="28"/>
          <w:szCs w:val="28"/>
        </w:rPr>
        <w:t xml:space="preserve"> </w:t>
      </w:r>
    </w:p>
    <w:p w:rsidR="00F652D7" w:rsidRPr="00325EE6" w:rsidRDefault="00F652D7"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в электронном виде в информационно-телекоммуникационной  сети Интернет</w:t>
      </w:r>
    </w:p>
    <w:p w:rsidR="009F5EE4" w:rsidRPr="00325EE6" w:rsidRDefault="00F652D7"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в федеральной государственной информационной системе «Единый портал государственных и муниципальных</w:t>
      </w:r>
      <w:r w:rsidR="00A94E51" w:rsidRPr="00325EE6">
        <w:rPr>
          <w:rFonts w:ascii="Times New Roman" w:hAnsi="Times New Roman"/>
          <w:sz w:val="28"/>
          <w:szCs w:val="28"/>
        </w:rPr>
        <w:t xml:space="preserve"> услуг</w:t>
      </w:r>
      <w:r w:rsidR="00291BA7" w:rsidRPr="00325EE6">
        <w:rPr>
          <w:rFonts w:ascii="Times New Roman" w:hAnsi="Times New Roman"/>
          <w:sz w:val="28"/>
          <w:szCs w:val="28"/>
        </w:rPr>
        <w:t xml:space="preserve"> (функций)»(далее – Единый портал государственных и муниципальных услуг) (</w:t>
      </w:r>
      <w:hyperlink r:id="rId20" w:history="1">
        <w:r w:rsidR="009F5EE4" w:rsidRPr="00325EE6">
          <w:rPr>
            <w:rStyle w:val="a3"/>
            <w:rFonts w:ascii="Times New Roman" w:hAnsi="Times New Roman"/>
            <w:sz w:val="28"/>
            <w:szCs w:val="28"/>
            <w:lang w:val="en-US"/>
          </w:rPr>
          <w:t>http</w:t>
        </w:r>
        <w:r w:rsidR="009F5EE4" w:rsidRPr="00325EE6">
          <w:rPr>
            <w:rStyle w:val="a3"/>
            <w:rFonts w:ascii="Times New Roman" w:hAnsi="Times New Roman"/>
            <w:sz w:val="28"/>
            <w:szCs w:val="28"/>
          </w:rPr>
          <w:t>://</w:t>
        </w:r>
        <w:r w:rsidR="009F5EE4" w:rsidRPr="00325EE6">
          <w:rPr>
            <w:rStyle w:val="a3"/>
            <w:rFonts w:ascii="Times New Roman" w:hAnsi="Times New Roman"/>
            <w:sz w:val="28"/>
            <w:szCs w:val="28"/>
            <w:lang w:val="en-US"/>
          </w:rPr>
          <w:t>www</w:t>
        </w:r>
        <w:r w:rsidR="009F5EE4" w:rsidRPr="00325EE6">
          <w:rPr>
            <w:rStyle w:val="a3"/>
            <w:rFonts w:ascii="Times New Roman" w:hAnsi="Times New Roman"/>
            <w:sz w:val="28"/>
            <w:szCs w:val="28"/>
          </w:rPr>
          <w:t>.</w:t>
        </w:r>
        <w:proofErr w:type="spellStart"/>
        <w:r w:rsidR="009F5EE4" w:rsidRPr="00325EE6">
          <w:rPr>
            <w:rStyle w:val="a3"/>
            <w:rFonts w:ascii="Times New Roman" w:hAnsi="Times New Roman"/>
            <w:sz w:val="28"/>
            <w:szCs w:val="28"/>
            <w:lang w:val="en-US"/>
          </w:rPr>
          <w:t>gosuslugi</w:t>
        </w:r>
        <w:proofErr w:type="spellEnd"/>
        <w:r w:rsidR="009F5EE4" w:rsidRPr="00325EE6">
          <w:rPr>
            <w:rStyle w:val="a3"/>
            <w:rFonts w:ascii="Times New Roman" w:hAnsi="Times New Roman"/>
            <w:sz w:val="28"/>
            <w:szCs w:val="28"/>
          </w:rPr>
          <w:t>.</w:t>
        </w:r>
        <w:proofErr w:type="spellStart"/>
        <w:r w:rsidR="009F5EE4" w:rsidRPr="00325EE6">
          <w:rPr>
            <w:rStyle w:val="a3"/>
            <w:rFonts w:ascii="Times New Roman" w:hAnsi="Times New Roman"/>
            <w:sz w:val="28"/>
            <w:szCs w:val="28"/>
            <w:lang w:val="en-US"/>
          </w:rPr>
          <w:t>ru</w:t>
        </w:r>
        <w:proofErr w:type="spellEnd"/>
      </w:hyperlink>
      <w:r w:rsidR="009F5EE4" w:rsidRPr="00325EE6">
        <w:rPr>
          <w:rFonts w:ascii="Times New Roman" w:hAnsi="Times New Roman"/>
          <w:sz w:val="28"/>
          <w:szCs w:val="28"/>
        </w:rPr>
        <w:t>);</w:t>
      </w:r>
    </w:p>
    <w:p w:rsidR="009F5EE4" w:rsidRPr="00325EE6" w:rsidRDefault="009F5EE4"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 в </w:t>
      </w:r>
      <w:r w:rsidR="00D978CA" w:rsidRPr="00325EE6">
        <w:rPr>
          <w:rFonts w:ascii="Times New Roman" w:hAnsi="Times New Roman"/>
          <w:sz w:val="28"/>
          <w:szCs w:val="28"/>
        </w:rPr>
        <w:t>региональной системе Единого портала государственных и муниципальных услуг Самарской области</w:t>
      </w:r>
      <w:r w:rsidR="00E16DC4" w:rsidRPr="00325EE6">
        <w:rPr>
          <w:rFonts w:ascii="Times New Roman" w:hAnsi="Times New Roman"/>
          <w:sz w:val="28"/>
          <w:szCs w:val="28"/>
        </w:rPr>
        <w:t xml:space="preserve">» (далее портал государственных и муниципальных услуг Самарской области) – </w:t>
      </w:r>
      <w:hyperlink r:id="rId21" w:history="1">
        <w:r w:rsidR="00E16DC4" w:rsidRPr="00325EE6">
          <w:rPr>
            <w:rStyle w:val="a3"/>
            <w:rFonts w:ascii="Times New Roman" w:hAnsi="Times New Roman"/>
            <w:sz w:val="28"/>
            <w:szCs w:val="28"/>
            <w:lang w:val="en-US"/>
          </w:rPr>
          <w:t>http</w:t>
        </w:r>
        <w:r w:rsidR="00E16DC4" w:rsidRPr="00325EE6">
          <w:rPr>
            <w:rStyle w:val="a3"/>
            <w:rFonts w:ascii="Times New Roman" w:hAnsi="Times New Roman"/>
            <w:sz w:val="28"/>
            <w:szCs w:val="28"/>
          </w:rPr>
          <w:t>://</w:t>
        </w:r>
        <w:r w:rsidR="00E16DC4" w:rsidRPr="00325EE6">
          <w:rPr>
            <w:rStyle w:val="a3"/>
            <w:rFonts w:ascii="Times New Roman" w:hAnsi="Times New Roman"/>
            <w:sz w:val="28"/>
            <w:szCs w:val="28"/>
            <w:lang w:val="en-US"/>
          </w:rPr>
          <w:t>www</w:t>
        </w:r>
        <w:r w:rsidR="00E16DC4" w:rsidRPr="00325EE6">
          <w:rPr>
            <w:rStyle w:val="a3"/>
            <w:rFonts w:ascii="Times New Roman" w:hAnsi="Times New Roman"/>
            <w:sz w:val="28"/>
            <w:szCs w:val="28"/>
          </w:rPr>
          <w:t>.</w:t>
        </w:r>
        <w:r w:rsidR="00E16DC4" w:rsidRPr="00325EE6">
          <w:rPr>
            <w:rStyle w:val="a3"/>
            <w:rFonts w:ascii="Times New Roman" w:hAnsi="Times New Roman"/>
            <w:sz w:val="28"/>
            <w:szCs w:val="28"/>
            <w:lang w:val="en-US"/>
          </w:rPr>
          <w:t>pgu</w:t>
        </w:r>
        <w:r w:rsidR="00E16DC4" w:rsidRPr="00325EE6">
          <w:rPr>
            <w:rStyle w:val="a3"/>
            <w:rFonts w:ascii="Times New Roman" w:hAnsi="Times New Roman"/>
            <w:sz w:val="28"/>
            <w:szCs w:val="28"/>
          </w:rPr>
          <w:t>.</w:t>
        </w:r>
        <w:r w:rsidR="00E16DC4" w:rsidRPr="00325EE6">
          <w:rPr>
            <w:rStyle w:val="a3"/>
            <w:rFonts w:ascii="Times New Roman" w:hAnsi="Times New Roman"/>
            <w:sz w:val="28"/>
            <w:szCs w:val="28"/>
            <w:lang w:val="en-US"/>
          </w:rPr>
          <w:t>samregion</w:t>
        </w:r>
        <w:r w:rsidR="00E16DC4" w:rsidRPr="00325EE6">
          <w:rPr>
            <w:rStyle w:val="a3"/>
            <w:rFonts w:ascii="Times New Roman" w:hAnsi="Times New Roman"/>
            <w:sz w:val="28"/>
            <w:szCs w:val="28"/>
          </w:rPr>
          <w:t>.</w:t>
        </w:r>
        <w:r w:rsidR="00E16DC4" w:rsidRPr="00325EE6">
          <w:rPr>
            <w:rStyle w:val="a3"/>
            <w:rFonts w:ascii="Times New Roman" w:hAnsi="Times New Roman"/>
            <w:sz w:val="28"/>
            <w:szCs w:val="28"/>
            <w:lang w:val="en-US"/>
          </w:rPr>
          <w:t>ru</w:t>
        </w:r>
      </w:hyperlink>
      <w:r w:rsidR="00E16DC4" w:rsidRPr="00325EE6">
        <w:rPr>
          <w:rFonts w:ascii="Times New Roman" w:hAnsi="Times New Roman"/>
          <w:sz w:val="28"/>
          <w:szCs w:val="28"/>
        </w:rPr>
        <w:t xml:space="preserve"> и </w:t>
      </w:r>
      <w:hyperlink r:id="rId22" w:history="1">
        <w:r w:rsidR="004B2D8D" w:rsidRPr="00325EE6">
          <w:rPr>
            <w:rStyle w:val="a3"/>
            <w:rFonts w:ascii="Times New Roman" w:hAnsi="Times New Roman"/>
            <w:sz w:val="28"/>
            <w:szCs w:val="28"/>
            <w:lang w:val="en-US"/>
          </w:rPr>
          <w:t>http</w:t>
        </w:r>
        <w:r w:rsidR="004B2D8D" w:rsidRPr="00325EE6">
          <w:rPr>
            <w:rStyle w:val="a3"/>
            <w:rFonts w:ascii="Times New Roman" w:hAnsi="Times New Roman"/>
            <w:sz w:val="28"/>
            <w:szCs w:val="28"/>
          </w:rPr>
          <w:t>://</w:t>
        </w:r>
        <w:r w:rsidR="004B2D8D" w:rsidRPr="00325EE6">
          <w:rPr>
            <w:rStyle w:val="a3"/>
            <w:rFonts w:ascii="Times New Roman" w:hAnsi="Times New Roman"/>
            <w:sz w:val="28"/>
            <w:szCs w:val="28"/>
            <w:lang w:val="en-US"/>
          </w:rPr>
          <w:t>www</w:t>
        </w:r>
        <w:r w:rsidR="004B2D8D" w:rsidRPr="00325EE6">
          <w:rPr>
            <w:rStyle w:val="a3"/>
            <w:rFonts w:ascii="Times New Roman" w:hAnsi="Times New Roman"/>
            <w:sz w:val="28"/>
            <w:szCs w:val="28"/>
          </w:rPr>
          <w:t>.</w:t>
        </w:r>
        <w:r w:rsidR="004B2D8D" w:rsidRPr="00325EE6">
          <w:rPr>
            <w:rStyle w:val="a3"/>
            <w:rFonts w:ascii="Times New Roman" w:hAnsi="Times New Roman"/>
            <w:sz w:val="28"/>
            <w:szCs w:val="28"/>
            <w:lang w:val="en-US"/>
          </w:rPr>
          <w:t>uslugi</w:t>
        </w:r>
        <w:r w:rsidR="004B2D8D" w:rsidRPr="00325EE6">
          <w:rPr>
            <w:rStyle w:val="a3"/>
            <w:rFonts w:ascii="Times New Roman" w:hAnsi="Times New Roman"/>
            <w:sz w:val="28"/>
            <w:szCs w:val="28"/>
          </w:rPr>
          <w:t>.</w:t>
        </w:r>
        <w:r w:rsidR="004B2D8D" w:rsidRPr="00325EE6">
          <w:rPr>
            <w:rStyle w:val="a3"/>
            <w:rFonts w:ascii="Times New Roman" w:hAnsi="Times New Roman"/>
            <w:sz w:val="28"/>
            <w:szCs w:val="28"/>
            <w:lang w:val="en-US"/>
          </w:rPr>
          <w:t>samregion</w:t>
        </w:r>
        <w:r w:rsidR="004B2D8D" w:rsidRPr="00325EE6">
          <w:rPr>
            <w:rStyle w:val="a3"/>
            <w:rFonts w:ascii="Times New Roman" w:hAnsi="Times New Roman"/>
            <w:sz w:val="28"/>
            <w:szCs w:val="28"/>
          </w:rPr>
          <w:t>.</w:t>
        </w:r>
        <w:proofErr w:type="spellStart"/>
        <w:r w:rsidR="004B2D8D" w:rsidRPr="00325EE6">
          <w:rPr>
            <w:rStyle w:val="a3"/>
            <w:rFonts w:ascii="Times New Roman" w:hAnsi="Times New Roman"/>
            <w:sz w:val="28"/>
            <w:szCs w:val="28"/>
            <w:lang w:val="en-US"/>
          </w:rPr>
          <w:t>ru</w:t>
        </w:r>
        <w:proofErr w:type="spellEnd"/>
      </w:hyperlink>
      <w:r w:rsidR="004B2D8D" w:rsidRPr="00325EE6">
        <w:rPr>
          <w:rFonts w:ascii="Times New Roman" w:hAnsi="Times New Roman"/>
          <w:sz w:val="28"/>
          <w:szCs w:val="28"/>
        </w:rPr>
        <w:t>.</w:t>
      </w:r>
    </w:p>
    <w:p w:rsidR="00F652D7" w:rsidRPr="00325EE6" w:rsidRDefault="004B2D8D" w:rsidP="00942FB4">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 на официальном сайте Администрации в сети Интернет – </w:t>
      </w:r>
      <w:hyperlink r:id="rId23" w:history="1">
        <w:r w:rsidR="00942FB4" w:rsidRPr="00325EE6">
          <w:rPr>
            <w:rStyle w:val="a3"/>
            <w:rFonts w:ascii="Times New Roman" w:hAnsi="Times New Roman"/>
            <w:sz w:val="28"/>
            <w:szCs w:val="28"/>
            <w:lang w:val="en-US"/>
          </w:rPr>
          <w:t>http</w:t>
        </w:r>
        <w:r w:rsidR="00942FB4" w:rsidRPr="00325EE6">
          <w:rPr>
            <w:rStyle w:val="a3"/>
            <w:rFonts w:ascii="Times New Roman" w:hAnsi="Times New Roman"/>
            <w:sz w:val="28"/>
            <w:szCs w:val="28"/>
          </w:rPr>
          <w:t>://</w:t>
        </w:r>
        <w:r w:rsidR="00942FB4" w:rsidRPr="00325EE6">
          <w:rPr>
            <w:rStyle w:val="a3"/>
            <w:rFonts w:ascii="Times New Roman" w:hAnsi="Times New Roman"/>
            <w:sz w:val="28"/>
            <w:szCs w:val="28"/>
            <w:lang w:val="en-US"/>
          </w:rPr>
          <w:t>www</w:t>
        </w:r>
        <w:r w:rsidR="00942FB4" w:rsidRPr="00325EE6">
          <w:rPr>
            <w:rStyle w:val="a3"/>
            <w:rFonts w:ascii="Times New Roman" w:hAnsi="Times New Roman"/>
            <w:sz w:val="28"/>
            <w:szCs w:val="28"/>
          </w:rPr>
          <w:t>.</w:t>
        </w:r>
        <w:proofErr w:type="spellStart"/>
        <w:r w:rsidR="00942FB4" w:rsidRPr="00325EE6">
          <w:rPr>
            <w:rStyle w:val="a3"/>
            <w:rFonts w:ascii="Times New Roman" w:hAnsi="Times New Roman"/>
            <w:sz w:val="28"/>
            <w:szCs w:val="28"/>
            <w:lang w:val="en-US"/>
          </w:rPr>
          <w:t>pohr</w:t>
        </w:r>
        <w:proofErr w:type="spellEnd"/>
        <w:r w:rsidR="00942FB4" w:rsidRPr="00325EE6">
          <w:rPr>
            <w:rStyle w:val="a3"/>
            <w:rFonts w:ascii="Times New Roman" w:hAnsi="Times New Roman"/>
            <w:sz w:val="28"/>
            <w:szCs w:val="28"/>
          </w:rPr>
          <w:t>.</w:t>
        </w:r>
        <w:proofErr w:type="spellStart"/>
        <w:r w:rsidR="00942FB4" w:rsidRPr="00325EE6">
          <w:rPr>
            <w:rStyle w:val="a3"/>
            <w:rFonts w:ascii="Times New Roman" w:hAnsi="Times New Roman"/>
            <w:sz w:val="28"/>
            <w:szCs w:val="28"/>
            <w:lang w:val="en-US"/>
          </w:rPr>
          <w:t>ru</w:t>
        </w:r>
        <w:proofErr w:type="spellEnd"/>
      </w:hyperlink>
      <w:r w:rsidR="00942FB4" w:rsidRPr="00325EE6">
        <w:rPr>
          <w:rFonts w:ascii="Times New Roman" w:hAnsi="Times New Roman"/>
          <w:sz w:val="28"/>
          <w:szCs w:val="28"/>
        </w:rPr>
        <w:t>.</w:t>
      </w:r>
    </w:p>
    <w:p w:rsidR="00942FB4" w:rsidRPr="00325EE6" w:rsidRDefault="00513984" w:rsidP="00942FB4">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 на </w:t>
      </w:r>
      <w:r w:rsidR="00AC0026" w:rsidRPr="00325EE6">
        <w:rPr>
          <w:rFonts w:ascii="Times New Roman" w:hAnsi="Times New Roman"/>
          <w:sz w:val="28"/>
          <w:szCs w:val="28"/>
        </w:rPr>
        <w:t>информационных стендах в помещении приема заявлений в администрации.</w:t>
      </w:r>
    </w:p>
    <w:p w:rsidR="00DC41B1" w:rsidRPr="00325EE6" w:rsidRDefault="00DC41B1" w:rsidP="00942FB4">
      <w:pPr>
        <w:spacing w:line="360" w:lineRule="auto"/>
        <w:ind w:firstLine="709"/>
        <w:jc w:val="both"/>
        <w:rPr>
          <w:rFonts w:ascii="Times New Roman" w:hAnsi="Times New Roman"/>
          <w:sz w:val="28"/>
          <w:szCs w:val="28"/>
        </w:rPr>
      </w:pPr>
      <w:r w:rsidRPr="00325EE6">
        <w:rPr>
          <w:rFonts w:ascii="Times New Roman" w:hAnsi="Times New Roman"/>
          <w:sz w:val="28"/>
          <w:szCs w:val="28"/>
        </w:rPr>
        <w:t>Информирование о предоставлении муниципальной услуги, а также предоставление заявителем в ходе консультаций формы документов и информационно</w:t>
      </w:r>
      <w:r w:rsidR="00E079B1" w:rsidRPr="00325EE6">
        <w:rPr>
          <w:rFonts w:ascii="Times New Roman" w:hAnsi="Times New Roman"/>
          <w:sz w:val="28"/>
          <w:szCs w:val="28"/>
        </w:rPr>
        <w:t xml:space="preserve"> справочных материалов является бесплатными.</w:t>
      </w:r>
    </w:p>
    <w:p w:rsidR="004C0440"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1.4.1. Местонахождение </w:t>
      </w:r>
      <w:r w:rsidR="00312E8E" w:rsidRPr="00325EE6">
        <w:rPr>
          <w:rFonts w:ascii="Times New Roman" w:hAnsi="Times New Roman"/>
          <w:sz w:val="28"/>
          <w:szCs w:val="28"/>
        </w:rPr>
        <w:t>А</w:t>
      </w:r>
      <w:r w:rsidRPr="00325EE6">
        <w:rPr>
          <w:rFonts w:ascii="Times New Roman" w:hAnsi="Times New Roman"/>
          <w:sz w:val="28"/>
          <w:szCs w:val="28"/>
        </w:rPr>
        <w:t>дминистрации:</w:t>
      </w:r>
    </w:p>
    <w:p w:rsidR="00723BC7" w:rsidRPr="00325EE6" w:rsidRDefault="004C0440"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446450, Самарская область, г.</w:t>
      </w:r>
      <w:r w:rsidR="00AE5517" w:rsidRPr="00325EE6">
        <w:rPr>
          <w:rFonts w:ascii="Times New Roman" w:hAnsi="Times New Roman"/>
          <w:sz w:val="28"/>
          <w:szCs w:val="28"/>
        </w:rPr>
        <w:t xml:space="preserve"> </w:t>
      </w:r>
      <w:r w:rsidRPr="00325EE6">
        <w:rPr>
          <w:rFonts w:ascii="Times New Roman" w:hAnsi="Times New Roman"/>
          <w:sz w:val="28"/>
          <w:szCs w:val="28"/>
        </w:rPr>
        <w:t>Похвистнево, ул. Ленинградская, д.9</w:t>
      </w:r>
      <w:r w:rsidR="000721D1" w:rsidRPr="00325EE6">
        <w:rPr>
          <w:rFonts w:ascii="Times New Roman" w:hAnsi="Times New Roman"/>
          <w:sz w:val="28"/>
          <w:szCs w:val="28"/>
        </w:rPr>
        <w:t>.</w:t>
      </w:r>
    </w:p>
    <w:p w:rsidR="00723BC7" w:rsidRPr="00325EE6" w:rsidRDefault="00723BC7" w:rsidP="00723BC7">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         График работы Администрации:</w:t>
      </w:r>
    </w:p>
    <w:p w:rsidR="00723BC7" w:rsidRPr="00325EE6" w:rsidRDefault="00723BC7" w:rsidP="00723BC7">
      <w:pPr>
        <w:spacing w:line="360" w:lineRule="auto"/>
        <w:ind w:firstLine="709"/>
        <w:jc w:val="both"/>
        <w:rPr>
          <w:rFonts w:ascii="Times New Roman" w:hAnsi="Times New Roman"/>
          <w:sz w:val="28"/>
          <w:szCs w:val="28"/>
        </w:rPr>
      </w:pPr>
      <w:r w:rsidRPr="00325EE6">
        <w:rPr>
          <w:rFonts w:ascii="Times New Roman" w:hAnsi="Times New Roman"/>
          <w:sz w:val="28"/>
          <w:szCs w:val="28"/>
        </w:rPr>
        <w:t>понедельник – пятница</w:t>
      </w:r>
      <w:r w:rsidRPr="00325EE6">
        <w:rPr>
          <w:rFonts w:ascii="Times New Roman" w:hAnsi="Times New Roman"/>
          <w:sz w:val="28"/>
          <w:szCs w:val="28"/>
        </w:rPr>
        <w:tab/>
        <w:t xml:space="preserve">  -</w:t>
      </w:r>
      <w:r w:rsidRPr="00325EE6">
        <w:rPr>
          <w:rFonts w:ascii="Times New Roman" w:hAnsi="Times New Roman"/>
          <w:sz w:val="28"/>
          <w:szCs w:val="28"/>
        </w:rPr>
        <w:tab/>
        <w:t>с 8.00 до 17.00</w:t>
      </w:r>
    </w:p>
    <w:p w:rsidR="00723BC7" w:rsidRPr="00325EE6" w:rsidRDefault="00723BC7" w:rsidP="00723BC7">
      <w:pPr>
        <w:spacing w:line="360" w:lineRule="auto"/>
        <w:ind w:firstLine="709"/>
        <w:jc w:val="both"/>
        <w:rPr>
          <w:rFonts w:ascii="Times New Roman" w:hAnsi="Times New Roman"/>
          <w:sz w:val="28"/>
          <w:szCs w:val="28"/>
        </w:rPr>
      </w:pPr>
      <w:r w:rsidRPr="00325EE6">
        <w:rPr>
          <w:rFonts w:ascii="Times New Roman" w:hAnsi="Times New Roman"/>
          <w:sz w:val="28"/>
          <w:szCs w:val="28"/>
        </w:rPr>
        <w:t>суббота и воскресенье</w:t>
      </w:r>
      <w:r w:rsidRPr="00325EE6">
        <w:rPr>
          <w:rFonts w:ascii="Times New Roman" w:hAnsi="Times New Roman"/>
          <w:sz w:val="28"/>
          <w:szCs w:val="28"/>
        </w:rPr>
        <w:tab/>
        <w:t xml:space="preserve">  -</w:t>
      </w:r>
      <w:r w:rsidRPr="00325EE6">
        <w:rPr>
          <w:rFonts w:ascii="Times New Roman" w:hAnsi="Times New Roman"/>
          <w:sz w:val="28"/>
          <w:szCs w:val="28"/>
        </w:rPr>
        <w:tab/>
        <w:t>выходные дни</w:t>
      </w:r>
    </w:p>
    <w:p w:rsidR="00723BC7" w:rsidRPr="00325EE6" w:rsidRDefault="00723BC7" w:rsidP="00723BC7">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перерыв                </w:t>
      </w:r>
      <w:r w:rsidRPr="00325EE6">
        <w:rPr>
          <w:rFonts w:ascii="Times New Roman" w:hAnsi="Times New Roman"/>
          <w:sz w:val="28"/>
          <w:szCs w:val="28"/>
        </w:rPr>
        <w:tab/>
      </w:r>
      <w:r w:rsidRPr="00325EE6">
        <w:rPr>
          <w:rFonts w:ascii="Times New Roman" w:hAnsi="Times New Roman"/>
          <w:sz w:val="28"/>
          <w:szCs w:val="28"/>
        </w:rPr>
        <w:tab/>
        <w:t xml:space="preserve">  -</w:t>
      </w:r>
      <w:r w:rsidRPr="00325EE6">
        <w:rPr>
          <w:rFonts w:ascii="Times New Roman" w:hAnsi="Times New Roman"/>
          <w:sz w:val="28"/>
          <w:szCs w:val="28"/>
        </w:rPr>
        <w:tab/>
        <w:t>с 12.00 до 13.00</w:t>
      </w:r>
    </w:p>
    <w:p w:rsidR="00723BC7" w:rsidRPr="00325EE6" w:rsidRDefault="00723BC7" w:rsidP="00723BC7">
      <w:pPr>
        <w:spacing w:line="360" w:lineRule="auto"/>
        <w:ind w:firstLine="709"/>
        <w:jc w:val="both"/>
        <w:rPr>
          <w:rFonts w:ascii="Times New Roman" w:hAnsi="Times New Roman"/>
          <w:sz w:val="28"/>
          <w:szCs w:val="28"/>
        </w:rPr>
      </w:pPr>
      <w:r w:rsidRPr="00325EE6">
        <w:rPr>
          <w:rFonts w:ascii="Times New Roman" w:hAnsi="Times New Roman"/>
          <w:sz w:val="28"/>
          <w:szCs w:val="28"/>
        </w:rPr>
        <w:t>Справочные телефоны Администрации:</w:t>
      </w:r>
      <w:r w:rsidRPr="00325EE6">
        <w:rPr>
          <w:rFonts w:ascii="Times New Roman" w:hAnsi="Times New Roman"/>
          <w:sz w:val="28"/>
          <w:szCs w:val="28"/>
        </w:rPr>
        <w:tab/>
      </w:r>
    </w:p>
    <w:p w:rsidR="00723BC7" w:rsidRPr="00325EE6" w:rsidRDefault="00723BC7" w:rsidP="00723BC7">
      <w:pPr>
        <w:spacing w:line="360" w:lineRule="auto"/>
        <w:ind w:firstLine="709"/>
        <w:jc w:val="both"/>
        <w:rPr>
          <w:rFonts w:ascii="Times New Roman" w:hAnsi="Times New Roman"/>
          <w:sz w:val="28"/>
          <w:szCs w:val="28"/>
        </w:rPr>
      </w:pPr>
      <w:r w:rsidRPr="00325EE6">
        <w:rPr>
          <w:rFonts w:ascii="Times New Roman" w:hAnsi="Times New Roman"/>
          <w:sz w:val="28"/>
          <w:szCs w:val="28"/>
        </w:rPr>
        <w:t>8(84656) 2-13-54</w:t>
      </w:r>
    </w:p>
    <w:p w:rsidR="000721D1" w:rsidRPr="00325EE6" w:rsidRDefault="00723BC7" w:rsidP="00723BC7">
      <w:pPr>
        <w:spacing w:line="360" w:lineRule="auto"/>
        <w:ind w:firstLine="709"/>
        <w:jc w:val="both"/>
        <w:rPr>
          <w:rFonts w:ascii="Times New Roman" w:hAnsi="Times New Roman"/>
          <w:sz w:val="28"/>
          <w:szCs w:val="28"/>
        </w:rPr>
      </w:pPr>
      <w:r w:rsidRPr="00325EE6">
        <w:rPr>
          <w:rFonts w:ascii="Times New Roman" w:hAnsi="Times New Roman"/>
          <w:sz w:val="28"/>
          <w:szCs w:val="28"/>
        </w:rPr>
        <w:t>8(84656) 2-34-73</w:t>
      </w:r>
    </w:p>
    <w:p w:rsidR="00723BC7" w:rsidRPr="00325EE6" w:rsidRDefault="00723BC7" w:rsidP="00723BC7">
      <w:pPr>
        <w:spacing w:line="360" w:lineRule="auto"/>
        <w:ind w:firstLine="708"/>
        <w:jc w:val="both"/>
        <w:rPr>
          <w:rFonts w:ascii="Times New Roman" w:hAnsi="Times New Roman"/>
          <w:sz w:val="28"/>
          <w:szCs w:val="28"/>
        </w:rPr>
      </w:pPr>
      <w:r w:rsidRPr="00325EE6">
        <w:rPr>
          <w:rFonts w:ascii="Times New Roman" w:hAnsi="Times New Roman"/>
          <w:sz w:val="28"/>
          <w:szCs w:val="28"/>
        </w:rPr>
        <w:t>Адрес электронной почты Администрации:</w:t>
      </w:r>
    </w:p>
    <w:p w:rsidR="00723BC7" w:rsidRPr="00325EE6" w:rsidRDefault="00723BC7" w:rsidP="00723BC7">
      <w:pPr>
        <w:spacing w:line="360" w:lineRule="auto"/>
        <w:ind w:firstLine="708"/>
        <w:jc w:val="both"/>
        <w:rPr>
          <w:rFonts w:ascii="Times New Roman" w:hAnsi="Times New Roman"/>
          <w:sz w:val="28"/>
          <w:szCs w:val="28"/>
        </w:rPr>
      </w:pPr>
      <w:r w:rsidRPr="00325EE6">
        <w:rPr>
          <w:rFonts w:ascii="Times New Roman" w:hAnsi="Times New Roman"/>
          <w:sz w:val="28"/>
          <w:szCs w:val="28"/>
          <w:lang w:val="en-US"/>
        </w:rPr>
        <w:t>e</w:t>
      </w:r>
      <w:r w:rsidRPr="00325EE6">
        <w:rPr>
          <w:rFonts w:ascii="Times New Roman" w:hAnsi="Times New Roman"/>
          <w:sz w:val="28"/>
          <w:szCs w:val="28"/>
        </w:rPr>
        <w:t>-</w:t>
      </w:r>
      <w:r w:rsidRPr="00325EE6">
        <w:rPr>
          <w:rFonts w:ascii="Times New Roman" w:hAnsi="Times New Roman"/>
          <w:sz w:val="28"/>
          <w:szCs w:val="28"/>
          <w:lang w:val="en-US"/>
        </w:rPr>
        <w:t>mail</w:t>
      </w:r>
      <w:r w:rsidRPr="00325EE6">
        <w:rPr>
          <w:rFonts w:ascii="Times New Roman" w:hAnsi="Times New Roman"/>
          <w:sz w:val="28"/>
          <w:szCs w:val="28"/>
        </w:rPr>
        <w:t xml:space="preserve">:  </w:t>
      </w:r>
      <w:hyperlink r:id="rId24" w:history="1">
        <w:r w:rsidR="00FE3058" w:rsidRPr="00325EE6">
          <w:rPr>
            <w:rStyle w:val="a3"/>
            <w:rFonts w:ascii="Times New Roman" w:hAnsi="Times New Roman"/>
            <w:sz w:val="28"/>
            <w:szCs w:val="28"/>
            <w:lang w:val="en-US"/>
          </w:rPr>
          <w:t>gfdtk</w:t>
        </w:r>
        <w:r w:rsidR="00FE3058" w:rsidRPr="00325EE6">
          <w:rPr>
            <w:rStyle w:val="a3"/>
            <w:rFonts w:ascii="Times New Roman" w:hAnsi="Times New Roman"/>
            <w:sz w:val="28"/>
            <w:szCs w:val="28"/>
          </w:rPr>
          <w:t>@</w:t>
        </w:r>
        <w:r w:rsidR="00FE3058" w:rsidRPr="00325EE6">
          <w:rPr>
            <w:rStyle w:val="a3"/>
            <w:rFonts w:ascii="Times New Roman" w:hAnsi="Times New Roman"/>
            <w:sz w:val="28"/>
            <w:szCs w:val="28"/>
            <w:lang w:val="en-US"/>
          </w:rPr>
          <w:t>samtel</w:t>
        </w:r>
        <w:r w:rsidR="00FE3058" w:rsidRPr="00325EE6">
          <w:rPr>
            <w:rStyle w:val="a3"/>
            <w:rFonts w:ascii="Times New Roman" w:hAnsi="Times New Roman"/>
            <w:sz w:val="28"/>
            <w:szCs w:val="28"/>
          </w:rPr>
          <w:t>.</w:t>
        </w:r>
        <w:proofErr w:type="spellStart"/>
        <w:r w:rsidR="00FE3058" w:rsidRPr="00325EE6">
          <w:rPr>
            <w:rStyle w:val="a3"/>
            <w:rFonts w:ascii="Times New Roman" w:hAnsi="Times New Roman"/>
            <w:sz w:val="28"/>
            <w:szCs w:val="28"/>
            <w:lang w:val="en-US"/>
          </w:rPr>
          <w:t>ru</w:t>
        </w:r>
        <w:proofErr w:type="spellEnd"/>
      </w:hyperlink>
    </w:p>
    <w:p w:rsidR="00FE3058" w:rsidRPr="00325EE6" w:rsidRDefault="00FE3058" w:rsidP="00FE3058">
      <w:pPr>
        <w:spacing w:line="360" w:lineRule="auto"/>
        <w:ind w:firstLine="709"/>
        <w:jc w:val="both"/>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 xml:space="preserve">1.4.2. Местонахождение МФЦ: </w:t>
      </w:r>
    </w:p>
    <w:p w:rsidR="00FE3058" w:rsidRPr="00325EE6" w:rsidRDefault="00FE3058" w:rsidP="00FE3058">
      <w:pPr>
        <w:spacing w:line="360" w:lineRule="auto"/>
        <w:jc w:val="both"/>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 xml:space="preserve">446490, Самарская область, </w:t>
      </w:r>
      <w:proofErr w:type="spellStart"/>
      <w:r w:rsidRPr="00325EE6">
        <w:rPr>
          <w:rFonts w:ascii="Times New Roman" w:eastAsia="Times New Roman" w:hAnsi="Times New Roman" w:cs="Times New Roman"/>
          <w:sz w:val="28"/>
          <w:szCs w:val="28"/>
        </w:rPr>
        <w:t>Похвистневский</w:t>
      </w:r>
      <w:proofErr w:type="spellEnd"/>
      <w:r w:rsidRPr="00325EE6">
        <w:rPr>
          <w:rFonts w:ascii="Times New Roman" w:eastAsia="Times New Roman" w:hAnsi="Times New Roman" w:cs="Times New Roman"/>
          <w:sz w:val="28"/>
          <w:szCs w:val="28"/>
        </w:rPr>
        <w:t xml:space="preserve"> район,</w:t>
      </w:r>
    </w:p>
    <w:p w:rsidR="00FE3058" w:rsidRPr="00325EE6" w:rsidRDefault="00FE3058" w:rsidP="00E64215">
      <w:pPr>
        <w:spacing w:line="360" w:lineRule="auto"/>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lastRenderedPageBreak/>
        <w:t xml:space="preserve"> с. </w:t>
      </w:r>
      <w:proofErr w:type="spellStart"/>
      <w:r w:rsidRPr="00325EE6">
        <w:rPr>
          <w:rFonts w:ascii="Times New Roman" w:eastAsia="Times New Roman" w:hAnsi="Times New Roman" w:cs="Times New Roman"/>
          <w:sz w:val="28"/>
          <w:szCs w:val="28"/>
        </w:rPr>
        <w:t>Старопохвистнево</w:t>
      </w:r>
      <w:proofErr w:type="spellEnd"/>
      <w:r w:rsidRPr="00325EE6">
        <w:rPr>
          <w:rFonts w:ascii="Times New Roman" w:eastAsia="Times New Roman" w:hAnsi="Times New Roman" w:cs="Times New Roman"/>
          <w:sz w:val="28"/>
          <w:szCs w:val="28"/>
        </w:rPr>
        <w:t>, ул. Советская, д. 65</w:t>
      </w:r>
    </w:p>
    <w:p w:rsidR="00FE3058" w:rsidRPr="00325EE6" w:rsidRDefault="00FE3058" w:rsidP="00E64215">
      <w:pPr>
        <w:spacing w:line="360" w:lineRule="auto"/>
        <w:ind w:firstLine="708"/>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График работы МФЦ:</w:t>
      </w:r>
    </w:p>
    <w:tbl>
      <w:tblPr>
        <w:tblW w:w="6394" w:type="dxa"/>
        <w:tblCellSpacing w:w="0" w:type="dxa"/>
        <w:tblCellMar>
          <w:left w:w="0" w:type="dxa"/>
          <w:right w:w="0" w:type="dxa"/>
        </w:tblCellMar>
        <w:tblLook w:val="04A0" w:firstRow="1" w:lastRow="0" w:firstColumn="1" w:lastColumn="0" w:noHBand="0" w:noVBand="1"/>
      </w:tblPr>
      <w:tblGrid>
        <w:gridCol w:w="4126"/>
        <w:gridCol w:w="2268"/>
      </w:tblGrid>
      <w:tr w:rsidR="00FE3058" w:rsidRPr="00325EE6" w:rsidTr="00096A1A">
        <w:trPr>
          <w:tblCellSpacing w:w="0" w:type="dxa"/>
        </w:trPr>
        <w:tc>
          <w:tcPr>
            <w:tcW w:w="4126" w:type="dxa"/>
            <w:hideMark/>
          </w:tcPr>
          <w:p w:rsidR="00FE3058" w:rsidRPr="00325EE6" w:rsidRDefault="00FE3058" w:rsidP="00E64215">
            <w:pPr>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Понедельник, Вторник,</w:t>
            </w:r>
          </w:p>
          <w:p w:rsidR="00FE3058" w:rsidRPr="00325EE6" w:rsidRDefault="00FE3058" w:rsidP="00E64215">
            <w:pPr>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Среда, Пятница</w:t>
            </w:r>
          </w:p>
        </w:tc>
        <w:tc>
          <w:tcPr>
            <w:tcW w:w="2268" w:type="dxa"/>
            <w:hideMark/>
          </w:tcPr>
          <w:p w:rsidR="00FE3058" w:rsidRPr="00325EE6" w:rsidRDefault="00FE3058" w:rsidP="00E64215">
            <w:pPr>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с 8.00 до 17.00</w:t>
            </w:r>
          </w:p>
        </w:tc>
      </w:tr>
      <w:tr w:rsidR="00FE3058" w:rsidRPr="00325EE6" w:rsidTr="00096A1A">
        <w:trPr>
          <w:tblCellSpacing w:w="0" w:type="dxa"/>
        </w:trPr>
        <w:tc>
          <w:tcPr>
            <w:tcW w:w="4126" w:type="dxa"/>
            <w:hideMark/>
          </w:tcPr>
          <w:p w:rsidR="00FE3058" w:rsidRPr="00325EE6" w:rsidRDefault="00FE3058" w:rsidP="00E64215">
            <w:pPr>
              <w:rPr>
                <w:rFonts w:ascii="Times New Roman" w:eastAsia="Times New Roman" w:hAnsi="Times New Roman" w:cs="Times New Roman"/>
                <w:sz w:val="28"/>
                <w:szCs w:val="28"/>
              </w:rPr>
            </w:pPr>
          </w:p>
          <w:p w:rsidR="00FE3058" w:rsidRPr="00325EE6" w:rsidRDefault="00FE3058" w:rsidP="00E64215">
            <w:pPr>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Четверг</w:t>
            </w:r>
          </w:p>
        </w:tc>
        <w:tc>
          <w:tcPr>
            <w:tcW w:w="2268" w:type="dxa"/>
            <w:hideMark/>
          </w:tcPr>
          <w:p w:rsidR="00FE3058" w:rsidRPr="00325EE6" w:rsidRDefault="00FE3058" w:rsidP="00E64215">
            <w:pPr>
              <w:rPr>
                <w:rFonts w:ascii="Times New Roman" w:eastAsia="Times New Roman" w:hAnsi="Times New Roman" w:cs="Times New Roman"/>
                <w:sz w:val="28"/>
                <w:szCs w:val="28"/>
              </w:rPr>
            </w:pPr>
          </w:p>
          <w:p w:rsidR="00FE3058" w:rsidRPr="00325EE6" w:rsidRDefault="00FE3058" w:rsidP="00E64215">
            <w:pPr>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с 8.00 до 20.00</w:t>
            </w:r>
          </w:p>
        </w:tc>
      </w:tr>
      <w:tr w:rsidR="00FE3058" w:rsidRPr="00325EE6" w:rsidTr="00096A1A">
        <w:trPr>
          <w:tblCellSpacing w:w="0" w:type="dxa"/>
        </w:trPr>
        <w:tc>
          <w:tcPr>
            <w:tcW w:w="4126" w:type="dxa"/>
            <w:hideMark/>
          </w:tcPr>
          <w:p w:rsidR="00FE3058" w:rsidRPr="00325EE6" w:rsidRDefault="00FE3058" w:rsidP="00E64215">
            <w:pPr>
              <w:rPr>
                <w:rFonts w:ascii="Times New Roman" w:eastAsia="Times New Roman" w:hAnsi="Times New Roman" w:cs="Times New Roman"/>
                <w:sz w:val="28"/>
                <w:szCs w:val="28"/>
              </w:rPr>
            </w:pPr>
          </w:p>
          <w:p w:rsidR="00FE3058" w:rsidRPr="00325EE6" w:rsidRDefault="00FE3058" w:rsidP="00E64215">
            <w:pPr>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Суббота</w:t>
            </w:r>
          </w:p>
        </w:tc>
        <w:tc>
          <w:tcPr>
            <w:tcW w:w="2268" w:type="dxa"/>
            <w:hideMark/>
          </w:tcPr>
          <w:p w:rsidR="00FE3058" w:rsidRPr="00325EE6" w:rsidRDefault="00FE3058" w:rsidP="00E64215">
            <w:pPr>
              <w:rPr>
                <w:rFonts w:ascii="Times New Roman" w:eastAsia="Times New Roman" w:hAnsi="Times New Roman" w:cs="Times New Roman"/>
                <w:sz w:val="28"/>
                <w:szCs w:val="28"/>
              </w:rPr>
            </w:pPr>
          </w:p>
          <w:p w:rsidR="00FE3058" w:rsidRPr="00325EE6" w:rsidRDefault="00FE3058" w:rsidP="00E64215">
            <w:pPr>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с 9.00 до 14.00</w:t>
            </w:r>
          </w:p>
        </w:tc>
      </w:tr>
      <w:tr w:rsidR="00FE3058" w:rsidRPr="00325EE6" w:rsidTr="00096A1A">
        <w:trPr>
          <w:tblCellSpacing w:w="0" w:type="dxa"/>
        </w:trPr>
        <w:tc>
          <w:tcPr>
            <w:tcW w:w="4126" w:type="dxa"/>
            <w:hideMark/>
          </w:tcPr>
          <w:p w:rsidR="00FE3058" w:rsidRPr="00325EE6" w:rsidRDefault="00FE3058" w:rsidP="00E64215">
            <w:pPr>
              <w:rPr>
                <w:rFonts w:ascii="Times New Roman" w:eastAsia="Times New Roman" w:hAnsi="Times New Roman" w:cs="Times New Roman"/>
                <w:sz w:val="28"/>
                <w:szCs w:val="28"/>
              </w:rPr>
            </w:pPr>
          </w:p>
          <w:p w:rsidR="00FE3058" w:rsidRPr="00325EE6" w:rsidRDefault="00FE3058" w:rsidP="00E64215">
            <w:pPr>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Воскресенье</w:t>
            </w:r>
          </w:p>
        </w:tc>
        <w:tc>
          <w:tcPr>
            <w:tcW w:w="2268" w:type="dxa"/>
            <w:hideMark/>
          </w:tcPr>
          <w:p w:rsidR="00FE3058" w:rsidRPr="00325EE6" w:rsidRDefault="00FE3058" w:rsidP="00E64215">
            <w:pPr>
              <w:rPr>
                <w:rFonts w:ascii="Times New Roman" w:eastAsia="Times New Roman" w:hAnsi="Times New Roman" w:cs="Times New Roman"/>
                <w:sz w:val="28"/>
                <w:szCs w:val="28"/>
              </w:rPr>
            </w:pPr>
          </w:p>
          <w:p w:rsidR="00FE3058" w:rsidRPr="00325EE6" w:rsidRDefault="00FE3058" w:rsidP="00E64215">
            <w:pPr>
              <w:rPr>
                <w:rFonts w:ascii="Times New Roman" w:eastAsia="Times New Roman" w:hAnsi="Times New Roman" w:cs="Times New Roman"/>
                <w:sz w:val="28"/>
                <w:szCs w:val="28"/>
              </w:rPr>
            </w:pPr>
            <w:r w:rsidRPr="00325EE6">
              <w:rPr>
                <w:rFonts w:ascii="Times New Roman" w:eastAsia="Times New Roman" w:hAnsi="Times New Roman" w:cs="Times New Roman"/>
                <w:sz w:val="28"/>
                <w:szCs w:val="28"/>
              </w:rPr>
              <w:t>Выходной</w:t>
            </w:r>
          </w:p>
        </w:tc>
      </w:tr>
    </w:tbl>
    <w:p w:rsidR="00FE3058" w:rsidRPr="00325EE6" w:rsidRDefault="00FE3058" w:rsidP="00E64215">
      <w:pPr>
        <w:spacing w:line="360" w:lineRule="auto"/>
        <w:ind w:firstLine="708"/>
        <w:rPr>
          <w:rFonts w:ascii="Times New Roman" w:eastAsia="Times New Roman" w:hAnsi="Times New Roman" w:cs="Times New Roman"/>
          <w:sz w:val="28"/>
          <w:szCs w:val="28"/>
        </w:rPr>
      </w:pPr>
    </w:p>
    <w:p w:rsidR="00E64215" w:rsidRPr="00325EE6" w:rsidRDefault="00E64215" w:rsidP="00E64215">
      <w:pPr>
        <w:spacing w:line="360" w:lineRule="auto"/>
        <w:ind w:firstLine="708"/>
        <w:rPr>
          <w:rFonts w:ascii="Times New Roman" w:hAnsi="Times New Roman"/>
          <w:sz w:val="28"/>
          <w:szCs w:val="28"/>
        </w:rPr>
      </w:pPr>
      <w:r w:rsidRPr="00325EE6">
        <w:rPr>
          <w:rFonts w:ascii="Times New Roman" w:hAnsi="Times New Roman"/>
          <w:sz w:val="28"/>
          <w:szCs w:val="28"/>
        </w:rPr>
        <w:t>Справочные телефоны МФЦ:</w:t>
      </w:r>
      <w:r w:rsidRPr="00325EE6">
        <w:rPr>
          <w:rFonts w:ascii="Times New Roman" w:hAnsi="Times New Roman"/>
          <w:sz w:val="28"/>
          <w:szCs w:val="28"/>
        </w:rPr>
        <w:tab/>
      </w:r>
    </w:p>
    <w:p w:rsidR="00E64215" w:rsidRPr="00325EE6" w:rsidRDefault="00E64215" w:rsidP="00E64215">
      <w:pPr>
        <w:spacing w:line="360" w:lineRule="auto"/>
        <w:jc w:val="both"/>
        <w:rPr>
          <w:rFonts w:ascii="Times New Roman" w:hAnsi="Times New Roman"/>
          <w:sz w:val="28"/>
          <w:szCs w:val="28"/>
        </w:rPr>
      </w:pPr>
      <w:r w:rsidRPr="00325EE6">
        <w:rPr>
          <w:rFonts w:ascii="Times New Roman" w:hAnsi="Times New Roman"/>
          <w:sz w:val="28"/>
          <w:szCs w:val="28"/>
        </w:rPr>
        <w:t xml:space="preserve">8 (84656)  56-6-30 </w:t>
      </w:r>
    </w:p>
    <w:p w:rsidR="00E64215" w:rsidRPr="00325EE6" w:rsidRDefault="00E64215" w:rsidP="00E64215">
      <w:pPr>
        <w:spacing w:line="360" w:lineRule="auto"/>
        <w:jc w:val="both"/>
        <w:rPr>
          <w:rFonts w:ascii="Times New Roman" w:hAnsi="Times New Roman"/>
          <w:sz w:val="28"/>
          <w:szCs w:val="28"/>
        </w:rPr>
      </w:pPr>
      <w:r w:rsidRPr="00325EE6">
        <w:rPr>
          <w:rFonts w:ascii="Times New Roman" w:hAnsi="Times New Roman"/>
          <w:sz w:val="28"/>
          <w:szCs w:val="28"/>
        </w:rPr>
        <w:t>8 (84656)  56-6-31</w:t>
      </w:r>
    </w:p>
    <w:p w:rsidR="00E64215" w:rsidRPr="00325EE6" w:rsidRDefault="00E64215" w:rsidP="00E64215">
      <w:pPr>
        <w:spacing w:line="360" w:lineRule="auto"/>
        <w:ind w:firstLine="708"/>
        <w:rPr>
          <w:rFonts w:ascii="Times New Roman" w:hAnsi="Times New Roman"/>
          <w:sz w:val="28"/>
          <w:szCs w:val="28"/>
        </w:rPr>
      </w:pPr>
      <w:r w:rsidRPr="00325EE6">
        <w:rPr>
          <w:rFonts w:ascii="Times New Roman" w:hAnsi="Times New Roman"/>
          <w:sz w:val="28"/>
          <w:szCs w:val="28"/>
        </w:rPr>
        <w:t>Адрес электронной почты МФЦ:</w:t>
      </w:r>
    </w:p>
    <w:p w:rsidR="00FE3058" w:rsidRPr="00325EE6" w:rsidRDefault="00E64215" w:rsidP="00126E52">
      <w:pPr>
        <w:spacing w:line="360" w:lineRule="auto"/>
        <w:rPr>
          <w:rFonts w:ascii="Times New Roman" w:hAnsi="Times New Roman"/>
          <w:sz w:val="28"/>
          <w:szCs w:val="28"/>
          <w:lang w:val="en-US"/>
        </w:rPr>
      </w:pPr>
      <w:r w:rsidRPr="00325EE6">
        <w:rPr>
          <w:rFonts w:ascii="Times New Roman" w:hAnsi="Times New Roman"/>
          <w:sz w:val="28"/>
          <w:szCs w:val="28"/>
          <w:lang w:val="en-US"/>
        </w:rPr>
        <w:t>e-mail: mfc-poh-r@mail.ru</w:t>
      </w:r>
    </w:p>
    <w:p w:rsidR="000721D1" w:rsidRPr="00325EE6" w:rsidRDefault="000721D1" w:rsidP="00F16DE3">
      <w:pPr>
        <w:spacing w:line="360" w:lineRule="auto"/>
        <w:ind w:firstLine="708"/>
        <w:jc w:val="both"/>
        <w:rPr>
          <w:rFonts w:ascii="Times New Roman" w:hAnsi="Times New Roman"/>
          <w:sz w:val="28"/>
          <w:szCs w:val="28"/>
        </w:rPr>
      </w:pPr>
      <w:r w:rsidRPr="00325EE6">
        <w:rPr>
          <w:rFonts w:ascii="Times New Roman" w:hAnsi="Times New Roman"/>
          <w:sz w:val="28"/>
          <w:szCs w:val="28"/>
          <w:lang w:val="en-US"/>
        </w:rPr>
        <w:tab/>
      </w:r>
      <w:r w:rsidRPr="00325EE6">
        <w:rPr>
          <w:rFonts w:ascii="Times New Roman" w:hAnsi="Times New Roman"/>
          <w:sz w:val="28"/>
          <w:szCs w:val="28"/>
        </w:rPr>
        <w:t xml:space="preserve">1.4.3. Информация о местах нахождения и графике работы МФЦ, находящихся на территории Самарской области, адресах электронной почты и официальных сайтов МФЦ приведена в сети Интернет по адресу: </w:t>
      </w:r>
      <w:r w:rsidRPr="00325EE6">
        <w:rPr>
          <w:rFonts w:ascii="Times New Roman" w:hAnsi="Times New Roman"/>
          <w:sz w:val="28"/>
          <w:szCs w:val="28"/>
          <w:lang w:val="en-US"/>
        </w:rPr>
        <w:t>www</w:t>
      </w:r>
      <w:r w:rsidRPr="00325EE6">
        <w:rPr>
          <w:rFonts w:ascii="Times New Roman" w:hAnsi="Times New Roman"/>
          <w:sz w:val="28"/>
          <w:szCs w:val="28"/>
        </w:rPr>
        <w:t>.мфц63.рф</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1.4.4. Информирование о правилах предоставления муниципальной услуги могут проводиться в следующих формах:</w:t>
      </w:r>
    </w:p>
    <w:p w:rsidR="000721D1" w:rsidRPr="00325EE6" w:rsidRDefault="000721D1" w:rsidP="000721D1">
      <w:pPr>
        <w:spacing w:line="360" w:lineRule="auto"/>
        <w:ind w:left="708"/>
        <w:jc w:val="both"/>
        <w:rPr>
          <w:rFonts w:ascii="Times New Roman" w:hAnsi="Times New Roman"/>
          <w:sz w:val="28"/>
          <w:szCs w:val="28"/>
        </w:rPr>
      </w:pPr>
      <w:r w:rsidRPr="00325EE6">
        <w:rPr>
          <w:rFonts w:ascii="Times New Roman" w:hAnsi="Times New Roman"/>
          <w:sz w:val="28"/>
          <w:szCs w:val="28"/>
        </w:rPr>
        <w:t>индивидуальное личное консультирование;</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индивидуальное консультирование по почте (по электронной почте);</w:t>
      </w:r>
    </w:p>
    <w:p w:rsidR="000721D1" w:rsidRPr="00325EE6" w:rsidRDefault="000721D1" w:rsidP="000721D1">
      <w:pPr>
        <w:spacing w:line="360" w:lineRule="auto"/>
        <w:ind w:left="708"/>
        <w:jc w:val="both"/>
        <w:rPr>
          <w:rFonts w:ascii="Times New Roman" w:hAnsi="Times New Roman"/>
          <w:sz w:val="28"/>
          <w:szCs w:val="28"/>
        </w:rPr>
      </w:pPr>
      <w:r w:rsidRPr="00325EE6">
        <w:rPr>
          <w:rFonts w:ascii="Times New Roman" w:hAnsi="Times New Roman"/>
          <w:sz w:val="28"/>
          <w:szCs w:val="28"/>
        </w:rPr>
        <w:t>индивидуальное консультирование по телефону;</w:t>
      </w:r>
    </w:p>
    <w:p w:rsidR="000721D1" w:rsidRPr="00325EE6" w:rsidRDefault="000721D1" w:rsidP="000721D1">
      <w:pPr>
        <w:spacing w:line="360" w:lineRule="auto"/>
        <w:ind w:left="708"/>
        <w:jc w:val="both"/>
        <w:rPr>
          <w:rFonts w:ascii="Times New Roman" w:hAnsi="Times New Roman"/>
          <w:sz w:val="28"/>
          <w:szCs w:val="28"/>
        </w:rPr>
      </w:pPr>
      <w:r w:rsidRPr="00325EE6">
        <w:rPr>
          <w:rFonts w:ascii="Times New Roman" w:hAnsi="Times New Roman"/>
          <w:sz w:val="28"/>
          <w:szCs w:val="28"/>
        </w:rPr>
        <w:t>публичное письменное информирование;</w:t>
      </w:r>
    </w:p>
    <w:p w:rsidR="00E575E9" w:rsidRPr="00325EE6" w:rsidRDefault="000721D1" w:rsidP="00F16DE3">
      <w:pPr>
        <w:spacing w:line="360" w:lineRule="auto"/>
        <w:ind w:left="708"/>
        <w:jc w:val="both"/>
        <w:rPr>
          <w:rFonts w:ascii="Times New Roman" w:hAnsi="Times New Roman"/>
          <w:sz w:val="28"/>
          <w:szCs w:val="28"/>
        </w:rPr>
      </w:pPr>
      <w:r w:rsidRPr="00325EE6">
        <w:rPr>
          <w:rFonts w:ascii="Times New Roman" w:hAnsi="Times New Roman"/>
          <w:sz w:val="28"/>
          <w:szCs w:val="28"/>
        </w:rPr>
        <w:t>публичное устное информирование.</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1.4.5. Индивидуальное личное консультирование.</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Время ожидания лица, заинтересованного в получении консультации при индивидуальном личном консультировании, не может превышать 15 минут.</w:t>
      </w:r>
    </w:p>
    <w:p w:rsidR="000721D1" w:rsidRPr="00325EE6" w:rsidRDefault="000721D1" w:rsidP="000721D1">
      <w:pPr>
        <w:spacing w:line="360" w:lineRule="auto"/>
        <w:jc w:val="both"/>
        <w:rPr>
          <w:rFonts w:ascii="Times New Roman" w:hAnsi="Times New Roman"/>
          <w:sz w:val="28"/>
          <w:szCs w:val="28"/>
        </w:rPr>
      </w:pPr>
      <w:r w:rsidRPr="00325EE6">
        <w:rPr>
          <w:rFonts w:ascii="Times New Roman" w:hAnsi="Times New Roman"/>
          <w:sz w:val="28"/>
          <w:szCs w:val="28"/>
        </w:rPr>
        <w:tab/>
        <w:t xml:space="preserve">Индивидуальное личное консультирование одного лица должностным лицом </w:t>
      </w:r>
      <w:r w:rsidR="00476124" w:rsidRPr="00325EE6">
        <w:rPr>
          <w:rFonts w:ascii="Times New Roman" w:hAnsi="Times New Roman"/>
          <w:sz w:val="28"/>
          <w:szCs w:val="28"/>
        </w:rPr>
        <w:t>А</w:t>
      </w:r>
      <w:r w:rsidRPr="00325EE6">
        <w:rPr>
          <w:rFonts w:ascii="Times New Roman" w:hAnsi="Times New Roman"/>
          <w:sz w:val="28"/>
          <w:szCs w:val="28"/>
        </w:rPr>
        <w:t xml:space="preserve">дминистрации не может превышать </w:t>
      </w:r>
      <w:r w:rsidR="00F8173E" w:rsidRPr="00325EE6">
        <w:rPr>
          <w:rFonts w:ascii="Times New Roman" w:hAnsi="Times New Roman"/>
          <w:sz w:val="28"/>
          <w:szCs w:val="28"/>
        </w:rPr>
        <w:t>15</w:t>
      </w:r>
      <w:r w:rsidRPr="00325EE6">
        <w:rPr>
          <w:rFonts w:ascii="Times New Roman" w:hAnsi="Times New Roman"/>
          <w:sz w:val="28"/>
          <w:szCs w:val="28"/>
        </w:rPr>
        <w:t xml:space="preserve"> минут.</w:t>
      </w:r>
    </w:p>
    <w:p w:rsidR="000721D1" w:rsidRPr="00325EE6" w:rsidRDefault="000721D1" w:rsidP="000721D1">
      <w:pPr>
        <w:spacing w:line="360" w:lineRule="auto"/>
        <w:jc w:val="both"/>
        <w:rPr>
          <w:rFonts w:ascii="Times New Roman" w:hAnsi="Times New Roman"/>
          <w:sz w:val="28"/>
          <w:szCs w:val="28"/>
        </w:rPr>
      </w:pPr>
      <w:r w:rsidRPr="00325EE6">
        <w:rPr>
          <w:rFonts w:ascii="Times New Roman" w:hAnsi="Times New Roman"/>
          <w:sz w:val="28"/>
          <w:szCs w:val="28"/>
        </w:rPr>
        <w:tab/>
        <w:t xml:space="preserve">В случае если для подготовки ответа требуется время, превышающее </w:t>
      </w:r>
      <w:r w:rsidR="00F8173E" w:rsidRPr="00325EE6">
        <w:rPr>
          <w:rFonts w:ascii="Times New Roman" w:hAnsi="Times New Roman"/>
          <w:sz w:val="28"/>
          <w:szCs w:val="28"/>
        </w:rPr>
        <w:t>15</w:t>
      </w:r>
      <w:r w:rsidRPr="00325EE6">
        <w:rPr>
          <w:rFonts w:ascii="Times New Roman" w:hAnsi="Times New Roman"/>
          <w:sz w:val="28"/>
          <w:szCs w:val="28"/>
        </w:rPr>
        <w:t xml:space="preserve"> минут, должностное лицо </w:t>
      </w:r>
      <w:r w:rsidR="00476124" w:rsidRPr="00325EE6">
        <w:rPr>
          <w:rFonts w:ascii="Times New Roman" w:hAnsi="Times New Roman"/>
          <w:sz w:val="28"/>
          <w:szCs w:val="28"/>
        </w:rPr>
        <w:t>А</w:t>
      </w:r>
      <w:r w:rsidRPr="00325EE6">
        <w:rPr>
          <w:rFonts w:ascii="Times New Roman" w:hAnsi="Times New Roman"/>
          <w:sz w:val="28"/>
          <w:szCs w:val="28"/>
        </w:rPr>
        <w:t xml:space="preserve">дминистрации, осуществляющее индивидуальное личное консультирование, может предложить лицу, обратившемуся за </w:t>
      </w:r>
      <w:r w:rsidRPr="00325EE6">
        <w:rPr>
          <w:rFonts w:ascii="Times New Roman" w:hAnsi="Times New Roman"/>
          <w:sz w:val="28"/>
          <w:szCs w:val="28"/>
        </w:rPr>
        <w:lastRenderedPageBreak/>
        <w:t>консультацией,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1.4.6. Индивидуальное консультирование по почте (по электронной почте).</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При индивидуальном консультировании по почте (по электронной почте) ответ на обращение лица, заинтересованного в получении консультации, направляется либо по почте, либо по электронной почте на указанный адрес (адрес электронной почты) обратившегося за консультацией лица в десятидневный срок со дня регистрации обращения.</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1.4.7. Индивидуальное консультирование по телефону.</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 xml:space="preserve">Ответ на телефонный звонок должен начинаться с информации </w:t>
      </w:r>
      <w:r w:rsidR="0029020D" w:rsidRPr="00325EE6">
        <w:rPr>
          <w:rFonts w:ascii="Times New Roman" w:hAnsi="Times New Roman"/>
          <w:sz w:val="28"/>
          <w:szCs w:val="28"/>
        </w:rPr>
        <w:t xml:space="preserve">                          </w:t>
      </w:r>
      <w:r w:rsidRPr="00325EE6">
        <w:rPr>
          <w:rFonts w:ascii="Times New Roman" w:hAnsi="Times New Roman"/>
          <w:sz w:val="28"/>
          <w:szCs w:val="28"/>
        </w:rPr>
        <w:t>о наименовании органа, в который позвонил гражданин, фамилии, имени, отчестве (последнее – при наличии)</w:t>
      </w:r>
      <w:r w:rsidR="00F927BB">
        <w:rPr>
          <w:rFonts w:ascii="Times New Roman" w:hAnsi="Times New Roman"/>
          <w:sz w:val="28"/>
          <w:szCs w:val="28"/>
        </w:rPr>
        <w:t xml:space="preserve"> и должности должностного лица А</w:t>
      </w:r>
      <w:r w:rsidRPr="00325EE6">
        <w:rPr>
          <w:rFonts w:ascii="Times New Roman" w:hAnsi="Times New Roman"/>
          <w:sz w:val="28"/>
          <w:szCs w:val="28"/>
        </w:rPr>
        <w:t>дминистрации, осуществляющего индивидуальное консультирование по телефону.</w:t>
      </w:r>
    </w:p>
    <w:p w:rsidR="000721D1" w:rsidRPr="00325EE6" w:rsidRDefault="000721D1" w:rsidP="000721D1">
      <w:pPr>
        <w:spacing w:line="360" w:lineRule="auto"/>
        <w:jc w:val="both"/>
        <w:rPr>
          <w:rFonts w:ascii="Times New Roman" w:hAnsi="Times New Roman"/>
          <w:sz w:val="28"/>
          <w:szCs w:val="28"/>
        </w:rPr>
      </w:pPr>
      <w:r w:rsidRPr="00325EE6">
        <w:rPr>
          <w:rFonts w:ascii="Times New Roman" w:hAnsi="Times New Roman"/>
          <w:sz w:val="28"/>
          <w:szCs w:val="28"/>
        </w:rPr>
        <w:tab/>
        <w:t>Время разговора не должно превышать 10 минут.</w:t>
      </w:r>
    </w:p>
    <w:p w:rsidR="000721D1" w:rsidRPr="00325EE6" w:rsidRDefault="000721D1" w:rsidP="000721D1">
      <w:pPr>
        <w:spacing w:line="360" w:lineRule="auto"/>
        <w:jc w:val="both"/>
        <w:rPr>
          <w:rFonts w:ascii="Times New Roman" w:hAnsi="Times New Roman"/>
          <w:sz w:val="28"/>
          <w:szCs w:val="28"/>
        </w:rPr>
      </w:pPr>
      <w:r w:rsidRPr="00325EE6">
        <w:rPr>
          <w:rFonts w:ascii="Times New Roman" w:hAnsi="Times New Roman"/>
          <w:sz w:val="28"/>
          <w:szCs w:val="28"/>
        </w:rPr>
        <w:tab/>
        <w:t>В том случае, если должностное лицо администрации, осуществляющее консультирование по телефону, не может ответить на вопрос, связанный с предоставлением муниципальной услуги, по существу, оно обязано проинформировать позвонившее лицо об организациях либо структурных подразделениях</w:t>
      </w:r>
      <w:r w:rsidR="00F927BB">
        <w:rPr>
          <w:rFonts w:ascii="Times New Roman" w:hAnsi="Times New Roman"/>
          <w:sz w:val="28"/>
          <w:szCs w:val="28"/>
        </w:rPr>
        <w:t xml:space="preserve"> А</w:t>
      </w:r>
      <w:r w:rsidRPr="00325EE6">
        <w:rPr>
          <w:rFonts w:ascii="Times New Roman" w:hAnsi="Times New Roman"/>
          <w:sz w:val="28"/>
          <w:szCs w:val="28"/>
        </w:rPr>
        <w:t>дминистрации, которые располагают необходимыми сведениями.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1.4.8. Публичное письменное информирование.</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размещения информационных материалов</w:t>
      </w:r>
      <w:r w:rsidR="007D6100" w:rsidRPr="00325EE6">
        <w:rPr>
          <w:rFonts w:ascii="Times New Roman" w:hAnsi="Times New Roman"/>
          <w:sz w:val="28"/>
          <w:szCs w:val="28"/>
        </w:rPr>
        <w:t xml:space="preserve"> </w:t>
      </w:r>
      <w:r w:rsidRPr="00325EE6">
        <w:rPr>
          <w:rFonts w:ascii="Times New Roman" w:hAnsi="Times New Roman"/>
          <w:sz w:val="28"/>
          <w:szCs w:val="28"/>
        </w:rPr>
        <w:t>на официальном сайте администрации и на Едином портале государственных и муниципальных услуг и Портале государственных и муниципальных услуг Самарской области.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1.4.9. Публичное устное информирование.</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lastRenderedPageBreak/>
        <w:t xml:space="preserve">Публичное устное информирование осуществляется уполномоченным должностным лицом </w:t>
      </w:r>
      <w:r w:rsidR="004E7034" w:rsidRPr="00325EE6">
        <w:rPr>
          <w:rFonts w:ascii="Times New Roman" w:hAnsi="Times New Roman"/>
          <w:sz w:val="28"/>
          <w:szCs w:val="28"/>
        </w:rPr>
        <w:t>А</w:t>
      </w:r>
      <w:r w:rsidRPr="00325EE6">
        <w:rPr>
          <w:rFonts w:ascii="Times New Roman" w:hAnsi="Times New Roman"/>
          <w:sz w:val="28"/>
          <w:szCs w:val="28"/>
        </w:rPr>
        <w:t>дминистрации с привлечением средств массовой информации.</w:t>
      </w:r>
      <w:r w:rsidR="00361E7E" w:rsidRPr="00325EE6">
        <w:rPr>
          <w:rFonts w:ascii="Times New Roman" w:hAnsi="Times New Roman"/>
          <w:sz w:val="28"/>
          <w:szCs w:val="28"/>
        </w:rPr>
        <w:t xml:space="preserve"> Все консультации и справочная информация предоставляются бесплатно.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1.4.10. Должностные лица </w:t>
      </w:r>
      <w:r w:rsidR="004E7034" w:rsidRPr="00325EE6">
        <w:rPr>
          <w:rFonts w:ascii="Times New Roman" w:hAnsi="Times New Roman"/>
          <w:sz w:val="28"/>
          <w:szCs w:val="28"/>
        </w:rPr>
        <w:t>А</w:t>
      </w:r>
      <w:r w:rsidRPr="00325EE6">
        <w:rPr>
          <w:rFonts w:ascii="Times New Roman" w:hAnsi="Times New Roman"/>
          <w:sz w:val="28"/>
          <w:szCs w:val="28"/>
        </w:rPr>
        <w:t xml:space="preserve">дминистрации, участвующие </w:t>
      </w:r>
      <w:r w:rsidR="0029020D" w:rsidRPr="00325EE6">
        <w:rPr>
          <w:rFonts w:ascii="Times New Roman" w:hAnsi="Times New Roman"/>
          <w:sz w:val="28"/>
          <w:szCs w:val="28"/>
        </w:rPr>
        <w:t xml:space="preserve">                                    </w:t>
      </w:r>
      <w:r w:rsidRPr="00325EE6">
        <w:rPr>
          <w:rFonts w:ascii="Times New Roman" w:hAnsi="Times New Roman"/>
          <w:sz w:val="28"/>
          <w:szCs w:val="28"/>
        </w:rPr>
        <w:t>в предоставлении муниципальной услуги, при ответе на обращения граждан и организаций обязаны:</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 xml:space="preserve">уважительно относиться к лицам, обратившимся за консультацией. Во время личного консультирования и консультирования по телефону необходимо произносить слова четко, избегать параллельных разговоров </w:t>
      </w:r>
      <w:r w:rsidR="004E7034" w:rsidRPr="00325EE6">
        <w:rPr>
          <w:rFonts w:ascii="Times New Roman" w:hAnsi="Times New Roman"/>
          <w:sz w:val="28"/>
          <w:szCs w:val="28"/>
        </w:rPr>
        <w:t xml:space="preserve">                   </w:t>
      </w:r>
      <w:r w:rsidRPr="00325EE6">
        <w:rPr>
          <w:rFonts w:ascii="Times New Roman" w:hAnsi="Times New Roman"/>
          <w:sz w:val="28"/>
          <w:szCs w:val="28"/>
        </w:rPr>
        <w:t xml:space="preserve">с окружающими людьми и не прерывать разговор по причине поступления звонка на другой аппарат. В конце личного консультирования </w:t>
      </w:r>
      <w:r w:rsidR="004E7034" w:rsidRPr="00325EE6">
        <w:rPr>
          <w:rFonts w:ascii="Times New Roman" w:hAnsi="Times New Roman"/>
          <w:sz w:val="28"/>
          <w:szCs w:val="28"/>
        </w:rPr>
        <w:t xml:space="preserve">                                        </w:t>
      </w:r>
      <w:r w:rsidRPr="00325EE6">
        <w:rPr>
          <w:rFonts w:ascii="Times New Roman" w:hAnsi="Times New Roman"/>
          <w:sz w:val="28"/>
          <w:szCs w:val="28"/>
        </w:rPr>
        <w:t xml:space="preserve">и консультирования по телефону должностное лицо </w:t>
      </w:r>
      <w:r w:rsidR="004E7034" w:rsidRPr="00325EE6">
        <w:rPr>
          <w:rFonts w:ascii="Times New Roman" w:hAnsi="Times New Roman"/>
          <w:sz w:val="28"/>
          <w:szCs w:val="28"/>
        </w:rPr>
        <w:t>А</w:t>
      </w:r>
      <w:r w:rsidRPr="00325EE6">
        <w:rPr>
          <w:rFonts w:ascii="Times New Roman" w:hAnsi="Times New Roman"/>
          <w:sz w:val="28"/>
          <w:szCs w:val="28"/>
        </w:rPr>
        <w:t xml:space="preserve">дминистрации, осуществляющее консультирование, должно кратко подвести итоги </w:t>
      </w:r>
      <w:r w:rsidR="004E7034" w:rsidRPr="00325EE6">
        <w:rPr>
          <w:rFonts w:ascii="Times New Roman" w:hAnsi="Times New Roman"/>
          <w:sz w:val="28"/>
          <w:szCs w:val="28"/>
        </w:rPr>
        <w:t xml:space="preserve">                              </w:t>
      </w:r>
      <w:r w:rsidRPr="00325EE6">
        <w:rPr>
          <w:rFonts w:ascii="Times New Roman" w:hAnsi="Times New Roman"/>
          <w:sz w:val="28"/>
          <w:szCs w:val="28"/>
        </w:rPr>
        <w:t>и перечислить меры, которые надо принять (кто именно, когда и что должен сделать) в целях предоставления муниципальной услуги;</w:t>
      </w:r>
    </w:p>
    <w:p w:rsidR="000721D1" w:rsidRPr="00325EE6" w:rsidRDefault="000721D1" w:rsidP="000721D1">
      <w:pPr>
        <w:spacing w:line="360" w:lineRule="auto"/>
        <w:jc w:val="both"/>
        <w:rPr>
          <w:rFonts w:ascii="Times New Roman" w:hAnsi="Times New Roman"/>
          <w:sz w:val="28"/>
          <w:szCs w:val="28"/>
        </w:rPr>
      </w:pPr>
      <w:r w:rsidRPr="00325EE6">
        <w:rPr>
          <w:rFonts w:ascii="Times New Roman" w:hAnsi="Times New Roman"/>
          <w:sz w:val="28"/>
          <w:szCs w:val="28"/>
        </w:rPr>
        <w:tab/>
        <w:t xml:space="preserve">давать в простой, доступной форме ответы на письменные обращения при осуществлении консультирования по почте (по электронной почте), содержащие ответы на поставленные вопросы, должность, фамилию </w:t>
      </w:r>
      <w:r w:rsidR="0029020D" w:rsidRPr="00325EE6">
        <w:rPr>
          <w:rFonts w:ascii="Times New Roman" w:hAnsi="Times New Roman"/>
          <w:sz w:val="28"/>
          <w:szCs w:val="28"/>
        </w:rPr>
        <w:t xml:space="preserve">                               </w:t>
      </w:r>
      <w:r w:rsidRPr="00325EE6">
        <w:rPr>
          <w:rFonts w:ascii="Times New Roman" w:hAnsi="Times New Roman"/>
          <w:sz w:val="28"/>
          <w:szCs w:val="28"/>
        </w:rPr>
        <w:t xml:space="preserve">и инициалы должностного лица </w:t>
      </w:r>
      <w:r w:rsidR="004E7034" w:rsidRPr="00325EE6">
        <w:rPr>
          <w:rFonts w:ascii="Times New Roman" w:hAnsi="Times New Roman"/>
          <w:sz w:val="28"/>
          <w:szCs w:val="28"/>
        </w:rPr>
        <w:t>А</w:t>
      </w:r>
      <w:r w:rsidRPr="00325EE6">
        <w:rPr>
          <w:rFonts w:ascii="Times New Roman" w:hAnsi="Times New Roman"/>
          <w:sz w:val="28"/>
          <w:szCs w:val="28"/>
        </w:rPr>
        <w:t xml:space="preserve">дминистрации, подписавшего ответ, номер телефона и фамилию </w:t>
      </w:r>
      <w:r w:rsidR="00E87623">
        <w:rPr>
          <w:rFonts w:ascii="Times New Roman" w:hAnsi="Times New Roman"/>
          <w:sz w:val="28"/>
          <w:szCs w:val="28"/>
        </w:rPr>
        <w:t>исполнителя (должностного лица А</w:t>
      </w:r>
      <w:r w:rsidRPr="00325EE6">
        <w:rPr>
          <w:rFonts w:ascii="Times New Roman" w:hAnsi="Times New Roman"/>
          <w:sz w:val="28"/>
          <w:szCs w:val="28"/>
        </w:rPr>
        <w:t>дминистрации, подготовившего ответ).</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 xml:space="preserve">Должностное лицо </w:t>
      </w:r>
      <w:r w:rsidR="004E7034" w:rsidRPr="00325EE6">
        <w:rPr>
          <w:rFonts w:ascii="Times New Roman" w:hAnsi="Times New Roman"/>
          <w:sz w:val="28"/>
          <w:szCs w:val="28"/>
        </w:rPr>
        <w:t>А</w:t>
      </w:r>
      <w:r w:rsidRPr="00325EE6">
        <w:rPr>
          <w:rFonts w:ascii="Times New Roman" w:hAnsi="Times New Roman"/>
          <w:sz w:val="28"/>
          <w:szCs w:val="28"/>
        </w:rPr>
        <w:t>дминистрации не вправе осуществлять консультирование обратившихся за консультацией лиц,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1.4.11. На стендах в местах предоставления муниципальной услуги размеща</w:t>
      </w:r>
      <w:r w:rsidR="005A0FC6" w:rsidRPr="00325EE6">
        <w:rPr>
          <w:rFonts w:ascii="Times New Roman" w:hAnsi="Times New Roman"/>
          <w:sz w:val="28"/>
          <w:szCs w:val="28"/>
        </w:rPr>
        <w:t>ется</w:t>
      </w:r>
      <w:r w:rsidRPr="00325EE6">
        <w:rPr>
          <w:rFonts w:ascii="Times New Roman" w:hAnsi="Times New Roman"/>
          <w:sz w:val="28"/>
          <w:szCs w:val="28"/>
        </w:rPr>
        <w:t xml:space="preserve"> следующ</w:t>
      </w:r>
      <w:r w:rsidR="005A0FC6" w:rsidRPr="00325EE6">
        <w:rPr>
          <w:rFonts w:ascii="Times New Roman" w:hAnsi="Times New Roman"/>
          <w:sz w:val="28"/>
          <w:szCs w:val="28"/>
        </w:rPr>
        <w:t>ая</w:t>
      </w:r>
      <w:r w:rsidRPr="00325EE6">
        <w:rPr>
          <w:rFonts w:ascii="Times New Roman" w:hAnsi="Times New Roman"/>
          <w:sz w:val="28"/>
          <w:szCs w:val="28"/>
        </w:rPr>
        <w:t xml:space="preserve"> информаци</w:t>
      </w:r>
      <w:r w:rsidR="005A0FC6" w:rsidRPr="00325EE6">
        <w:rPr>
          <w:rFonts w:ascii="Times New Roman" w:hAnsi="Times New Roman"/>
          <w:sz w:val="28"/>
          <w:szCs w:val="28"/>
        </w:rPr>
        <w:t>я</w:t>
      </w:r>
      <w:r w:rsidRPr="00325EE6">
        <w:rPr>
          <w:rFonts w:ascii="Times New Roman" w:hAnsi="Times New Roman"/>
          <w:sz w:val="28"/>
          <w:szCs w:val="28"/>
        </w:rPr>
        <w:t>:</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lastRenderedPageBreak/>
        <w:t>исчерпывающая информация о порядке предоставления муниципальной услуги (в том числе блок-схема, наглядно отображающая алгоритм прохождения административных процедур);</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текст настояще</w:t>
      </w:r>
      <w:r w:rsidR="005A0FC6" w:rsidRPr="00325EE6">
        <w:rPr>
          <w:rFonts w:ascii="Times New Roman" w:hAnsi="Times New Roman"/>
          <w:sz w:val="28"/>
          <w:szCs w:val="28"/>
        </w:rPr>
        <w:t>го Административного регламента</w:t>
      </w:r>
      <w:r w:rsidR="004E7034" w:rsidRPr="00325EE6">
        <w:rPr>
          <w:rFonts w:ascii="Times New Roman" w:hAnsi="Times New Roman"/>
          <w:sz w:val="28"/>
          <w:szCs w:val="28"/>
        </w:rPr>
        <w:t xml:space="preserve"> </w:t>
      </w:r>
      <w:r w:rsidRPr="00325EE6">
        <w:rPr>
          <w:rFonts w:ascii="Times New Roman" w:hAnsi="Times New Roman"/>
          <w:sz w:val="28"/>
          <w:szCs w:val="28"/>
        </w:rPr>
        <w:t>и приложения к нему</w:t>
      </w:r>
      <w:r w:rsidR="005A0FC6" w:rsidRPr="00325EE6">
        <w:rPr>
          <w:rFonts w:ascii="Times New Roman" w:hAnsi="Times New Roman"/>
          <w:sz w:val="28"/>
          <w:szCs w:val="28"/>
        </w:rPr>
        <w:t xml:space="preserve"> на бумажном носителе</w:t>
      </w:r>
      <w:r w:rsidRPr="00325EE6">
        <w:rPr>
          <w:rFonts w:ascii="Times New Roman" w:hAnsi="Times New Roman"/>
          <w:sz w:val="28"/>
          <w:szCs w:val="28"/>
        </w:rPr>
        <w:t>;</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исчерпывающий перечень органов государственной власти, органов местного самоуправления, участвующих в предоставлении муниципальной услуги, с указанием предоставляемых ими документов;</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последовательность обращения в органы государственной власти, органы местного самоуправления, участвующие в предоставлении муниципальной услуги;</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 xml:space="preserve">месторасположение, график (режим) работы, номера телефонов, адреса официальных сайтов в сети Интернет и электронной почты органов, </w:t>
      </w:r>
      <w:r w:rsidR="004E7034" w:rsidRPr="00325EE6">
        <w:rPr>
          <w:rFonts w:ascii="Times New Roman" w:hAnsi="Times New Roman"/>
          <w:sz w:val="28"/>
          <w:szCs w:val="28"/>
        </w:rPr>
        <w:t xml:space="preserve">                         </w:t>
      </w:r>
      <w:r w:rsidRPr="00325EE6">
        <w:rPr>
          <w:rFonts w:ascii="Times New Roman" w:hAnsi="Times New Roman"/>
          <w:sz w:val="28"/>
          <w:szCs w:val="28"/>
        </w:rPr>
        <w:t xml:space="preserve">в которых заинтересованные лица могут получить документы, необходимые для предоставления муниципальной услуги; </w:t>
      </w:r>
    </w:p>
    <w:p w:rsidR="000721D1" w:rsidRPr="00325EE6" w:rsidRDefault="00E87623" w:rsidP="003F4692">
      <w:pPr>
        <w:tabs>
          <w:tab w:val="left" w:pos="2127"/>
          <w:tab w:val="left" w:pos="2410"/>
          <w:tab w:val="left" w:pos="2552"/>
          <w:tab w:val="left" w:pos="2694"/>
        </w:tabs>
        <w:spacing w:line="360" w:lineRule="auto"/>
        <w:ind w:firstLine="567"/>
        <w:jc w:val="both"/>
        <w:rPr>
          <w:rFonts w:ascii="Times New Roman" w:hAnsi="Times New Roman"/>
          <w:sz w:val="28"/>
          <w:szCs w:val="28"/>
        </w:rPr>
      </w:pPr>
      <w:r>
        <w:rPr>
          <w:rFonts w:ascii="Times New Roman" w:hAnsi="Times New Roman"/>
          <w:sz w:val="28"/>
          <w:szCs w:val="28"/>
        </w:rPr>
        <w:t>схем</w:t>
      </w:r>
      <w:r w:rsidR="003F4692">
        <w:rPr>
          <w:rFonts w:ascii="Times New Roman" w:hAnsi="Times New Roman"/>
          <w:sz w:val="28"/>
          <w:szCs w:val="28"/>
        </w:rPr>
        <w:t>а</w:t>
      </w:r>
      <w:r>
        <w:rPr>
          <w:rFonts w:ascii="Times New Roman" w:hAnsi="Times New Roman"/>
          <w:sz w:val="28"/>
          <w:szCs w:val="28"/>
        </w:rPr>
        <w:t xml:space="preserve"> </w:t>
      </w:r>
      <w:r w:rsidR="000721D1" w:rsidRPr="00325EE6">
        <w:rPr>
          <w:rFonts w:ascii="Times New Roman" w:hAnsi="Times New Roman"/>
          <w:sz w:val="28"/>
          <w:szCs w:val="28"/>
        </w:rPr>
        <w:t xml:space="preserve">размещения должностных лиц </w:t>
      </w:r>
      <w:r w:rsidR="004E7034" w:rsidRPr="00325EE6">
        <w:rPr>
          <w:rFonts w:ascii="Times New Roman" w:hAnsi="Times New Roman"/>
          <w:sz w:val="28"/>
          <w:szCs w:val="28"/>
        </w:rPr>
        <w:t>А</w:t>
      </w:r>
      <w:r w:rsidR="000721D1" w:rsidRPr="00325EE6">
        <w:rPr>
          <w:rFonts w:ascii="Times New Roman" w:hAnsi="Times New Roman"/>
          <w:sz w:val="28"/>
          <w:szCs w:val="28"/>
        </w:rPr>
        <w:t>дминистрации и режим приема ими лиц, заинтересованных в получении консультации, заявителей; номера кабинетов, фамилии, имена, отчества (последние – при наличии)</w:t>
      </w:r>
      <w:r w:rsidR="004E7034" w:rsidRPr="00325EE6">
        <w:rPr>
          <w:rFonts w:ascii="Times New Roman" w:hAnsi="Times New Roman"/>
          <w:sz w:val="28"/>
          <w:szCs w:val="28"/>
        </w:rPr>
        <w:t xml:space="preserve">    </w:t>
      </w:r>
      <w:r w:rsidR="000721D1" w:rsidRPr="00325EE6">
        <w:rPr>
          <w:rFonts w:ascii="Times New Roman" w:hAnsi="Times New Roman"/>
          <w:sz w:val="28"/>
          <w:szCs w:val="28"/>
        </w:rPr>
        <w:t xml:space="preserve"> и должности соответствующих должностных лиц;</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извлечения из нормативных правовых актов по наиболее часто задаваемым вопросам;</w:t>
      </w:r>
    </w:p>
    <w:p w:rsidR="000721D1" w:rsidRPr="00325EE6" w:rsidRDefault="000721D1" w:rsidP="000721D1">
      <w:pPr>
        <w:spacing w:line="360" w:lineRule="auto"/>
        <w:jc w:val="both"/>
        <w:rPr>
          <w:rFonts w:ascii="Times New Roman" w:hAnsi="Times New Roman"/>
          <w:sz w:val="28"/>
          <w:szCs w:val="28"/>
        </w:rPr>
      </w:pPr>
      <w:r w:rsidRPr="00325EE6">
        <w:rPr>
          <w:rFonts w:ascii="Times New Roman" w:hAnsi="Times New Roman"/>
          <w:sz w:val="28"/>
          <w:szCs w:val="28"/>
        </w:rPr>
        <w:tab/>
        <w:t>перечень документов, представляемых заявителем, и требования, предъявляемые к этим документам;</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формы документов для заполнения, образцы заполнения документов;</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перечень оснований для отказа в предоставлении муниципальной услуги;</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порядок обжалования решения, действий или бездействия должностных лиц администрации, участвующих в предоставлении муниципальной услуги.</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Тексты перечисленных информационных материалов печатаются удобным для чтения шрифтом (размер не менее 14), без исправлений, наиболее важные места выделяются полужирным шрифтом.</w:t>
      </w:r>
    </w:p>
    <w:p w:rsidR="003C3D9D" w:rsidRPr="00325EE6" w:rsidRDefault="00E7042B"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lastRenderedPageBreak/>
        <w:t>Для инвалидов по зрению обеспечивается дублирование</w:t>
      </w:r>
      <w:r w:rsidR="00385B31" w:rsidRPr="00325EE6">
        <w:rPr>
          <w:rFonts w:ascii="Times New Roman" w:hAnsi="Times New Roman"/>
          <w:sz w:val="28"/>
          <w:szCs w:val="28"/>
        </w:rPr>
        <w:t xml:space="preserve"> необходимой для ознакомления информации, а также надписей, знаков и иной текстовой и графической информации знаками, выполненными</w:t>
      </w:r>
      <w:r w:rsidR="00BF5AA4" w:rsidRPr="00325EE6">
        <w:rPr>
          <w:rFonts w:ascii="Times New Roman" w:hAnsi="Times New Roman"/>
          <w:sz w:val="28"/>
          <w:szCs w:val="28"/>
        </w:rPr>
        <w:t xml:space="preserve"> укрупненным шрифтом и рельефно-точечным шрифтом Брайля.</w:t>
      </w:r>
    </w:p>
    <w:p w:rsidR="00E7042B" w:rsidRPr="00325EE6" w:rsidRDefault="00BF5AA4"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 xml:space="preserve"> Для инвалидов по слуху обеспечивается дублирование</w:t>
      </w:r>
      <w:r w:rsidR="00E32BFF" w:rsidRPr="00325EE6">
        <w:rPr>
          <w:rFonts w:ascii="Times New Roman" w:hAnsi="Times New Roman"/>
          <w:sz w:val="28"/>
          <w:szCs w:val="28"/>
        </w:rPr>
        <w:t xml:space="preserve"> необходимой для ознакомления звуковой информации текстовой и графической информацией (бегущей строкой).</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1.4.12. На официальном сайте </w:t>
      </w:r>
      <w:r w:rsidR="004E7034" w:rsidRPr="00325EE6">
        <w:rPr>
          <w:rFonts w:ascii="Times New Roman" w:hAnsi="Times New Roman"/>
          <w:sz w:val="28"/>
          <w:szCs w:val="28"/>
        </w:rPr>
        <w:t>А</w:t>
      </w:r>
      <w:r w:rsidRPr="00325EE6">
        <w:rPr>
          <w:rFonts w:ascii="Times New Roman" w:hAnsi="Times New Roman"/>
          <w:sz w:val="28"/>
          <w:szCs w:val="28"/>
        </w:rPr>
        <w:t>дминистрации в сети Интернет размещаются следующие информационные материалы:</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 xml:space="preserve">полное наименование и полный почтовый адрес </w:t>
      </w:r>
      <w:r w:rsidR="004E7034" w:rsidRPr="00325EE6">
        <w:rPr>
          <w:rFonts w:ascii="Times New Roman" w:hAnsi="Times New Roman"/>
          <w:sz w:val="28"/>
          <w:szCs w:val="28"/>
        </w:rPr>
        <w:t>А</w:t>
      </w:r>
      <w:r w:rsidRPr="00325EE6">
        <w:rPr>
          <w:rFonts w:ascii="Times New Roman" w:hAnsi="Times New Roman"/>
          <w:sz w:val="28"/>
          <w:szCs w:val="28"/>
        </w:rPr>
        <w:t>дминистрации;</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 xml:space="preserve">справочные телефоны, по которым можно получить консультацию </w:t>
      </w:r>
      <w:r w:rsidR="004E7034" w:rsidRPr="00325EE6">
        <w:rPr>
          <w:rFonts w:ascii="Times New Roman" w:hAnsi="Times New Roman"/>
          <w:sz w:val="28"/>
          <w:szCs w:val="28"/>
        </w:rPr>
        <w:t xml:space="preserve">                           </w:t>
      </w:r>
      <w:r w:rsidRPr="00325EE6">
        <w:rPr>
          <w:rFonts w:ascii="Times New Roman" w:hAnsi="Times New Roman"/>
          <w:sz w:val="28"/>
          <w:szCs w:val="28"/>
        </w:rPr>
        <w:t>о правилах предоставления муниципальной услуги;</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 xml:space="preserve">адрес электронной почты </w:t>
      </w:r>
      <w:r w:rsidR="004E7034" w:rsidRPr="00325EE6">
        <w:rPr>
          <w:rFonts w:ascii="Times New Roman" w:hAnsi="Times New Roman"/>
          <w:sz w:val="28"/>
          <w:szCs w:val="28"/>
        </w:rPr>
        <w:t>А</w:t>
      </w:r>
      <w:r w:rsidRPr="00325EE6">
        <w:rPr>
          <w:rFonts w:ascii="Times New Roman" w:hAnsi="Times New Roman"/>
          <w:sz w:val="28"/>
          <w:szCs w:val="28"/>
        </w:rPr>
        <w:t>дминистрации;</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 xml:space="preserve">полный текст настоящего Административного регламента </w:t>
      </w:r>
      <w:r w:rsidR="004E7034" w:rsidRPr="00325EE6">
        <w:rPr>
          <w:rFonts w:ascii="Times New Roman" w:hAnsi="Times New Roman"/>
          <w:sz w:val="28"/>
          <w:szCs w:val="28"/>
        </w:rPr>
        <w:t xml:space="preserve">                                         </w:t>
      </w:r>
      <w:r w:rsidRPr="00325EE6">
        <w:rPr>
          <w:rFonts w:ascii="Times New Roman" w:hAnsi="Times New Roman"/>
          <w:sz w:val="28"/>
          <w:szCs w:val="28"/>
        </w:rPr>
        <w:t xml:space="preserve">с приложениями к нему; </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информационные материалы, содержащиеся на стендах в местах предоставления муниципальной услуги.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1.4.13. На Едином портале государственных и муниципальных услуг </w:t>
      </w:r>
      <w:r w:rsidR="004E7034" w:rsidRPr="00325EE6">
        <w:rPr>
          <w:rFonts w:ascii="Times New Roman" w:hAnsi="Times New Roman"/>
          <w:sz w:val="28"/>
          <w:szCs w:val="28"/>
        </w:rPr>
        <w:t xml:space="preserve">                      </w:t>
      </w:r>
      <w:r w:rsidRPr="00325EE6">
        <w:rPr>
          <w:rFonts w:ascii="Times New Roman" w:hAnsi="Times New Roman"/>
          <w:sz w:val="28"/>
          <w:szCs w:val="28"/>
        </w:rPr>
        <w:t>и Портале государственных и муниципальных услуг Самарской области размещается информация:</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 xml:space="preserve">полное наименование и полный почтовый адрес </w:t>
      </w:r>
      <w:r w:rsidR="004E7034" w:rsidRPr="00325EE6">
        <w:rPr>
          <w:rFonts w:ascii="Times New Roman" w:hAnsi="Times New Roman"/>
          <w:sz w:val="28"/>
          <w:szCs w:val="28"/>
        </w:rPr>
        <w:t>А</w:t>
      </w:r>
      <w:r w:rsidRPr="00325EE6">
        <w:rPr>
          <w:rFonts w:ascii="Times New Roman" w:hAnsi="Times New Roman"/>
          <w:sz w:val="28"/>
          <w:szCs w:val="28"/>
        </w:rPr>
        <w:t>дминистрации;</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справочные телефоны, по которым можно получить консультацию по порядку предоставления муниципальной услуги;</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 xml:space="preserve">адрес электронной почты </w:t>
      </w:r>
      <w:r w:rsidR="004E7034" w:rsidRPr="00325EE6">
        <w:rPr>
          <w:rFonts w:ascii="Times New Roman" w:hAnsi="Times New Roman"/>
          <w:sz w:val="28"/>
          <w:szCs w:val="28"/>
        </w:rPr>
        <w:t>А</w:t>
      </w:r>
      <w:r w:rsidRPr="00325EE6">
        <w:rPr>
          <w:rFonts w:ascii="Times New Roman" w:hAnsi="Times New Roman"/>
          <w:sz w:val="28"/>
          <w:szCs w:val="28"/>
        </w:rPr>
        <w:t>дминистрации;</w:t>
      </w:r>
    </w:p>
    <w:p w:rsidR="000721D1" w:rsidRPr="00325EE6" w:rsidRDefault="000721D1" w:rsidP="000721D1">
      <w:pPr>
        <w:spacing w:line="360" w:lineRule="auto"/>
        <w:ind w:firstLine="708"/>
        <w:jc w:val="both"/>
        <w:rPr>
          <w:rFonts w:ascii="Times New Roman" w:hAnsi="Times New Roman"/>
          <w:sz w:val="28"/>
          <w:szCs w:val="28"/>
        </w:rPr>
      </w:pPr>
      <w:r w:rsidRPr="00325EE6">
        <w:rPr>
          <w:rFonts w:ascii="Times New Roman" w:hAnsi="Times New Roman"/>
          <w:sz w:val="28"/>
          <w:szCs w:val="28"/>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1.4.14. В залах обслуживания МФЦ устанавливаются интернет-киоски, содержащие справочно-информационные и поисковые системы для самостоятельного использования посетителями с целью получения установленной информации и справок. Правила работы с ними, а также фамилия, </w:t>
      </w:r>
      <w:r w:rsidRPr="00325EE6">
        <w:rPr>
          <w:rFonts w:ascii="Times New Roman" w:hAnsi="Times New Roman"/>
          <w:sz w:val="28"/>
          <w:szCs w:val="28"/>
        </w:rPr>
        <w:lastRenderedPageBreak/>
        <w:t>имя, отчество должностного лица, ответственного за работу интернет-киоска, размещаются на информационном стенде</w:t>
      </w:r>
      <w:r w:rsidR="0029020D" w:rsidRPr="00325EE6">
        <w:rPr>
          <w:rFonts w:ascii="Times New Roman" w:hAnsi="Times New Roman"/>
          <w:sz w:val="28"/>
          <w:szCs w:val="28"/>
        </w:rPr>
        <w:t xml:space="preserve">                                             </w:t>
      </w:r>
      <w:r w:rsidRPr="00325EE6">
        <w:rPr>
          <w:rFonts w:ascii="Times New Roman" w:hAnsi="Times New Roman"/>
          <w:sz w:val="28"/>
          <w:szCs w:val="28"/>
        </w:rPr>
        <w:t xml:space="preserve"> в непосредственной близости от места расположения интернет-киоска.</w:t>
      </w:r>
    </w:p>
    <w:p w:rsidR="00E32BFF" w:rsidRPr="00325EE6" w:rsidRDefault="00E32BFF"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1.5</w:t>
      </w:r>
      <w:r w:rsidR="00FA1CEC" w:rsidRPr="00325EE6">
        <w:rPr>
          <w:rFonts w:ascii="Times New Roman" w:hAnsi="Times New Roman"/>
          <w:sz w:val="28"/>
          <w:szCs w:val="28"/>
        </w:rPr>
        <w:t>. Прием заявителей осуществляется в предназначенных для этих целей помещениях, включающих места для ожидания, информирования и приема заявителей.</w:t>
      </w:r>
    </w:p>
    <w:p w:rsidR="006776BA" w:rsidRPr="00325EE6" w:rsidRDefault="00FA1CEC" w:rsidP="00F16DE3">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1.6. </w:t>
      </w:r>
      <w:r w:rsidR="00B94DA5" w:rsidRPr="00325EE6">
        <w:rPr>
          <w:rFonts w:ascii="Times New Roman" w:hAnsi="Times New Roman"/>
          <w:sz w:val="28"/>
          <w:szCs w:val="28"/>
        </w:rPr>
        <w:t>Помещения для приема заявителей должны соответствовать требованиям, установленным настоящим Административным регламентом</w:t>
      </w:r>
      <w:r w:rsidR="00CB78C8" w:rsidRPr="00325EE6">
        <w:rPr>
          <w:rFonts w:ascii="Times New Roman" w:hAnsi="Times New Roman"/>
          <w:sz w:val="28"/>
          <w:szCs w:val="28"/>
        </w:rPr>
        <w:t xml:space="preserve"> и обеспечивать доступность предоставления муниципальной услуги, в том числе для лиц с ограниченными возможностями здоровья.</w:t>
      </w:r>
    </w:p>
    <w:p w:rsidR="000721D1" w:rsidRPr="00325EE6" w:rsidRDefault="000721D1" w:rsidP="000721D1">
      <w:pPr>
        <w:rPr>
          <w:rFonts w:ascii="Times New Roman" w:hAnsi="Times New Roman"/>
          <w:sz w:val="28"/>
          <w:szCs w:val="28"/>
        </w:rPr>
      </w:pPr>
    </w:p>
    <w:p w:rsidR="000721D1" w:rsidRPr="00325EE6" w:rsidRDefault="000721D1" w:rsidP="000721D1">
      <w:pPr>
        <w:jc w:val="center"/>
        <w:rPr>
          <w:rFonts w:ascii="Times New Roman" w:hAnsi="Times New Roman"/>
          <w:b/>
          <w:sz w:val="28"/>
          <w:szCs w:val="28"/>
        </w:rPr>
      </w:pPr>
      <w:r w:rsidRPr="00325EE6">
        <w:rPr>
          <w:rFonts w:ascii="Times New Roman" w:hAnsi="Times New Roman"/>
          <w:b/>
          <w:sz w:val="28"/>
          <w:szCs w:val="28"/>
        </w:rPr>
        <w:t>I</w:t>
      </w:r>
      <w:r w:rsidRPr="00325EE6">
        <w:rPr>
          <w:rFonts w:ascii="Times New Roman" w:hAnsi="Times New Roman"/>
          <w:b/>
          <w:sz w:val="28"/>
          <w:szCs w:val="28"/>
          <w:lang w:val="en-US"/>
        </w:rPr>
        <w:t>I</w:t>
      </w:r>
      <w:r w:rsidRPr="00325EE6">
        <w:rPr>
          <w:rFonts w:ascii="Times New Roman" w:hAnsi="Times New Roman"/>
          <w:b/>
          <w:sz w:val="28"/>
          <w:szCs w:val="28"/>
        </w:rPr>
        <w:t>.</w:t>
      </w:r>
      <w:r w:rsidRPr="00325EE6">
        <w:rPr>
          <w:rFonts w:ascii="Times New Roman" w:hAnsi="Times New Roman"/>
          <w:b/>
          <w:sz w:val="28"/>
          <w:szCs w:val="28"/>
        </w:rPr>
        <w:tab/>
        <w:t>Стандарт предоставления муниципальной услуги</w:t>
      </w:r>
    </w:p>
    <w:p w:rsidR="000721D1" w:rsidRPr="00325EE6" w:rsidRDefault="000721D1" w:rsidP="000721D1">
      <w:pPr>
        <w:spacing w:line="360" w:lineRule="auto"/>
        <w:rPr>
          <w:rFonts w:ascii="Times New Roman" w:hAnsi="Times New Roman"/>
          <w:sz w:val="28"/>
          <w:szCs w:val="28"/>
        </w:rPr>
      </w:pPr>
    </w:p>
    <w:p w:rsidR="000721D1" w:rsidRPr="00325EE6" w:rsidRDefault="003F4692" w:rsidP="0071538A">
      <w:pPr>
        <w:spacing w:line="360" w:lineRule="auto"/>
        <w:ind w:firstLine="709"/>
        <w:jc w:val="both"/>
        <w:rPr>
          <w:rFonts w:ascii="Times New Roman" w:hAnsi="Times New Roman"/>
          <w:sz w:val="28"/>
          <w:szCs w:val="28"/>
        </w:rPr>
      </w:pPr>
      <w:r>
        <w:rPr>
          <w:rFonts w:ascii="Times New Roman" w:hAnsi="Times New Roman"/>
          <w:sz w:val="28"/>
          <w:szCs w:val="28"/>
        </w:rPr>
        <w:t xml:space="preserve">2.1. </w:t>
      </w:r>
      <w:r w:rsidR="000721D1" w:rsidRPr="00325EE6">
        <w:rPr>
          <w:rFonts w:ascii="Times New Roman" w:hAnsi="Times New Roman"/>
          <w:sz w:val="28"/>
          <w:szCs w:val="28"/>
        </w:rPr>
        <w:t xml:space="preserve">Наименование муниципальной услуги: </w:t>
      </w:r>
      <w:r w:rsidR="004E7034" w:rsidRPr="00325EE6">
        <w:rPr>
          <w:rFonts w:ascii="Times New Roman" w:hAnsi="Times New Roman"/>
          <w:sz w:val="28"/>
          <w:szCs w:val="28"/>
        </w:rPr>
        <w:t>«В</w:t>
      </w:r>
      <w:r w:rsidR="000721D1" w:rsidRPr="00325EE6">
        <w:rPr>
          <w:rFonts w:ascii="Times New Roman" w:hAnsi="Times New Roman"/>
          <w:sz w:val="28"/>
          <w:szCs w:val="28"/>
        </w:rPr>
        <w:t xml:space="preserve">ыдача </w:t>
      </w:r>
      <w:r w:rsidR="000721D1" w:rsidRPr="00325EE6">
        <w:rPr>
          <w:rFonts w:ascii="Times New Roman" w:hAnsi="Times New Roman" w:cs="Times New Roman"/>
          <w:sz w:val="28"/>
          <w:szCs w:val="28"/>
        </w:rPr>
        <w:t>разрешений на строительство при осуществлении строительства, реконструкции объектов капитального строительства</w:t>
      </w:r>
      <w:r w:rsidR="004E7034" w:rsidRPr="00325EE6">
        <w:rPr>
          <w:rFonts w:ascii="Times New Roman" w:hAnsi="Times New Roman" w:cs="Times New Roman"/>
          <w:sz w:val="28"/>
          <w:szCs w:val="28"/>
        </w:rPr>
        <w:t xml:space="preserve">» </w:t>
      </w:r>
      <w:r w:rsidR="0071538A" w:rsidRPr="00325EE6">
        <w:rPr>
          <w:rFonts w:ascii="Times New Roman" w:hAnsi="Times New Roman"/>
          <w:sz w:val="28"/>
          <w:szCs w:val="28"/>
        </w:rPr>
        <w:t xml:space="preserve">на территории муниципального района </w:t>
      </w:r>
      <w:proofErr w:type="spellStart"/>
      <w:r w:rsidR="0071538A" w:rsidRPr="00325EE6">
        <w:rPr>
          <w:rFonts w:ascii="Times New Roman" w:hAnsi="Times New Roman"/>
          <w:sz w:val="28"/>
          <w:szCs w:val="28"/>
        </w:rPr>
        <w:t>Похвистневский</w:t>
      </w:r>
      <w:proofErr w:type="spellEnd"/>
      <w:r w:rsidR="0071538A" w:rsidRPr="00325EE6">
        <w:rPr>
          <w:rFonts w:ascii="Times New Roman" w:hAnsi="Times New Roman"/>
          <w:sz w:val="28"/>
          <w:szCs w:val="28"/>
        </w:rPr>
        <w:t xml:space="preserve"> Самарской области</w:t>
      </w:r>
      <w:r w:rsidR="004E7034" w:rsidRPr="00325EE6">
        <w:rPr>
          <w:rFonts w:ascii="Times New Roman" w:hAnsi="Times New Roman"/>
          <w:sz w:val="28"/>
          <w:szCs w:val="28"/>
        </w:rPr>
        <w:t>.</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В состав указанной муниципальной услуги входят следующие </w:t>
      </w:r>
      <w:proofErr w:type="spellStart"/>
      <w:r w:rsidRPr="00325EE6">
        <w:rPr>
          <w:rFonts w:ascii="Times New Roman" w:hAnsi="Times New Roman"/>
          <w:sz w:val="28"/>
          <w:szCs w:val="28"/>
        </w:rPr>
        <w:t>подуслуги</w:t>
      </w:r>
      <w:proofErr w:type="spellEnd"/>
      <w:r w:rsidRPr="00325EE6">
        <w:rPr>
          <w:rFonts w:ascii="Times New Roman" w:hAnsi="Times New Roman"/>
          <w:sz w:val="28"/>
          <w:szCs w:val="28"/>
        </w:rPr>
        <w:t>:</w:t>
      </w:r>
    </w:p>
    <w:p w:rsidR="00956EE3" w:rsidRPr="006D53AB" w:rsidRDefault="00956EE3" w:rsidP="00956EE3">
      <w:pPr>
        <w:pStyle w:val="afe"/>
        <w:tabs>
          <w:tab w:val="left" w:pos="1134"/>
        </w:tabs>
        <w:autoSpaceDE w:val="0"/>
        <w:autoSpaceDN w:val="0"/>
        <w:spacing w:line="360" w:lineRule="auto"/>
        <w:ind w:left="0" w:firstLine="709"/>
        <w:jc w:val="both"/>
        <w:rPr>
          <w:rFonts w:ascii="Times New Roman" w:hAnsi="Times New Roman"/>
          <w:sz w:val="28"/>
          <w:szCs w:val="28"/>
        </w:rPr>
      </w:pPr>
      <w:r w:rsidRPr="006D53AB">
        <w:rPr>
          <w:rFonts w:ascii="Times New Roman" w:hAnsi="Times New Roman"/>
          <w:sz w:val="28"/>
          <w:szCs w:val="28"/>
        </w:rPr>
        <w:t>выдача разрешения на строительство;</w:t>
      </w:r>
    </w:p>
    <w:p w:rsidR="000721D1" w:rsidRPr="00956EE3" w:rsidRDefault="00956EE3" w:rsidP="00956EE3">
      <w:pPr>
        <w:spacing w:line="360" w:lineRule="auto"/>
        <w:ind w:firstLine="709"/>
        <w:jc w:val="both"/>
        <w:rPr>
          <w:rFonts w:ascii="Times New Roman" w:hAnsi="Times New Roman" w:cs="Times New Roman"/>
          <w:sz w:val="28"/>
          <w:szCs w:val="28"/>
        </w:rPr>
      </w:pPr>
      <w:r w:rsidRPr="006D53AB">
        <w:rPr>
          <w:rFonts w:ascii="Times New Roman" w:hAnsi="Times New Roman" w:cs="Times New Roman"/>
          <w:sz w:val="28"/>
          <w:szCs w:val="28"/>
        </w:rPr>
        <w:t>внесение изменений в разрешение на строительство (в том числе</w:t>
      </w:r>
      <w:r w:rsidRPr="006D53AB">
        <w:rPr>
          <w:rFonts w:ascii="Times New Roman" w:hAnsi="Times New Roman" w:cs="Times New Roman"/>
          <w:sz w:val="28"/>
          <w:szCs w:val="28"/>
        </w:rPr>
        <w:br/>
        <w:t>в связи с необходимостью продления срока действия разрешения</w:t>
      </w:r>
      <w:r w:rsidRPr="006D53AB">
        <w:rPr>
          <w:rFonts w:ascii="Times New Roman" w:hAnsi="Times New Roman" w:cs="Times New Roman"/>
          <w:sz w:val="28"/>
          <w:szCs w:val="28"/>
        </w:rPr>
        <w:br/>
        <w:t>на строительство)</w:t>
      </w:r>
      <w:r>
        <w:rPr>
          <w:rFonts w:ascii="Times New Roman" w:hAnsi="Times New Roman" w:cs="Times New Roman"/>
          <w:sz w:val="28"/>
          <w:szCs w:val="28"/>
        </w:rPr>
        <w:t>.</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2.2. Наименование органа местного самоуправления, предоставляющего муниципальную услугу, – </w:t>
      </w:r>
      <w:r w:rsidR="0027012F" w:rsidRPr="00325EE6">
        <w:rPr>
          <w:rFonts w:ascii="Times New Roman" w:hAnsi="Times New Roman"/>
          <w:sz w:val="28"/>
          <w:szCs w:val="28"/>
        </w:rPr>
        <w:t xml:space="preserve">Администрация муниципального района </w:t>
      </w:r>
      <w:proofErr w:type="spellStart"/>
      <w:r w:rsidR="0027012F" w:rsidRPr="00325EE6">
        <w:rPr>
          <w:rFonts w:ascii="Times New Roman" w:hAnsi="Times New Roman"/>
          <w:sz w:val="28"/>
          <w:szCs w:val="28"/>
        </w:rPr>
        <w:t>Похвистневский</w:t>
      </w:r>
      <w:proofErr w:type="spellEnd"/>
      <w:r w:rsidR="0027012F" w:rsidRPr="00325EE6">
        <w:rPr>
          <w:rFonts w:ascii="Times New Roman" w:hAnsi="Times New Roman"/>
          <w:sz w:val="28"/>
          <w:szCs w:val="28"/>
        </w:rPr>
        <w:t xml:space="preserve"> Самарской области</w:t>
      </w:r>
      <w:r w:rsidR="0090599C" w:rsidRPr="00325EE6">
        <w:rPr>
          <w:rFonts w:ascii="Times New Roman" w:hAnsi="Times New Roman"/>
          <w:sz w:val="28"/>
          <w:szCs w:val="28"/>
        </w:rPr>
        <w:t xml:space="preserve"> в лице отдела архитектуры и градостроительства.</w:t>
      </w:r>
    </w:p>
    <w:p w:rsidR="000721D1" w:rsidRPr="00325EE6" w:rsidRDefault="000721D1" w:rsidP="000721D1">
      <w:pPr>
        <w:autoSpaceDE w:val="0"/>
        <w:autoSpaceDN w:val="0"/>
        <w:adjustRightInd w:val="0"/>
        <w:spacing w:line="336" w:lineRule="auto"/>
        <w:ind w:firstLine="720"/>
        <w:jc w:val="both"/>
        <w:rPr>
          <w:rFonts w:ascii="Times New Roman" w:hAnsi="Times New Roman"/>
          <w:sz w:val="28"/>
          <w:szCs w:val="28"/>
        </w:rPr>
      </w:pPr>
      <w:r w:rsidRPr="00325EE6">
        <w:rPr>
          <w:rFonts w:ascii="Times New Roman" w:hAnsi="Times New Roman"/>
          <w:sz w:val="28"/>
          <w:szCs w:val="28"/>
        </w:rPr>
        <w:t xml:space="preserve">Предоставление муниципальной услуги осуществляется в МФЦ в части приема документов, необходимых для предоставления муниципальной услуги, доставки документов в </w:t>
      </w:r>
      <w:r w:rsidR="004E7034" w:rsidRPr="00325EE6">
        <w:rPr>
          <w:rFonts w:ascii="Times New Roman" w:hAnsi="Times New Roman"/>
          <w:sz w:val="28"/>
          <w:szCs w:val="28"/>
        </w:rPr>
        <w:t>А</w:t>
      </w:r>
      <w:r w:rsidRPr="00325EE6">
        <w:rPr>
          <w:rFonts w:ascii="Times New Roman" w:hAnsi="Times New Roman"/>
          <w:sz w:val="28"/>
          <w:szCs w:val="28"/>
        </w:rPr>
        <w:t>дминистрацию.</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При предоставлении муниципальной услуги осуществляется взаимодействие с:</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lastRenderedPageBreak/>
        <w:t xml:space="preserve">федеральным органом исполнительной власти, уполномоченным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министерством строительства Самарской области (далее – Минстрой);</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управлением государственной охраны объектов культурного наследия Самарской области (далее – управление охраны памятников);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органами местного самоуправления (их структурными подразделениями).</w:t>
      </w:r>
    </w:p>
    <w:p w:rsidR="0090599C" w:rsidRPr="00325EE6" w:rsidRDefault="0090599C"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Предоставление муниципальной услуги может осуществляться по экстерриториальному принципу, в порядке и на условиях</w:t>
      </w:r>
      <w:r w:rsidR="00AB1D4B" w:rsidRPr="00325EE6">
        <w:rPr>
          <w:rFonts w:ascii="Times New Roman" w:hAnsi="Times New Roman"/>
          <w:sz w:val="28"/>
          <w:szCs w:val="28"/>
        </w:rPr>
        <w:t xml:space="preserve"> установленных законом</w:t>
      </w:r>
      <w:r w:rsidR="00B8722A" w:rsidRPr="00325EE6">
        <w:rPr>
          <w:rFonts w:ascii="Times New Roman" w:hAnsi="Times New Roman"/>
          <w:sz w:val="28"/>
          <w:szCs w:val="28"/>
        </w:rPr>
        <w:t xml:space="preserve"> Самарской области « О предоставлении в Сам</w:t>
      </w:r>
      <w:r w:rsidR="003C3D9D" w:rsidRPr="00325EE6">
        <w:rPr>
          <w:rFonts w:ascii="Times New Roman" w:hAnsi="Times New Roman"/>
          <w:sz w:val="28"/>
          <w:szCs w:val="28"/>
        </w:rPr>
        <w:t xml:space="preserve">арскую область государственных  </w:t>
      </w:r>
      <w:r w:rsidR="00B8722A" w:rsidRPr="00325EE6">
        <w:rPr>
          <w:rFonts w:ascii="Times New Roman" w:hAnsi="Times New Roman"/>
          <w:sz w:val="28"/>
          <w:szCs w:val="28"/>
        </w:rPr>
        <w:t>муниципальных услуг по экстерриториальному принципу».</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2.3. Результатом предоставления муниципальной услуги являются:</w:t>
      </w:r>
    </w:p>
    <w:p w:rsidR="00557334" w:rsidRPr="00D90CF0" w:rsidRDefault="00557334" w:rsidP="00557334">
      <w:pPr>
        <w:tabs>
          <w:tab w:val="left" w:pos="1134"/>
        </w:tabs>
        <w:autoSpaceDE w:val="0"/>
        <w:autoSpaceDN w:val="0"/>
        <w:spacing w:line="360" w:lineRule="auto"/>
        <w:ind w:firstLine="709"/>
        <w:jc w:val="both"/>
        <w:rPr>
          <w:rFonts w:ascii="Times New Roman" w:hAnsi="Times New Roman" w:cs="Times New Roman"/>
          <w:sz w:val="28"/>
          <w:szCs w:val="28"/>
        </w:rPr>
      </w:pPr>
      <w:r w:rsidRPr="00D90CF0">
        <w:rPr>
          <w:rFonts w:ascii="Times New Roman" w:hAnsi="Times New Roman" w:cs="Times New Roman"/>
          <w:sz w:val="28"/>
          <w:szCs w:val="28"/>
        </w:rPr>
        <w:t>выдача разрешения на строительство;</w:t>
      </w:r>
    </w:p>
    <w:p w:rsidR="00557334" w:rsidRPr="00D90CF0" w:rsidRDefault="00557334" w:rsidP="00557334">
      <w:pPr>
        <w:tabs>
          <w:tab w:val="left" w:pos="1134"/>
        </w:tabs>
        <w:autoSpaceDE w:val="0"/>
        <w:autoSpaceDN w:val="0"/>
        <w:spacing w:line="360" w:lineRule="auto"/>
        <w:ind w:firstLine="709"/>
        <w:jc w:val="both"/>
        <w:rPr>
          <w:rFonts w:ascii="Times New Roman" w:hAnsi="Times New Roman" w:cs="Times New Roman"/>
          <w:sz w:val="28"/>
          <w:szCs w:val="28"/>
        </w:rPr>
      </w:pPr>
      <w:r w:rsidRPr="00D90CF0">
        <w:rPr>
          <w:rFonts w:ascii="Times New Roman" w:hAnsi="Times New Roman" w:cs="Times New Roman"/>
          <w:sz w:val="28"/>
          <w:szCs w:val="28"/>
        </w:rPr>
        <w:t>отказ в выдаче разрешения на строительство;</w:t>
      </w:r>
    </w:p>
    <w:p w:rsidR="00557334" w:rsidRPr="00D90CF0" w:rsidRDefault="00557334" w:rsidP="00557334">
      <w:pPr>
        <w:tabs>
          <w:tab w:val="left" w:pos="1134"/>
        </w:tabs>
        <w:autoSpaceDE w:val="0"/>
        <w:autoSpaceDN w:val="0"/>
        <w:spacing w:line="360" w:lineRule="auto"/>
        <w:ind w:firstLine="709"/>
        <w:jc w:val="both"/>
        <w:rPr>
          <w:rFonts w:ascii="Times New Roman" w:hAnsi="Times New Roman" w:cs="Times New Roman"/>
          <w:sz w:val="28"/>
          <w:szCs w:val="28"/>
        </w:rPr>
      </w:pPr>
      <w:r w:rsidRPr="00D90CF0">
        <w:rPr>
          <w:rFonts w:ascii="Times New Roman" w:hAnsi="Times New Roman" w:cs="Times New Roman"/>
          <w:sz w:val="28"/>
          <w:szCs w:val="28"/>
        </w:rPr>
        <w:t>внесение изменений в разрешение на строительство (в том числе</w:t>
      </w:r>
      <w:r w:rsidRPr="00D90CF0">
        <w:rPr>
          <w:rFonts w:ascii="Times New Roman" w:hAnsi="Times New Roman" w:cs="Times New Roman"/>
          <w:sz w:val="28"/>
          <w:szCs w:val="28"/>
        </w:rPr>
        <w:br/>
        <w:t>в связи с необходимостью продления срока действия разрешения</w:t>
      </w:r>
      <w:r w:rsidRPr="00D90CF0">
        <w:rPr>
          <w:rFonts w:ascii="Times New Roman" w:hAnsi="Times New Roman" w:cs="Times New Roman"/>
          <w:sz w:val="28"/>
          <w:szCs w:val="28"/>
        </w:rPr>
        <w:br/>
        <w:t>на строительство);</w:t>
      </w:r>
    </w:p>
    <w:p w:rsidR="00557334" w:rsidRPr="00D90CF0" w:rsidRDefault="00557334" w:rsidP="00557334">
      <w:pPr>
        <w:tabs>
          <w:tab w:val="left" w:pos="1134"/>
        </w:tabs>
        <w:autoSpaceDE w:val="0"/>
        <w:autoSpaceDN w:val="0"/>
        <w:spacing w:line="360" w:lineRule="auto"/>
        <w:ind w:firstLine="709"/>
        <w:jc w:val="both"/>
        <w:rPr>
          <w:rFonts w:ascii="Times New Roman" w:hAnsi="Times New Roman" w:cs="Times New Roman"/>
          <w:sz w:val="28"/>
          <w:szCs w:val="28"/>
        </w:rPr>
      </w:pPr>
      <w:r w:rsidRPr="00D90CF0">
        <w:rPr>
          <w:rFonts w:ascii="Times New Roman" w:hAnsi="Times New Roman" w:cs="Times New Roman"/>
          <w:sz w:val="28"/>
          <w:szCs w:val="28"/>
        </w:rPr>
        <w:t>отказ во внесении изменений в разрешение на строительство (в том числе в связи с необходимостью продления срока действия разрешения</w:t>
      </w:r>
      <w:r w:rsidRPr="00D90CF0">
        <w:rPr>
          <w:rFonts w:ascii="Times New Roman" w:hAnsi="Times New Roman" w:cs="Times New Roman"/>
          <w:sz w:val="28"/>
          <w:szCs w:val="28"/>
        </w:rPr>
        <w:br/>
        <w:t>на строительство)</w:t>
      </w:r>
      <w:r>
        <w:rPr>
          <w:rFonts w:ascii="Times New Roman" w:hAnsi="Times New Roman" w:cs="Times New Roman"/>
          <w:sz w:val="28"/>
          <w:szCs w:val="28"/>
        </w:rPr>
        <w:t>.</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2.4. Муниципальная услуга предоставляется:</w:t>
      </w:r>
    </w:p>
    <w:p w:rsidR="00557334" w:rsidRPr="00557334" w:rsidRDefault="00557334" w:rsidP="00557334">
      <w:pPr>
        <w:spacing w:line="360" w:lineRule="auto"/>
        <w:ind w:firstLine="709"/>
        <w:jc w:val="both"/>
        <w:rPr>
          <w:rFonts w:ascii="Times New Roman" w:hAnsi="Times New Roman" w:cs="Times New Roman"/>
          <w:sz w:val="28"/>
          <w:szCs w:val="28"/>
        </w:rPr>
      </w:pPr>
      <w:r w:rsidRPr="00557334">
        <w:rPr>
          <w:rFonts w:ascii="Times New Roman" w:hAnsi="Times New Roman" w:cs="Times New Roman"/>
          <w:sz w:val="28"/>
          <w:szCs w:val="28"/>
        </w:rPr>
        <w:t xml:space="preserve">в части выдачи разрешения на строительство в срок, не превышающий пяти рабочих дней со дня получения заявления о выдаче разрешения на строительство, за исключением случая, предусмотренного частью 11.1 статьи 51 Градостроительного кодекса Российской Федерации;    </w:t>
      </w:r>
    </w:p>
    <w:p w:rsidR="00557334" w:rsidRPr="00557334" w:rsidRDefault="00557334" w:rsidP="00557334">
      <w:pPr>
        <w:spacing w:line="360" w:lineRule="auto"/>
        <w:ind w:firstLine="709"/>
        <w:jc w:val="both"/>
        <w:rPr>
          <w:rFonts w:ascii="Times New Roman" w:hAnsi="Times New Roman" w:cs="Times New Roman"/>
          <w:sz w:val="28"/>
          <w:szCs w:val="28"/>
        </w:rPr>
      </w:pPr>
      <w:r w:rsidRPr="00557334">
        <w:rPr>
          <w:rFonts w:ascii="Times New Roman" w:hAnsi="Times New Roman" w:cs="Times New Roman"/>
          <w:sz w:val="28"/>
          <w:szCs w:val="28"/>
        </w:rPr>
        <w:t xml:space="preserve">в случае, предусмотренном частью 11.1 статьи 51 Градостроительного кодекса Российской Федерации, срок предоставления муниципальной услуги </w:t>
      </w:r>
      <w:r w:rsidRPr="00557334">
        <w:rPr>
          <w:rFonts w:ascii="Times New Roman" w:hAnsi="Times New Roman" w:cs="Times New Roman"/>
          <w:sz w:val="28"/>
          <w:szCs w:val="28"/>
        </w:rPr>
        <w:lastRenderedPageBreak/>
        <w:t>составляет 30 дней со дня получения заявления о выдаче разрешения на строительство;</w:t>
      </w:r>
    </w:p>
    <w:p w:rsidR="00557334" w:rsidRPr="00557334" w:rsidRDefault="00557334" w:rsidP="00557334">
      <w:pPr>
        <w:spacing w:line="360" w:lineRule="auto"/>
        <w:ind w:firstLine="709"/>
        <w:jc w:val="both"/>
        <w:rPr>
          <w:rFonts w:ascii="Times New Roman" w:hAnsi="Times New Roman" w:cs="Times New Roman"/>
          <w:sz w:val="28"/>
          <w:szCs w:val="28"/>
          <w:shd w:val="clear" w:color="auto" w:fill="FFFFFF"/>
        </w:rPr>
      </w:pPr>
      <w:r w:rsidRPr="00557334">
        <w:rPr>
          <w:rFonts w:ascii="Times New Roman" w:hAnsi="Times New Roman" w:cs="Times New Roman"/>
          <w:sz w:val="28"/>
          <w:szCs w:val="28"/>
        </w:rPr>
        <w:t>в части внесения изменений в разрешение на строительство (в том числе в связи с необходимостью продления срока действия разрешения</w:t>
      </w:r>
      <w:r w:rsidRPr="00557334">
        <w:rPr>
          <w:rFonts w:ascii="Times New Roman" w:hAnsi="Times New Roman" w:cs="Times New Roman"/>
          <w:sz w:val="28"/>
          <w:szCs w:val="28"/>
        </w:rPr>
        <w:br/>
        <w:t xml:space="preserve">на строительство) – в срок, не превышающий чем пять рабочих дней со дня получения уведомления или заявления, указанных в пункте 2.8 настоящего Административного регламента. </w:t>
      </w:r>
      <w:r w:rsidRPr="00557334">
        <w:rPr>
          <w:rFonts w:ascii="Times New Roman" w:hAnsi="Times New Roman" w:cs="Times New Roman"/>
          <w:sz w:val="28"/>
          <w:szCs w:val="28"/>
          <w:shd w:val="clear" w:color="auto" w:fill="FFFFFF"/>
        </w:rPr>
        <w:t>Уведомление, документы, предусмотренные </w:t>
      </w:r>
      <w:hyperlink r:id="rId25" w:anchor="dst346" w:history="1">
        <w:r w:rsidRPr="00557334">
          <w:rPr>
            <w:rStyle w:val="a3"/>
            <w:rFonts w:ascii="Times New Roman" w:hAnsi="Times New Roman" w:cs="Times New Roman"/>
            <w:color w:val="auto"/>
            <w:sz w:val="28"/>
            <w:szCs w:val="28"/>
            <w:u w:val="none"/>
            <w:shd w:val="clear" w:color="auto" w:fill="FFFFFF"/>
          </w:rPr>
          <w:t>пунктами 1</w:t>
        </w:r>
      </w:hyperlink>
      <w:r w:rsidRPr="00557334">
        <w:rPr>
          <w:rFonts w:ascii="Times New Roman" w:hAnsi="Times New Roman" w:cs="Times New Roman"/>
          <w:sz w:val="28"/>
          <w:szCs w:val="28"/>
          <w:shd w:val="clear" w:color="auto" w:fill="FFFFFF"/>
        </w:rPr>
        <w:t> - </w:t>
      </w:r>
      <w:hyperlink r:id="rId26" w:anchor="dst349" w:history="1">
        <w:r w:rsidRPr="00557334">
          <w:rPr>
            <w:rStyle w:val="a3"/>
            <w:rFonts w:ascii="Times New Roman" w:hAnsi="Times New Roman" w:cs="Times New Roman"/>
            <w:color w:val="auto"/>
            <w:sz w:val="28"/>
            <w:szCs w:val="28"/>
            <w:u w:val="none"/>
            <w:shd w:val="clear" w:color="auto" w:fill="FFFFFF"/>
          </w:rPr>
          <w:t>4 части 21.10</w:t>
        </w:r>
      </w:hyperlink>
      <w:r w:rsidRPr="00557334">
        <w:rPr>
          <w:rFonts w:ascii="Times New Roman" w:hAnsi="Times New Roman" w:cs="Times New Roman"/>
          <w:sz w:val="28"/>
          <w:szCs w:val="28"/>
          <w:shd w:val="clear" w:color="auto" w:fill="FFFFFF"/>
        </w:rPr>
        <w:t> </w:t>
      </w:r>
      <w:r w:rsidRPr="00557334">
        <w:rPr>
          <w:rFonts w:ascii="Times New Roman" w:hAnsi="Times New Roman" w:cs="Times New Roman"/>
          <w:sz w:val="28"/>
          <w:szCs w:val="28"/>
        </w:rPr>
        <w:t>статьи 51 Градостроительного кодекса Российской Федерации</w:t>
      </w:r>
      <w:r w:rsidRPr="00557334">
        <w:rPr>
          <w:rFonts w:ascii="Times New Roman" w:hAnsi="Times New Roman" w:cs="Times New Roman"/>
          <w:sz w:val="28"/>
          <w:szCs w:val="28"/>
          <w:shd w:val="clear" w:color="auto" w:fill="FFFFFF"/>
        </w:rPr>
        <w:t>,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w:t>
      </w:r>
      <w:r w:rsidRPr="00557334">
        <w:rPr>
          <w:rFonts w:ascii="Times New Roman" w:hAnsi="Times New Roman" w:cs="Times New Roman"/>
          <w:sz w:val="28"/>
          <w:szCs w:val="28"/>
        </w:rPr>
        <w:t>пунктом 2.6 настоящего Административного регламента</w:t>
      </w:r>
      <w:r w:rsidRPr="00557334">
        <w:rPr>
          <w:rFonts w:ascii="Times New Roman" w:hAnsi="Times New Roman" w:cs="Times New Roman"/>
          <w:sz w:val="28"/>
          <w:szCs w:val="28"/>
          <w:shd w:val="clear" w:color="auto" w:fill="FFFFFF"/>
        </w:rPr>
        <w:t xml:space="preserve">,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w:t>
      </w:r>
      <w:proofErr w:type="gramStart"/>
      <w:r w:rsidRPr="00557334">
        <w:rPr>
          <w:rFonts w:ascii="Times New Roman" w:hAnsi="Times New Roman" w:cs="Times New Roman"/>
          <w:sz w:val="28"/>
          <w:szCs w:val="28"/>
          <w:shd w:val="clear" w:color="auto" w:fill="FFFFFF"/>
        </w:rPr>
        <w:t>подписью, в случае, если</w:t>
      </w:r>
      <w:proofErr w:type="gramEnd"/>
      <w:r w:rsidRPr="00557334">
        <w:rPr>
          <w:rFonts w:ascii="Times New Roman" w:hAnsi="Times New Roman" w:cs="Times New Roman"/>
          <w:sz w:val="28"/>
          <w:szCs w:val="28"/>
          <w:shd w:val="clear" w:color="auto" w:fill="FFFFFF"/>
        </w:rPr>
        <w:t xml:space="preserve"> это указано в заявлении о внесении изменений в разрешение на строительство.</w:t>
      </w:r>
    </w:p>
    <w:p w:rsidR="00557334" w:rsidRPr="00557334" w:rsidRDefault="00557334" w:rsidP="00557334">
      <w:pPr>
        <w:spacing w:line="360" w:lineRule="auto"/>
        <w:ind w:firstLine="709"/>
        <w:jc w:val="both"/>
        <w:rPr>
          <w:rFonts w:ascii="Times New Roman" w:hAnsi="Times New Roman" w:cs="Times New Roman"/>
          <w:sz w:val="28"/>
          <w:szCs w:val="28"/>
        </w:rPr>
      </w:pPr>
      <w:r w:rsidRPr="00557334">
        <w:rPr>
          <w:rFonts w:ascii="Times New Roman" w:hAnsi="Times New Roman" w:cs="Times New Roman"/>
          <w:sz w:val="28"/>
          <w:szCs w:val="28"/>
          <w:shd w:val="clear" w:color="auto" w:fill="FFFFFF"/>
        </w:rPr>
        <w:t xml:space="preserve">Разрешение на строительство выдается в форме электронного документа, подписанного электронной </w:t>
      </w:r>
      <w:proofErr w:type="gramStart"/>
      <w:r w:rsidRPr="00557334">
        <w:rPr>
          <w:rFonts w:ascii="Times New Roman" w:hAnsi="Times New Roman" w:cs="Times New Roman"/>
          <w:sz w:val="28"/>
          <w:szCs w:val="28"/>
          <w:shd w:val="clear" w:color="auto" w:fill="FFFFFF"/>
        </w:rPr>
        <w:t>подписью, в случае, если</w:t>
      </w:r>
      <w:proofErr w:type="gramEnd"/>
      <w:r w:rsidRPr="00557334">
        <w:rPr>
          <w:rFonts w:ascii="Times New Roman" w:hAnsi="Times New Roman" w:cs="Times New Roman"/>
          <w:sz w:val="28"/>
          <w:szCs w:val="28"/>
          <w:shd w:val="clear" w:color="auto" w:fill="FFFFFF"/>
        </w:rPr>
        <w:t xml:space="preserve"> это указано в заявлении о выдаче разрешения на строительство</w:t>
      </w:r>
      <w:r>
        <w:rPr>
          <w:rFonts w:ascii="Times New Roman" w:hAnsi="Times New Roman" w:cs="Times New Roman"/>
          <w:sz w:val="28"/>
          <w:szCs w:val="28"/>
          <w:shd w:val="clear" w:color="auto" w:fill="FFFFFF"/>
        </w:rPr>
        <w:t>.</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2.5. Правовы</w:t>
      </w:r>
      <w:r w:rsidR="00E2428E">
        <w:rPr>
          <w:rFonts w:ascii="Times New Roman" w:hAnsi="Times New Roman"/>
          <w:sz w:val="28"/>
          <w:szCs w:val="28"/>
        </w:rPr>
        <w:t>е</w:t>
      </w:r>
      <w:r w:rsidRPr="00325EE6">
        <w:rPr>
          <w:rFonts w:ascii="Times New Roman" w:hAnsi="Times New Roman"/>
          <w:sz w:val="28"/>
          <w:szCs w:val="28"/>
        </w:rPr>
        <w:t xml:space="preserve"> основания для предоставления муниципальной услуги</w:t>
      </w:r>
      <w:r w:rsidR="00E2428E">
        <w:rPr>
          <w:rFonts w:ascii="Times New Roman" w:hAnsi="Times New Roman"/>
          <w:sz w:val="28"/>
          <w:szCs w:val="28"/>
        </w:rPr>
        <w:t>.</w:t>
      </w:r>
    </w:p>
    <w:p w:rsidR="007F6C78" w:rsidRPr="00A54D68" w:rsidRDefault="007F6C78" w:rsidP="00E2428E">
      <w:pPr>
        <w:spacing w:line="360" w:lineRule="auto"/>
        <w:ind w:left="-82" w:right="-105" w:firstLine="791"/>
        <w:jc w:val="both"/>
        <w:rPr>
          <w:rFonts w:ascii="Calibri" w:hAnsi="Calibri"/>
          <w:color w:val="0000FF"/>
          <w:sz w:val="22"/>
          <w:szCs w:val="22"/>
          <w:u w:val="single"/>
        </w:rPr>
      </w:pPr>
      <w:r>
        <w:rPr>
          <w:rFonts w:ascii="Times New Roman" w:hAnsi="Times New Roman" w:cs="Times New Roman"/>
          <w:sz w:val="28"/>
          <w:szCs w:val="28"/>
          <w:shd w:val="clear" w:color="auto" w:fill="FFFFFF"/>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муниципального района </w:t>
      </w:r>
      <w:proofErr w:type="spellStart"/>
      <w:r>
        <w:rPr>
          <w:rFonts w:ascii="Times New Roman" w:hAnsi="Times New Roman" w:cs="Times New Roman"/>
          <w:sz w:val="28"/>
          <w:szCs w:val="28"/>
          <w:shd w:val="clear" w:color="auto" w:fill="FFFFFF"/>
        </w:rPr>
        <w:t>Похвистневский</w:t>
      </w:r>
      <w:proofErr w:type="spellEnd"/>
      <w:r>
        <w:rPr>
          <w:rFonts w:ascii="Times New Roman" w:hAnsi="Times New Roman" w:cs="Times New Roman"/>
          <w:sz w:val="28"/>
          <w:szCs w:val="28"/>
          <w:shd w:val="clear" w:color="auto" w:fill="FFFFFF"/>
        </w:rPr>
        <w:t xml:space="preserve"> Самарской области в </w:t>
      </w:r>
      <w:r w:rsidRPr="00A54D68">
        <w:rPr>
          <w:rFonts w:ascii="Times New Roman" w:eastAsia="Times New Roman" w:hAnsi="Times New Roman" w:cs="Times New Roman"/>
          <w:spacing w:val="2"/>
          <w:sz w:val="28"/>
          <w:szCs w:val="28"/>
        </w:rPr>
        <w:t>информационно-телекоммуникационной сети «Интернет»</w:t>
      </w:r>
      <w:r>
        <w:rPr>
          <w:rFonts w:ascii="Times New Roman" w:eastAsia="Times New Roman" w:hAnsi="Times New Roman" w:cs="Times New Roman"/>
          <w:spacing w:val="2"/>
          <w:sz w:val="28"/>
          <w:szCs w:val="28"/>
        </w:rPr>
        <w:t xml:space="preserve"> (</w:t>
      </w:r>
      <w:hyperlink r:id="rId27" w:history="1">
        <w:r w:rsidRPr="00D95CB9">
          <w:rPr>
            <w:rStyle w:val="a3"/>
            <w:rFonts w:ascii="Times New Roman" w:hAnsi="Times New Roman" w:cs="Times New Roman"/>
            <w:sz w:val="28"/>
            <w:szCs w:val="28"/>
          </w:rPr>
          <w:t>http://www.pohr.ru</w:t>
        </w:r>
      </w:hyperlink>
      <w:r>
        <w:rPr>
          <w:rFonts w:ascii="Times New Roman" w:hAnsi="Times New Roman" w:cs="Times New Roman"/>
          <w:color w:val="0000FF"/>
          <w:sz w:val="28"/>
          <w:szCs w:val="28"/>
          <w:u w:val="single"/>
        </w:rPr>
        <w:t>)</w:t>
      </w:r>
      <w:r>
        <w:rPr>
          <w:rFonts w:ascii="Times New Roman" w:hAnsi="Times New Roman" w:cs="Times New Roman"/>
          <w:sz w:val="28"/>
          <w:szCs w:val="28"/>
          <w:shd w:val="clear" w:color="auto" w:fill="FFFFFF"/>
        </w:rPr>
        <w:t>, в реестре государственных и муниципальных услуг Самарской области, в федеральной государственной информационной системе «Единый портал государственных и муниципальных услуг (функций) (</w:t>
      </w:r>
      <w:hyperlink r:id="rId28" w:history="1">
        <w:r w:rsidRPr="00D95CB9">
          <w:rPr>
            <w:rStyle w:val="a3"/>
            <w:rFonts w:ascii="Times New Roman" w:hAnsi="Times New Roman" w:cs="Times New Roman"/>
            <w:spacing w:val="2"/>
            <w:sz w:val="28"/>
            <w:szCs w:val="28"/>
            <w:shd w:val="clear" w:color="auto" w:fill="FFFFFF"/>
          </w:rPr>
          <w:t>http://www.gosuslugi.ru</w:t>
        </w:r>
      </w:hyperlink>
      <w:r>
        <w:rPr>
          <w:rFonts w:ascii="Times New Roman" w:hAnsi="Times New Roman" w:cs="Times New Roman"/>
          <w:color w:val="2D2D2D"/>
          <w:spacing w:val="2"/>
          <w:sz w:val="28"/>
          <w:szCs w:val="28"/>
          <w:shd w:val="clear" w:color="auto" w:fill="FFFFFF"/>
        </w:rPr>
        <w:t>)</w:t>
      </w:r>
      <w:r>
        <w:rPr>
          <w:rFonts w:ascii="Arial" w:hAnsi="Arial" w:cs="Arial"/>
          <w:color w:val="2D2D2D"/>
          <w:spacing w:val="2"/>
          <w:sz w:val="21"/>
          <w:szCs w:val="21"/>
          <w:shd w:val="clear" w:color="auto" w:fill="FFFFFF"/>
        </w:rPr>
        <w:t xml:space="preserve"> </w:t>
      </w:r>
      <w:r>
        <w:rPr>
          <w:rFonts w:ascii="Times New Roman" w:hAnsi="Times New Roman" w:cs="Times New Roman"/>
          <w:sz w:val="28"/>
          <w:szCs w:val="28"/>
          <w:shd w:val="clear" w:color="auto" w:fill="FFFFFF"/>
        </w:rPr>
        <w:t xml:space="preserve">и в региональной </w:t>
      </w:r>
      <w:r>
        <w:rPr>
          <w:rFonts w:ascii="Times New Roman" w:hAnsi="Times New Roman" w:cs="Times New Roman"/>
          <w:sz w:val="28"/>
          <w:szCs w:val="28"/>
          <w:shd w:val="clear" w:color="auto" w:fill="FFFFFF"/>
        </w:rPr>
        <w:lastRenderedPageBreak/>
        <w:t xml:space="preserve">системе «Единый  портал </w:t>
      </w:r>
      <w:r w:rsidRPr="008B7769">
        <w:rPr>
          <w:rFonts w:ascii="Times New Roman" w:hAnsi="Times New Roman" w:cs="Times New Roman"/>
          <w:sz w:val="28"/>
          <w:szCs w:val="28"/>
          <w:shd w:val="clear" w:color="auto" w:fill="FFFFFF"/>
        </w:rPr>
        <w:t>государственных</w:t>
      </w:r>
      <w:r>
        <w:rPr>
          <w:rFonts w:ascii="Times New Roman" w:hAnsi="Times New Roman" w:cs="Times New Roman"/>
          <w:sz w:val="28"/>
          <w:szCs w:val="28"/>
          <w:shd w:val="clear" w:color="auto" w:fill="FFFFFF"/>
        </w:rPr>
        <w:t xml:space="preserve"> и муниципальных услуг Самарской области – </w:t>
      </w:r>
      <w:hyperlink r:id="rId29" w:history="1">
        <w:r w:rsidRPr="00D95CB9">
          <w:rPr>
            <w:rStyle w:val="a3"/>
            <w:rFonts w:ascii="Times New Roman" w:hAnsi="Times New Roman"/>
            <w:sz w:val="28"/>
            <w:szCs w:val="28"/>
            <w:lang w:val="en-US"/>
          </w:rPr>
          <w:t>http</w:t>
        </w:r>
        <w:r w:rsidRPr="00D95CB9">
          <w:rPr>
            <w:rStyle w:val="a3"/>
            <w:rFonts w:ascii="Times New Roman" w:hAnsi="Times New Roman"/>
            <w:sz w:val="28"/>
            <w:szCs w:val="28"/>
          </w:rPr>
          <w:t>://</w:t>
        </w:r>
        <w:r w:rsidRPr="00D95CB9">
          <w:rPr>
            <w:rStyle w:val="a3"/>
            <w:rFonts w:ascii="Times New Roman" w:hAnsi="Times New Roman"/>
            <w:sz w:val="28"/>
            <w:szCs w:val="28"/>
            <w:lang w:val="en-US"/>
          </w:rPr>
          <w:t>www</w:t>
        </w:r>
        <w:r w:rsidRPr="00D95CB9">
          <w:rPr>
            <w:rStyle w:val="a3"/>
            <w:rFonts w:ascii="Times New Roman" w:hAnsi="Times New Roman"/>
            <w:sz w:val="28"/>
            <w:szCs w:val="28"/>
          </w:rPr>
          <w:t>.</w:t>
        </w:r>
        <w:r w:rsidRPr="00D95CB9">
          <w:rPr>
            <w:rStyle w:val="a3"/>
            <w:rFonts w:ascii="Times New Roman" w:hAnsi="Times New Roman"/>
            <w:sz w:val="28"/>
            <w:szCs w:val="28"/>
            <w:lang w:val="en-US"/>
          </w:rPr>
          <w:t>pgu</w:t>
        </w:r>
        <w:r w:rsidRPr="00D95CB9">
          <w:rPr>
            <w:rStyle w:val="a3"/>
            <w:rFonts w:ascii="Times New Roman" w:hAnsi="Times New Roman"/>
            <w:sz w:val="28"/>
            <w:szCs w:val="28"/>
          </w:rPr>
          <w:t>.</w:t>
        </w:r>
        <w:r w:rsidRPr="00D95CB9">
          <w:rPr>
            <w:rStyle w:val="a3"/>
            <w:rFonts w:ascii="Times New Roman" w:hAnsi="Times New Roman"/>
            <w:sz w:val="28"/>
            <w:szCs w:val="28"/>
            <w:lang w:val="en-US"/>
          </w:rPr>
          <w:t>samregion</w:t>
        </w:r>
        <w:r w:rsidRPr="00D95CB9">
          <w:rPr>
            <w:rStyle w:val="a3"/>
            <w:rFonts w:ascii="Times New Roman" w:hAnsi="Times New Roman"/>
            <w:sz w:val="28"/>
            <w:szCs w:val="28"/>
          </w:rPr>
          <w:t>.</w:t>
        </w:r>
        <w:r w:rsidRPr="00D95CB9">
          <w:rPr>
            <w:rStyle w:val="a3"/>
            <w:rFonts w:ascii="Times New Roman" w:hAnsi="Times New Roman"/>
            <w:sz w:val="28"/>
            <w:szCs w:val="28"/>
            <w:lang w:val="en-US"/>
          </w:rPr>
          <w:t>ru</w:t>
        </w:r>
      </w:hyperlink>
      <w:r>
        <w:rPr>
          <w:rFonts w:ascii="Times New Roman" w:hAnsi="Times New Roman"/>
          <w:sz w:val="28"/>
          <w:szCs w:val="28"/>
        </w:rPr>
        <w:t xml:space="preserve"> </w:t>
      </w:r>
      <w:r>
        <w:rPr>
          <w:rFonts w:ascii="Times New Roman" w:hAnsi="Times New Roman" w:cs="Times New Roman"/>
          <w:sz w:val="28"/>
          <w:szCs w:val="28"/>
          <w:shd w:val="clear" w:color="auto" w:fill="FFFFFF"/>
        </w:rPr>
        <w:t xml:space="preserve"> и </w:t>
      </w:r>
      <w:hyperlink r:id="rId30" w:history="1">
        <w:r w:rsidRPr="00D95CB9">
          <w:rPr>
            <w:rStyle w:val="a3"/>
            <w:rFonts w:ascii="Times New Roman" w:hAnsi="Times New Roman" w:cs="Times New Roman"/>
            <w:spacing w:val="2"/>
            <w:sz w:val="28"/>
            <w:szCs w:val="28"/>
            <w:shd w:val="clear" w:color="auto" w:fill="FFFFFF"/>
          </w:rPr>
          <w:t>http://www.uslugi.samregion.ru</w:t>
        </w:r>
        <w:r w:rsidRPr="00D95CB9">
          <w:rPr>
            <w:rStyle w:val="a3"/>
            <w:rFonts w:ascii="Times New Roman" w:hAnsi="Times New Roman"/>
            <w:sz w:val="28"/>
            <w:szCs w:val="28"/>
          </w:rPr>
          <w:t>»</w:t>
        </w:r>
      </w:hyperlink>
      <w:r>
        <w:rPr>
          <w:rFonts w:ascii="Times New Roman" w:hAnsi="Times New Roman"/>
          <w:sz w:val="28"/>
          <w:szCs w:val="28"/>
        </w:rPr>
        <w:t xml:space="preserve">; </w:t>
      </w:r>
    </w:p>
    <w:p w:rsidR="007F6C78" w:rsidRPr="00325EE6" w:rsidRDefault="000721D1" w:rsidP="007F6C78">
      <w:pPr>
        <w:spacing w:line="348" w:lineRule="auto"/>
        <w:ind w:firstLine="709"/>
        <w:jc w:val="both"/>
        <w:rPr>
          <w:rFonts w:ascii="Times New Roman" w:hAnsi="Times New Roman"/>
          <w:sz w:val="28"/>
          <w:szCs w:val="28"/>
        </w:rPr>
      </w:pPr>
      <w:r w:rsidRPr="00325EE6">
        <w:rPr>
          <w:rFonts w:ascii="Times New Roman" w:hAnsi="Times New Roman"/>
          <w:sz w:val="28"/>
          <w:szCs w:val="28"/>
        </w:rPr>
        <w:t xml:space="preserve">2.6. </w:t>
      </w:r>
      <w:r w:rsidR="007F6C78" w:rsidRPr="00325EE6">
        <w:rPr>
          <w:rFonts w:ascii="Times New Roman" w:hAnsi="Times New Roman"/>
          <w:sz w:val="28"/>
          <w:szCs w:val="28"/>
        </w:rPr>
        <w:t>Для получения муниципальной услуги в части выдачи разрешения на строительство заявитель самостоятельно представляет в отдел архитектуры и градостроительства, в том числе посредством Единого портала государственных и муниципальных услуг, Портала государственных и муниципальных услуг Самарской области, или в МФЦ, по месту нахождения земельного участка, на котором планируется осуществление строительства или реконструкции объекта капитального строительства, следующие документы:</w:t>
      </w:r>
    </w:p>
    <w:p w:rsidR="00557334" w:rsidRPr="0045529A" w:rsidRDefault="00557334" w:rsidP="0045529A">
      <w:pPr>
        <w:spacing w:line="360" w:lineRule="auto"/>
        <w:ind w:firstLine="709"/>
        <w:jc w:val="both"/>
        <w:rPr>
          <w:rFonts w:ascii="Times New Roman" w:hAnsi="Times New Roman" w:cs="Times New Roman"/>
          <w:sz w:val="28"/>
          <w:szCs w:val="28"/>
        </w:rPr>
      </w:pPr>
      <w:r w:rsidRPr="0045529A">
        <w:rPr>
          <w:rFonts w:ascii="Times New Roman" w:hAnsi="Times New Roman" w:cs="Times New Roman"/>
          <w:sz w:val="28"/>
          <w:szCs w:val="28"/>
        </w:rPr>
        <w:t>1) заявление о выдаче разрешения на строительство (далее – заявление) по форме согласно Приложению 1 к настоящему Административному регламенту;</w:t>
      </w:r>
    </w:p>
    <w:p w:rsidR="00557334" w:rsidRPr="0045529A" w:rsidRDefault="00557334" w:rsidP="0045529A">
      <w:pPr>
        <w:spacing w:line="360" w:lineRule="auto"/>
        <w:ind w:firstLine="709"/>
        <w:jc w:val="both"/>
        <w:rPr>
          <w:rFonts w:ascii="Times New Roman" w:hAnsi="Times New Roman" w:cs="Times New Roman"/>
          <w:sz w:val="28"/>
          <w:szCs w:val="28"/>
        </w:rPr>
      </w:pPr>
      <w:r w:rsidRPr="0045529A">
        <w:rPr>
          <w:rFonts w:ascii="Times New Roman" w:hAnsi="Times New Roman" w:cs="Times New Roman"/>
          <w:sz w:val="28"/>
          <w:szCs w:val="28"/>
        </w:rPr>
        <w:t xml:space="preserve">2) </w:t>
      </w:r>
      <w:r w:rsidRPr="0045529A">
        <w:rPr>
          <w:rFonts w:ascii="Times New Roman" w:hAnsi="Times New Roman" w:cs="Times New Roman"/>
          <w:sz w:val="28"/>
          <w:szCs w:val="28"/>
          <w:shd w:val="clear" w:color="auto" w:fill="FFFFFF"/>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31" w:anchor="dst3192" w:history="1">
        <w:r w:rsidRPr="0045529A">
          <w:rPr>
            <w:rStyle w:val="a3"/>
            <w:rFonts w:ascii="Times New Roman" w:hAnsi="Times New Roman" w:cs="Times New Roman"/>
            <w:color w:val="auto"/>
            <w:sz w:val="28"/>
            <w:szCs w:val="28"/>
            <w:u w:val="none"/>
            <w:shd w:val="clear" w:color="auto" w:fill="FFFFFF"/>
          </w:rPr>
          <w:t>частью 1.1 статьи 57.3</w:t>
        </w:r>
      </w:hyperlink>
      <w:r w:rsidRPr="0045529A">
        <w:rPr>
          <w:rFonts w:ascii="Times New Roman" w:hAnsi="Times New Roman" w:cs="Times New Roman"/>
          <w:sz w:val="28"/>
          <w:szCs w:val="28"/>
          <w:shd w:val="clear" w:color="auto" w:fill="FFFFFF"/>
        </w:rPr>
        <w:t xml:space="preserve"> </w:t>
      </w:r>
      <w:r w:rsidRPr="0045529A">
        <w:rPr>
          <w:rFonts w:ascii="Times New Roman" w:hAnsi="Times New Roman" w:cs="Times New Roman"/>
          <w:sz w:val="28"/>
          <w:szCs w:val="28"/>
        </w:rPr>
        <w:t>Градостроительного кодекса Российской Федерации;</w:t>
      </w:r>
    </w:p>
    <w:p w:rsidR="00557334" w:rsidRPr="0045529A" w:rsidRDefault="00557334" w:rsidP="0045529A">
      <w:pPr>
        <w:spacing w:line="360" w:lineRule="auto"/>
        <w:ind w:firstLine="709"/>
        <w:jc w:val="both"/>
        <w:rPr>
          <w:rFonts w:ascii="Times New Roman" w:hAnsi="Times New Roman" w:cs="Times New Roman"/>
          <w:sz w:val="28"/>
          <w:szCs w:val="28"/>
        </w:rPr>
      </w:pPr>
      <w:r w:rsidRPr="0045529A">
        <w:rPr>
          <w:rFonts w:ascii="Times New Roman" w:hAnsi="Times New Roman" w:cs="Times New Roman"/>
          <w:sz w:val="28"/>
          <w:szCs w:val="28"/>
          <w:shd w:val="clear" w:color="auto" w:fill="FFFFFF"/>
        </w:rPr>
        <w:t>3)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557334" w:rsidRPr="0045529A" w:rsidRDefault="00557334" w:rsidP="0045529A">
      <w:pPr>
        <w:spacing w:line="360" w:lineRule="auto"/>
        <w:ind w:firstLine="709"/>
        <w:jc w:val="both"/>
        <w:rPr>
          <w:rFonts w:ascii="Times New Roman" w:hAnsi="Times New Roman" w:cs="Times New Roman"/>
          <w:sz w:val="28"/>
          <w:szCs w:val="28"/>
        </w:rPr>
      </w:pPr>
      <w:r w:rsidRPr="0045529A">
        <w:rPr>
          <w:rFonts w:ascii="Times New Roman" w:hAnsi="Times New Roman" w:cs="Times New Roman"/>
          <w:sz w:val="28"/>
          <w:szCs w:val="28"/>
        </w:rPr>
        <w:t>4) материалы, содержащиеся в проектной документации:</w:t>
      </w:r>
    </w:p>
    <w:p w:rsidR="00557334" w:rsidRPr="0045529A" w:rsidRDefault="00557334" w:rsidP="0045529A">
      <w:pPr>
        <w:widowControl w:val="0"/>
        <w:autoSpaceDE w:val="0"/>
        <w:autoSpaceDN w:val="0"/>
        <w:adjustRightInd w:val="0"/>
        <w:spacing w:line="360" w:lineRule="auto"/>
        <w:ind w:firstLine="709"/>
        <w:jc w:val="both"/>
        <w:rPr>
          <w:rFonts w:ascii="Times New Roman" w:hAnsi="Times New Roman" w:cs="Times New Roman"/>
          <w:sz w:val="28"/>
          <w:szCs w:val="28"/>
        </w:rPr>
      </w:pPr>
      <w:r w:rsidRPr="0045529A">
        <w:rPr>
          <w:rFonts w:ascii="Times New Roman" w:hAnsi="Times New Roman" w:cs="Times New Roman"/>
          <w:sz w:val="28"/>
          <w:szCs w:val="28"/>
        </w:rPr>
        <w:t>а) пояснительная записка;</w:t>
      </w:r>
    </w:p>
    <w:p w:rsidR="00557334" w:rsidRPr="0045529A" w:rsidRDefault="00557334" w:rsidP="0045529A">
      <w:pPr>
        <w:spacing w:line="360" w:lineRule="auto"/>
        <w:ind w:firstLine="709"/>
        <w:jc w:val="both"/>
        <w:rPr>
          <w:rFonts w:ascii="Times New Roman" w:hAnsi="Times New Roman" w:cs="Times New Roman"/>
          <w:sz w:val="28"/>
          <w:szCs w:val="28"/>
        </w:rPr>
      </w:pPr>
      <w:r w:rsidRPr="0045529A">
        <w:rPr>
          <w:rFonts w:ascii="Times New Roman" w:hAnsi="Times New Roman" w:cs="Times New Roman"/>
          <w:sz w:val="28"/>
          <w:szCs w:val="28"/>
        </w:rPr>
        <w:t xml:space="preserve">б) схема планировочной организации земельного участка, выполненная в соответствии с информацией, указанной в градостроительном плане земельного </w:t>
      </w:r>
      <w:r w:rsidRPr="0045529A">
        <w:rPr>
          <w:rFonts w:ascii="Times New Roman" w:hAnsi="Times New Roman" w:cs="Times New Roman"/>
          <w:sz w:val="28"/>
          <w:szCs w:val="28"/>
        </w:rPr>
        <w:lastRenderedPageBreak/>
        <w:t>участка, с обозначением места размещения объекта капитального строительства, подъездов и проходов к нему, границ публичных сервитутов, объектов археологического наследия;</w:t>
      </w:r>
    </w:p>
    <w:p w:rsidR="00557334" w:rsidRPr="0045529A" w:rsidRDefault="00557334" w:rsidP="0045529A">
      <w:pPr>
        <w:widowControl w:val="0"/>
        <w:autoSpaceDE w:val="0"/>
        <w:autoSpaceDN w:val="0"/>
        <w:adjustRightInd w:val="0"/>
        <w:spacing w:line="360" w:lineRule="auto"/>
        <w:ind w:firstLine="709"/>
        <w:jc w:val="both"/>
        <w:rPr>
          <w:rFonts w:ascii="Times New Roman" w:hAnsi="Times New Roman" w:cs="Times New Roman"/>
          <w:sz w:val="28"/>
          <w:szCs w:val="28"/>
        </w:rPr>
      </w:pPr>
      <w:r w:rsidRPr="0045529A">
        <w:rPr>
          <w:rFonts w:ascii="Times New Roman" w:hAnsi="Times New Roman" w:cs="Times New Roman"/>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557334" w:rsidRPr="0045529A" w:rsidRDefault="00557334" w:rsidP="0045529A">
      <w:pPr>
        <w:widowControl w:val="0"/>
        <w:autoSpaceDE w:val="0"/>
        <w:autoSpaceDN w:val="0"/>
        <w:adjustRightInd w:val="0"/>
        <w:spacing w:line="360" w:lineRule="auto"/>
        <w:ind w:firstLine="709"/>
        <w:jc w:val="both"/>
        <w:rPr>
          <w:rFonts w:ascii="Times New Roman" w:hAnsi="Times New Roman" w:cs="Times New Roman"/>
          <w:sz w:val="28"/>
          <w:szCs w:val="28"/>
        </w:rPr>
      </w:pPr>
      <w:r w:rsidRPr="0045529A">
        <w:rPr>
          <w:rFonts w:ascii="Times New Roman" w:hAnsi="Times New Roman" w:cs="Times New Roman"/>
          <w:sz w:val="28"/>
          <w:szCs w:val="28"/>
        </w:rPr>
        <w:t>г) архитектурные решения;</w:t>
      </w:r>
    </w:p>
    <w:p w:rsidR="00557334" w:rsidRPr="0045529A" w:rsidRDefault="00557334" w:rsidP="0045529A">
      <w:pPr>
        <w:widowControl w:val="0"/>
        <w:autoSpaceDE w:val="0"/>
        <w:autoSpaceDN w:val="0"/>
        <w:adjustRightInd w:val="0"/>
        <w:spacing w:line="360" w:lineRule="auto"/>
        <w:ind w:firstLine="709"/>
        <w:jc w:val="both"/>
        <w:rPr>
          <w:rFonts w:ascii="Times New Roman" w:hAnsi="Times New Roman" w:cs="Times New Roman"/>
          <w:sz w:val="28"/>
          <w:szCs w:val="28"/>
        </w:rPr>
      </w:pPr>
      <w:r w:rsidRPr="0045529A">
        <w:rPr>
          <w:rFonts w:ascii="Times New Roman" w:hAnsi="Times New Roman" w:cs="Times New Roman"/>
          <w:sz w:val="28"/>
          <w:szCs w:val="28"/>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557334" w:rsidRPr="0045529A" w:rsidRDefault="00557334" w:rsidP="0045529A">
      <w:pPr>
        <w:widowControl w:val="0"/>
        <w:autoSpaceDE w:val="0"/>
        <w:autoSpaceDN w:val="0"/>
        <w:adjustRightInd w:val="0"/>
        <w:spacing w:line="360" w:lineRule="auto"/>
        <w:ind w:firstLine="709"/>
        <w:jc w:val="both"/>
        <w:rPr>
          <w:rFonts w:ascii="Times New Roman" w:hAnsi="Times New Roman" w:cs="Times New Roman"/>
          <w:sz w:val="28"/>
          <w:szCs w:val="28"/>
        </w:rPr>
      </w:pPr>
      <w:r w:rsidRPr="0045529A">
        <w:rPr>
          <w:rFonts w:ascii="Times New Roman" w:hAnsi="Times New Roman" w:cs="Times New Roman"/>
          <w:sz w:val="28"/>
          <w:szCs w:val="28"/>
        </w:rPr>
        <w:t>е) проект организации строительства объекта капитального строительства;</w:t>
      </w:r>
    </w:p>
    <w:p w:rsidR="00557334" w:rsidRPr="0045529A" w:rsidRDefault="00557334" w:rsidP="0045529A">
      <w:pPr>
        <w:widowControl w:val="0"/>
        <w:autoSpaceDE w:val="0"/>
        <w:autoSpaceDN w:val="0"/>
        <w:adjustRightInd w:val="0"/>
        <w:spacing w:line="360" w:lineRule="auto"/>
        <w:ind w:firstLine="709"/>
        <w:jc w:val="both"/>
        <w:rPr>
          <w:rFonts w:ascii="Times New Roman" w:hAnsi="Times New Roman" w:cs="Times New Roman"/>
          <w:sz w:val="28"/>
          <w:szCs w:val="28"/>
        </w:rPr>
      </w:pPr>
      <w:r w:rsidRPr="0045529A">
        <w:rPr>
          <w:rFonts w:ascii="Times New Roman" w:hAnsi="Times New Roman" w:cs="Times New Roman"/>
          <w:sz w:val="28"/>
          <w:szCs w:val="28"/>
        </w:rPr>
        <w:t>ж) проект организации работ по сносу объектов капитального строительства, их частей;</w:t>
      </w:r>
    </w:p>
    <w:p w:rsidR="00557334" w:rsidRPr="0045529A" w:rsidRDefault="00557334" w:rsidP="0045529A">
      <w:pPr>
        <w:spacing w:line="360" w:lineRule="auto"/>
        <w:ind w:firstLine="709"/>
        <w:jc w:val="both"/>
        <w:rPr>
          <w:rFonts w:ascii="Times New Roman" w:hAnsi="Times New Roman" w:cs="Times New Roman"/>
          <w:sz w:val="28"/>
          <w:szCs w:val="28"/>
        </w:rPr>
      </w:pPr>
      <w:r w:rsidRPr="0045529A">
        <w:rPr>
          <w:rFonts w:ascii="Times New Roman" w:hAnsi="Times New Roman" w:cs="Times New Roman"/>
          <w:sz w:val="28"/>
          <w:szCs w:val="28"/>
        </w:rPr>
        <w:t>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w:t>
      </w:r>
    </w:p>
    <w:p w:rsidR="00557334" w:rsidRPr="0045529A" w:rsidRDefault="00557334" w:rsidP="0045529A">
      <w:pPr>
        <w:tabs>
          <w:tab w:val="left" w:pos="426"/>
          <w:tab w:val="left" w:pos="709"/>
        </w:tabs>
        <w:spacing w:line="360" w:lineRule="auto"/>
        <w:ind w:firstLine="709"/>
        <w:jc w:val="both"/>
        <w:rPr>
          <w:rFonts w:ascii="Times New Roman" w:hAnsi="Times New Roman" w:cs="Times New Roman"/>
          <w:sz w:val="28"/>
          <w:szCs w:val="28"/>
          <w:shd w:val="clear" w:color="auto" w:fill="FFFFFF"/>
        </w:rPr>
      </w:pPr>
      <w:r w:rsidRPr="0045529A">
        <w:rPr>
          <w:rFonts w:ascii="Times New Roman" w:hAnsi="Times New Roman" w:cs="Times New Roman"/>
          <w:sz w:val="28"/>
          <w:szCs w:val="28"/>
        </w:rPr>
        <w:t xml:space="preserve">5) </w:t>
      </w:r>
      <w:r w:rsidRPr="0045529A">
        <w:rPr>
          <w:rFonts w:ascii="Times New Roman" w:hAnsi="Times New Roman" w:cs="Times New Roman"/>
          <w:sz w:val="28"/>
          <w:szCs w:val="28"/>
          <w:shd w:val="clear" w:color="auto" w:fill="FFFFFF"/>
        </w:rPr>
        <w:t>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32" w:anchor="dst448" w:history="1">
        <w:r w:rsidRPr="0045529A">
          <w:rPr>
            <w:rStyle w:val="a3"/>
            <w:rFonts w:ascii="Times New Roman" w:hAnsi="Times New Roman" w:cs="Times New Roman"/>
            <w:color w:val="auto"/>
            <w:sz w:val="28"/>
            <w:szCs w:val="28"/>
            <w:u w:val="none"/>
            <w:shd w:val="clear" w:color="auto" w:fill="FFFFFF"/>
          </w:rPr>
          <w:t>частью 12.1 статьи 48</w:t>
        </w:r>
      </w:hyperlink>
      <w:r w:rsidRPr="0045529A">
        <w:rPr>
          <w:rFonts w:ascii="Times New Roman" w:hAnsi="Times New Roman" w:cs="Times New Roman"/>
          <w:sz w:val="28"/>
          <w:szCs w:val="28"/>
          <w:shd w:val="clear" w:color="auto" w:fill="FFFFFF"/>
        </w:rPr>
        <w:t> </w:t>
      </w:r>
      <w:r w:rsidRPr="0045529A">
        <w:rPr>
          <w:rFonts w:ascii="Times New Roman" w:hAnsi="Times New Roman" w:cs="Times New Roman"/>
          <w:sz w:val="28"/>
          <w:szCs w:val="28"/>
        </w:rPr>
        <w:t>Градостроительного кодекса Российской Федерации</w:t>
      </w:r>
      <w:r w:rsidRPr="0045529A">
        <w:rPr>
          <w:rFonts w:ascii="Times New Roman" w:hAnsi="Times New Roman" w:cs="Times New Roman"/>
          <w:sz w:val="28"/>
          <w:szCs w:val="28"/>
          <w:shd w:val="clear" w:color="auto" w:fill="FFFFFF"/>
        </w:rPr>
        <w:t>), если такая проектная документация подлежит экспертизе в соответствии со </w:t>
      </w:r>
      <w:hyperlink r:id="rId33" w:anchor="dst101091" w:history="1">
        <w:r w:rsidRPr="0045529A">
          <w:rPr>
            <w:rStyle w:val="a3"/>
            <w:rFonts w:ascii="Times New Roman" w:hAnsi="Times New Roman" w:cs="Times New Roman"/>
            <w:color w:val="auto"/>
            <w:sz w:val="28"/>
            <w:szCs w:val="28"/>
            <w:u w:val="none"/>
            <w:shd w:val="clear" w:color="auto" w:fill="FFFFFF"/>
          </w:rPr>
          <w:t>статьей 49</w:t>
        </w:r>
      </w:hyperlink>
      <w:r w:rsidRPr="0045529A">
        <w:rPr>
          <w:rFonts w:ascii="Times New Roman" w:hAnsi="Times New Roman" w:cs="Times New Roman"/>
          <w:sz w:val="28"/>
          <w:szCs w:val="28"/>
          <w:shd w:val="clear" w:color="auto" w:fill="FFFFFF"/>
        </w:rPr>
        <w:t> </w:t>
      </w:r>
      <w:r w:rsidRPr="0045529A">
        <w:rPr>
          <w:rFonts w:ascii="Times New Roman" w:hAnsi="Times New Roman" w:cs="Times New Roman"/>
          <w:sz w:val="28"/>
          <w:szCs w:val="28"/>
        </w:rPr>
        <w:t>Градостроительного кодекса Российской Федерации</w:t>
      </w:r>
      <w:r w:rsidRPr="0045529A">
        <w:rPr>
          <w:rFonts w:ascii="Times New Roman" w:hAnsi="Times New Roman" w:cs="Times New Roman"/>
          <w:sz w:val="28"/>
          <w:szCs w:val="28"/>
          <w:shd w:val="clear" w:color="auto" w:fill="FFFFFF"/>
        </w:rPr>
        <w:t>, положительное заключение государственной экспертизы проектной документации в случаях, предусмотренных </w:t>
      </w:r>
      <w:hyperlink r:id="rId34" w:anchor="dst500" w:history="1">
        <w:r w:rsidRPr="0045529A">
          <w:rPr>
            <w:rStyle w:val="a3"/>
            <w:rFonts w:ascii="Times New Roman" w:hAnsi="Times New Roman" w:cs="Times New Roman"/>
            <w:color w:val="auto"/>
            <w:sz w:val="28"/>
            <w:szCs w:val="28"/>
            <w:u w:val="none"/>
            <w:shd w:val="clear" w:color="auto" w:fill="FFFFFF"/>
          </w:rPr>
          <w:t>частью 3.4 статьи 49</w:t>
        </w:r>
      </w:hyperlink>
      <w:r w:rsidRPr="0045529A">
        <w:rPr>
          <w:rFonts w:ascii="Times New Roman" w:hAnsi="Times New Roman" w:cs="Times New Roman"/>
          <w:sz w:val="28"/>
          <w:szCs w:val="28"/>
          <w:shd w:val="clear" w:color="auto" w:fill="FFFFFF"/>
        </w:rPr>
        <w:t> </w:t>
      </w:r>
      <w:r w:rsidRPr="0045529A">
        <w:rPr>
          <w:rFonts w:ascii="Times New Roman" w:hAnsi="Times New Roman" w:cs="Times New Roman"/>
          <w:sz w:val="28"/>
          <w:szCs w:val="28"/>
        </w:rPr>
        <w:t>Градостроительного кодекса Российской Федерации</w:t>
      </w:r>
      <w:r w:rsidRPr="0045529A">
        <w:rPr>
          <w:rFonts w:ascii="Times New Roman" w:hAnsi="Times New Roman" w:cs="Times New Roman"/>
          <w:sz w:val="28"/>
          <w:szCs w:val="28"/>
          <w:shd w:val="clear" w:color="auto" w:fill="FFFFFF"/>
        </w:rPr>
        <w:t xml:space="preserve">, положительное заключение государственной экологической </w:t>
      </w:r>
      <w:r w:rsidRPr="0045529A">
        <w:rPr>
          <w:rFonts w:ascii="Times New Roman" w:hAnsi="Times New Roman" w:cs="Times New Roman"/>
          <w:sz w:val="28"/>
          <w:szCs w:val="28"/>
          <w:shd w:val="clear" w:color="auto" w:fill="FFFFFF"/>
        </w:rPr>
        <w:lastRenderedPageBreak/>
        <w:t>экспертизы проектной документации в случаях, предусмотренных </w:t>
      </w:r>
      <w:hyperlink r:id="rId35" w:anchor="dst101402" w:history="1">
        <w:r w:rsidRPr="0045529A">
          <w:rPr>
            <w:rStyle w:val="a3"/>
            <w:rFonts w:ascii="Times New Roman" w:hAnsi="Times New Roman" w:cs="Times New Roman"/>
            <w:color w:val="auto"/>
            <w:sz w:val="28"/>
            <w:szCs w:val="28"/>
            <w:u w:val="none"/>
            <w:shd w:val="clear" w:color="auto" w:fill="FFFFFF"/>
          </w:rPr>
          <w:t>частью 6 статьи 49</w:t>
        </w:r>
      </w:hyperlink>
      <w:r w:rsidRPr="0045529A">
        <w:rPr>
          <w:rFonts w:ascii="Times New Roman" w:hAnsi="Times New Roman" w:cs="Times New Roman"/>
          <w:sz w:val="28"/>
          <w:szCs w:val="28"/>
          <w:shd w:val="clear" w:color="auto" w:fill="FFFFFF"/>
        </w:rPr>
        <w:t> </w:t>
      </w:r>
      <w:r w:rsidRPr="0045529A">
        <w:rPr>
          <w:rFonts w:ascii="Times New Roman" w:hAnsi="Times New Roman" w:cs="Times New Roman"/>
          <w:sz w:val="28"/>
          <w:szCs w:val="28"/>
        </w:rPr>
        <w:t>Градостроительного кодекса Российской Федерации</w:t>
      </w:r>
      <w:r w:rsidRPr="0045529A">
        <w:rPr>
          <w:rFonts w:ascii="Times New Roman" w:hAnsi="Times New Roman" w:cs="Times New Roman"/>
          <w:sz w:val="28"/>
          <w:szCs w:val="28"/>
          <w:shd w:val="clear" w:color="auto" w:fill="FFFFFF"/>
        </w:rPr>
        <w:t>;</w:t>
      </w:r>
    </w:p>
    <w:p w:rsidR="00557334" w:rsidRPr="0045529A" w:rsidRDefault="00557334" w:rsidP="0045529A">
      <w:pPr>
        <w:tabs>
          <w:tab w:val="left" w:pos="709"/>
        </w:tabs>
        <w:spacing w:line="360" w:lineRule="auto"/>
        <w:ind w:firstLine="709"/>
        <w:jc w:val="both"/>
        <w:rPr>
          <w:rFonts w:ascii="Times New Roman" w:hAnsi="Times New Roman" w:cs="Times New Roman"/>
          <w:sz w:val="28"/>
          <w:szCs w:val="28"/>
        </w:rPr>
      </w:pPr>
      <w:r w:rsidRPr="0045529A">
        <w:rPr>
          <w:rFonts w:ascii="Times New Roman" w:hAnsi="Times New Roman" w:cs="Times New Roman"/>
          <w:sz w:val="28"/>
          <w:szCs w:val="28"/>
        </w:rPr>
        <w:t xml:space="preserve">6) </w:t>
      </w:r>
      <w:r w:rsidRPr="0045529A">
        <w:rPr>
          <w:rFonts w:ascii="Times New Roman" w:hAnsi="Times New Roman" w:cs="Times New Roman"/>
          <w:sz w:val="28"/>
          <w:szCs w:val="28"/>
          <w:shd w:val="clear" w:color="auto" w:fill="FFFFFF"/>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36" w:anchor="dst100628" w:history="1">
        <w:r w:rsidRPr="0045529A">
          <w:rPr>
            <w:rStyle w:val="a3"/>
            <w:rFonts w:ascii="Times New Roman" w:hAnsi="Times New Roman" w:cs="Times New Roman"/>
            <w:color w:val="auto"/>
            <w:sz w:val="28"/>
            <w:szCs w:val="28"/>
            <w:u w:val="none"/>
            <w:shd w:val="clear" w:color="auto" w:fill="FFFFFF"/>
          </w:rPr>
          <w:t>статьей 40</w:t>
        </w:r>
      </w:hyperlink>
      <w:r w:rsidRPr="0045529A">
        <w:rPr>
          <w:rFonts w:ascii="Times New Roman" w:hAnsi="Times New Roman" w:cs="Times New Roman"/>
          <w:sz w:val="28"/>
          <w:szCs w:val="28"/>
          <w:shd w:val="clear" w:color="auto" w:fill="FFFFFF"/>
        </w:rPr>
        <w:t> </w:t>
      </w:r>
      <w:r w:rsidRPr="0045529A">
        <w:rPr>
          <w:rFonts w:ascii="Times New Roman" w:hAnsi="Times New Roman" w:cs="Times New Roman"/>
          <w:sz w:val="28"/>
          <w:szCs w:val="28"/>
        </w:rPr>
        <w:t>Градостроительного кодекса Российской Федерации</w:t>
      </w:r>
      <w:r w:rsidRPr="0045529A">
        <w:rPr>
          <w:rFonts w:ascii="Times New Roman" w:hAnsi="Times New Roman" w:cs="Times New Roman"/>
          <w:sz w:val="28"/>
          <w:szCs w:val="28"/>
          <w:shd w:val="clear" w:color="auto" w:fill="FFFFFF"/>
        </w:rPr>
        <w:t>);</w:t>
      </w:r>
    </w:p>
    <w:p w:rsidR="00557334" w:rsidRPr="0045529A" w:rsidRDefault="00557334" w:rsidP="0045529A">
      <w:pPr>
        <w:spacing w:line="360" w:lineRule="auto"/>
        <w:ind w:firstLine="709"/>
        <w:jc w:val="both"/>
        <w:rPr>
          <w:rFonts w:ascii="Times New Roman" w:hAnsi="Times New Roman" w:cs="Times New Roman"/>
          <w:sz w:val="28"/>
          <w:szCs w:val="28"/>
        </w:rPr>
      </w:pPr>
      <w:r w:rsidRPr="0045529A">
        <w:rPr>
          <w:rFonts w:ascii="Times New Roman" w:hAnsi="Times New Roman" w:cs="Times New Roman"/>
          <w:sz w:val="28"/>
          <w:szCs w:val="28"/>
        </w:rPr>
        <w:t>7) согласие всех правообладателей объекта капитального строительства в случае реконструкции такого объекта за исключением указанных в подпункте 7.2 настоящего пункта случаев реконструкции многоквартирного дома;</w:t>
      </w:r>
    </w:p>
    <w:p w:rsidR="00557334" w:rsidRPr="0045529A" w:rsidRDefault="00557334" w:rsidP="0045529A">
      <w:pPr>
        <w:tabs>
          <w:tab w:val="left" w:pos="426"/>
          <w:tab w:val="left" w:pos="709"/>
        </w:tabs>
        <w:spacing w:line="360" w:lineRule="auto"/>
        <w:ind w:firstLine="709"/>
        <w:jc w:val="both"/>
        <w:rPr>
          <w:rFonts w:ascii="Times New Roman" w:hAnsi="Times New Roman" w:cs="Times New Roman"/>
          <w:sz w:val="28"/>
          <w:szCs w:val="28"/>
          <w:shd w:val="clear" w:color="auto" w:fill="FFFFFF"/>
        </w:rPr>
      </w:pPr>
      <w:r w:rsidRPr="0045529A">
        <w:rPr>
          <w:rFonts w:ascii="Times New Roman" w:hAnsi="Times New Roman" w:cs="Times New Roman"/>
          <w:sz w:val="28"/>
          <w:szCs w:val="28"/>
          <w:shd w:val="clear" w:color="auto" w:fill="FFFFFF"/>
        </w:rPr>
        <w:t>7.1)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557334" w:rsidRPr="0045529A" w:rsidRDefault="00557334" w:rsidP="0045529A">
      <w:pPr>
        <w:tabs>
          <w:tab w:val="left" w:pos="709"/>
        </w:tabs>
        <w:autoSpaceDE w:val="0"/>
        <w:autoSpaceDN w:val="0"/>
        <w:adjustRightInd w:val="0"/>
        <w:spacing w:line="360" w:lineRule="auto"/>
        <w:ind w:firstLine="709"/>
        <w:jc w:val="both"/>
        <w:rPr>
          <w:rFonts w:ascii="Times New Roman" w:hAnsi="Times New Roman" w:cs="Times New Roman"/>
          <w:sz w:val="28"/>
          <w:szCs w:val="28"/>
        </w:rPr>
      </w:pPr>
      <w:r w:rsidRPr="0045529A">
        <w:rPr>
          <w:rFonts w:ascii="Times New Roman" w:hAnsi="Times New Roman" w:cs="Times New Roman"/>
          <w:iCs/>
          <w:sz w:val="28"/>
          <w:szCs w:val="28"/>
        </w:rPr>
        <w:t xml:space="preserve">7.2) </w:t>
      </w:r>
      <w:r w:rsidRPr="0045529A">
        <w:rPr>
          <w:rFonts w:ascii="Times New Roman" w:hAnsi="Times New Roman" w:cs="Times New Roman"/>
          <w:sz w:val="28"/>
          <w:szCs w:val="28"/>
        </w:rPr>
        <w:t xml:space="preserve">решение общего собрания собственников помещений и </w:t>
      </w:r>
      <w:proofErr w:type="spellStart"/>
      <w:r w:rsidRPr="0045529A">
        <w:rPr>
          <w:rFonts w:ascii="Times New Roman" w:hAnsi="Times New Roman" w:cs="Times New Roman"/>
          <w:sz w:val="28"/>
          <w:szCs w:val="28"/>
        </w:rPr>
        <w:t>машино</w:t>
      </w:r>
      <w:proofErr w:type="spellEnd"/>
      <w:r w:rsidRPr="0045529A">
        <w:rPr>
          <w:rFonts w:ascii="Times New Roman" w:hAnsi="Times New Roman" w:cs="Times New Roman"/>
          <w:sz w:val="28"/>
          <w:szCs w:val="28"/>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45529A">
        <w:rPr>
          <w:rFonts w:ascii="Times New Roman" w:hAnsi="Times New Roman" w:cs="Times New Roman"/>
          <w:sz w:val="28"/>
          <w:szCs w:val="28"/>
        </w:rPr>
        <w:t>машино</w:t>
      </w:r>
      <w:proofErr w:type="spellEnd"/>
      <w:r w:rsidRPr="0045529A">
        <w:rPr>
          <w:rFonts w:ascii="Times New Roman" w:hAnsi="Times New Roman" w:cs="Times New Roman"/>
          <w:sz w:val="28"/>
          <w:szCs w:val="28"/>
        </w:rPr>
        <w:t>-мест в многоквартирном доме;</w:t>
      </w:r>
    </w:p>
    <w:p w:rsidR="00557334" w:rsidRPr="0045529A" w:rsidRDefault="00557334" w:rsidP="0045529A">
      <w:pPr>
        <w:tabs>
          <w:tab w:val="left" w:pos="426"/>
          <w:tab w:val="left" w:pos="709"/>
        </w:tabs>
        <w:spacing w:line="360" w:lineRule="auto"/>
        <w:ind w:firstLine="709"/>
        <w:jc w:val="both"/>
        <w:rPr>
          <w:rFonts w:ascii="Times New Roman" w:hAnsi="Times New Roman" w:cs="Times New Roman"/>
          <w:sz w:val="28"/>
          <w:szCs w:val="28"/>
          <w:shd w:val="clear" w:color="auto" w:fill="FFFFFF"/>
        </w:rPr>
      </w:pPr>
      <w:r w:rsidRPr="0045529A">
        <w:rPr>
          <w:rFonts w:ascii="Times New Roman" w:hAnsi="Times New Roman" w:cs="Times New Roman"/>
          <w:sz w:val="28"/>
          <w:szCs w:val="28"/>
          <w:shd w:val="clear" w:color="auto" w:fill="FFFFFF"/>
        </w:rPr>
        <w:t xml:space="preserve">8) копия свидетельства об аккредитации юридического лица, выдавшего положительное заключение негосударственной экспертизы проектной </w:t>
      </w:r>
      <w:proofErr w:type="gramStart"/>
      <w:r w:rsidRPr="0045529A">
        <w:rPr>
          <w:rFonts w:ascii="Times New Roman" w:hAnsi="Times New Roman" w:cs="Times New Roman"/>
          <w:sz w:val="28"/>
          <w:szCs w:val="28"/>
          <w:shd w:val="clear" w:color="auto" w:fill="FFFFFF"/>
        </w:rPr>
        <w:lastRenderedPageBreak/>
        <w:t>документации, в случае, если</w:t>
      </w:r>
      <w:proofErr w:type="gramEnd"/>
      <w:r w:rsidRPr="0045529A">
        <w:rPr>
          <w:rFonts w:ascii="Times New Roman" w:hAnsi="Times New Roman" w:cs="Times New Roman"/>
          <w:sz w:val="28"/>
          <w:szCs w:val="28"/>
          <w:shd w:val="clear" w:color="auto" w:fill="FFFFFF"/>
        </w:rPr>
        <w:t xml:space="preserve"> представлено заключение негосударственной экспертизы проектной документации;</w:t>
      </w:r>
    </w:p>
    <w:p w:rsidR="00557334" w:rsidRPr="0045529A" w:rsidRDefault="00557334" w:rsidP="0045529A">
      <w:pPr>
        <w:tabs>
          <w:tab w:val="left" w:pos="426"/>
          <w:tab w:val="left" w:pos="709"/>
        </w:tabs>
        <w:spacing w:line="360" w:lineRule="auto"/>
        <w:ind w:firstLine="709"/>
        <w:jc w:val="both"/>
        <w:rPr>
          <w:rFonts w:ascii="Times New Roman" w:hAnsi="Times New Roman" w:cs="Times New Roman"/>
          <w:sz w:val="28"/>
          <w:szCs w:val="28"/>
          <w:shd w:val="clear" w:color="auto" w:fill="FFFFFF"/>
        </w:rPr>
      </w:pPr>
      <w:r w:rsidRPr="0045529A">
        <w:rPr>
          <w:rFonts w:ascii="Times New Roman" w:hAnsi="Times New Roman" w:cs="Times New Roman"/>
          <w:sz w:val="28"/>
          <w:szCs w:val="28"/>
          <w:shd w:val="clear" w:color="auto" w:fill="FFFFFF"/>
        </w:rPr>
        <w:t xml:space="preserve">9) документы, предусмотренные законодательством Российской Федерации об объектах культурного </w:t>
      </w:r>
      <w:proofErr w:type="gramStart"/>
      <w:r w:rsidRPr="0045529A">
        <w:rPr>
          <w:rFonts w:ascii="Times New Roman" w:hAnsi="Times New Roman" w:cs="Times New Roman"/>
          <w:sz w:val="28"/>
          <w:szCs w:val="28"/>
          <w:shd w:val="clear" w:color="auto" w:fill="FFFFFF"/>
        </w:rPr>
        <w:t>наследия, в случае, если</w:t>
      </w:r>
      <w:proofErr w:type="gramEnd"/>
      <w:r w:rsidRPr="0045529A">
        <w:rPr>
          <w:rFonts w:ascii="Times New Roman" w:hAnsi="Times New Roman" w:cs="Times New Roman"/>
          <w:sz w:val="28"/>
          <w:szCs w:val="28"/>
          <w:shd w:val="clear" w:color="auto" w:fill="FFFFFF"/>
        </w:rPr>
        <w:t xml:space="preserve">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557334" w:rsidRPr="0045529A" w:rsidRDefault="00557334" w:rsidP="0045529A">
      <w:pPr>
        <w:tabs>
          <w:tab w:val="left" w:pos="426"/>
          <w:tab w:val="left" w:pos="709"/>
        </w:tabs>
        <w:spacing w:line="360" w:lineRule="auto"/>
        <w:ind w:firstLine="709"/>
        <w:jc w:val="both"/>
        <w:rPr>
          <w:rFonts w:ascii="Times New Roman" w:hAnsi="Times New Roman" w:cs="Times New Roman"/>
          <w:sz w:val="28"/>
          <w:szCs w:val="28"/>
          <w:shd w:val="clear" w:color="auto" w:fill="FFFFFF"/>
        </w:rPr>
      </w:pPr>
      <w:r w:rsidRPr="0045529A">
        <w:rPr>
          <w:rFonts w:ascii="Times New Roman" w:hAnsi="Times New Roman" w:cs="Times New Roman"/>
          <w:sz w:val="28"/>
          <w:szCs w:val="28"/>
          <w:shd w:val="clear" w:color="auto" w:fill="FFFFFF"/>
        </w:rPr>
        <w:t>10) копия решения об установлении или изменении </w:t>
      </w:r>
      <w:hyperlink r:id="rId37" w:anchor="dst100023" w:history="1">
        <w:r w:rsidRPr="0045529A">
          <w:rPr>
            <w:rStyle w:val="a3"/>
            <w:rFonts w:ascii="Times New Roman" w:hAnsi="Times New Roman" w:cs="Times New Roman"/>
            <w:color w:val="auto"/>
            <w:sz w:val="28"/>
            <w:szCs w:val="28"/>
            <w:u w:val="none"/>
            <w:shd w:val="clear" w:color="auto" w:fill="FFFFFF"/>
          </w:rPr>
          <w:t>зоны</w:t>
        </w:r>
      </w:hyperlink>
      <w:r w:rsidRPr="0045529A">
        <w:rPr>
          <w:rFonts w:ascii="Times New Roman" w:hAnsi="Times New Roman" w:cs="Times New Roman"/>
          <w:sz w:val="28"/>
          <w:szCs w:val="28"/>
          <w:shd w:val="clear" w:color="auto" w:fill="FFFFFF"/>
        </w:rPr>
        <w:t>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38" w:anchor="dst1893" w:history="1">
        <w:r w:rsidRPr="0045529A">
          <w:rPr>
            <w:rStyle w:val="a3"/>
            <w:rFonts w:ascii="Times New Roman" w:hAnsi="Times New Roman" w:cs="Times New Roman"/>
            <w:color w:val="auto"/>
            <w:sz w:val="28"/>
            <w:szCs w:val="28"/>
            <w:u w:val="none"/>
            <w:shd w:val="clear" w:color="auto" w:fill="FFFFFF"/>
          </w:rPr>
          <w:t>законодательством</w:t>
        </w:r>
      </w:hyperlink>
      <w:r w:rsidRPr="0045529A">
        <w:rPr>
          <w:rFonts w:ascii="Times New Roman" w:hAnsi="Times New Roman" w:cs="Times New Roman"/>
          <w:sz w:val="28"/>
          <w:szCs w:val="28"/>
          <w:shd w:val="clear" w:color="auto" w:fill="FFFFFF"/>
        </w:rPr>
        <w:t>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557334" w:rsidRPr="0045529A" w:rsidRDefault="00557334" w:rsidP="0045529A">
      <w:pPr>
        <w:tabs>
          <w:tab w:val="left" w:pos="426"/>
          <w:tab w:val="left" w:pos="709"/>
        </w:tabs>
        <w:spacing w:line="360" w:lineRule="auto"/>
        <w:ind w:firstLine="709"/>
        <w:jc w:val="both"/>
        <w:rPr>
          <w:rFonts w:ascii="Times New Roman" w:hAnsi="Times New Roman" w:cs="Times New Roman"/>
          <w:sz w:val="28"/>
          <w:szCs w:val="28"/>
          <w:shd w:val="clear" w:color="auto" w:fill="FFFFFF"/>
        </w:rPr>
      </w:pPr>
      <w:r w:rsidRPr="0045529A">
        <w:rPr>
          <w:rFonts w:ascii="Times New Roman" w:hAnsi="Times New Roman" w:cs="Times New Roman"/>
          <w:sz w:val="28"/>
          <w:szCs w:val="28"/>
          <w:shd w:val="clear" w:color="auto" w:fill="FFFFFF"/>
        </w:rPr>
        <w:t>11)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 за исключением случая принятия решения о самостоятельном осуществлении комплексного развития территории;</w:t>
      </w:r>
    </w:p>
    <w:p w:rsidR="00557334" w:rsidRPr="0045529A" w:rsidRDefault="00557334" w:rsidP="0045529A">
      <w:pPr>
        <w:tabs>
          <w:tab w:val="left" w:pos="426"/>
          <w:tab w:val="left" w:pos="700"/>
        </w:tabs>
        <w:spacing w:line="360" w:lineRule="auto"/>
        <w:ind w:firstLine="709"/>
        <w:jc w:val="both"/>
        <w:rPr>
          <w:rFonts w:ascii="Times New Roman" w:eastAsia="Times New Roman" w:hAnsi="Times New Roman" w:cs="Times New Roman"/>
          <w:spacing w:val="2"/>
          <w:sz w:val="28"/>
          <w:szCs w:val="28"/>
        </w:rPr>
      </w:pPr>
      <w:r w:rsidRPr="0045529A">
        <w:rPr>
          <w:rFonts w:ascii="Times New Roman" w:hAnsi="Times New Roman" w:cs="Times New Roman"/>
          <w:sz w:val="28"/>
          <w:szCs w:val="28"/>
          <w:shd w:val="clear" w:color="auto" w:fill="FFFFFF"/>
        </w:rPr>
        <w:t xml:space="preserve">12) </w:t>
      </w:r>
      <w:r w:rsidRPr="0045529A">
        <w:rPr>
          <w:rFonts w:ascii="Times New Roman" w:eastAsia="Times New Roman" w:hAnsi="Times New Roman" w:cs="Times New Roman"/>
          <w:spacing w:val="2"/>
          <w:sz w:val="28"/>
          <w:szCs w:val="28"/>
        </w:rPr>
        <w:t>документы, подтверждающие получение согласия на обработку персональных данных лица, не являющегося заявителем (в случае если для предоставления муниципальной услуги необходима обработка персональных данных лица, не являющегося заявителем, и в соответствии с </w:t>
      </w:r>
      <w:hyperlink r:id="rId39" w:history="1">
        <w:r w:rsidRPr="0045529A">
          <w:rPr>
            <w:rFonts w:ascii="Times New Roman" w:eastAsia="Times New Roman" w:hAnsi="Times New Roman" w:cs="Times New Roman"/>
            <w:spacing w:val="2"/>
            <w:sz w:val="28"/>
            <w:szCs w:val="28"/>
          </w:rPr>
          <w:t>Федеральным законом от 27.07.2006 N 152-ФЗ</w:t>
        </w:r>
      </w:hyperlink>
      <w:r w:rsidRPr="0045529A">
        <w:rPr>
          <w:rFonts w:ascii="Times New Roman" w:eastAsia="Times New Roman" w:hAnsi="Times New Roman" w:cs="Times New Roman"/>
          <w:spacing w:val="2"/>
          <w:sz w:val="28"/>
          <w:szCs w:val="28"/>
        </w:rPr>
        <w:t xml:space="preserve"> «О персональных данных» обработка таких персональных данных может осуществляться с согласия указанного лица, кроме случаев, если указанное лицо признано безвестно отсутствующим либо </w:t>
      </w:r>
      <w:r w:rsidRPr="0045529A">
        <w:rPr>
          <w:rFonts w:ascii="Times New Roman" w:eastAsia="Times New Roman" w:hAnsi="Times New Roman" w:cs="Times New Roman"/>
          <w:spacing w:val="2"/>
          <w:sz w:val="28"/>
          <w:szCs w:val="28"/>
        </w:rPr>
        <w:lastRenderedPageBreak/>
        <w:t>объявлено в розыск и его место нахождения не установлено уполномоченным федеральным органом исполнительной власти).</w:t>
      </w:r>
    </w:p>
    <w:p w:rsidR="001461C5" w:rsidRPr="00325EE6" w:rsidRDefault="001461C5" w:rsidP="007F6C78">
      <w:pPr>
        <w:spacing w:line="348" w:lineRule="auto"/>
        <w:ind w:firstLine="709"/>
        <w:jc w:val="both"/>
        <w:rPr>
          <w:rFonts w:ascii="Times New Roman" w:hAnsi="Times New Roman" w:cs="Times New Roman"/>
          <w:iCs/>
          <w:sz w:val="28"/>
          <w:szCs w:val="28"/>
        </w:rPr>
      </w:pPr>
      <w:r w:rsidRPr="00325EE6">
        <w:rPr>
          <w:rFonts w:ascii="Times New Roman" w:hAnsi="Times New Roman"/>
          <w:sz w:val="28"/>
          <w:szCs w:val="28"/>
        </w:rPr>
        <w:t>Заявитель имеет право представить необходимые документы в электронном виде, заверенные в установленном порядке.</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Документами, необходимыми в соответствии с нормативными правовыми актами для предоставления муниципальной услуги в части выдачи разрешения на строительство, которые заявитель должен предоставить самостоятельно</w:t>
      </w:r>
      <w:r w:rsidR="00144D9A" w:rsidRPr="00325EE6">
        <w:rPr>
          <w:rFonts w:ascii="Times New Roman" w:hAnsi="Times New Roman"/>
          <w:sz w:val="28"/>
          <w:szCs w:val="28"/>
        </w:rPr>
        <w:t xml:space="preserve"> </w:t>
      </w:r>
      <w:r w:rsidRPr="00325EE6">
        <w:rPr>
          <w:rFonts w:ascii="Times New Roman" w:hAnsi="Times New Roman"/>
          <w:sz w:val="28"/>
          <w:szCs w:val="28"/>
        </w:rPr>
        <w:t xml:space="preserve">в </w:t>
      </w:r>
      <w:r w:rsidR="001461C5" w:rsidRPr="00325EE6">
        <w:rPr>
          <w:rFonts w:ascii="Times New Roman" w:hAnsi="Times New Roman"/>
          <w:sz w:val="28"/>
          <w:szCs w:val="28"/>
        </w:rPr>
        <w:t>отдел архитектуры и градостроительства</w:t>
      </w:r>
      <w:r w:rsidRPr="00325EE6">
        <w:rPr>
          <w:rFonts w:ascii="Times New Roman" w:hAnsi="Times New Roman"/>
          <w:sz w:val="28"/>
          <w:szCs w:val="28"/>
        </w:rPr>
        <w:t xml:space="preserve"> по месту нахождения земельного участка, на котором планируется осуществление строительства или реконструкции объекта капитального строительства, или МФЦ в целях </w:t>
      </w:r>
      <w:bookmarkStart w:id="2" w:name="_GoBack"/>
      <w:bookmarkEnd w:id="2"/>
      <w:r w:rsidRPr="00325EE6">
        <w:rPr>
          <w:rFonts w:ascii="Times New Roman" w:hAnsi="Times New Roman"/>
          <w:sz w:val="28"/>
          <w:szCs w:val="28"/>
        </w:rPr>
        <w:t>строительства или реконструкции объекта индивидуального жилищного строительства, являются: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 заявление о выдаче разрешения на строительство (далее – заявление) по форме </w:t>
      </w:r>
      <w:r w:rsidR="00B91007" w:rsidRPr="00325EE6">
        <w:rPr>
          <w:rFonts w:ascii="Times New Roman" w:hAnsi="Times New Roman"/>
          <w:sz w:val="28"/>
          <w:szCs w:val="28"/>
        </w:rPr>
        <w:t>согласно Приложению</w:t>
      </w:r>
      <w:r w:rsidRPr="00325EE6">
        <w:rPr>
          <w:rFonts w:ascii="Times New Roman" w:hAnsi="Times New Roman"/>
          <w:sz w:val="28"/>
          <w:szCs w:val="28"/>
        </w:rPr>
        <w:t xml:space="preserve"> 2 к настоящему Административному регламенту;</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 </w:t>
      </w:r>
      <w:r w:rsidR="007F2E4B" w:rsidRPr="00D36B2C">
        <w:rPr>
          <w:rFonts w:ascii="Times New Roman" w:hAnsi="Times New Roman" w:cs="Times New Roman"/>
          <w:sz w:val="28"/>
          <w:szCs w:val="28"/>
          <w:shd w:val="clear" w:color="auto" w:fill="FFFFFF"/>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Pr="00325EE6">
        <w:rPr>
          <w:rFonts w:ascii="Times New Roman" w:hAnsi="Times New Roman"/>
          <w:sz w:val="28"/>
          <w:szCs w:val="28"/>
        </w:rPr>
        <w:t>;</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sz w:val="28"/>
          <w:szCs w:val="28"/>
        </w:rPr>
        <w:t>3) схема планировочной организации земельного участка</w:t>
      </w:r>
      <w:r w:rsidR="00144D9A" w:rsidRPr="00325EE6">
        <w:rPr>
          <w:rFonts w:ascii="Times New Roman" w:hAnsi="Times New Roman"/>
          <w:sz w:val="28"/>
          <w:szCs w:val="28"/>
        </w:rPr>
        <w:t xml:space="preserve">                                            </w:t>
      </w:r>
      <w:r w:rsidRPr="00325EE6">
        <w:rPr>
          <w:rFonts w:ascii="Times New Roman" w:hAnsi="Times New Roman"/>
          <w:sz w:val="28"/>
          <w:szCs w:val="28"/>
        </w:rPr>
        <w:t xml:space="preserve"> с обозначением места размещения объекта индивидуального жилищного </w:t>
      </w:r>
      <w:r w:rsidRPr="00325EE6">
        <w:rPr>
          <w:rFonts w:ascii="Times New Roman" w:hAnsi="Times New Roman" w:cs="Times New Roman"/>
          <w:sz w:val="28"/>
          <w:szCs w:val="28"/>
        </w:rPr>
        <w:t xml:space="preserve">строительства. Схема планировочной организации земельного участка </w:t>
      </w:r>
      <w:r w:rsidR="00144D9A" w:rsidRPr="00325EE6">
        <w:rPr>
          <w:rFonts w:ascii="Times New Roman" w:hAnsi="Times New Roman" w:cs="Times New Roman"/>
          <w:sz w:val="28"/>
          <w:szCs w:val="28"/>
        </w:rPr>
        <w:t xml:space="preserve">                      </w:t>
      </w:r>
      <w:r w:rsidRPr="00325EE6">
        <w:rPr>
          <w:rFonts w:ascii="Times New Roman" w:hAnsi="Times New Roman" w:cs="Times New Roman"/>
          <w:sz w:val="28"/>
          <w:szCs w:val="28"/>
        </w:rPr>
        <w:t xml:space="preserve">с указанием места расположения </w:t>
      </w:r>
      <w:r w:rsidRPr="00325EE6">
        <w:rPr>
          <w:rFonts w:ascii="Times New Roman" w:hAnsi="Times New Roman"/>
          <w:sz w:val="28"/>
          <w:szCs w:val="28"/>
        </w:rPr>
        <w:t xml:space="preserve">объекта индивидуального жилищного строительства </w:t>
      </w:r>
      <w:r w:rsidRPr="00325EE6">
        <w:rPr>
          <w:rFonts w:ascii="Times New Roman" w:hAnsi="Times New Roman" w:cs="Times New Roman"/>
          <w:sz w:val="28"/>
          <w:szCs w:val="28"/>
        </w:rPr>
        <w:t xml:space="preserve">должна содержать следующие сведения, необходимые для заполнения формы разрешения на строительство: </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общая площадь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 xml:space="preserve">строительства; </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количество этажей и высота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 xml:space="preserve">строительства; </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строительный объем, в том числе подземной части,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строительства;</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вместимость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строительства (указывается количество людей);</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площадь застройки;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lastRenderedPageBreak/>
        <w:t>4) 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частью 10.2 статьи 51 Градостроительного кодекса Российской Федерации. Описание внешнего облика объекта индивидуального жилищного строительства включает в себя его описание в текстовой форме согласно Приложению  11 и графическое 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может быть приложено заключение управления</w:t>
      </w:r>
      <w:r w:rsidR="002B5F59" w:rsidRPr="00325EE6">
        <w:rPr>
          <w:rFonts w:ascii="Times New Roman" w:hAnsi="Times New Roman"/>
          <w:sz w:val="28"/>
          <w:szCs w:val="28"/>
        </w:rPr>
        <w:t xml:space="preserve"> </w:t>
      </w:r>
      <w:r w:rsidRPr="00325EE6">
        <w:rPr>
          <w:rFonts w:ascii="Times New Roman" w:hAnsi="Times New Roman"/>
          <w:sz w:val="28"/>
          <w:szCs w:val="28"/>
        </w:rPr>
        <w:t>охраны памятников о соответствии раздела «архитектурные решения» проектной документации соответствующего объекта капитального строительства или предусмотренного настоящим пунктом описания внешнего облика объекта индивидуального жилищного строительства, предполагаемого</w:t>
      </w:r>
      <w:r w:rsidR="002B5F59" w:rsidRPr="00325EE6">
        <w:rPr>
          <w:rFonts w:ascii="Times New Roman" w:hAnsi="Times New Roman"/>
          <w:sz w:val="28"/>
          <w:szCs w:val="28"/>
        </w:rPr>
        <w:t xml:space="preserve">                                      </w:t>
      </w:r>
      <w:r w:rsidRPr="00325EE6">
        <w:rPr>
          <w:rFonts w:ascii="Times New Roman" w:hAnsi="Times New Roman"/>
          <w:sz w:val="28"/>
          <w:szCs w:val="28"/>
        </w:rPr>
        <w:t xml:space="preserve"> к строительству (реконструкции)</w:t>
      </w:r>
      <w:r w:rsidR="002B5F59" w:rsidRPr="00325EE6">
        <w:rPr>
          <w:rFonts w:ascii="Times New Roman" w:hAnsi="Times New Roman"/>
          <w:sz w:val="28"/>
          <w:szCs w:val="28"/>
        </w:rPr>
        <w:t xml:space="preserve"> </w:t>
      </w:r>
      <w:r w:rsidRPr="00325EE6">
        <w:rPr>
          <w:rFonts w:ascii="Times New Roman" w:hAnsi="Times New Roman"/>
          <w:sz w:val="28"/>
          <w:szCs w:val="28"/>
        </w:rPr>
        <w:t xml:space="preserve">в границах территории исторического поселения федерального или регионального значения,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w:t>
      </w:r>
      <w:r w:rsidRPr="00325EE6">
        <w:rPr>
          <w:rFonts w:ascii="Times New Roman" w:hAnsi="Times New Roman"/>
          <w:sz w:val="28"/>
          <w:szCs w:val="28"/>
        </w:rPr>
        <w:lastRenderedPageBreak/>
        <w:t>территориальной зоне, расположенной в границах территории исторического поселения федерального или регионального значения.</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sz w:val="28"/>
          <w:szCs w:val="28"/>
        </w:rPr>
        <w:t>В случае, если заявителем подается заявление о выдаче разрешения на строительство в связи с изменением проектной документации в отношении объекта капитального строительства (или изменением планируемого места размещения объекта индивидуального жилищного строительства и (или) какой-либо из характеристик объекта индивидуального жилищного строительства:</w:t>
      </w:r>
      <w:r w:rsidRPr="00325EE6">
        <w:rPr>
          <w:rFonts w:ascii="Times New Roman" w:hAnsi="Times New Roman" w:cs="Times New Roman"/>
          <w:sz w:val="28"/>
          <w:szCs w:val="28"/>
        </w:rPr>
        <w:t xml:space="preserve"> общая площадь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 xml:space="preserve">строительства, количество этажей и высота, строительный объем, в том числе подземной части,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строительства</w:t>
      </w:r>
      <w:r w:rsidRPr="00325EE6">
        <w:rPr>
          <w:rFonts w:ascii="Times New Roman" w:hAnsi="Times New Roman"/>
          <w:sz w:val="28"/>
          <w:szCs w:val="28"/>
        </w:rPr>
        <w:t>),</w:t>
      </w:r>
      <w:r w:rsidRPr="00325EE6">
        <w:rPr>
          <w:rFonts w:ascii="Times New Roman" w:hAnsi="Times New Roman" w:cs="Times New Roman"/>
          <w:sz w:val="28"/>
          <w:szCs w:val="28"/>
        </w:rPr>
        <w:t xml:space="preserve"> вместимость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 xml:space="preserve">строительства, площадь застройки, </w:t>
      </w:r>
      <w:r w:rsidRPr="00325EE6">
        <w:rPr>
          <w:rFonts w:ascii="Times New Roman" w:hAnsi="Times New Roman"/>
          <w:sz w:val="28"/>
          <w:szCs w:val="28"/>
        </w:rPr>
        <w:t>по которому ранее было выдано разрешение на строительство, срок которого не истек, вместе с документами, предусмотренными настоящим пунктом Административного регламента,</w:t>
      </w:r>
      <w:r w:rsidR="00070B79" w:rsidRPr="00325EE6">
        <w:rPr>
          <w:rFonts w:ascii="Times New Roman" w:hAnsi="Times New Roman"/>
          <w:sz w:val="28"/>
          <w:szCs w:val="28"/>
        </w:rPr>
        <w:t xml:space="preserve"> </w:t>
      </w:r>
      <w:r w:rsidRPr="00325EE6">
        <w:rPr>
          <w:rFonts w:ascii="Times New Roman" w:hAnsi="Times New Roman"/>
          <w:sz w:val="28"/>
          <w:szCs w:val="28"/>
        </w:rPr>
        <w:t xml:space="preserve">в </w:t>
      </w:r>
      <w:r w:rsidR="00B91007" w:rsidRPr="00325EE6">
        <w:rPr>
          <w:rFonts w:ascii="Times New Roman" w:hAnsi="Times New Roman"/>
          <w:sz w:val="28"/>
          <w:szCs w:val="28"/>
        </w:rPr>
        <w:t>отдел архитектуры и градостроительства</w:t>
      </w:r>
      <w:r w:rsidRPr="00325EE6">
        <w:rPr>
          <w:rFonts w:ascii="Times New Roman" w:hAnsi="Times New Roman"/>
          <w:sz w:val="28"/>
          <w:szCs w:val="28"/>
        </w:rPr>
        <w:t xml:space="preserve"> или МФЦ представляется ранее выданное разрешение на строительство, которое погашается </w:t>
      </w:r>
      <w:r w:rsidR="00B91007" w:rsidRPr="00325EE6">
        <w:rPr>
          <w:rFonts w:ascii="Times New Roman" w:hAnsi="Times New Roman"/>
          <w:sz w:val="28"/>
          <w:szCs w:val="28"/>
        </w:rPr>
        <w:t>отделом архитектуры и градостроительства</w:t>
      </w:r>
      <w:r w:rsidRPr="00325EE6">
        <w:rPr>
          <w:rFonts w:ascii="Times New Roman" w:hAnsi="Times New Roman"/>
          <w:sz w:val="28"/>
          <w:szCs w:val="28"/>
        </w:rPr>
        <w:t xml:space="preserve"> в связи с выдачей нового разрешения на строительство. Непредставление заявителем ранее выданного разрешения на строительство не</w:t>
      </w:r>
      <w:r w:rsidR="00333F9A" w:rsidRPr="00325EE6">
        <w:rPr>
          <w:rFonts w:ascii="Times New Roman" w:hAnsi="Times New Roman"/>
          <w:sz w:val="28"/>
          <w:szCs w:val="28"/>
        </w:rPr>
        <w:t xml:space="preserve"> является основанием для отказа</w:t>
      </w:r>
      <w:r w:rsidR="002B5F59" w:rsidRPr="00325EE6">
        <w:rPr>
          <w:rFonts w:ascii="Times New Roman" w:hAnsi="Times New Roman"/>
          <w:sz w:val="28"/>
          <w:szCs w:val="28"/>
        </w:rPr>
        <w:t xml:space="preserve"> </w:t>
      </w:r>
      <w:r w:rsidRPr="00325EE6">
        <w:rPr>
          <w:rFonts w:ascii="Times New Roman" w:hAnsi="Times New Roman"/>
          <w:sz w:val="28"/>
          <w:szCs w:val="28"/>
        </w:rPr>
        <w:t xml:space="preserve">в предоставлении муниципальной услуги.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2.7. Документами и информацией, необходимыми в соответствии</w:t>
      </w:r>
      <w:r w:rsidR="002B5F59" w:rsidRPr="00325EE6">
        <w:rPr>
          <w:rFonts w:ascii="Times New Roman" w:hAnsi="Times New Roman"/>
          <w:sz w:val="28"/>
          <w:szCs w:val="28"/>
        </w:rPr>
        <w:t xml:space="preserve">                     </w:t>
      </w:r>
      <w:r w:rsidRPr="00325EE6">
        <w:rPr>
          <w:rFonts w:ascii="Times New Roman" w:hAnsi="Times New Roman"/>
          <w:sz w:val="28"/>
          <w:szCs w:val="28"/>
        </w:rPr>
        <w:t xml:space="preserve"> с нормативными правовыми актами для предоставления                    муниципальной услуги в части выдачи разрешения на строительство объекта капитального строительства, которые находятся в распоряжении иных органов и организаций и запрашиваются </w:t>
      </w:r>
      <w:r w:rsidR="00E245AE" w:rsidRPr="00325EE6">
        <w:rPr>
          <w:rFonts w:ascii="Times New Roman" w:hAnsi="Times New Roman"/>
          <w:sz w:val="28"/>
          <w:szCs w:val="28"/>
        </w:rPr>
        <w:t>отделом архитектуры и градостроительства</w:t>
      </w:r>
      <w:r w:rsidRPr="00325EE6">
        <w:rPr>
          <w:rFonts w:ascii="Times New Roman" w:hAnsi="Times New Roman"/>
          <w:sz w:val="28"/>
          <w:szCs w:val="28"/>
        </w:rPr>
        <w:t xml:space="preserve"> в органах (организациях), в распоряжении которых они находятся, если заявитель не представил такие документы и информацию самостоятельно, являются: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 </w:t>
      </w:r>
      <w:r w:rsidR="000D40EA" w:rsidRPr="00D36B2C">
        <w:rPr>
          <w:rFonts w:ascii="Times New Roman" w:hAnsi="Times New Roman" w:cs="Times New Roman"/>
          <w:sz w:val="28"/>
          <w:szCs w:val="28"/>
          <w:shd w:val="clear" w:color="auto" w:fill="FFFFFF"/>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Pr="00325EE6">
        <w:rPr>
          <w:rFonts w:ascii="Times New Roman" w:hAnsi="Times New Roman"/>
          <w:sz w:val="28"/>
          <w:szCs w:val="28"/>
        </w:rPr>
        <w:t>;</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 градостроительный план земельного участка, выданный не ранее чем за три года до дня представления заявления, или в случае выдачи разрешения на </w:t>
      </w:r>
      <w:r w:rsidRPr="00325EE6">
        <w:rPr>
          <w:rFonts w:ascii="Times New Roman" w:hAnsi="Times New Roman"/>
          <w:sz w:val="28"/>
          <w:szCs w:val="28"/>
        </w:rPr>
        <w:lastRenderedPageBreak/>
        <w:t xml:space="preserve">строительство линейного объекта проект планировки территории и проект межевания территории;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3) утвержденные проект планировки территории и проект межевания территории в случаях, если земельный участок, предоставлен по договору</w:t>
      </w:r>
      <w:r w:rsidR="002B5F59" w:rsidRPr="00325EE6">
        <w:rPr>
          <w:rFonts w:ascii="Times New Roman" w:hAnsi="Times New Roman"/>
          <w:sz w:val="28"/>
          <w:szCs w:val="28"/>
        </w:rPr>
        <w:t xml:space="preserve">                             </w:t>
      </w:r>
      <w:r w:rsidRPr="00325EE6">
        <w:rPr>
          <w:rFonts w:ascii="Times New Roman" w:hAnsi="Times New Roman"/>
          <w:sz w:val="28"/>
          <w:szCs w:val="28"/>
        </w:rPr>
        <w:t xml:space="preserve"> о развитии территории, а с 1 марта 2015 года – также в случаях, если земельный участок, находящийся в государственной или муниципальной собственности, предоставлен в аренду для комплексного освоения территории, и на данном земельном участке в соответствии с запрашиваемым разрешением на строительство предполагается строительство многоквартирного дома;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4)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0721D1" w:rsidRPr="00325EE6" w:rsidRDefault="000721D1" w:rsidP="000721D1">
      <w:pPr>
        <w:spacing w:line="360" w:lineRule="auto"/>
        <w:ind w:firstLine="709"/>
        <w:jc w:val="both"/>
        <w:rPr>
          <w:rFonts w:ascii="Times New Roman" w:hAnsi="Times New Roman"/>
          <w:i/>
          <w:sz w:val="28"/>
          <w:szCs w:val="28"/>
        </w:rPr>
      </w:pPr>
      <w:r w:rsidRPr="00325EE6">
        <w:rPr>
          <w:rFonts w:ascii="Times New Roman" w:hAnsi="Times New Roman"/>
          <w:sz w:val="28"/>
          <w:szCs w:val="28"/>
        </w:rPr>
        <w:t>5)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задание на проведение работ по сохранению объекта культурного наследия, включенного в единый государственный реестр</w:t>
      </w:r>
      <w:r w:rsidR="0087448F" w:rsidRPr="00325EE6">
        <w:rPr>
          <w:rFonts w:ascii="Times New Roman" w:hAnsi="Times New Roman"/>
          <w:sz w:val="28"/>
          <w:szCs w:val="28"/>
        </w:rPr>
        <w:t xml:space="preserve"> </w:t>
      </w:r>
      <w:r w:rsidRPr="00325EE6">
        <w:rPr>
          <w:rFonts w:ascii="Times New Roman" w:hAnsi="Times New Roman"/>
          <w:sz w:val="28"/>
          <w:szCs w:val="28"/>
        </w:rPr>
        <w:t>объектов культурного наследия (памятников истории и культуры) народов Российской Федерации, или выявленного объекта культурного наследия, разрешение на проведение работ по сохранению объекта культурного наследия.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Документами и информацией, необходимыми в соответствии с нормативными правовыми актами для предоставления муниципальной услуги в части выдачи разрешения на строительство объекта индивидуального жилищного строительства, которые находятся в распоряжении иных органов и организаций и запрашиваются администрацией в органах (организациях), в распоряжении которых они находятся, если заявитель в целях строительства, реконструкции объекта индивидуального жилищного строительства не представил такие документы и информацию самостоятельно, являются: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lastRenderedPageBreak/>
        <w:t xml:space="preserve">1) </w:t>
      </w:r>
      <w:r w:rsidR="000D40EA" w:rsidRPr="00D36B2C">
        <w:rPr>
          <w:rFonts w:ascii="Times New Roman" w:hAnsi="Times New Roman" w:cs="Times New Roman"/>
          <w:sz w:val="28"/>
          <w:szCs w:val="28"/>
          <w:shd w:val="clear" w:color="auto" w:fill="FFFFFF"/>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Pr="00325EE6">
        <w:rPr>
          <w:rFonts w:ascii="Times New Roman" w:hAnsi="Times New Roman"/>
          <w:sz w:val="28"/>
          <w:szCs w:val="28"/>
        </w:rPr>
        <w:t>;</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2) градостроительный план земельного участка</w:t>
      </w:r>
      <w:r w:rsidR="0087448F" w:rsidRPr="00325EE6">
        <w:rPr>
          <w:rFonts w:ascii="Times New Roman" w:hAnsi="Times New Roman"/>
          <w:sz w:val="28"/>
          <w:szCs w:val="28"/>
        </w:rPr>
        <w:t>,</w:t>
      </w:r>
      <w:r w:rsidRPr="00325EE6">
        <w:rPr>
          <w:rFonts w:ascii="Times New Roman" w:hAnsi="Times New Roman"/>
          <w:sz w:val="28"/>
          <w:szCs w:val="28"/>
        </w:rPr>
        <w:t xml:space="preserve"> выданный не ранее чем за три года до дня представления заявления.</w:t>
      </w:r>
    </w:p>
    <w:p w:rsidR="000721D1" w:rsidRPr="00325EE6" w:rsidRDefault="000721D1" w:rsidP="000721D1">
      <w:pPr>
        <w:widowControl w:val="0"/>
        <w:autoSpaceDE w:val="0"/>
        <w:autoSpaceDN w:val="0"/>
        <w:adjustRightInd w:val="0"/>
        <w:spacing w:line="336" w:lineRule="auto"/>
        <w:ind w:firstLine="709"/>
        <w:jc w:val="both"/>
        <w:rPr>
          <w:rFonts w:ascii="Times New Roman" w:hAnsi="Times New Roman"/>
          <w:sz w:val="28"/>
          <w:szCs w:val="28"/>
        </w:rPr>
      </w:pPr>
      <w:r w:rsidRPr="00325EE6">
        <w:rPr>
          <w:rFonts w:ascii="Times New Roman" w:hAnsi="Times New Roman"/>
          <w:sz w:val="28"/>
          <w:szCs w:val="28"/>
        </w:rPr>
        <w:t>2.8. Документом, необходимым в соответствии с нормативными правовыми актами для предоставления муниципальной услуги в части продления срока действия разрешения на строительство, который заявитель должен предоставить самостоятельно</w:t>
      </w:r>
      <w:r w:rsidR="002B5F59" w:rsidRPr="00325EE6">
        <w:rPr>
          <w:rFonts w:ascii="Times New Roman" w:hAnsi="Times New Roman"/>
          <w:sz w:val="28"/>
          <w:szCs w:val="28"/>
        </w:rPr>
        <w:t xml:space="preserve"> </w:t>
      </w:r>
      <w:r w:rsidRPr="00325EE6">
        <w:rPr>
          <w:rFonts w:ascii="Times New Roman" w:hAnsi="Times New Roman"/>
          <w:sz w:val="28"/>
          <w:szCs w:val="28"/>
        </w:rPr>
        <w:t xml:space="preserve">в </w:t>
      </w:r>
      <w:r w:rsidR="00E245AE" w:rsidRPr="00325EE6">
        <w:rPr>
          <w:rFonts w:ascii="Times New Roman" w:hAnsi="Times New Roman"/>
          <w:sz w:val="28"/>
          <w:szCs w:val="28"/>
        </w:rPr>
        <w:t>отдел архитектуры и градостроительства</w:t>
      </w:r>
      <w:r w:rsidRPr="00325EE6">
        <w:rPr>
          <w:rFonts w:ascii="Times New Roman" w:hAnsi="Times New Roman"/>
          <w:sz w:val="28"/>
          <w:szCs w:val="28"/>
        </w:rPr>
        <w:t xml:space="preserve"> или посредством Единого портала государственных и муниципальных услуг, Портала государственных и муниципальных услуг Самарской области, или в МФЦ самостоятельно, является заявление о продлении срока действия разрешения на строительство, оформленное согласно Приложению  3 к</w:t>
      </w:r>
      <w:r w:rsidR="0087448F" w:rsidRPr="00325EE6">
        <w:rPr>
          <w:rFonts w:ascii="Times New Roman" w:hAnsi="Times New Roman"/>
          <w:sz w:val="28"/>
          <w:szCs w:val="28"/>
        </w:rPr>
        <w:t xml:space="preserve"> </w:t>
      </w:r>
      <w:r w:rsidRPr="00325EE6">
        <w:rPr>
          <w:rFonts w:ascii="Times New Roman" w:hAnsi="Times New Roman"/>
          <w:sz w:val="28"/>
          <w:szCs w:val="28"/>
        </w:rPr>
        <w:t xml:space="preserve">настоящему Административному регламенту. </w:t>
      </w:r>
    </w:p>
    <w:p w:rsidR="000721D1" w:rsidRPr="00325EE6" w:rsidRDefault="000721D1" w:rsidP="000721D1">
      <w:pPr>
        <w:spacing w:line="336" w:lineRule="auto"/>
        <w:ind w:firstLine="709"/>
        <w:jc w:val="both"/>
        <w:rPr>
          <w:rFonts w:ascii="Times New Roman" w:hAnsi="Times New Roman" w:cs="Times New Roman"/>
          <w:sz w:val="28"/>
          <w:szCs w:val="28"/>
        </w:rPr>
      </w:pPr>
      <w:r w:rsidRPr="00325EE6">
        <w:rPr>
          <w:rFonts w:ascii="Times New Roman" w:hAnsi="Times New Roman"/>
          <w:sz w:val="28"/>
          <w:szCs w:val="28"/>
        </w:rPr>
        <w:t xml:space="preserve">В целях предоставления муниципальной услуги заявитель самостоятельно представляет в </w:t>
      </w:r>
      <w:r w:rsidR="00E245AE" w:rsidRPr="00325EE6">
        <w:rPr>
          <w:rFonts w:ascii="Times New Roman" w:hAnsi="Times New Roman"/>
          <w:sz w:val="28"/>
          <w:szCs w:val="28"/>
        </w:rPr>
        <w:t>отдел архитектуры и градостроительства</w:t>
      </w:r>
      <w:r w:rsidRPr="00325EE6">
        <w:rPr>
          <w:rFonts w:ascii="Times New Roman" w:hAnsi="Times New Roman"/>
          <w:sz w:val="28"/>
          <w:szCs w:val="28"/>
        </w:rPr>
        <w:t xml:space="preserve"> ранее выданное разрешение на строительство объекта капитального строительства.</w:t>
      </w:r>
      <w:r w:rsidR="0087448F" w:rsidRPr="00325EE6">
        <w:rPr>
          <w:rFonts w:ascii="Times New Roman" w:hAnsi="Times New Roman"/>
          <w:sz w:val="28"/>
          <w:szCs w:val="28"/>
        </w:rPr>
        <w:t xml:space="preserve"> </w:t>
      </w:r>
      <w:r w:rsidRPr="00325EE6">
        <w:rPr>
          <w:rFonts w:ascii="Times New Roman" w:hAnsi="Times New Roman"/>
          <w:sz w:val="28"/>
          <w:szCs w:val="28"/>
        </w:rPr>
        <w:t xml:space="preserve">Непредставление заявителем ранее выданного разрешения на строительство не является основанием для отказа в предоставлении муниципальной услуги. </w:t>
      </w:r>
    </w:p>
    <w:p w:rsidR="000721D1" w:rsidRPr="00325EE6" w:rsidRDefault="000721D1" w:rsidP="000721D1">
      <w:pPr>
        <w:spacing w:line="336" w:lineRule="auto"/>
        <w:ind w:firstLine="709"/>
        <w:jc w:val="both"/>
        <w:rPr>
          <w:rFonts w:ascii="Times New Roman" w:hAnsi="Times New Roman"/>
          <w:sz w:val="28"/>
          <w:szCs w:val="28"/>
        </w:rPr>
      </w:pPr>
      <w:r w:rsidRPr="00325EE6">
        <w:rPr>
          <w:rFonts w:ascii="Times New Roman" w:hAnsi="Times New Roman"/>
          <w:sz w:val="28"/>
          <w:szCs w:val="28"/>
        </w:rPr>
        <w:t>В случае, если заявление о продлении срока действия разрешения на строительство подается заявителем –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 к такому заявлению должен быть приложен договор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2.9. Документы и информация, необходимые в соответствии </w:t>
      </w:r>
      <w:r w:rsidR="002B5F59" w:rsidRPr="00325EE6">
        <w:rPr>
          <w:rFonts w:ascii="Times New Roman" w:hAnsi="Times New Roman"/>
          <w:sz w:val="28"/>
          <w:szCs w:val="28"/>
        </w:rPr>
        <w:t xml:space="preserve">                                 </w:t>
      </w:r>
      <w:r w:rsidRPr="00325EE6">
        <w:rPr>
          <w:rFonts w:ascii="Times New Roman" w:hAnsi="Times New Roman"/>
          <w:sz w:val="28"/>
          <w:szCs w:val="28"/>
        </w:rPr>
        <w:lastRenderedPageBreak/>
        <w:t xml:space="preserve">с нормативными правовыми актами для предоставления муниципальной услуги в части продления срока действия разрешения на строительство, которые находятся в распоряжении иных органов и организаций </w:t>
      </w:r>
      <w:r w:rsidR="002B5F59" w:rsidRPr="00325EE6">
        <w:rPr>
          <w:rFonts w:ascii="Times New Roman" w:hAnsi="Times New Roman"/>
          <w:sz w:val="28"/>
          <w:szCs w:val="28"/>
        </w:rPr>
        <w:t xml:space="preserve">                               </w:t>
      </w:r>
      <w:r w:rsidRPr="00325EE6">
        <w:rPr>
          <w:rFonts w:ascii="Times New Roman" w:hAnsi="Times New Roman"/>
          <w:sz w:val="28"/>
          <w:szCs w:val="28"/>
        </w:rPr>
        <w:t xml:space="preserve">и запрашиваются </w:t>
      </w:r>
      <w:r w:rsidR="00E245AE" w:rsidRPr="00325EE6">
        <w:rPr>
          <w:rFonts w:ascii="Times New Roman" w:hAnsi="Times New Roman"/>
          <w:sz w:val="28"/>
          <w:szCs w:val="28"/>
        </w:rPr>
        <w:t>отделом архитектуры и градостроительства</w:t>
      </w:r>
      <w:r w:rsidRPr="00325EE6">
        <w:rPr>
          <w:rFonts w:ascii="Times New Roman" w:hAnsi="Times New Roman"/>
          <w:sz w:val="28"/>
          <w:szCs w:val="28"/>
        </w:rPr>
        <w:t xml:space="preserve"> в органах (организациях), в распоряжении которых они находятся, если заявитель не представил такие документы </w:t>
      </w:r>
      <w:r w:rsidR="002B5F59" w:rsidRPr="00325EE6">
        <w:rPr>
          <w:rFonts w:ascii="Times New Roman" w:hAnsi="Times New Roman"/>
          <w:sz w:val="28"/>
          <w:szCs w:val="28"/>
        </w:rPr>
        <w:t xml:space="preserve">  </w:t>
      </w:r>
      <w:r w:rsidRPr="00325EE6">
        <w:rPr>
          <w:rFonts w:ascii="Times New Roman" w:hAnsi="Times New Roman"/>
          <w:sz w:val="28"/>
          <w:szCs w:val="28"/>
        </w:rPr>
        <w:t>и информацию самостоятельно, отсутствуют.</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2.10. Документами, необходимыми в соответствии с нормативными правовыми актами для предоставления муниципальной услуги в части внесения изменений в разрешение на строительство, которые заявитель должен предоставить в </w:t>
      </w:r>
      <w:r w:rsidR="00D83EBA" w:rsidRPr="00325EE6">
        <w:rPr>
          <w:rFonts w:ascii="Times New Roman" w:hAnsi="Times New Roman"/>
          <w:sz w:val="28"/>
          <w:szCs w:val="28"/>
        </w:rPr>
        <w:t>отдел архитектуры и градостроительства</w:t>
      </w:r>
      <w:r w:rsidR="0087448F" w:rsidRPr="00325EE6">
        <w:rPr>
          <w:rFonts w:ascii="Times New Roman" w:hAnsi="Times New Roman"/>
          <w:sz w:val="28"/>
          <w:szCs w:val="28"/>
        </w:rPr>
        <w:t xml:space="preserve"> </w:t>
      </w:r>
      <w:r w:rsidRPr="00325EE6">
        <w:rPr>
          <w:rFonts w:ascii="Times New Roman" w:hAnsi="Times New Roman"/>
          <w:sz w:val="28"/>
          <w:szCs w:val="28"/>
        </w:rPr>
        <w:t>или посредством Единого портала государственных и муниципальных услуг, Портала</w:t>
      </w:r>
      <w:r w:rsidR="00D83EBA" w:rsidRPr="00325EE6">
        <w:rPr>
          <w:rFonts w:ascii="Times New Roman" w:hAnsi="Times New Roman"/>
          <w:sz w:val="28"/>
          <w:szCs w:val="28"/>
        </w:rPr>
        <w:t xml:space="preserve"> государственных</w:t>
      </w:r>
      <w:r w:rsidR="002B5F59" w:rsidRPr="00325EE6">
        <w:rPr>
          <w:rFonts w:ascii="Times New Roman" w:hAnsi="Times New Roman"/>
          <w:sz w:val="28"/>
          <w:szCs w:val="28"/>
        </w:rPr>
        <w:t xml:space="preserve">   </w:t>
      </w:r>
      <w:r w:rsidRPr="00325EE6">
        <w:rPr>
          <w:rFonts w:ascii="Times New Roman" w:hAnsi="Times New Roman"/>
          <w:sz w:val="28"/>
          <w:szCs w:val="28"/>
        </w:rPr>
        <w:t>и муниципальных услуг Самарской области, или МФЦ самостоятельно, являются:</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1) уведомление по форме согласно Приложению 4 к настоящему Административному регламенту;</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2) ранее выданное разрешение на строительство объекта капитального строительства;</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3) правоустанавливающие документы на земельный участок в случае, указанном в части 21.5 статьи 51 Градостроительного кодекса Российской Федерации, если указанные документы (их копии или сведения, содержащиеся в них) отсутствуют в Едином государственном реестре недвижимости.</w:t>
      </w:r>
    </w:p>
    <w:p w:rsidR="000721D1" w:rsidRPr="00325EE6" w:rsidRDefault="000721D1" w:rsidP="000721D1">
      <w:pPr>
        <w:spacing w:line="360" w:lineRule="auto"/>
        <w:ind w:firstLine="709"/>
        <w:jc w:val="both"/>
        <w:rPr>
          <w:rFonts w:ascii="Times New Roman" w:hAnsi="Times New Roman" w:cs="Times New Roman"/>
          <w:sz w:val="28"/>
          <w:szCs w:val="28"/>
        </w:rPr>
      </w:pPr>
      <w:bookmarkStart w:id="3" w:name="Par185"/>
      <w:bookmarkEnd w:id="3"/>
      <w:r w:rsidRPr="00325EE6">
        <w:rPr>
          <w:rFonts w:ascii="Times New Roman" w:hAnsi="Times New Roman"/>
          <w:sz w:val="28"/>
          <w:szCs w:val="28"/>
        </w:rPr>
        <w:t xml:space="preserve">Непредставление заявителем ранее выданного разрешения на строительство не является основанием для отказа в предоставлении муниципальной услуги. </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2.11 Документами и информацией, необходимыми в соответствии</w:t>
      </w:r>
      <w:r w:rsidR="0087448F" w:rsidRPr="00325EE6">
        <w:rPr>
          <w:rFonts w:ascii="Times New Roman" w:hAnsi="Times New Roman"/>
          <w:sz w:val="28"/>
          <w:szCs w:val="28"/>
        </w:rPr>
        <w:t xml:space="preserve">                     </w:t>
      </w:r>
      <w:r w:rsidRPr="00325EE6">
        <w:rPr>
          <w:rFonts w:ascii="Times New Roman" w:hAnsi="Times New Roman"/>
          <w:sz w:val="28"/>
          <w:szCs w:val="28"/>
        </w:rPr>
        <w:t xml:space="preserve"> с нормативными правовыми актами для предоставления муниципальной услуги в части внесения изменений в разрешение на строительство, которые находятся в распоряжении иных органов и организаций и запрашиваются </w:t>
      </w:r>
      <w:r w:rsidR="00D83EBA" w:rsidRPr="00325EE6">
        <w:rPr>
          <w:rFonts w:ascii="Times New Roman" w:hAnsi="Times New Roman"/>
          <w:sz w:val="28"/>
          <w:szCs w:val="28"/>
        </w:rPr>
        <w:t>отделом архитектуры и градостроительства</w:t>
      </w:r>
      <w:r w:rsidRPr="00325EE6">
        <w:rPr>
          <w:rFonts w:ascii="Times New Roman" w:hAnsi="Times New Roman"/>
          <w:sz w:val="28"/>
          <w:szCs w:val="28"/>
        </w:rPr>
        <w:t xml:space="preserve"> в органах (организациях), в распоряжении которых они находятся, если заявитель не представил такие документы и информацию самостоятельно, являются:</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lastRenderedPageBreak/>
        <w:t xml:space="preserve">1) </w:t>
      </w:r>
      <w:r w:rsidR="00F44AA8" w:rsidRPr="00D36B2C">
        <w:rPr>
          <w:rFonts w:ascii="Times New Roman" w:hAnsi="Times New Roman" w:cs="Times New Roman"/>
          <w:sz w:val="28"/>
          <w:szCs w:val="28"/>
          <w:shd w:val="clear" w:color="auto" w:fill="FFFFFF"/>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r w:rsidRPr="00325EE6">
        <w:rPr>
          <w:rFonts w:ascii="Times New Roman" w:hAnsi="Times New Roman"/>
          <w:sz w:val="28"/>
          <w:szCs w:val="28"/>
        </w:rPr>
        <w:t>, в случае, указанном</w:t>
      </w:r>
      <w:r w:rsidR="002B5F59" w:rsidRPr="00325EE6">
        <w:rPr>
          <w:rFonts w:ascii="Times New Roman" w:hAnsi="Times New Roman"/>
          <w:sz w:val="28"/>
          <w:szCs w:val="28"/>
        </w:rPr>
        <w:t xml:space="preserve"> </w:t>
      </w:r>
      <w:r w:rsidRPr="00325EE6">
        <w:rPr>
          <w:rFonts w:ascii="Times New Roman" w:hAnsi="Times New Roman"/>
          <w:sz w:val="28"/>
          <w:szCs w:val="28"/>
        </w:rPr>
        <w:t>в части 21.5 статьи 51 Градостроительного кодекса Российской Федерации;</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2) решение об образовании земельных участков в случаях, предусмотренных частями 21.6 и 21.7 статьи 51 Градостроительного кодекса Российской Федерации;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3) 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Градостроительного кодекса Российской Федерации.</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sz w:val="28"/>
          <w:szCs w:val="28"/>
        </w:rPr>
        <w:t>2.</w:t>
      </w:r>
      <w:r w:rsidRPr="00325EE6">
        <w:rPr>
          <w:rFonts w:ascii="Times New Roman" w:hAnsi="Times New Roman" w:cs="Times New Roman"/>
          <w:sz w:val="28"/>
          <w:szCs w:val="28"/>
        </w:rPr>
        <w:t xml:space="preserve">12. Основания для отказа в приеме документов, необходимых для предоставления </w:t>
      </w:r>
      <w:r w:rsidRPr="00325EE6">
        <w:rPr>
          <w:rFonts w:ascii="Times New Roman" w:hAnsi="Times New Roman"/>
          <w:sz w:val="28"/>
          <w:szCs w:val="28"/>
        </w:rPr>
        <w:t>муниципальной услуги</w:t>
      </w:r>
      <w:r w:rsidRPr="00325EE6">
        <w:rPr>
          <w:rFonts w:ascii="Times New Roman" w:hAnsi="Times New Roman" w:cs="Times New Roman"/>
          <w:sz w:val="28"/>
          <w:szCs w:val="28"/>
        </w:rPr>
        <w:t>, отсутствуют.</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2.13. Основаниями для отказа в предоставлении муниципальной услуги в части выдачи разрешения на строительство являются:</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1) обращение заявителя за муниципальной услугой, предоставление которой не осуществляется </w:t>
      </w:r>
      <w:r w:rsidR="00D83EBA" w:rsidRPr="00325EE6">
        <w:rPr>
          <w:rFonts w:ascii="Times New Roman" w:hAnsi="Times New Roman" w:cs="Times New Roman"/>
          <w:sz w:val="28"/>
          <w:szCs w:val="28"/>
        </w:rPr>
        <w:t xml:space="preserve">отделом архитектуры и градостроительства </w:t>
      </w:r>
      <w:r w:rsidRPr="00325EE6">
        <w:rPr>
          <w:rFonts w:ascii="Times New Roman" w:hAnsi="Times New Roman" w:cs="Times New Roman"/>
          <w:sz w:val="28"/>
          <w:szCs w:val="28"/>
        </w:rPr>
        <w:t xml:space="preserve">в соответствии с пунктом 1.2 </w:t>
      </w:r>
      <w:r w:rsidRPr="00325EE6">
        <w:rPr>
          <w:rFonts w:ascii="Times New Roman" w:hAnsi="Times New Roman"/>
          <w:sz w:val="28"/>
          <w:szCs w:val="28"/>
        </w:rPr>
        <w:t>настоящего Административного регламента</w:t>
      </w:r>
      <w:r w:rsidRPr="00325EE6">
        <w:rPr>
          <w:rFonts w:ascii="Times New Roman" w:hAnsi="Times New Roman" w:cs="Times New Roman"/>
          <w:sz w:val="28"/>
          <w:szCs w:val="28"/>
        </w:rPr>
        <w:t>;</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2) представление заявителем неполного комплекта документов, предусмотренного пунктом 2.6 настоящего Административного регламента;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 несоответствие представленных документов требованиям </w:t>
      </w:r>
      <w:r w:rsidR="0087448F" w:rsidRPr="00325EE6">
        <w:rPr>
          <w:rFonts w:ascii="Times New Roman" w:hAnsi="Times New Roman"/>
          <w:sz w:val="28"/>
          <w:szCs w:val="28"/>
        </w:rPr>
        <w:t xml:space="preserve">                                  </w:t>
      </w:r>
      <w:r w:rsidRPr="00325EE6">
        <w:rPr>
          <w:rFonts w:ascii="Times New Roman" w:hAnsi="Times New Roman"/>
          <w:sz w:val="28"/>
          <w:szCs w:val="28"/>
        </w:rPr>
        <w:t>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4)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lastRenderedPageBreak/>
        <w:t xml:space="preserve">5) отсутствие утвержденных проекта планировки территории и проекта межевания территории либо </w:t>
      </w:r>
      <w:proofErr w:type="spellStart"/>
      <w:r w:rsidRPr="00325EE6">
        <w:rPr>
          <w:rFonts w:ascii="Times New Roman" w:hAnsi="Times New Roman"/>
          <w:sz w:val="28"/>
          <w:szCs w:val="28"/>
        </w:rPr>
        <w:t>необразование</w:t>
      </w:r>
      <w:proofErr w:type="spellEnd"/>
      <w:r w:rsidRPr="00325EE6">
        <w:rPr>
          <w:rFonts w:ascii="Times New Roman" w:hAnsi="Times New Roman"/>
          <w:sz w:val="28"/>
          <w:szCs w:val="28"/>
        </w:rPr>
        <w:t xml:space="preserve"> земельных участков </w:t>
      </w:r>
      <w:r w:rsidR="0087448F" w:rsidRPr="00325EE6">
        <w:rPr>
          <w:rFonts w:ascii="Times New Roman" w:hAnsi="Times New Roman"/>
          <w:sz w:val="28"/>
          <w:szCs w:val="28"/>
        </w:rPr>
        <w:t xml:space="preserve">                                  </w:t>
      </w:r>
      <w:r w:rsidRPr="00325EE6">
        <w:rPr>
          <w:rFonts w:ascii="Times New Roman" w:hAnsi="Times New Roman"/>
          <w:sz w:val="28"/>
          <w:szCs w:val="28"/>
        </w:rPr>
        <w:t xml:space="preserve">в соответствии с утвержденными проектом планировки территории </w:t>
      </w:r>
      <w:r w:rsidR="0087448F" w:rsidRPr="00325EE6">
        <w:rPr>
          <w:rFonts w:ascii="Times New Roman" w:hAnsi="Times New Roman"/>
          <w:sz w:val="28"/>
          <w:szCs w:val="28"/>
        </w:rPr>
        <w:t xml:space="preserve">                                </w:t>
      </w:r>
      <w:r w:rsidRPr="00325EE6">
        <w:rPr>
          <w:rFonts w:ascii="Times New Roman" w:hAnsi="Times New Roman"/>
          <w:sz w:val="28"/>
          <w:szCs w:val="28"/>
        </w:rPr>
        <w:t>и проектом межевания территории в случаях, если земельный участок, находящийся в государственной или муниципальной собственности, предоставлен в аренду для комплексного освоения территории, и на данном земельном участке</w:t>
      </w:r>
      <w:r w:rsidR="002B5F59" w:rsidRPr="00325EE6">
        <w:rPr>
          <w:rFonts w:ascii="Times New Roman" w:hAnsi="Times New Roman"/>
          <w:sz w:val="28"/>
          <w:szCs w:val="28"/>
        </w:rPr>
        <w:t xml:space="preserve"> </w:t>
      </w:r>
      <w:r w:rsidRPr="00325EE6">
        <w:rPr>
          <w:rFonts w:ascii="Times New Roman" w:hAnsi="Times New Roman"/>
          <w:sz w:val="28"/>
          <w:szCs w:val="28"/>
        </w:rPr>
        <w:t>в соответствии с запрашиваемым разрешением на строительство предполагается строительство многоквартирного дома;</w:t>
      </w:r>
    </w:p>
    <w:p w:rsidR="000721D1"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6) поступившее от управления охраны памятников заключение </w:t>
      </w:r>
      <w:r w:rsidR="0087448F" w:rsidRPr="00325EE6">
        <w:rPr>
          <w:rFonts w:ascii="Times New Roman" w:hAnsi="Times New Roman"/>
          <w:sz w:val="28"/>
          <w:szCs w:val="28"/>
        </w:rPr>
        <w:t xml:space="preserve">                             </w:t>
      </w:r>
      <w:r w:rsidRPr="00325EE6">
        <w:rPr>
          <w:rFonts w:ascii="Times New Roman" w:hAnsi="Times New Roman"/>
          <w:sz w:val="28"/>
          <w:szCs w:val="28"/>
        </w:rPr>
        <w:t xml:space="preserve">о несоответствии раздела «архитектурные решения» проектной документации объекта капитального строительства или описания внешнего облика объекта индивидуального жилищного строительства, предполагаемого к строительству (реконструкции)в границах территории исторического поселения федерального или регионального значения,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Указанное заключение запрашивается </w:t>
      </w:r>
      <w:r w:rsidR="00D87E21" w:rsidRPr="00325EE6">
        <w:rPr>
          <w:rFonts w:ascii="Times New Roman" w:hAnsi="Times New Roman"/>
          <w:sz w:val="28"/>
          <w:szCs w:val="28"/>
        </w:rPr>
        <w:t>отделом архитектуры и градостроительства</w:t>
      </w:r>
      <w:r w:rsidRPr="00325EE6">
        <w:rPr>
          <w:rFonts w:ascii="Times New Roman" w:hAnsi="Times New Roman"/>
          <w:sz w:val="28"/>
          <w:szCs w:val="28"/>
        </w:rPr>
        <w:t xml:space="preserve"> в случае, если подано заявление о выдаче разрешения на строительство предполагаемого к строительству (реконструкции)в границах территории исторического поселения федерального или регионального значения</w:t>
      </w:r>
      <w:r w:rsidR="0087448F" w:rsidRPr="00325EE6">
        <w:rPr>
          <w:rFonts w:ascii="Times New Roman" w:hAnsi="Times New Roman"/>
          <w:sz w:val="28"/>
          <w:szCs w:val="28"/>
        </w:rPr>
        <w:t xml:space="preserve"> </w:t>
      </w:r>
      <w:r w:rsidRPr="00325EE6">
        <w:rPr>
          <w:rFonts w:ascii="Times New Roman" w:hAnsi="Times New Roman"/>
          <w:sz w:val="28"/>
          <w:szCs w:val="28"/>
        </w:rPr>
        <w:t xml:space="preserve">объекта капитального строительства, который не является линейным объектом, и к заявлению </w:t>
      </w:r>
      <w:r w:rsidR="0087448F" w:rsidRPr="00325EE6">
        <w:rPr>
          <w:rFonts w:ascii="Times New Roman" w:hAnsi="Times New Roman"/>
          <w:sz w:val="28"/>
          <w:szCs w:val="28"/>
        </w:rPr>
        <w:t xml:space="preserve">                         </w:t>
      </w:r>
      <w:r w:rsidRPr="00325EE6">
        <w:rPr>
          <w:rFonts w:ascii="Times New Roman" w:hAnsi="Times New Roman"/>
          <w:sz w:val="28"/>
          <w:szCs w:val="28"/>
        </w:rPr>
        <w:t>о выдаче разрешения на строительство не приложено заключение управления охраны памятников о соответствии раздела «архитектурные решения» проектной документации соответствующего объекта капитального строительства</w:t>
      </w:r>
      <w:r w:rsidR="0087448F" w:rsidRPr="00325EE6">
        <w:rPr>
          <w:rFonts w:ascii="Times New Roman" w:hAnsi="Times New Roman"/>
          <w:sz w:val="28"/>
          <w:szCs w:val="28"/>
        </w:rPr>
        <w:t xml:space="preserve"> </w:t>
      </w:r>
      <w:r w:rsidRPr="00325EE6">
        <w:rPr>
          <w:rFonts w:ascii="Times New Roman" w:hAnsi="Times New Roman"/>
          <w:sz w:val="28"/>
          <w:szCs w:val="28"/>
        </w:rPr>
        <w:t>или описания внешнего облика соответствующего объекта индивидуального жилищного строительства</w:t>
      </w:r>
      <w:r w:rsidR="0087448F" w:rsidRPr="00325EE6">
        <w:rPr>
          <w:rFonts w:ascii="Times New Roman" w:hAnsi="Times New Roman"/>
          <w:sz w:val="28"/>
          <w:szCs w:val="28"/>
        </w:rPr>
        <w:t xml:space="preserve"> </w:t>
      </w:r>
      <w:r w:rsidRPr="00325EE6">
        <w:rPr>
          <w:rFonts w:ascii="Times New Roman" w:hAnsi="Times New Roman"/>
          <w:sz w:val="28"/>
          <w:szCs w:val="28"/>
        </w:rPr>
        <w:t xml:space="preserve">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w:t>
      </w:r>
      <w:r w:rsidRPr="00325EE6">
        <w:rPr>
          <w:rFonts w:ascii="Times New Roman" w:hAnsi="Times New Roman"/>
          <w:sz w:val="28"/>
          <w:szCs w:val="28"/>
        </w:rPr>
        <w:lastRenderedPageBreak/>
        <w:t>территориальной зоне, расположенной в границах территории исторического поселения федерального или регионального значения</w:t>
      </w:r>
      <w:r w:rsidR="005C61C8">
        <w:rPr>
          <w:rFonts w:ascii="Times New Roman" w:hAnsi="Times New Roman"/>
          <w:sz w:val="28"/>
          <w:szCs w:val="28"/>
        </w:rPr>
        <w:t>;</w:t>
      </w:r>
    </w:p>
    <w:p w:rsidR="002C7C4E" w:rsidRDefault="002C7C4E" w:rsidP="000721D1">
      <w:pPr>
        <w:spacing w:line="360" w:lineRule="auto"/>
        <w:ind w:firstLine="709"/>
        <w:jc w:val="both"/>
        <w:rPr>
          <w:rFonts w:ascii="Times New Roman" w:eastAsia="Times New Roman" w:hAnsi="Times New Roman" w:cs="Times New Roman"/>
          <w:spacing w:val="2"/>
          <w:sz w:val="28"/>
          <w:szCs w:val="28"/>
        </w:rPr>
      </w:pPr>
      <w:r>
        <w:rPr>
          <w:rFonts w:ascii="Times New Roman" w:hAnsi="Times New Roman"/>
          <w:sz w:val="28"/>
          <w:szCs w:val="28"/>
        </w:rPr>
        <w:t>7)</w:t>
      </w:r>
      <w:r w:rsidRPr="002C7C4E">
        <w:rPr>
          <w:rFonts w:ascii="Arial" w:eastAsia="Times New Roman" w:hAnsi="Arial" w:cs="Arial"/>
          <w:color w:val="2D2D2D"/>
          <w:spacing w:val="2"/>
          <w:sz w:val="21"/>
          <w:szCs w:val="21"/>
        </w:rPr>
        <w:t xml:space="preserve"> </w:t>
      </w:r>
      <w:r w:rsidRPr="002C7C4E">
        <w:rPr>
          <w:rFonts w:ascii="Times New Roman" w:eastAsia="Times New Roman" w:hAnsi="Times New Roman" w:cs="Times New Roman"/>
          <w:spacing w:val="2"/>
          <w:sz w:val="28"/>
          <w:szCs w:val="28"/>
        </w:rPr>
        <w:t>установление факта строительства объекта капитального строительства в отсутствие разрешения на строительство (самовольная постройка).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2.14. Основаниями для отказа в предоставлении муниципальной услуги в части продления срока действия разрешения на строительство являются: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1) ситуация, если строительство, реконструкция объекта капитального строительства не начаты до истечения срока действия разрешения на строительство;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2) непредставление заявителем договора поручительства банка за надлежащее исполнение застройщиком обязательств по передаче жилого помещения по договору участия в долевом строительстве или договора страхования гражданской ответственности лица, привлекающего денежные средства для долевого строительства многоквартирного дома и (или) иных объектов недвижимости (застройщика), за неисполнение или ненадлежащее исполнение обязательств по передаче жилого помещения по договору участия в долевом строительстве (в случае, если заявление о продлении срока действия разрешения на строительство подается заявителем – застройщиком, привлекающим на основании договора участия в долевом строительстве, предусматривающего передачу жилого помещения, денежные средства граждан и юридических лиц для долевого строительства многоквартирного дома и (или) иных объектов недвижимости).</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2.15. Основаниями для отказа в предоставлении муниципальной услуги в части внесения изменений в разрешение на строительство являются:</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1) недостоверность сведений, указанных в уведомлении о переходе прав на земельный участок, об образовании земельного участка;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 отсутствие в уведомлении о переходе прав на земельный участок, об образовании земельного участка реквизитов документов, предусмотренных соответственно </w:t>
      </w:r>
      <w:hyperlink w:anchor="Par1740" w:history="1">
        <w:r w:rsidRPr="00325EE6">
          <w:rPr>
            <w:rFonts w:ascii="Times New Roman" w:hAnsi="Times New Roman"/>
            <w:sz w:val="28"/>
            <w:szCs w:val="28"/>
          </w:rPr>
          <w:t>пунктами 1</w:t>
        </w:r>
      </w:hyperlink>
      <w:r w:rsidRPr="00325EE6">
        <w:rPr>
          <w:rFonts w:ascii="Times New Roman" w:hAnsi="Times New Roman"/>
          <w:sz w:val="28"/>
          <w:szCs w:val="28"/>
        </w:rPr>
        <w:t xml:space="preserve"> – </w:t>
      </w:r>
      <w:hyperlink w:anchor="Par1743" w:history="1">
        <w:r w:rsidRPr="00325EE6">
          <w:rPr>
            <w:rFonts w:ascii="Times New Roman" w:hAnsi="Times New Roman"/>
            <w:sz w:val="28"/>
            <w:szCs w:val="28"/>
          </w:rPr>
          <w:t>4 части 21.10</w:t>
        </w:r>
      </w:hyperlink>
      <w:r w:rsidRPr="00325EE6">
        <w:rPr>
          <w:rFonts w:ascii="Times New Roman" w:hAnsi="Times New Roman"/>
          <w:sz w:val="28"/>
          <w:szCs w:val="28"/>
        </w:rPr>
        <w:t xml:space="preserve"> статьи 51 Градостроительного кодекса Российской Федерации, или отсутствие правоустанавливающего </w:t>
      </w:r>
      <w:r w:rsidRPr="00325EE6">
        <w:rPr>
          <w:rFonts w:ascii="Times New Roman" w:hAnsi="Times New Roman"/>
          <w:sz w:val="28"/>
          <w:szCs w:val="28"/>
        </w:rPr>
        <w:lastRenderedPageBreak/>
        <w:t xml:space="preserve">документа на земельный участок в случае, указанном в </w:t>
      </w:r>
      <w:hyperlink w:anchor="Par1752" w:history="1">
        <w:r w:rsidRPr="00325EE6">
          <w:rPr>
            <w:rFonts w:ascii="Times New Roman" w:hAnsi="Times New Roman"/>
            <w:sz w:val="28"/>
            <w:szCs w:val="28"/>
          </w:rPr>
          <w:t>части 21.13</w:t>
        </w:r>
      </w:hyperlink>
      <w:r w:rsidRPr="00325EE6">
        <w:rPr>
          <w:rFonts w:ascii="Times New Roman" w:hAnsi="Times New Roman"/>
          <w:sz w:val="28"/>
          <w:szCs w:val="28"/>
        </w:rPr>
        <w:t xml:space="preserve"> статьи 51 Градостроительного кодекса Российской Федерации;</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sz w:val="28"/>
          <w:szCs w:val="28"/>
        </w:rPr>
        <w:t>3) несоответствие планируемого размещения объекта капитального строительства требованиям градостроительного плана земельного участка</w:t>
      </w:r>
      <w:r w:rsidR="0087448F" w:rsidRPr="00325EE6">
        <w:rPr>
          <w:rFonts w:ascii="Times New Roman" w:hAnsi="Times New Roman"/>
          <w:sz w:val="28"/>
          <w:szCs w:val="28"/>
        </w:rPr>
        <w:t xml:space="preserve">                    </w:t>
      </w:r>
      <w:r w:rsidRPr="00325EE6">
        <w:rPr>
          <w:rFonts w:ascii="Times New Roman" w:hAnsi="Times New Roman"/>
          <w:sz w:val="28"/>
          <w:szCs w:val="28"/>
        </w:rPr>
        <w:t xml:space="preserve"> в случае, </w:t>
      </w:r>
      <w:r w:rsidRPr="00325EE6">
        <w:rPr>
          <w:rFonts w:ascii="Times New Roman" w:hAnsi="Times New Roman" w:cs="Times New Roman"/>
          <w:sz w:val="28"/>
          <w:szCs w:val="28"/>
        </w:rPr>
        <w:t xml:space="preserve">предусмотренном </w:t>
      </w:r>
      <w:hyperlink w:anchor="Par1733" w:history="1">
        <w:r w:rsidRPr="00325EE6">
          <w:rPr>
            <w:rFonts w:ascii="Times New Roman" w:hAnsi="Times New Roman" w:cs="Times New Roman"/>
            <w:sz w:val="28"/>
            <w:szCs w:val="28"/>
          </w:rPr>
          <w:t>частью 21.7</w:t>
        </w:r>
      </w:hyperlink>
      <w:r w:rsidRPr="00325EE6">
        <w:rPr>
          <w:rFonts w:ascii="Times New Roman" w:hAnsi="Times New Roman" w:cs="Times New Roman"/>
          <w:sz w:val="28"/>
          <w:szCs w:val="28"/>
        </w:rPr>
        <w:t xml:space="preserve"> статьи 51 Градостроительного кодекса Российской Федерации.</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2.16. Услуги, являющиеся необходимыми и обязательными для предоставления </w:t>
      </w:r>
      <w:r w:rsidRPr="00325EE6">
        <w:rPr>
          <w:rFonts w:ascii="Times New Roman" w:hAnsi="Times New Roman"/>
          <w:sz w:val="28"/>
          <w:szCs w:val="28"/>
        </w:rPr>
        <w:t>муниципальной услуги</w:t>
      </w:r>
      <w:r w:rsidRPr="00325EE6">
        <w:rPr>
          <w:rFonts w:ascii="Times New Roman" w:hAnsi="Times New Roman" w:cs="Times New Roman"/>
          <w:sz w:val="28"/>
          <w:szCs w:val="28"/>
        </w:rPr>
        <w:t xml:space="preserve">, отсутствуют.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2.17. Предоставление муниципальной услуги осуществляется бесплатно.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2.18. Максимальный срок ожидания в очереди при подаче документов, а также при получении результата предоставления муниципальной услуги составляет не более 15 минут.</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2.19. Регистрация запроса (заявления, уведомления) о предоставлении муниципальной услуги, поступившего в письменной форме на личном приёме заявителя или по почте, в электронной форме осуществляется в день его поступления в </w:t>
      </w:r>
      <w:r w:rsidR="00D87E21" w:rsidRPr="00325EE6">
        <w:rPr>
          <w:rFonts w:ascii="Times New Roman" w:hAnsi="Times New Roman"/>
          <w:sz w:val="28"/>
          <w:szCs w:val="28"/>
        </w:rPr>
        <w:t>отдел архитектуры и градостроительства</w:t>
      </w:r>
      <w:r w:rsidRPr="00325EE6">
        <w:rPr>
          <w:rFonts w:ascii="Times New Roman" w:hAnsi="Times New Roman"/>
          <w:sz w:val="28"/>
          <w:szCs w:val="28"/>
        </w:rPr>
        <w:t>.</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При поступлении в </w:t>
      </w:r>
      <w:r w:rsidR="00D87E21" w:rsidRPr="00325EE6">
        <w:rPr>
          <w:rFonts w:ascii="Times New Roman" w:hAnsi="Times New Roman"/>
          <w:sz w:val="28"/>
          <w:szCs w:val="28"/>
        </w:rPr>
        <w:t>отдел архитектуры и градостроительства</w:t>
      </w:r>
      <w:r w:rsidRPr="00325EE6">
        <w:rPr>
          <w:rFonts w:ascii="Times New Roman" w:hAnsi="Times New Roman"/>
          <w:sz w:val="28"/>
          <w:szCs w:val="28"/>
        </w:rPr>
        <w:t xml:space="preserve"> запроса (заявления, уведомления)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2.20. Месторасположение  помещения, в котором предоставляется муниципальная услуга, должно определяться с учетом пешеходной доступности от остановок общественного транспорта. Помещения, в которых предоставляется муниципальная услуга, для удобства заявителей размещаются на нижних, предпочтительнее на первых этажах здания.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Приём заявителей осуществляется в специально выделенных для этих целей помещениях (присутственных местах). Присутственные места размещаются в здании администрации и включают места для информирования, ожидания и приема заявителей, места для заполнения запросов (заявлений).</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Присутственные места в </w:t>
      </w:r>
      <w:r w:rsidR="002B5F59" w:rsidRPr="00325EE6">
        <w:rPr>
          <w:rFonts w:ascii="Times New Roman" w:hAnsi="Times New Roman"/>
          <w:sz w:val="28"/>
          <w:szCs w:val="28"/>
        </w:rPr>
        <w:t>А</w:t>
      </w:r>
      <w:r w:rsidRPr="00325EE6">
        <w:rPr>
          <w:rFonts w:ascii="Times New Roman" w:hAnsi="Times New Roman"/>
          <w:sz w:val="28"/>
          <w:szCs w:val="28"/>
        </w:rPr>
        <w:t>дминистрации оборудуются: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lastRenderedPageBreak/>
        <w:t>противопожарной системой и средствами пожаротушения;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системой оповещения о возникновении чрезвычайной ситуации;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системой охраны.</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Вход и выход из помещений оборудуются соответствующими указателями с автономными источниками бесперебойного питания.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(банкетками). Количество мест ожидания определяется исходя из фактической нагрузки</w:t>
      </w:r>
      <w:r w:rsidR="0087448F" w:rsidRPr="00325EE6">
        <w:rPr>
          <w:rFonts w:ascii="Times New Roman" w:hAnsi="Times New Roman"/>
          <w:sz w:val="28"/>
          <w:szCs w:val="28"/>
        </w:rPr>
        <w:t xml:space="preserve">                           </w:t>
      </w:r>
      <w:r w:rsidRPr="00325EE6">
        <w:rPr>
          <w:rFonts w:ascii="Times New Roman" w:hAnsi="Times New Roman"/>
          <w:sz w:val="28"/>
          <w:szCs w:val="28"/>
        </w:rPr>
        <w:t xml:space="preserve"> и возможностей для их размещения в здании, но не может составлять менее 10 мест. В местах ожидания организуется предварительная дистанционная запись заинтересованных лиц на приём по вопросам предоставления муниципальной услуги по телефону.</w:t>
      </w:r>
    </w:p>
    <w:p w:rsidR="000721D1" w:rsidRPr="00325EE6" w:rsidRDefault="000721D1" w:rsidP="000721D1">
      <w:pPr>
        <w:suppressAutoHyphens/>
        <w:autoSpaceDE w:val="0"/>
        <w:autoSpaceDN w:val="0"/>
        <w:spacing w:line="336" w:lineRule="auto"/>
        <w:ind w:left="42" w:firstLine="709"/>
        <w:jc w:val="both"/>
        <w:rPr>
          <w:rFonts w:ascii="Times New Roman" w:hAnsi="Times New Roman"/>
          <w:sz w:val="28"/>
          <w:szCs w:val="28"/>
        </w:rPr>
      </w:pPr>
      <w:r w:rsidRPr="00325EE6">
        <w:rPr>
          <w:rFonts w:ascii="Times New Roman" w:hAnsi="Times New Roman"/>
          <w:sz w:val="28"/>
          <w:szCs w:val="28"/>
        </w:rPr>
        <w:t>Места для заполнения запросов (заявлений, уведомлений) оборудуются стульями, столами (стойками) и обеспечиваются образцами заполнения документов, информацией о перечне документов, необходимых для предоставления муниципальной услуги, бланками запросов (заявлений, уведомлений) и канцелярскими принадлежностями.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Места информирования, предназначенные для ознакомления заявителей с информационными материалами о предоставлении муниципальной услуги, оборудуются информационными стендами, на которых размещается информация, указанная в пункте 1.4.11</w:t>
      </w:r>
      <w:r w:rsidR="002B5F59" w:rsidRPr="00325EE6">
        <w:rPr>
          <w:rFonts w:ascii="Times New Roman" w:hAnsi="Times New Roman"/>
          <w:sz w:val="28"/>
          <w:szCs w:val="28"/>
        </w:rPr>
        <w:t xml:space="preserve"> </w:t>
      </w:r>
      <w:r w:rsidRPr="00325EE6">
        <w:rPr>
          <w:rFonts w:ascii="Times New Roman" w:hAnsi="Times New Roman"/>
          <w:sz w:val="28"/>
          <w:szCs w:val="28"/>
        </w:rPr>
        <w:t>настоящего Административного регламента.</w:t>
      </w:r>
    </w:p>
    <w:p w:rsidR="000721D1" w:rsidRPr="00325EE6" w:rsidRDefault="000721D1" w:rsidP="000721D1">
      <w:pPr>
        <w:spacing w:line="336" w:lineRule="auto"/>
        <w:ind w:firstLine="709"/>
        <w:jc w:val="both"/>
        <w:rPr>
          <w:rFonts w:ascii="Times New Roman" w:hAnsi="Times New Roman"/>
          <w:sz w:val="28"/>
          <w:szCs w:val="28"/>
          <w:lang w:eastAsia="ar-SA"/>
        </w:rPr>
      </w:pPr>
      <w:r w:rsidRPr="00325EE6">
        <w:rPr>
          <w:rFonts w:ascii="Times New Roman" w:hAnsi="Times New Roman"/>
          <w:sz w:val="28"/>
          <w:szCs w:val="28"/>
          <w:lang w:eastAsia="ar-SA"/>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помещения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A9286A" w:rsidRPr="00325EE6" w:rsidRDefault="00A9286A" w:rsidP="000721D1">
      <w:pPr>
        <w:spacing w:line="336" w:lineRule="auto"/>
        <w:ind w:firstLine="709"/>
        <w:jc w:val="both"/>
        <w:rPr>
          <w:rFonts w:ascii="Times New Roman" w:hAnsi="Times New Roman"/>
          <w:sz w:val="28"/>
          <w:szCs w:val="28"/>
          <w:lang w:eastAsia="ar-SA"/>
        </w:rPr>
      </w:pPr>
      <w:r w:rsidRPr="00325EE6">
        <w:rPr>
          <w:rFonts w:ascii="Times New Roman" w:hAnsi="Times New Roman"/>
          <w:sz w:val="28"/>
          <w:szCs w:val="28"/>
          <w:lang w:eastAsia="ar-SA"/>
        </w:rPr>
        <w:t>Обеспечения сопровождения инвалидов, имеющих стойкие расстройства</w:t>
      </w:r>
      <w:r w:rsidR="00475E6F" w:rsidRPr="00325EE6">
        <w:rPr>
          <w:rFonts w:ascii="Times New Roman" w:hAnsi="Times New Roman"/>
          <w:sz w:val="28"/>
          <w:szCs w:val="28"/>
          <w:lang w:eastAsia="ar-SA"/>
        </w:rPr>
        <w:t xml:space="preserve"> функции зрения и самостоятельного передвижения и оказание им помощи на </w:t>
      </w:r>
      <w:r w:rsidR="00475E6F" w:rsidRPr="00325EE6">
        <w:rPr>
          <w:rFonts w:ascii="Times New Roman" w:hAnsi="Times New Roman"/>
          <w:sz w:val="28"/>
          <w:szCs w:val="28"/>
          <w:lang w:eastAsia="ar-SA"/>
        </w:rPr>
        <w:lastRenderedPageBreak/>
        <w:t xml:space="preserve">объекте. </w:t>
      </w:r>
      <w:r w:rsidR="00F00250" w:rsidRPr="00325EE6">
        <w:rPr>
          <w:rFonts w:ascii="Times New Roman" w:hAnsi="Times New Roman"/>
          <w:sz w:val="28"/>
          <w:szCs w:val="28"/>
          <w:lang w:eastAsia="ar-SA"/>
        </w:rPr>
        <w:t>Оказание помощи людям с ограниченными возможностями здоровья в преодолении барьеров</w:t>
      </w:r>
      <w:r w:rsidR="00F77A11" w:rsidRPr="00325EE6">
        <w:rPr>
          <w:rFonts w:ascii="Times New Roman" w:hAnsi="Times New Roman"/>
          <w:sz w:val="28"/>
          <w:szCs w:val="28"/>
          <w:lang w:eastAsia="ar-SA"/>
        </w:rPr>
        <w:t xml:space="preserve">, мешающих получению </w:t>
      </w:r>
      <w:r w:rsidR="002F5153" w:rsidRPr="00325EE6">
        <w:rPr>
          <w:rFonts w:ascii="Times New Roman" w:hAnsi="Times New Roman"/>
          <w:sz w:val="28"/>
          <w:szCs w:val="28"/>
          <w:lang w:eastAsia="ar-SA"/>
        </w:rPr>
        <w:t>ими услуги наравне с другими лицами.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lang w:eastAsia="ar-SA"/>
        </w:rPr>
        <w:t>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w:t>
      </w:r>
      <w:r w:rsidR="002F5153" w:rsidRPr="00325EE6">
        <w:rPr>
          <w:rFonts w:ascii="Times New Roman" w:hAnsi="Times New Roman"/>
          <w:sz w:val="28"/>
          <w:szCs w:val="28"/>
          <w:lang w:eastAsia="ar-SA"/>
        </w:rPr>
        <w:t xml:space="preserve">й информацией (бегущей строкой), допуск сурдопереводчиков и </w:t>
      </w:r>
      <w:proofErr w:type="spellStart"/>
      <w:r w:rsidR="002F5153" w:rsidRPr="00325EE6">
        <w:rPr>
          <w:rFonts w:ascii="Times New Roman" w:hAnsi="Times New Roman"/>
          <w:sz w:val="28"/>
          <w:szCs w:val="28"/>
          <w:lang w:eastAsia="ar-SA"/>
        </w:rPr>
        <w:t>тифлосурдопереводчиков</w:t>
      </w:r>
      <w:proofErr w:type="spellEnd"/>
      <w:r w:rsidR="002F5153" w:rsidRPr="00325EE6">
        <w:rPr>
          <w:rFonts w:ascii="Times New Roman" w:hAnsi="Times New Roman"/>
          <w:sz w:val="28"/>
          <w:szCs w:val="28"/>
          <w:lang w:eastAsia="ar-SA"/>
        </w:rPr>
        <w:t>.</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sz w:val="28"/>
          <w:szCs w:val="28"/>
        </w:rPr>
        <w:t xml:space="preserve">2.21. </w:t>
      </w:r>
      <w:r w:rsidRPr="00325EE6">
        <w:rPr>
          <w:rFonts w:ascii="Times New Roman" w:hAnsi="Times New Roman" w:cs="Times New Roman"/>
          <w:sz w:val="28"/>
          <w:szCs w:val="28"/>
        </w:rPr>
        <w:t>Показателями доступности и качества предоставления муниципальной услуги являются:</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количество взаимодействий заявителя с должностными лицами администрации при предоставлении муниципальной услуги и их продолжительность;</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доля случаев предоставления муниципальной услуги с нарушением установленного срока в общем количестве исполненных заявлений </w:t>
      </w:r>
      <w:r w:rsidR="002B5F59" w:rsidRPr="00325EE6">
        <w:rPr>
          <w:rFonts w:ascii="Times New Roman" w:hAnsi="Times New Roman" w:cs="Times New Roman"/>
          <w:sz w:val="28"/>
          <w:szCs w:val="28"/>
        </w:rPr>
        <w:t xml:space="preserve">                               </w:t>
      </w:r>
      <w:r w:rsidRPr="00325EE6">
        <w:rPr>
          <w:rFonts w:ascii="Times New Roman" w:hAnsi="Times New Roman" w:cs="Times New Roman"/>
          <w:sz w:val="28"/>
          <w:szCs w:val="28"/>
        </w:rPr>
        <w:t>о предоставлении муниципальной услуги;</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доля жалоб заявителей, поступивших в порядке досудебного обжалования решений, принимаемых в ходе предоставления муниципальной услуги, и действий (бездействий) должностных лиц в общем количестве обращений по вопросам предоставления муниципальной услуги;</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доля нарушений исполнения настоящего Административного регламента, иных нормативных правовых актов, выявленных по результатам проведения контрольных мероприятий в соответствии с разделом 4 настоящего Административного регламента, в общем количестве исполненных заявлений о предоставлении муниципальных услуг; </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снижение максимального срока ожидания в очереди при подаче запроса (заявления) и получении результата предоставления муниципальной услуги.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2.22. Информация о предоставляемой </w:t>
      </w:r>
      <w:r w:rsidRPr="00325EE6">
        <w:rPr>
          <w:rFonts w:ascii="Times New Roman" w:hAnsi="Times New Roman" w:cs="Times New Roman"/>
          <w:sz w:val="28"/>
          <w:szCs w:val="28"/>
        </w:rPr>
        <w:t>муниципальной услуге</w:t>
      </w:r>
      <w:r w:rsidRPr="00325EE6">
        <w:rPr>
          <w:rFonts w:ascii="Times New Roman" w:hAnsi="Times New Roman"/>
          <w:sz w:val="28"/>
          <w:szCs w:val="28"/>
        </w:rPr>
        <w:t xml:space="preserve">, формы запросов (заявлений, уведомления) могут быть получены с использованием </w:t>
      </w:r>
      <w:r w:rsidRPr="00325EE6">
        <w:rPr>
          <w:rFonts w:ascii="Times New Roman" w:hAnsi="Times New Roman"/>
          <w:sz w:val="28"/>
          <w:szCs w:val="28"/>
        </w:rPr>
        <w:lastRenderedPageBreak/>
        <w:t>ресурсов в сети Интернет, указанных в пункте 1.4.3 настоящего Административного регламента.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2.23. Запросы (заявления, уведомление) и документы, предусмотренные соответственно пунктами 2.6, 2.8 и 2.10 настоящего Административного регламента, могут быть поданы заявителем </w:t>
      </w:r>
      <w:r w:rsidR="002B5F59" w:rsidRPr="00325EE6">
        <w:rPr>
          <w:rFonts w:ascii="Times New Roman" w:hAnsi="Times New Roman"/>
          <w:sz w:val="28"/>
          <w:szCs w:val="28"/>
        </w:rPr>
        <w:t xml:space="preserve">                                 </w:t>
      </w:r>
      <w:r w:rsidRPr="00325EE6">
        <w:rPr>
          <w:rFonts w:ascii="Times New Roman" w:hAnsi="Times New Roman"/>
          <w:sz w:val="28"/>
          <w:szCs w:val="28"/>
        </w:rPr>
        <w:t xml:space="preserve">в </w:t>
      </w:r>
      <w:r w:rsidR="002F5153" w:rsidRPr="00325EE6">
        <w:rPr>
          <w:rFonts w:ascii="Times New Roman" w:hAnsi="Times New Roman"/>
          <w:sz w:val="28"/>
          <w:szCs w:val="28"/>
        </w:rPr>
        <w:t>отдел архитектуры и градостроительства</w:t>
      </w:r>
      <w:r w:rsidRPr="00325EE6">
        <w:rPr>
          <w:rFonts w:ascii="Times New Roman" w:hAnsi="Times New Roman"/>
          <w:sz w:val="28"/>
          <w:szCs w:val="28"/>
        </w:rPr>
        <w:t xml:space="preserve"> лично, либо с использованием Единого портала государственных и муниципальных услуг, или Портала государственных и муниципальных услуг Самарской области, или официального сайта</w:t>
      </w:r>
      <w:r w:rsidR="002B5F59" w:rsidRPr="00325EE6">
        <w:rPr>
          <w:rFonts w:ascii="Times New Roman" w:hAnsi="Times New Roman"/>
          <w:sz w:val="28"/>
          <w:szCs w:val="28"/>
        </w:rPr>
        <w:t xml:space="preserve"> А</w:t>
      </w:r>
      <w:r w:rsidRPr="00325EE6">
        <w:rPr>
          <w:rFonts w:ascii="Times New Roman" w:hAnsi="Times New Roman"/>
          <w:sz w:val="28"/>
          <w:szCs w:val="28"/>
        </w:rPr>
        <w:t>дминистрации либо через должностных лиц МФЦ, с которым (которыми)</w:t>
      </w:r>
      <w:r w:rsidR="00C90986" w:rsidRPr="00325EE6">
        <w:rPr>
          <w:rFonts w:ascii="Times New Roman" w:hAnsi="Times New Roman"/>
          <w:sz w:val="28"/>
          <w:szCs w:val="28"/>
        </w:rPr>
        <w:t xml:space="preserve"> </w:t>
      </w:r>
      <w:r w:rsidRPr="00325EE6">
        <w:rPr>
          <w:rFonts w:ascii="Times New Roman" w:hAnsi="Times New Roman"/>
          <w:sz w:val="28"/>
          <w:szCs w:val="28"/>
        </w:rPr>
        <w:t xml:space="preserve">у </w:t>
      </w:r>
      <w:r w:rsidR="002B5F59" w:rsidRPr="00325EE6">
        <w:rPr>
          <w:rFonts w:ascii="Times New Roman" w:hAnsi="Times New Roman"/>
          <w:sz w:val="28"/>
          <w:szCs w:val="28"/>
        </w:rPr>
        <w:t>А</w:t>
      </w:r>
      <w:r w:rsidRPr="00325EE6">
        <w:rPr>
          <w:rFonts w:ascii="Times New Roman" w:hAnsi="Times New Roman"/>
          <w:sz w:val="28"/>
          <w:szCs w:val="28"/>
        </w:rPr>
        <w:t>дминистрации заключено соглашение о взаимодействии.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Предоставление </w:t>
      </w:r>
      <w:r w:rsidRPr="00325EE6">
        <w:rPr>
          <w:rFonts w:ascii="Times New Roman" w:hAnsi="Times New Roman" w:cs="Times New Roman"/>
          <w:sz w:val="28"/>
          <w:szCs w:val="28"/>
        </w:rPr>
        <w:t xml:space="preserve">муниципальной услуги </w:t>
      </w:r>
      <w:r w:rsidRPr="00325EE6">
        <w:rPr>
          <w:rFonts w:ascii="Times New Roman" w:hAnsi="Times New Roman"/>
          <w:sz w:val="28"/>
          <w:szCs w:val="28"/>
        </w:rPr>
        <w:t xml:space="preserve">в электронной форме, в том числе подача заявителем заявления (уведомления) и документов или заявления об электронной записи в электронной форме с использованием Единого портала государственных и муниципальных услуг, осуществляется </w:t>
      </w:r>
      <w:r w:rsidR="00FB0AEE" w:rsidRPr="00325EE6">
        <w:rPr>
          <w:rFonts w:ascii="Times New Roman" w:hAnsi="Times New Roman"/>
          <w:sz w:val="28"/>
          <w:szCs w:val="28"/>
        </w:rPr>
        <w:t xml:space="preserve">  </w:t>
      </w:r>
      <w:r w:rsidRPr="00325EE6">
        <w:rPr>
          <w:rFonts w:ascii="Times New Roman" w:hAnsi="Times New Roman"/>
          <w:sz w:val="28"/>
          <w:szCs w:val="28"/>
        </w:rPr>
        <w:t xml:space="preserve">в соответствии с законодательством Российской Федерации </w:t>
      </w:r>
      <w:r w:rsidR="00FB0AEE" w:rsidRPr="00325EE6">
        <w:rPr>
          <w:rFonts w:ascii="Times New Roman" w:hAnsi="Times New Roman"/>
          <w:sz w:val="28"/>
          <w:szCs w:val="28"/>
        </w:rPr>
        <w:t xml:space="preserve">                                        </w:t>
      </w:r>
      <w:r w:rsidRPr="00325EE6">
        <w:rPr>
          <w:rFonts w:ascii="Times New Roman" w:hAnsi="Times New Roman"/>
          <w:sz w:val="28"/>
          <w:szCs w:val="28"/>
        </w:rPr>
        <w:t xml:space="preserve">и законодательством Самарской области. Состав административных процедур, предоставляемых в электронном виде, а также действий заявителя по получению информации о предоставлении </w:t>
      </w:r>
      <w:r w:rsidRPr="00325EE6">
        <w:rPr>
          <w:rFonts w:ascii="Times New Roman" w:hAnsi="Times New Roman" w:cs="Times New Roman"/>
          <w:sz w:val="28"/>
          <w:szCs w:val="28"/>
        </w:rPr>
        <w:t xml:space="preserve">муниципальной услуги </w:t>
      </w:r>
      <w:r w:rsidR="00FB0AEE" w:rsidRPr="00325EE6">
        <w:rPr>
          <w:rFonts w:ascii="Times New Roman" w:hAnsi="Times New Roman" w:cs="Times New Roman"/>
          <w:sz w:val="28"/>
          <w:szCs w:val="28"/>
        </w:rPr>
        <w:t xml:space="preserve">                       </w:t>
      </w:r>
      <w:r w:rsidRPr="00325EE6">
        <w:rPr>
          <w:rFonts w:ascii="Times New Roman" w:hAnsi="Times New Roman"/>
          <w:sz w:val="28"/>
          <w:szCs w:val="28"/>
        </w:rPr>
        <w:t xml:space="preserve">в электронном виде определяется в соответствии с содержанием этапов перехода на предоставление </w:t>
      </w:r>
      <w:r w:rsidRPr="00325EE6">
        <w:rPr>
          <w:rFonts w:ascii="Times New Roman" w:hAnsi="Times New Roman" w:cs="Times New Roman"/>
          <w:sz w:val="28"/>
          <w:szCs w:val="28"/>
        </w:rPr>
        <w:t xml:space="preserve">муниципальной услуги </w:t>
      </w:r>
      <w:r w:rsidRPr="00325EE6">
        <w:rPr>
          <w:rFonts w:ascii="Times New Roman" w:hAnsi="Times New Roman"/>
          <w:sz w:val="28"/>
          <w:szCs w:val="28"/>
        </w:rPr>
        <w:t>в электронном виде.</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Правительством Российской Федерации или Правительством Самарской области могут быть установлены случаи, в которых направление документов для получения муниципальной услуги в части выдачи разрешения на строительство объекта капитального строительства осуществляется исключительно в электронной форме.</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2.24. Запросы о предоставлении документов (информации), указанных в пунктах 2.7 и 2.11 настоящего Административного регламента, и ответы на них направляются в форме электронного документа с использованием единой системы межведомственного электронного взаимодействия.</w:t>
      </w:r>
    </w:p>
    <w:p w:rsidR="00CC2506" w:rsidRPr="00325EE6" w:rsidRDefault="00CC2506"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2.25. Заявителям предоставляется возможность получения информации о ходе предоставления муниципальной услуги и возможность получения </w:t>
      </w:r>
      <w:r w:rsidRPr="00325EE6">
        <w:rPr>
          <w:rFonts w:ascii="Times New Roman" w:hAnsi="Times New Roman"/>
          <w:sz w:val="28"/>
          <w:szCs w:val="28"/>
        </w:rPr>
        <w:lastRenderedPageBreak/>
        <w:t>муниципальной услуги в электронной форме с использованием Регионального портала или Единого</w:t>
      </w:r>
      <w:r w:rsidR="00370611" w:rsidRPr="00325EE6">
        <w:rPr>
          <w:rFonts w:ascii="Times New Roman" w:hAnsi="Times New Roman"/>
          <w:sz w:val="28"/>
          <w:szCs w:val="28"/>
        </w:rPr>
        <w:t xml:space="preserve"> портала, а также по принципу «одного окна» с учетом экстерриториального принципа получения муниципальной услуги на базе МФЦ.</w:t>
      </w:r>
    </w:p>
    <w:p w:rsidR="00370611" w:rsidRPr="00325EE6" w:rsidRDefault="0037061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Экстерриториальный принцип получения муниципальной услуги на базе МФЦ (далее </w:t>
      </w:r>
      <w:r w:rsidR="00F52D9B" w:rsidRPr="00325EE6">
        <w:rPr>
          <w:rFonts w:ascii="Times New Roman" w:hAnsi="Times New Roman"/>
          <w:sz w:val="28"/>
          <w:szCs w:val="28"/>
        </w:rPr>
        <w:t>–</w:t>
      </w:r>
      <w:r w:rsidRPr="00325EE6">
        <w:rPr>
          <w:rFonts w:ascii="Times New Roman" w:hAnsi="Times New Roman"/>
          <w:sz w:val="28"/>
          <w:szCs w:val="28"/>
        </w:rPr>
        <w:t xml:space="preserve"> </w:t>
      </w:r>
      <w:r w:rsidR="00F52D9B" w:rsidRPr="00325EE6">
        <w:rPr>
          <w:rFonts w:ascii="Times New Roman" w:hAnsi="Times New Roman"/>
          <w:sz w:val="28"/>
          <w:szCs w:val="28"/>
        </w:rPr>
        <w:t>экстерриториальный принцип) – возможность получения муниципальной услуги при обращении заявителя (представителя заявителя) в любой многофункциональный центр на территории Самарской области независимо от места регистрации по месту жительства.</w:t>
      </w:r>
    </w:p>
    <w:p w:rsidR="00E5513B" w:rsidRPr="00325EE6" w:rsidRDefault="00F52D9B"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2.26</w:t>
      </w:r>
      <w:r w:rsidR="00C90986" w:rsidRPr="00325EE6">
        <w:rPr>
          <w:rFonts w:ascii="Times New Roman" w:hAnsi="Times New Roman"/>
          <w:sz w:val="28"/>
          <w:szCs w:val="28"/>
        </w:rPr>
        <w:t>.</w:t>
      </w:r>
      <w:r w:rsidR="00E231F3" w:rsidRPr="00325EE6">
        <w:rPr>
          <w:rFonts w:ascii="Times New Roman" w:hAnsi="Times New Roman"/>
          <w:sz w:val="28"/>
          <w:szCs w:val="28"/>
        </w:rPr>
        <w:t xml:space="preserve"> Предоставление муниципальной услуги на базе МФЦ по принципу «одного окна» с учетом экстерриториального принципа осуществляется после однократного личного обращения заявителя с соответствующим заявлением в МФЦ. Взаимодействие с уполномоченными органами</w:t>
      </w:r>
      <w:r w:rsidR="00E5513B" w:rsidRPr="00325EE6">
        <w:rPr>
          <w:rFonts w:ascii="Times New Roman" w:hAnsi="Times New Roman"/>
          <w:sz w:val="28"/>
          <w:szCs w:val="28"/>
        </w:rPr>
        <w:t xml:space="preserve"> осуществляется МФЦ без участия заявителя в соответствии с нормативными правовыми актами Российской Федерации, Самарской области </w:t>
      </w:r>
      <w:r w:rsidR="00387176" w:rsidRPr="00325EE6">
        <w:rPr>
          <w:rFonts w:ascii="Times New Roman" w:hAnsi="Times New Roman"/>
          <w:sz w:val="28"/>
          <w:szCs w:val="28"/>
        </w:rPr>
        <w:t>и</w:t>
      </w:r>
      <w:r w:rsidR="00E5513B" w:rsidRPr="00325EE6">
        <w:rPr>
          <w:rFonts w:ascii="Times New Roman" w:hAnsi="Times New Roman"/>
          <w:sz w:val="28"/>
          <w:szCs w:val="28"/>
        </w:rPr>
        <w:t xml:space="preserve"> соглашением о взаимодействии между уполномоченными органами и МФЦ, заключенным в установленном порядке.</w:t>
      </w:r>
    </w:p>
    <w:p w:rsidR="00F330E7" w:rsidRPr="00325EE6" w:rsidRDefault="00F330E7"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При получении муниципальной услуги по экстерриториальному принципу предоставляемые заявителем электронные документы и  (или) заверенные уполномоченным должностным лицом МФЦ электронные образы</w:t>
      </w:r>
      <w:r w:rsidR="00FB5EEE" w:rsidRPr="00325EE6">
        <w:rPr>
          <w:rFonts w:ascii="Times New Roman" w:hAnsi="Times New Roman"/>
          <w:sz w:val="28"/>
          <w:szCs w:val="28"/>
        </w:rPr>
        <w:t xml:space="preserve"> предоставляемых заявителем документов с письменного согласия заявителя (представителя заявителя) размещаются в едином региональном хранилище, являющемся элементом государственной информационной системы Самарской области</w:t>
      </w:r>
      <w:r w:rsidR="000C5BFD" w:rsidRPr="00325EE6">
        <w:rPr>
          <w:rFonts w:ascii="Times New Roman" w:hAnsi="Times New Roman"/>
          <w:sz w:val="28"/>
          <w:szCs w:val="28"/>
        </w:rPr>
        <w:t>, обеспечивающим хранение электронных документов и электронных образов документов, а также их использование заявителем в целях предоставления ему муниципальной услуги по экстерриториальному принципу или в электронной форме (далее – единое региональное хранилище).</w:t>
      </w:r>
    </w:p>
    <w:p w:rsidR="00387176" w:rsidRPr="00325EE6" w:rsidRDefault="00387176"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При получении муниципальной услуги по экстерриториальному принципу предоставляемые заявителем электронные документы и (или) </w:t>
      </w:r>
      <w:r w:rsidR="00507A06" w:rsidRPr="00325EE6">
        <w:rPr>
          <w:rFonts w:ascii="Times New Roman" w:hAnsi="Times New Roman"/>
          <w:sz w:val="28"/>
          <w:szCs w:val="28"/>
        </w:rPr>
        <w:t>заверенные уполномоченным должностным лицом МФЦ электронные образы предоставляемых заявителем документов с письменного согласия заявителя (представителя заявителя) размещаются в едином региональном хранилище.</w:t>
      </w:r>
    </w:p>
    <w:p w:rsidR="00F52D9B" w:rsidRPr="00325EE6" w:rsidRDefault="00E5513B"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lastRenderedPageBreak/>
        <w:t xml:space="preserve"> </w:t>
      </w:r>
    </w:p>
    <w:p w:rsidR="000721D1" w:rsidRPr="00325EE6" w:rsidRDefault="000721D1" w:rsidP="000721D1">
      <w:pPr>
        <w:spacing w:line="360" w:lineRule="auto"/>
        <w:ind w:firstLine="709"/>
        <w:jc w:val="both"/>
        <w:rPr>
          <w:rFonts w:ascii="Times New Roman" w:hAnsi="Times New Roman"/>
          <w:sz w:val="28"/>
          <w:szCs w:val="28"/>
        </w:rPr>
      </w:pPr>
    </w:p>
    <w:p w:rsidR="000721D1" w:rsidRPr="00325EE6" w:rsidRDefault="000721D1" w:rsidP="000721D1">
      <w:pPr>
        <w:autoSpaceDE w:val="0"/>
        <w:autoSpaceDN w:val="0"/>
        <w:adjustRightInd w:val="0"/>
        <w:ind w:right="-1"/>
        <w:jc w:val="center"/>
        <w:outlineLvl w:val="2"/>
        <w:rPr>
          <w:rFonts w:ascii="Times New Roman" w:hAnsi="Times New Roman"/>
          <w:b/>
          <w:sz w:val="28"/>
          <w:szCs w:val="28"/>
        </w:rPr>
      </w:pPr>
      <w:r w:rsidRPr="00325EE6">
        <w:rPr>
          <w:rFonts w:ascii="Times New Roman" w:hAnsi="Times New Roman"/>
          <w:b/>
          <w:sz w:val="28"/>
          <w:szCs w:val="28"/>
          <w:lang w:val="en-US"/>
        </w:rPr>
        <w:t>III</w:t>
      </w:r>
      <w:r w:rsidRPr="00325EE6">
        <w:rPr>
          <w:rFonts w:ascii="Times New Roman" w:hAnsi="Times New Roman"/>
          <w:b/>
          <w:sz w:val="28"/>
          <w:szCs w:val="28"/>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p>
    <w:p w:rsidR="000721D1" w:rsidRPr="00325EE6" w:rsidRDefault="000721D1" w:rsidP="000721D1">
      <w:pPr>
        <w:autoSpaceDE w:val="0"/>
        <w:autoSpaceDN w:val="0"/>
        <w:adjustRightInd w:val="0"/>
        <w:ind w:right="-1"/>
        <w:jc w:val="center"/>
        <w:outlineLvl w:val="2"/>
        <w:rPr>
          <w:rFonts w:ascii="Times New Roman" w:hAnsi="Times New Roman"/>
          <w:b/>
          <w:sz w:val="28"/>
          <w:szCs w:val="28"/>
        </w:rPr>
      </w:pPr>
      <w:r w:rsidRPr="00325EE6">
        <w:rPr>
          <w:rFonts w:ascii="Times New Roman" w:hAnsi="Times New Roman"/>
          <w:b/>
          <w:sz w:val="28"/>
          <w:szCs w:val="28"/>
        </w:rPr>
        <w:t>в электронной форме</w:t>
      </w:r>
    </w:p>
    <w:p w:rsidR="000721D1" w:rsidRPr="00325EE6" w:rsidRDefault="000721D1" w:rsidP="000721D1">
      <w:pPr>
        <w:spacing w:line="360" w:lineRule="auto"/>
        <w:ind w:firstLine="709"/>
        <w:jc w:val="center"/>
        <w:rPr>
          <w:rFonts w:ascii="Times New Roman" w:hAnsi="Times New Roman"/>
          <w:sz w:val="28"/>
          <w:szCs w:val="28"/>
        </w:rPr>
      </w:pP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3.1. Предоставление муниципальной услуги включает в себя следующие административные процедуры: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приём заявления (уведомления) и иных документов, необходимых для предоставления муниципальной услуги, при личном обращении заявителя;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 прием </w:t>
      </w:r>
      <w:r w:rsidRPr="00325EE6">
        <w:rPr>
          <w:rFonts w:ascii="Times New Roman" w:hAnsi="Times New Roman" w:cs="Times New Roman"/>
          <w:sz w:val="28"/>
          <w:szCs w:val="28"/>
        </w:rPr>
        <w:t xml:space="preserve">документов при обращении по почте либо </w:t>
      </w:r>
      <w:r w:rsidRPr="00325EE6">
        <w:rPr>
          <w:rFonts w:ascii="Times New Roman" w:hAnsi="Times New Roman"/>
          <w:sz w:val="28"/>
          <w:szCs w:val="28"/>
        </w:rPr>
        <w:t>в электронной форме;</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прием заявления (уведомления) и иных документов, необходимых для предоставления муниципальной услуги, на базе МФЦ;</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 - формирование и направление межведомственных запросов, направление материалов в управление охраны памятников;</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 принятие решения о предоставлении муниципальной услуги или об отказе в её предоставлении и выдача (направление) заявителю документов.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Блок-схема административных процедур приведена в Приложении  5 к настоящему Административному регламенту.</w:t>
      </w:r>
    </w:p>
    <w:p w:rsidR="000721D1" w:rsidRPr="00325EE6" w:rsidRDefault="000721D1" w:rsidP="000721D1">
      <w:pPr>
        <w:widowControl w:val="0"/>
        <w:autoSpaceDE w:val="0"/>
        <w:autoSpaceDN w:val="0"/>
        <w:adjustRightInd w:val="0"/>
        <w:rPr>
          <w:rFonts w:ascii="Arial" w:hAnsi="Arial" w:cs="Arial"/>
          <w:sz w:val="28"/>
          <w:szCs w:val="28"/>
        </w:rPr>
      </w:pPr>
    </w:p>
    <w:p w:rsidR="000721D1" w:rsidRPr="00325EE6" w:rsidRDefault="000721D1" w:rsidP="000721D1">
      <w:pPr>
        <w:jc w:val="center"/>
        <w:rPr>
          <w:rFonts w:ascii="Times New Roman" w:hAnsi="Times New Roman"/>
          <w:sz w:val="28"/>
          <w:szCs w:val="28"/>
        </w:rPr>
      </w:pPr>
      <w:r w:rsidRPr="00325EE6">
        <w:rPr>
          <w:rFonts w:ascii="Times New Roman" w:hAnsi="Times New Roman"/>
          <w:sz w:val="28"/>
          <w:szCs w:val="28"/>
        </w:rPr>
        <w:t>Приём заявления (уведомления) и иных документов, необходимых для предоставления муниципальной услуги, при личном обращении заявителя</w:t>
      </w:r>
    </w:p>
    <w:p w:rsidR="000721D1" w:rsidRPr="00325EE6" w:rsidRDefault="000721D1" w:rsidP="000721D1">
      <w:pPr>
        <w:spacing w:line="360" w:lineRule="auto"/>
        <w:ind w:firstLine="709"/>
        <w:jc w:val="center"/>
        <w:rPr>
          <w:rFonts w:ascii="Times New Roman" w:hAnsi="Times New Roman"/>
          <w:sz w:val="28"/>
          <w:szCs w:val="28"/>
        </w:rPr>
      </w:pP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3.2. Основанием (юридическим фактом) начала выполнения административной процедуры является обращение заявителя за предоставлением </w:t>
      </w:r>
      <w:r w:rsidRPr="00325EE6">
        <w:rPr>
          <w:rFonts w:ascii="Times New Roman" w:hAnsi="Times New Roman"/>
          <w:sz w:val="28"/>
          <w:szCs w:val="28"/>
        </w:rPr>
        <w:t>муниципаль</w:t>
      </w:r>
      <w:r w:rsidR="00734FBE" w:rsidRPr="00325EE6">
        <w:rPr>
          <w:rFonts w:ascii="Times New Roman" w:hAnsi="Times New Roman"/>
          <w:sz w:val="28"/>
          <w:szCs w:val="28"/>
        </w:rPr>
        <w:t xml:space="preserve">ной услуги </w:t>
      </w:r>
      <w:r w:rsidR="00734FBE" w:rsidRPr="00325EE6">
        <w:rPr>
          <w:rFonts w:ascii="Times New Roman" w:hAnsi="Times New Roman" w:cs="Times New Roman"/>
          <w:sz w:val="28"/>
          <w:szCs w:val="28"/>
        </w:rPr>
        <w:t>в отдел архитектуры и градостроительства</w:t>
      </w:r>
      <w:r w:rsidR="00FB0AEE" w:rsidRPr="00325EE6">
        <w:rPr>
          <w:rFonts w:ascii="Times New Roman" w:hAnsi="Times New Roman" w:cs="Times New Roman"/>
          <w:sz w:val="28"/>
          <w:szCs w:val="28"/>
        </w:rPr>
        <w:t xml:space="preserve"> </w:t>
      </w:r>
      <w:r w:rsidRPr="00325EE6">
        <w:rPr>
          <w:rFonts w:ascii="Times New Roman" w:hAnsi="Times New Roman" w:cs="Times New Roman"/>
          <w:sz w:val="28"/>
          <w:szCs w:val="28"/>
        </w:rPr>
        <w:t>с соответствующим запросом</w:t>
      </w:r>
      <w:r w:rsidRPr="00325EE6">
        <w:rPr>
          <w:rFonts w:ascii="Times New Roman" w:hAnsi="Times New Roman"/>
          <w:sz w:val="28"/>
          <w:szCs w:val="28"/>
        </w:rPr>
        <w:t xml:space="preserve"> (заявлением или уведомлением)</w:t>
      </w:r>
      <w:r w:rsidR="00E575E9" w:rsidRPr="00325EE6">
        <w:rPr>
          <w:rFonts w:ascii="Times New Roman" w:hAnsi="Times New Roman" w:cs="Times New Roman"/>
          <w:sz w:val="28"/>
          <w:szCs w:val="28"/>
        </w:rPr>
        <w:t xml:space="preserve"> </w:t>
      </w:r>
      <w:r w:rsidRPr="00325EE6">
        <w:rPr>
          <w:rFonts w:ascii="Times New Roman" w:hAnsi="Times New Roman" w:cs="Times New Roman"/>
          <w:sz w:val="28"/>
          <w:szCs w:val="28"/>
        </w:rPr>
        <w:t>и документами</w:t>
      </w:r>
      <w:r w:rsidRPr="00325EE6">
        <w:rPr>
          <w:rFonts w:ascii="Times New Roman" w:hAnsi="Times New Roman"/>
          <w:sz w:val="28"/>
          <w:szCs w:val="28"/>
        </w:rPr>
        <w:t>, необходимыми для предоставления муниципальной услуги</w:t>
      </w:r>
      <w:r w:rsidRPr="00325EE6">
        <w:rPr>
          <w:rFonts w:ascii="Times New Roman" w:hAnsi="Times New Roman" w:cs="Times New Roman"/>
          <w:sz w:val="28"/>
          <w:szCs w:val="28"/>
        </w:rPr>
        <w:t>.</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3.3. Должностным лицом, осуществляющим административную процедуру, является должностное лицо </w:t>
      </w:r>
      <w:r w:rsidR="00734FBE" w:rsidRPr="00325EE6">
        <w:rPr>
          <w:rFonts w:ascii="Times New Roman" w:hAnsi="Times New Roman" w:cs="Times New Roman"/>
          <w:sz w:val="28"/>
          <w:szCs w:val="28"/>
        </w:rPr>
        <w:t>отдела архитектуры и градостроительства</w:t>
      </w:r>
      <w:r w:rsidRPr="00325EE6">
        <w:rPr>
          <w:rFonts w:ascii="Times New Roman" w:hAnsi="Times New Roman" w:cs="Times New Roman"/>
          <w:sz w:val="28"/>
          <w:szCs w:val="28"/>
        </w:rPr>
        <w:t xml:space="preserve">, уполномоченное на прием запроса </w:t>
      </w:r>
      <w:r w:rsidRPr="00325EE6">
        <w:rPr>
          <w:rFonts w:ascii="Times New Roman" w:hAnsi="Times New Roman"/>
          <w:sz w:val="28"/>
          <w:szCs w:val="28"/>
        </w:rPr>
        <w:t xml:space="preserve">(заявления или </w:t>
      </w:r>
      <w:r w:rsidRPr="00325EE6">
        <w:rPr>
          <w:rFonts w:ascii="Times New Roman" w:hAnsi="Times New Roman"/>
          <w:sz w:val="28"/>
          <w:szCs w:val="28"/>
        </w:rPr>
        <w:lastRenderedPageBreak/>
        <w:t>уведомления)</w:t>
      </w:r>
      <w:r w:rsidRPr="00325EE6">
        <w:rPr>
          <w:rFonts w:ascii="Times New Roman" w:hAnsi="Times New Roman" w:cs="Times New Roman"/>
          <w:sz w:val="28"/>
          <w:szCs w:val="28"/>
        </w:rPr>
        <w:t xml:space="preserve"> и документов для предоставления </w:t>
      </w:r>
      <w:r w:rsidRPr="00325EE6">
        <w:rPr>
          <w:rFonts w:ascii="Times New Roman" w:hAnsi="Times New Roman"/>
          <w:sz w:val="28"/>
          <w:szCs w:val="28"/>
        </w:rPr>
        <w:t xml:space="preserve">муниципальной услуги </w:t>
      </w:r>
      <w:r w:rsidRPr="00325EE6">
        <w:rPr>
          <w:rFonts w:ascii="Times New Roman" w:hAnsi="Times New Roman" w:cs="Times New Roman"/>
          <w:sz w:val="28"/>
          <w:szCs w:val="28"/>
        </w:rPr>
        <w:t>(далее – должностное лицо, ответственное за прием запроса и документов).</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3.4. Должностное лицо, ответственное за прием запроса </w:t>
      </w:r>
      <w:r w:rsidRPr="00325EE6">
        <w:rPr>
          <w:rFonts w:ascii="Times New Roman" w:hAnsi="Times New Roman"/>
          <w:sz w:val="28"/>
          <w:szCs w:val="28"/>
        </w:rPr>
        <w:t>(заявления или уведомления)</w:t>
      </w:r>
      <w:r w:rsidRPr="00325EE6">
        <w:rPr>
          <w:rFonts w:ascii="Times New Roman" w:hAnsi="Times New Roman" w:cs="Times New Roman"/>
          <w:sz w:val="28"/>
          <w:szCs w:val="28"/>
        </w:rPr>
        <w:t xml:space="preserve"> и документов:</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1) осуществляет прием запроса </w:t>
      </w:r>
      <w:r w:rsidRPr="00325EE6">
        <w:rPr>
          <w:rFonts w:ascii="Times New Roman" w:hAnsi="Times New Roman"/>
          <w:sz w:val="28"/>
          <w:szCs w:val="28"/>
        </w:rPr>
        <w:t xml:space="preserve">(заявления или уведомления) </w:t>
      </w:r>
      <w:r w:rsidR="00FB0AEE" w:rsidRPr="00325EE6">
        <w:rPr>
          <w:rFonts w:ascii="Times New Roman" w:hAnsi="Times New Roman"/>
          <w:sz w:val="28"/>
          <w:szCs w:val="28"/>
        </w:rPr>
        <w:t xml:space="preserve">                            </w:t>
      </w:r>
      <w:r w:rsidRPr="00325EE6">
        <w:rPr>
          <w:rFonts w:ascii="Times New Roman" w:hAnsi="Times New Roman" w:cs="Times New Roman"/>
          <w:sz w:val="28"/>
          <w:szCs w:val="28"/>
        </w:rPr>
        <w:t>и документов;</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2) проверяет комплектность представленных заявителем документов, исходя из соответственно требований пункта 2.6, 2.8 или 2.10 настоящего Административного регламента, и формирует комплект документов, представленных заявителем;</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 регистрирует </w:t>
      </w:r>
      <w:r w:rsidRPr="00325EE6">
        <w:rPr>
          <w:rFonts w:ascii="Times New Roman" w:hAnsi="Times New Roman" w:cs="Times New Roman"/>
          <w:sz w:val="28"/>
          <w:szCs w:val="28"/>
        </w:rPr>
        <w:t xml:space="preserve">запрос </w:t>
      </w:r>
      <w:r w:rsidRPr="00325EE6">
        <w:rPr>
          <w:rFonts w:ascii="Times New Roman" w:hAnsi="Times New Roman"/>
          <w:sz w:val="28"/>
          <w:szCs w:val="28"/>
        </w:rPr>
        <w:t>(заявление или уведомление) в журнале регистрации входящих документов.</w:t>
      </w:r>
      <w:r w:rsidRPr="00325EE6">
        <w:rPr>
          <w:rFonts w:ascii="Times New Roman" w:hAnsi="Times New Roman" w:cs="Times New Roman"/>
          <w:sz w:val="28"/>
          <w:szCs w:val="28"/>
        </w:rPr>
        <w:t xml:space="preserve"> Под регистрацией в </w:t>
      </w:r>
      <w:r w:rsidRPr="00325EE6">
        <w:rPr>
          <w:rFonts w:ascii="Times New Roman" w:hAnsi="Times New Roman"/>
          <w:sz w:val="28"/>
          <w:szCs w:val="28"/>
        </w:rPr>
        <w:t>журнале регистрации входящих документов понимается как регистрация запроса на бумажном носителе, так и регистрация запроса в используемой в администрации системе электронного документооборота, обеспечивающей сохранность сведений о регистрации документов. Регистрация в журнале регистрации входящих документов осуществляется последовательно, исходя из времени поступления запросов.</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3.5. Если при проверке комплектности представленных заявителем документов, исходя из соответственно требований пункта 2.6, 2.8 или 2.10 настоящего Административного регламента, должностное лицо, ответственное за прием запроса и документов, выявляет, что документы, представленные заявителем для получения </w:t>
      </w:r>
      <w:r w:rsidRPr="00325EE6">
        <w:rPr>
          <w:rFonts w:ascii="Times New Roman" w:hAnsi="Times New Roman"/>
          <w:sz w:val="28"/>
          <w:szCs w:val="28"/>
        </w:rPr>
        <w:t>муниципальной услуги</w:t>
      </w:r>
      <w:r w:rsidRPr="00325EE6">
        <w:rPr>
          <w:rFonts w:ascii="Times New Roman" w:hAnsi="Times New Roman" w:cs="Times New Roman"/>
          <w:sz w:val="28"/>
          <w:szCs w:val="28"/>
        </w:rPr>
        <w:t xml:space="preserve">, не соответствуют установленным настоящим Административным регламентом требованиям, оно уведомляет заявителя о перечне недостающих документов и предлагает повторно обратиться, собрав необходимый пакет документов. </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В случае отказа заявителя от доработки документов, должностное лицо, ответственное за прием запроса и документов, принимает документы, обращая внимание заявителя, что указанные недостатки будут препятствовать предоставлению </w:t>
      </w:r>
      <w:r w:rsidRPr="00325EE6">
        <w:rPr>
          <w:rFonts w:ascii="Times New Roman" w:hAnsi="Times New Roman"/>
          <w:sz w:val="28"/>
          <w:szCs w:val="28"/>
        </w:rPr>
        <w:t>муниципальной услуги</w:t>
      </w:r>
      <w:r w:rsidRPr="00325EE6">
        <w:rPr>
          <w:rFonts w:ascii="Times New Roman" w:hAnsi="Times New Roman" w:cs="Times New Roman"/>
          <w:sz w:val="28"/>
          <w:szCs w:val="28"/>
        </w:rPr>
        <w:t>.</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При желании заявителя устранить препятствия, прервав подачу </w:t>
      </w:r>
      <w:r w:rsidRPr="00325EE6">
        <w:rPr>
          <w:rFonts w:ascii="Times New Roman" w:hAnsi="Times New Roman" w:cs="Times New Roman"/>
          <w:sz w:val="28"/>
          <w:szCs w:val="28"/>
        </w:rPr>
        <w:lastRenderedPageBreak/>
        <w:t xml:space="preserve">документов, должностное лицо, ответственное за прием запроса и документов, возвращает документы заявителю. </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Максимальный срок выполнения действий, предусмотренных настоящим пунктом, составляет 15 минут.</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3.6. Максимальный срок выполнения административной процедуры, предусмотренной пунктом 3.4 настоящего Административного регламента, составляет 1 рабочий день.</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3.7. Критерием принятия решения является наличие запроса (заявления или уведомления) и (или) документов, которые заявитель должен представить самостоятельно.</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3.8. Результатом административной процедуры является прием документов, представленных заявителем. </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С</w:t>
      </w:r>
      <w:r w:rsidRPr="00325EE6">
        <w:rPr>
          <w:rFonts w:ascii="Times New Roman" w:hAnsi="Times New Roman"/>
          <w:sz w:val="28"/>
          <w:szCs w:val="28"/>
        </w:rPr>
        <w:t xml:space="preserve">пособом фиксации результата </w:t>
      </w:r>
      <w:r w:rsidRPr="00325EE6">
        <w:rPr>
          <w:rFonts w:ascii="Times New Roman" w:hAnsi="Times New Roman" w:cs="Times New Roman"/>
          <w:sz w:val="28"/>
          <w:szCs w:val="28"/>
        </w:rPr>
        <w:t xml:space="preserve">административной процедуры является регистрация запроса </w:t>
      </w:r>
      <w:r w:rsidRPr="00325EE6">
        <w:rPr>
          <w:rFonts w:ascii="Times New Roman" w:hAnsi="Times New Roman"/>
          <w:sz w:val="28"/>
          <w:szCs w:val="28"/>
        </w:rPr>
        <w:t>(заявления или уведомления) в журнале регистрации входящих документов</w:t>
      </w:r>
      <w:r w:rsidRPr="00325EE6">
        <w:rPr>
          <w:rFonts w:ascii="Times New Roman" w:hAnsi="Times New Roman" w:cs="Times New Roman"/>
          <w:sz w:val="28"/>
          <w:szCs w:val="28"/>
        </w:rPr>
        <w:t>.</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p>
    <w:p w:rsidR="000721D1" w:rsidRPr="00325EE6" w:rsidRDefault="000721D1" w:rsidP="000721D1">
      <w:pPr>
        <w:jc w:val="center"/>
        <w:rPr>
          <w:rFonts w:ascii="Times New Roman" w:hAnsi="Times New Roman"/>
          <w:sz w:val="28"/>
          <w:szCs w:val="28"/>
        </w:rPr>
      </w:pPr>
      <w:r w:rsidRPr="00325EE6">
        <w:rPr>
          <w:rFonts w:ascii="Times New Roman" w:hAnsi="Times New Roman"/>
          <w:sz w:val="28"/>
          <w:szCs w:val="28"/>
        </w:rPr>
        <w:t xml:space="preserve">Прием </w:t>
      </w:r>
      <w:r w:rsidRPr="00325EE6">
        <w:rPr>
          <w:rFonts w:ascii="Times New Roman" w:hAnsi="Times New Roman" w:cs="Times New Roman"/>
          <w:sz w:val="28"/>
          <w:szCs w:val="28"/>
        </w:rPr>
        <w:t xml:space="preserve">документов при обращении по почте либо </w:t>
      </w:r>
      <w:r w:rsidRPr="00325EE6">
        <w:rPr>
          <w:rFonts w:ascii="Times New Roman" w:hAnsi="Times New Roman"/>
          <w:sz w:val="28"/>
          <w:szCs w:val="28"/>
        </w:rPr>
        <w:t xml:space="preserve">в электронной форме </w:t>
      </w:r>
    </w:p>
    <w:p w:rsidR="000721D1" w:rsidRPr="00325EE6" w:rsidRDefault="000721D1" w:rsidP="000721D1">
      <w:pPr>
        <w:jc w:val="center"/>
        <w:rPr>
          <w:rFonts w:ascii="Times New Roman" w:hAnsi="Times New Roman"/>
          <w:sz w:val="28"/>
          <w:szCs w:val="28"/>
        </w:rPr>
      </w:pPr>
    </w:p>
    <w:p w:rsidR="000721D1" w:rsidRPr="00325EE6" w:rsidRDefault="000721D1" w:rsidP="000721D1">
      <w:pPr>
        <w:spacing w:line="348" w:lineRule="auto"/>
        <w:ind w:firstLine="709"/>
        <w:jc w:val="both"/>
        <w:rPr>
          <w:rFonts w:ascii="Times New Roman" w:hAnsi="Times New Roman"/>
          <w:sz w:val="28"/>
          <w:szCs w:val="28"/>
        </w:rPr>
      </w:pPr>
      <w:r w:rsidRPr="00325EE6">
        <w:rPr>
          <w:rFonts w:ascii="Times New Roman" w:hAnsi="Times New Roman"/>
          <w:sz w:val="28"/>
          <w:szCs w:val="28"/>
        </w:rPr>
        <w:t xml:space="preserve">3.9. </w:t>
      </w:r>
      <w:r w:rsidRPr="00325EE6">
        <w:rPr>
          <w:rFonts w:ascii="Times New Roman" w:hAnsi="Times New Roman" w:cs="Times New Roman"/>
          <w:sz w:val="28"/>
          <w:szCs w:val="28"/>
        </w:rPr>
        <w:t xml:space="preserve">Основанием (юридическим фактом) </w:t>
      </w:r>
      <w:r w:rsidRPr="00325EE6">
        <w:rPr>
          <w:rFonts w:ascii="Times New Roman" w:hAnsi="Times New Roman"/>
          <w:sz w:val="28"/>
          <w:szCs w:val="28"/>
        </w:rPr>
        <w:t xml:space="preserve">для начала административной процедуры является поступление в администрацию </w:t>
      </w:r>
      <w:r w:rsidRPr="00325EE6">
        <w:rPr>
          <w:rFonts w:ascii="Times New Roman" w:hAnsi="Times New Roman" w:cs="Times New Roman"/>
          <w:sz w:val="28"/>
          <w:szCs w:val="28"/>
        </w:rPr>
        <w:t xml:space="preserve">по почте </w:t>
      </w:r>
      <w:r w:rsidRPr="00325EE6">
        <w:rPr>
          <w:rFonts w:ascii="Times New Roman" w:hAnsi="Times New Roman"/>
          <w:sz w:val="28"/>
          <w:szCs w:val="28"/>
        </w:rPr>
        <w:t>либо посредством Единого портала государственных и муниципальных услуг, Портала государственных и муниципальных услуг Самарской области, запроса (заявления или уведомления) о предоставлении муниципальной услуги.</w:t>
      </w:r>
    </w:p>
    <w:p w:rsidR="000721D1" w:rsidRPr="00325EE6" w:rsidRDefault="000721D1" w:rsidP="000721D1">
      <w:pPr>
        <w:spacing w:line="348" w:lineRule="auto"/>
        <w:ind w:firstLine="709"/>
        <w:jc w:val="both"/>
        <w:rPr>
          <w:rFonts w:ascii="Times New Roman" w:hAnsi="Times New Roman"/>
          <w:sz w:val="28"/>
          <w:szCs w:val="28"/>
        </w:rPr>
      </w:pPr>
      <w:r w:rsidRPr="00325EE6">
        <w:rPr>
          <w:rFonts w:ascii="Times New Roman" w:hAnsi="Times New Roman"/>
          <w:sz w:val="28"/>
          <w:szCs w:val="28"/>
        </w:rPr>
        <w:t>3.10. Должностное лицо</w:t>
      </w:r>
      <w:r w:rsidRPr="00325EE6">
        <w:rPr>
          <w:rFonts w:ascii="Times New Roman" w:hAnsi="Times New Roman" w:cs="Times New Roman"/>
          <w:sz w:val="28"/>
          <w:szCs w:val="28"/>
        </w:rPr>
        <w:t>, ответственное за прием запроса и документов:</w:t>
      </w:r>
    </w:p>
    <w:p w:rsidR="000721D1" w:rsidRPr="00325EE6" w:rsidRDefault="000721D1" w:rsidP="000721D1">
      <w:pPr>
        <w:spacing w:line="348" w:lineRule="auto"/>
        <w:ind w:firstLine="709"/>
        <w:jc w:val="both"/>
        <w:rPr>
          <w:rFonts w:ascii="Times New Roman" w:hAnsi="Times New Roman"/>
          <w:sz w:val="28"/>
          <w:szCs w:val="28"/>
        </w:rPr>
      </w:pPr>
      <w:r w:rsidRPr="00325EE6">
        <w:rPr>
          <w:rFonts w:ascii="Times New Roman" w:hAnsi="Times New Roman"/>
          <w:sz w:val="28"/>
          <w:szCs w:val="28"/>
        </w:rPr>
        <w:t xml:space="preserve">1) регистрирует поступивший запрос (заявление или уведомление) </w:t>
      </w:r>
      <w:r w:rsidR="00FB0AEE" w:rsidRPr="00325EE6">
        <w:rPr>
          <w:rFonts w:ascii="Times New Roman" w:hAnsi="Times New Roman"/>
          <w:sz w:val="28"/>
          <w:szCs w:val="28"/>
        </w:rPr>
        <w:t xml:space="preserve">                       </w:t>
      </w:r>
      <w:r w:rsidRPr="00325EE6">
        <w:rPr>
          <w:rFonts w:ascii="Times New Roman" w:hAnsi="Times New Roman"/>
          <w:sz w:val="28"/>
          <w:szCs w:val="28"/>
        </w:rPr>
        <w:t>в журнале регистрации входящих документов;</w:t>
      </w:r>
    </w:p>
    <w:p w:rsidR="000721D1" w:rsidRPr="00325EE6" w:rsidRDefault="000721D1" w:rsidP="000721D1">
      <w:pPr>
        <w:widowControl w:val="0"/>
        <w:autoSpaceDE w:val="0"/>
        <w:autoSpaceDN w:val="0"/>
        <w:adjustRightInd w:val="0"/>
        <w:spacing w:line="348" w:lineRule="auto"/>
        <w:ind w:firstLine="709"/>
        <w:jc w:val="both"/>
        <w:rPr>
          <w:rFonts w:ascii="Times New Roman" w:hAnsi="Times New Roman" w:cs="Times New Roman"/>
          <w:sz w:val="28"/>
          <w:szCs w:val="28"/>
        </w:rPr>
      </w:pPr>
      <w:r w:rsidRPr="00325EE6">
        <w:rPr>
          <w:rFonts w:ascii="Times New Roman" w:hAnsi="Times New Roman"/>
          <w:sz w:val="28"/>
          <w:szCs w:val="28"/>
        </w:rPr>
        <w:t xml:space="preserve">2) </w:t>
      </w:r>
      <w:r w:rsidRPr="00325EE6">
        <w:rPr>
          <w:rFonts w:ascii="Times New Roman" w:hAnsi="Times New Roman" w:cs="Times New Roman"/>
          <w:sz w:val="28"/>
          <w:szCs w:val="28"/>
        </w:rPr>
        <w:t>проверяет комплектность представленных заявителем документов, исходя из соответственно требований пункта 2.6, 2.8 или 2.10 настоящего Административного регламента, и формирует комплект документов, представленных заявителем;</w:t>
      </w:r>
    </w:p>
    <w:p w:rsidR="000721D1" w:rsidRPr="00325EE6" w:rsidRDefault="000721D1" w:rsidP="000721D1">
      <w:pPr>
        <w:spacing w:line="348" w:lineRule="auto"/>
        <w:ind w:firstLine="709"/>
        <w:jc w:val="both"/>
        <w:rPr>
          <w:rFonts w:ascii="Times New Roman" w:hAnsi="Times New Roman"/>
          <w:sz w:val="28"/>
          <w:szCs w:val="28"/>
        </w:rPr>
      </w:pPr>
      <w:r w:rsidRPr="00325EE6">
        <w:rPr>
          <w:rFonts w:ascii="Times New Roman" w:hAnsi="Times New Roman"/>
          <w:sz w:val="28"/>
          <w:szCs w:val="28"/>
        </w:rPr>
        <w:t xml:space="preserve">3) уведомляет заявителя по телефону либо подготавливает, подписывает и направляет заявителю по почте на бумажном носителе либо </w:t>
      </w:r>
      <w:r w:rsidR="00E575E9" w:rsidRPr="00325EE6">
        <w:rPr>
          <w:rFonts w:ascii="Times New Roman" w:hAnsi="Times New Roman"/>
          <w:sz w:val="28"/>
          <w:szCs w:val="28"/>
        </w:rPr>
        <w:t xml:space="preserve">                </w:t>
      </w:r>
      <w:r w:rsidRPr="00325EE6">
        <w:rPr>
          <w:rFonts w:ascii="Times New Roman" w:hAnsi="Times New Roman"/>
          <w:sz w:val="28"/>
          <w:szCs w:val="28"/>
        </w:rPr>
        <w:t xml:space="preserve">в </w:t>
      </w:r>
      <w:r w:rsidRPr="00325EE6">
        <w:rPr>
          <w:rFonts w:ascii="Times New Roman" w:hAnsi="Times New Roman"/>
          <w:sz w:val="28"/>
          <w:szCs w:val="28"/>
        </w:rPr>
        <w:lastRenderedPageBreak/>
        <w:t xml:space="preserve">электронной форме (при наличии электронного адреса) уведомление </w:t>
      </w:r>
      <w:r w:rsidR="00E575E9" w:rsidRPr="00325EE6">
        <w:rPr>
          <w:rFonts w:ascii="Times New Roman" w:hAnsi="Times New Roman"/>
          <w:sz w:val="28"/>
          <w:szCs w:val="28"/>
        </w:rPr>
        <w:t xml:space="preserve">                         </w:t>
      </w:r>
      <w:r w:rsidRPr="00325EE6">
        <w:rPr>
          <w:rFonts w:ascii="Times New Roman" w:hAnsi="Times New Roman"/>
          <w:sz w:val="28"/>
          <w:szCs w:val="28"/>
        </w:rPr>
        <w:t xml:space="preserve">о регистрации запроса (заявления или уведомления) о предоставлении муниципальной услуги по форме согласно Приложению  6 к настоящему Административному регламенту. Второй экземпляр уведомления на бумажном носителе хранится в </w:t>
      </w:r>
      <w:r w:rsidR="00734FBE" w:rsidRPr="00325EE6">
        <w:rPr>
          <w:rFonts w:ascii="Times New Roman" w:hAnsi="Times New Roman"/>
          <w:sz w:val="28"/>
          <w:szCs w:val="28"/>
        </w:rPr>
        <w:t>отделе архитектуры и градостроительства</w:t>
      </w:r>
      <w:r w:rsidRPr="00325EE6">
        <w:rPr>
          <w:rFonts w:ascii="Times New Roman" w:hAnsi="Times New Roman"/>
          <w:sz w:val="28"/>
          <w:szCs w:val="28"/>
        </w:rPr>
        <w:t xml:space="preserve">. </w:t>
      </w:r>
    </w:p>
    <w:p w:rsidR="000721D1" w:rsidRPr="00325EE6" w:rsidRDefault="000721D1" w:rsidP="000721D1">
      <w:pPr>
        <w:spacing w:line="348" w:lineRule="auto"/>
        <w:ind w:firstLine="709"/>
        <w:jc w:val="both"/>
        <w:rPr>
          <w:rFonts w:ascii="Times New Roman" w:hAnsi="Times New Roman"/>
          <w:sz w:val="28"/>
          <w:szCs w:val="28"/>
        </w:rPr>
      </w:pPr>
      <w:r w:rsidRPr="00325EE6">
        <w:rPr>
          <w:rFonts w:ascii="Times New Roman" w:hAnsi="Times New Roman"/>
          <w:sz w:val="28"/>
          <w:szCs w:val="28"/>
        </w:rPr>
        <w:t>3.11. Максимальный срок административной процедуры не может превышать 1 рабочий день.</w:t>
      </w:r>
    </w:p>
    <w:p w:rsidR="000721D1" w:rsidRPr="00325EE6" w:rsidRDefault="000721D1" w:rsidP="000721D1">
      <w:pPr>
        <w:spacing w:line="348" w:lineRule="auto"/>
        <w:ind w:firstLine="709"/>
        <w:jc w:val="both"/>
        <w:rPr>
          <w:rFonts w:ascii="Times New Roman" w:hAnsi="Times New Roman"/>
          <w:sz w:val="28"/>
          <w:szCs w:val="28"/>
        </w:rPr>
      </w:pPr>
      <w:r w:rsidRPr="00325EE6">
        <w:rPr>
          <w:rFonts w:ascii="Times New Roman" w:hAnsi="Times New Roman"/>
          <w:sz w:val="28"/>
          <w:szCs w:val="28"/>
        </w:rPr>
        <w:t>3.12. Критерием принятия решения является наличие запроса (заявления или уведомления) и (или) документов, представленных по почте, либо в электронной форме.</w:t>
      </w:r>
    </w:p>
    <w:p w:rsidR="000721D1" w:rsidRPr="00325EE6" w:rsidRDefault="000721D1" w:rsidP="000721D1">
      <w:pPr>
        <w:widowControl w:val="0"/>
        <w:autoSpaceDE w:val="0"/>
        <w:autoSpaceDN w:val="0"/>
        <w:adjustRightInd w:val="0"/>
        <w:spacing w:line="348" w:lineRule="auto"/>
        <w:ind w:firstLine="709"/>
        <w:jc w:val="both"/>
        <w:rPr>
          <w:rFonts w:ascii="Times New Roman" w:hAnsi="Times New Roman" w:cs="Times New Roman"/>
          <w:sz w:val="28"/>
          <w:szCs w:val="28"/>
        </w:rPr>
      </w:pPr>
      <w:r w:rsidRPr="00325EE6">
        <w:rPr>
          <w:rFonts w:ascii="Times New Roman" w:hAnsi="Times New Roman"/>
          <w:sz w:val="28"/>
          <w:szCs w:val="28"/>
        </w:rPr>
        <w:t xml:space="preserve">3.13. </w:t>
      </w:r>
      <w:r w:rsidRPr="00325EE6">
        <w:rPr>
          <w:rFonts w:ascii="Times New Roman" w:hAnsi="Times New Roman" w:cs="Times New Roman"/>
          <w:sz w:val="28"/>
          <w:szCs w:val="28"/>
        </w:rPr>
        <w:t xml:space="preserve">Результатом административной процедуры является прием документов, представленных заявителем.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cs="Times New Roman"/>
          <w:sz w:val="28"/>
          <w:szCs w:val="28"/>
        </w:rPr>
        <w:t>С</w:t>
      </w:r>
      <w:r w:rsidRPr="00325EE6">
        <w:rPr>
          <w:rFonts w:ascii="Times New Roman" w:hAnsi="Times New Roman"/>
          <w:sz w:val="28"/>
          <w:szCs w:val="28"/>
        </w:rPr>
        <w:t xml:space="preserve">пособом фиксации результата </w:t>
      </w:r>
      <w:r w:rsidRPr="00325EE6">
        <w:rPr>
          <w:rFonts w:ascii="Times New Roman" w:hAnsi="Times New Roman" w:cs="Times New Roman"/>
          <w:sz w:val="28"/>
          <w:szCs w:val="28"/>
        </w:rPr>
        <w:t xml:space="preserve">административной процедуры является регистрация </w:t>
      </w:r>
      <w:r w:rsidRPr="00325EE6">
        <w:rPr>
          <w:rFonts w:ascii="Times New Roman" w:hAnsi="Times New Roman"/>
          <w:sz w:val="28"/>
          <w:szCs w:val="28"/>
        </w:rPr>
        <w:t>запроса (заявления или уведомления) в журнале регистрации входящих документов, уведомление заявителя.</w:t>
      </w:r>
    </w:p>
    <w:p w:rsidR="000721D1" w:rsidRPr="00325EE6" w:rsidRDefault="000721D1" w:rsidP="000721D1">
      <w:pPr>
        <w:jc w:val="center"/>
        <w:rPr>
          <w:rFonts w:ascii="Times New Roman" w:hAnsi="Times New Roman"/>
          <w:sz w:val="28"/>
          <w:szCs w:val="28"/>
        </w:rPr>
      </w:pPr>
    </w:p>
    <w:p w:rsidR="00FB0AEE" w:rsidRPr="00325EE6" w:rsidRDefault="00FB0AEE" w:rsidP="000721D1">
      <w:pPr>
        <w:jc w:val="center"/>
        <w:rPr>
          <w:rFonts w:ascii="Times New Roman" w:hAnsi="Times New Roman"/>
          <w:sz w:val="28"/>
          <w:szCs w:val="28"/>
        </w:rPr>
      </w:pPr>
    </w:p>
    <w:p w:rsidR="000721D1" w:rsidRPr="00325EE6" w:rsidRDefault="000721D1" w:rsidP="000721D1">
      <w:pPr>
        <w:jc w:val="center"/>
        <w:rPr>
          <w:rFonts w:ascii="Times New Roman" w:hAnsi="Times New Roman"/>
          <w:sz w:val="28"/>
          <w:szCs w:val="28"/>
        </w:rPr>
      </w:pPr>
      <w:r w:rsidRPr="00325EE6">
        <w:rPr>
          <w:rFonts w:ascii="Times New Roman" w:hAnsi="Times New Roman"/>
          <w:sz w:val="28"/>
          <w:szCs w:val="28"/>
        </w:rPr>
        <w:t>Прием заявления (уведомления) и иных документов, необходимых для предоставления муниципальной услуги, на базе МФЦ</w:t>
      </w:r>
    </w:p>
    <w:p w:rsidR="000721D1" w:rsidRPr="00325EE6" w:rsidRDefault="000721D1" w:rsidP="000721D1">
      <w:pPr>
        <w:jc w:val="center"/>
        <w:rPr>
          <w:rFonts w:ascii="Times New Roman" w:hAnsi="Times New Roman"/>
          <w:sz w:val="28"/>
          <w:szCs w:val="28"/>
        </w:rPr>
      </w:pP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3.14. </w:t>
      </w:r>
      <w:r w:rsidRPr="00325EE6">
        <w:rPr>
          <w:rFonts w:ascii="Times New Roman" w:hAnsi="Times New Roman" w:cs="Times New Roman"/>
          <w:sz w:val="28"/>
          <w:szCs w:val="28"/>
        </w:rPr>
        <w:t xml:space="preserve">Основанием (юридическим фактом) </w:t>
      </w:r>
      <w:r w:rsidRPr="00325EE6">
        <w:rPr>
          <w:rFonts w:ascii="Times New Roman" w:hAnsi="Times New Roman"/>
          <w:sz w:val="28"/>
          <w:szCs w:val="28"/>
        </w:rPr>
        <w:t>для приема документов на базе МФЦ, является обращение заявителя с запросом (заявлением или уведомлением) и (или) документами, необходимыми для предоставления муниципальной услуги, в МФЦ.</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3.15. Сотрудник МФЦ, ответственный за прием и регистрацию документов, уточняет предмет обращения заявителя в МФЦ и проверяет соответствие испрашиваемой муниципальной услуги перечню предоставляемых государственных и муниципальных услуг на базе МФЦ.</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3.16. При получении запроса (заявления или уведомления) </w:t>
      </w:r>
      <w:r w:rsidR="00791559" w:rsidRPr="00325EE6">
        <w:rPr>
          <w:rFonts w:ascii="Times New Roman" w:hAnsi="Times New Roman"/>
          <w:sz w:val="28"/>
          <w:szCs w:val="28"/>
        </w:rPr>
        <w:t xml:space="preserve">                                  </w:t>
      </w:r>
      <w:r w:rsidRPr="00325EE6">
        <w:rPr>
          <w:rFonts w:ascii="Times New Roman" w:hAnsi="Times New Roman"/>
          <w:sz w:val="28"/>
          <w:szCs w:val="28"/>
        </w:rPr>
        <w:t xml:space="preserve">о предоставлении муниципальной услуги и (или) документов, необходимых для предоставления муниципальной услуги, по почте, от курьера или экспресс-почтой сотрудник МФЦ, ответственный за прием и регистрацию документов, </w:t>
      </w:r>
      <w:r w:rsidRPr="00325EE6">
        <w:rPr>
          <w:rFonts w:ascii="Times New Roman" w:hAnsi="Times New Roman"/>
          <w:sz w:val="28"/>
          <w:szCs w:val="28"/>
        </w:rPr>
        <w:lastRenderedPageBreak/>
        <w:t xml:space="preserve">регистрирует запрос (заявление или уведомление) </w:t>
      </w:r>
      <w:r w:rsidR="00791559" w:rsidRPr="00325EE6">
        <w:rPr>
          <w:rFonts w:ascii="Times New Roman" w:hAnsi="Times New Roman"/>
          <w:sz w:val="28"/>
          <w:szCs w:val="28"/>
        </w:rPr>
        <w:t xml:space="preserve">                                        </w:t>
      </w:r>
      <w:r w:rsidRPr="00325EE6">
        <w:rPr>
          <w:rFonts w:ascii="Times New Roman" w:hAnsi="Times New Roman"/>
          <w:sz w:val="28"/>
          <w:szCs w:val="28"/>
        </w:rPr>
        <w:t>в Электронном журнале.</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3.17. Сотрудник МФЦ, ответственный за прием и регистрацию документов, при получении запроса (заявления или уведомления) </w:t>
      </w:r>
      <w:r w:rsidR="00791559" w:rsidRPr="00325EE6">
        <w:rPr>
          <w:rFonts w:ascii="Times New Roman" w:hAnsi="Times New Roman"/>
          <w:sz w:val="28"/>
          <w:szCs w:val="28"/>
        </w:rPr>
        <w:t xml:space="preserve">                                 </w:t>
      </w:r>
      <w:r w:rsidRPr="00325EE6">
        <w:rPr>
          <w:rFonts w:ascii="Times New Roman" w:hAnsi="Times New Roman"/>
          <w:sz w:val="28"/>
          <w:szCs w:val="28"/>
        </w:rPr>
        <w:t>о предоставлении муниципальной услуги и (или) документов по почте, от курьера или экспресс-почтой:</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передает запрос (заявление или уведомление) и (или) документы сотруднику МФЦ, ответственному за доставку документов в администрацию;</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составляет и направляет в адрес заявителя расписку о приеме пакета документов согласно Приложению  7 к настоящему Административному регламенту.</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3.18. При непосредственном обращении заявителя в МФЦ сотрудник МФЦ, ответственный за прием и регистрацию документов, проверяет комплектность документов в соответствии с требованиями пунктов 2.6, 2.8 </w:t>
      </w:r>
      <w:r w:rsidR="00791559" w:rsidRPr="00325EE6">
        <w:rPr>
          <w:rFonts w:ascii="Times New Roman" w:hAnsi="Times New Roman"/>
          <w:sz w:val="28"/>
          <w:szCs w:val="28"/>
        </w:rPr>
        <w:t xml:space="preserve">                                      </w:t>
      </w:r>
      <w:r w:rsidRPr="00325EE6">
        <w:rPr>
          <w:rFonts w:ascii="Times New Roman" w:hAnsi="Times New Roman"/>
          <w:sz w:val="28"/>
          <w:szCs w:val="28"/>
        </w:rPr>
        <w:t xml:space="preserve">и 2.10 настоящего Административного регламента. Если представленные документы не соответствуют требованиям соответственно пункта 2.6, 2.8 или 2.10 настоящего Административного регламента, сотрудник МФЦ, ответственный за прием и регистрацию документов, разъясняет заявителю содержание недостатков, выявленных в представленных документах, </w:t>
      </w:r>
      <w:r w:rsidR="00791559" w:rsidRPr="00325EE6">
        <w:rPr>
          <w:rFonts w:ascii="Times New Roman" w:hAnsi="Times New Roman"/>
          <w:sz w:val="28"/>
          <w:szCs w:val="28"/>
        </w:rPr>
        <w:t xml:space="preserve">                            </w:t>
      </w:r>
      <w:r w:rsidRPr="00325EE6">
        <w:rPr>
          <w:rFonts w:ascii="Times New Roman" w:hAnsi="Times New Roman"/>
          <w:sz w:val="28"/>
          <w:szCs w:val="28"/>
        </w:rPr>
        <w:t>и предлагает с согласия заявителя устранить недостатки.</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sz w:val="28"/>
          <w:szCs w:val="28"/>
        </w:rPr>
        <w:t>При согласии заявителя устранить выявленные недостатки сотрудник МФЦ, ответственный за прием и регистрацию документов, прерывает прием и регистрацию документов и возвращает их заявителю для устранения выявленных недостатков.</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При несогласии заявителя устранить выявленные недостатки сотрудник МФЦ, ответственный за прием и регистрацию документов, разъясняет, что указанное обстоятельство может стать основанием для отказа в предоставлении муниципальной услуги.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Сотрудник МФЦ, ответственный за прием и регистрацию документов, регистрирует запрос (заявление или уведомление) в Электронном журнале, </w:t>
      </w:r>
      <w:r w:rsidRPr="00325EE6">
        <w:rPr>
          <w:rFonts w:ascii="Times New Roman" w:hAnsi="Times New Roman"/>
          <w:sz w:val="28"/>
          <w:szCs w:val="28"/>
        </w:rPr>
        <w:lastRenderedPageBreak/>
        <w:t xml:space="preserve">после чего заявлению присваивается индивидуальный порядковый номер </w:t>
      </w:r>
      <w:r w:rsidR="00FB0AEE" w:rsidRPr="00325EE6">
        <w:rPr>
          <w:rFonts w:ascii="Times New Roman" w:hAnsi="Times New Roman"/>
          <w:sz w:val="28"/>
          <w:szCs w:val="28"/>
        </w:rPr>
        <w:t xml:space="preserve">                  </w:t>
      </w:r>
      <w:r w:rsidRPr="00325EE6">
        <w:rPr>
          <w:rFonts w:ascii="Times New Roman" w:hAnsi="Times New Roman"/>
          <w:sz w:val="28"/>
          <w:szCs w:val="28"/>
        </w:rPr>
        <w:t>и оформляется расписка о приеме документов.</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Максимальный срок выполнения действий устанавливается МФЦ, но не может превышать 50 минут при представлении документов заявителем при его непосредственном обращении в МФЦ и 2 часов при получении запроса (заявления) о предоставлении муниципальной услуги и (или) документов по почте, от курьера или экспресс-почтой.</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3.19. Сотрудник МФЦ, ответственный за прием и регистрацию документов, принятый при непосредственном обращении заявителя в МФЦ </w:t>
      </w:r>
      <w:r w:rsidR="00FB0AEE" w:rsidRPr="00325EE6">
        <w:rPr>
          <w:rFonts w:ascii="Times New Roman" w:hAnsi="Times New Roman"/>
          <w:sz w:val="28"/>
          <w:szCs w:val="28"/>
        </w:rPr>
        <w:t xml:space="preserve">  </w:t>
      </w:r>
      <w:r w:rsidRPr="00325EE6">
        <w:rPr>
          <w:rFonts w:ascii="Times New Roman" w:hAnsi="Times New Roman"/>
          <w:sz w:val="28"/>
          <w:szCs w:val="28"/>
        </w:rPr>
        <w:t>и зарегистрированный запрос (заявление или уведомление) и представленные заявителем в МФЦ документы передает сотруднику МФЦ, ответственному за формирование дела.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3.20. Сотрудник МФЦ, ответственный за формирование дела, формирует из поступивших документов дело (пакет документов), необходимое для предоставления муниципальной услуги (далее – дело), для передачи в </w:t>
      </w:r>
      <w:r w:rsidR="000D6FE0" w:rsidRPr="00325EE6">
        <w:rPr>
          <w:rFonts w:ascii="Times New Roman" w:hAnsi="Times New Roman"/>
          <w:sz w:val="28"/>
          <w:szCs w:val="28"/>
        </w:rPr>
        <w:t>отдел архитектуры и градостроительства</w:t>
      </w:r>
      <w:r w:rsidRPr="00325EE6">
        <w:rPr>
          <w:rFonts w:ascii="Times New Roman" w:hAnsi="Times New Roman"/>
          <w:sz w:val="28"/>
          <w:szCs w:val="28"/>
        </w:rPr>
        <w:t>.</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3.21. Дело доставляется в </w:t>
      </w:r>
      <w:r w:rsidR="000D6FE0" w:rsidRPr="00325EE6">
        <w:rPr>
          <w:rFonts w:ascii="Times New Roman" w:hAnsi="Times New Roman"/>
          <w:sz w:val="28"/>
          <w:szCs w:val="28"/>
        </w:rPr>
        <w:t>отдел архитектуры и градостроительства</w:t>
      </w:r>
      <w:r w:rsidRPr="00325EE6">
        <w:rPr>
          <w:rFonts w:ascii="Times New Roman" w:hAnsi="Times New Roman"/>
          <w:sz w:val="28"/>
          <w:szCs w:val="28"/>
        </w:rPr>
        <w:t xml:space="preserve"> сотрудником МФЦ, ответственным за доставку документов. Максимальный срок выполнения данного действия устанавливается соглашением </w:t>
      </w:r>
      <w:r w:rsidR="000B0AA6" w:rsidRPr="00325EE6">
        <w:rPr>
          <w:rFonts w:ascii="Times New Roman" w:hAnsi="Times New Roman"/>
          <w:sz w:val="28"/>
          <w:szCs w:val="28"/>
        </w:rPr>
        <w:t>А</w:t>
      </w:r>
      <w:r w:rsidR="000D6FE0" w:rsidRPr="00325EE6">
        <w:rPr>
          <w:rFonts w:ascii="Times New Roman" w:hAnsi="Times New Roman"/>
          <w:sz w:val="28"/>
          <w:szCs w:val="28"/>
        </w:rPr>
        <w:t xml:space="preserve">дминистрации </w:t>
      </w:r>
      <w:r w:rsidRPr="00325EE6">
        <w:rPr>
          <w:rFonts w:ascii="Times New Roman" w:hAnsi="Times New Roman"/>
          <w:sz w:val="28"/>
          <w:szCs w:val="28"/>
        </w:rPr>
        <w:t>о взаимодействии с МФЦ, но не может превышать 1 рабочего дня с момента непосредственного обращения заявителя с запросом (заявлением или уведомлением) и (или) документами в МФЦ или поступления в МФЦ запроса (заявления или уведомления) о предоставлении муниципальной услуги и (или) документов по почте, от курьера или экспресс-почтой.</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Должностное лицо </w:t>
      </w:r>
      <w:r w:rsidR="000D6FE0" w:rsidRPr="00325EE6">
        <w:rPr>
          <w:rFonts w:ascii="Times New Roman" w:hAnsi="Times New Roman"/>
          <w:sz w:val="28"/>
          <w:szCs w:val="28"/>
        </w:rPr>
        <w:t>отдела архитектуры и градостроительства</w:t>
      </w:r>
      <w:r w:rsidRPr="00325EE6">
        <w:rPr>
          <w:rFonts w:ascii="Times New Roman" w:hAnsi="Times New Roman" w:cs="Times New Roman"/>
          <w:sz w:val="28"/>
          <w:szCs w:val="28"/>
        </w:rPr>
        <w:t xml:space="preserve">, ответственное за прием запроса </w:t>
      </w:r>
      <w:r w:rsidR="000D6FE0" w:rsidRPr="00325EE6">
        <w:rPr>
          <w:rFonts w:ascii="Times New Roman" w:hAnsi="Times New Roman" w:cs="Times New Roman"/>
          <w:sz w:val="28"/>
          <w:szCs w:val="28"/>
        </w:rPr>
        <w:t xml:space="preserve"> </w:t>
      </w:r>
      <w:r w:rsidRPr="00325EE6">
        <w:rPr>
          <w:rFonts w:ascii="Times New Roman" w:hAnsi="Times New Roman" w:cs="Times New Roman"/>
          <w:sz w:val="28"/>
          <w:szCs w:val="28"/>
        </w:rPr>
        <w:t>и документов,</w:t>
      </w:r>
      <w:r w:rsidRPr="00325EE6">
        <w:rPr>
          <w:rFonts w:ascii="Times New Roman" w:hAnsi="Times New Roman"/>
          <w:sz w:val="28"/>
          <w:szCs w:val="28"/>
        </w:rPr>
        <w:t xml:space="preserve"> выдает сотруднику МФЦ, ответственному за доставку документов, расписку о принятии представленных документов. Максимальный срок выполнения действия составляет 10 минут.</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3.22. Дальнейшее рассмотрение поступившего из МФЦ от заявителя запроса (заявления или уведомления) и представленных заявителем в МФЦ документов осуществляется </w:t>
      </w:r>
      <w:r w:rsidR="000D6FE0" w:rsidRPr="00325EE6">
        <w:rPr>
          <w:rFonts w:ascii="Times New Roman" w:hAnsi="Times New Roman"/>
          <w:sz w:val="28"/>
          <w:szCs w:val="28"/>
        </w:rPr>
        <w:t>отделом архитектуры и градостроительства</w:t>
      </w:r>
      <w:r w:rsidRPr="00325EE6">
        <w:rPr>
          <w:rFonts w:ascii="Times New Roman" w:hAnsi="Times New Roman"/>
          <w:sz w:val="28"/>
          <w:szCs w:val="28"/>
        </w:rPr>
        <w:t xml:space="preserve"> в </w:t>
      </w:r>
      <w:r w:rsidRPr="00325EE6">
        <w:rPr>
          <w:rFonts w:ascii="Times New Roman" w:hAnsi="Times New Roman"/>
          <w:sz w:val="28"/>
          <w:szCs w:val="28"/>
        </w:rPr>
        <w:lastRenderedPageBreak/>
        <w:t>поряд</w:t>
      </w:r>
      <w:r w:rsidR="000D6FE0" w:rsidRPr="00325EE6">
        <w:rPr>
          <w:rFonts w:ascii="Times New Roman" w:hAnsi="Times New Roman"/>
          <w:sz w:val="28"/>
          <w:szCs w:val="28"/>
        </w:rPr>
        <w:t>ке, установленном пунктами 3.4,</w:t>
      </w:r>
      <w:r w:rsidRPr="00325EE6">
        <w:rPr>
          <w:rFonts w:ascii="Times New Roman" w:hAnsi="Times New Roman"/>
          <w:sz w:val="28"/>
          <w:szCs w:val="28"/>
        </w:rPr>
        <w:t>3.6 – 3.8 настоящего Административного регламента.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3.23. Критерием приема документов на базе МФЦ является наличие запроса (заявления или уведомления) и документов, которые заявитель должен представить самостоятельно.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3.24. Результатом административной процедуры является доставка</w:t>
      </w:r>
      <w:r w:rsidR="000B0AA6" w:rsidRPr="00325EE6">
        <w:rPr>
          <w:rFonts w:ascii="Times New Roman" w:hAnsi="Times New Roman"/>
          <w:sz w:val="28"/>
          <w:szCs w:val="28"/>
        </w:rPr>
        <w:t xml:space="preserve">                 </w:t>
      </w:r>
      <w:r w:rsidRPr="00325EE6">
        <w:rPr>
          <w:rFonts w:ascii="Times New Roman" w:hAnsi="Times New Roman"/>
          <w:sz w:val="28"/>
          <w:szCs w:val="28"/>
        </w:rPr>
        <w:t xml:space="preserve"> в </w:t>
      </w:r>
      <w:r w:rsidR="000E69F9" w:rsidRPr="00325EE6">
        <w:rPr>
          <w:rFonts w:ascii="Times New Roman" w:hAnsi="Times New Roman"/>
          <w:sz w:val="28"/>
          <w:szCs w:val="28"/>
        </w:rPr>
        <w:t>отдел архитектуры и градостроительства</w:t>
      </w:r>
      <w:r w:rsidRPr="00325EE6">
        <w:rPr>
          <w:rFonts w:ascii="Times New Roman" w:hAnsi="Times New Roman"/>
          <w:sz w:val="28"/>
          <w:szCs w:val="28"/>
        </w:rPr>
        <w:t xml:space="preserve"> запроса (заявления или уведомления) и представленных заявителем в МФЦ документов.</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3.25. Способами фиксации результата административной процедуры являются регистрация представленного запроса (заявления или уведомления) в Электронном журнале, расписка МФЦ, выданная заявителю, о приеме документов, расписка </w:t>
      </w:r>
      <w:r w:rsidR="000E69F9" w:rsidRPr="00325EE6">
        <w:rPr>
          <w:rFonts w:ascii="Times New Roman" w:hAnsi="Times New Roman"/>
          <w:sz w:val="28"/>
          <w:szCs w:val="28"/>
        </w:rPr>
        <w:t>отдела архитектуры и градостроительства</w:t>
      </w:r>
      <w:r w:rsidRPr="00325EE6">
        <w:rPr>
          <w:rFonts w:ascii="Times New Roman" w:hAnsi="Times New Roman"/>
          <w:sz w:val="28"/>
          <w:szCs w:val="28"/>
        </w:rPr>
        <w:t xml:space="preserve"> о принятии представленных документов для предоставления муниципальной услуги.</w:t>
      </w:r>
    </w:p>
    <w:p w:rsidR="000721D1" w:rsidRPr="00325EE6" w:rsidRDefault="000721D1" w:rsidP="000721D1">
      <w:pPr>
        <w:jc w:val="center"/>
        <w:rPr>
          <w:rFonts w:ascii="Times New Roman" w:hAnsi="Times New Roman"/>
          <w:sz w:val="28"/>
          <w:szCs w:val="28"/>
        </w:rPr>
      </w:pPr>
    </w:p>
    <w:p w:rsidR="000721D1" w:rsidRPr="00325EE6" w:rsidRDefault="000721D1" w:rsidP="000721D1">
      <w:pPr>
        <w:jc w:val="center"/>
        <w:rPr>
          <w:rFonts w:ascii="Times New Roman" w:hAnsi="Times New Roman"/>
          <w:sz w:val="28"/>
          <w:szCs w:val="28"/>
        </w:rPr>
      </w:pPr>
      <w:r w:rsidRPr="00325EE6">
        <w:rPr>
          <w:rFonts w:ascii="Times New Roman" w:hAnsi="Times New Roman"/>
          <w:sz w:val="28"/>
          <w:szCs w:val="28"/>
        </w:rPr>
        <w:t>Формирование и направление межведомственных запросов, направление материалов в управление охраны памятников</w:t>
      </w:r>
    </w:p>
    <w:p w:rsidR="000721D1" w:rsidRPr="00325EE6" w:rsidRDefault="000721D1" w:rsidP="000721D1">
      <w:pPr>
        <w:spacing w:line="360" w:lineRule="auto"/>
        <w:ind w:firstLine="709"/>
        <w:jc w:val="both"/>
        <w:rPr>
          <w:rFonts w:ascii="Times New Roman" w:hAnsi="Times New Roman"/>
          <w:sz w:val="28"/>
          <w:szCs w:val="28"/>
        </w:rPr>
      </w:pP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sz w:val="28"/>
          <w:szCs w:val="28"/>
        </w:rPr>
        <w:t xml:space="preserve">3.26. </w:t>
      </w:r>
      <w:r w:rsidRPr="00325EE6">
        <w:rPr>
          <w:rFonts w:ascii="Times New Roman" w:hAnsi="Times New Roman" w:cs="Times New Roman"/>
          <w:sz w:val="28"/>
          <w:szCs w:val="28"/>
        </w:rPr>
        <w:t xml:space="preserve">Основанием (юридическим фактом) начала выполнения административной процедуры </w:t>
      </w:r>
      <w:r w:rsidRPr="00325EE6">
        <w:rPr>
          <w:rFonts w:ascii="Times New Roman" w:hAnsi="Times New Roman"/>
          <w:sz w:val="28"/>
          <w:szCs w:val="28"/>
        </w:rPr>
        <w:t>в части формирования и направления межведомственных запросов</w:t>
      </w:r>
      <w:r w:rsidRPr="00325EE6">
        <w:rPr>
          <w:rFonts w:ascii="Times New Roman" w:hAnsi="Times New Roman" w:cs="Times New Roman"/>
          <w:sz w:val="28"/>
          <w:szCs w:val="28"/>
        </w:rPr>
        <w:t xml:space="preserve"> является </w:t>
      </w:r>
      <w:r w:rsidRPr="00325EE6">
        <w:rPr>
          <w:rFonts w:ascii="Times New Roman" w:hAnsi="Times New Roman"/>
          <w:sz w:val="28"/>
          <w:szCs w:val="28"/>
        </w:rPr>
        <w:t>непредставление заявителем документов</w:t>
      </w:r>
      <w:r w:rsidRPr="00325EE6">
        <w:rPr>
          <w:rFonts w:ascii="Times New Roman" w:hAnsi="Times New Roman" w:cs="Times New Roman"/>
          <w:sz w:val="28"/>
          <w:szCs w:val="28"/>
        </w:rPr>
        <w:t>, указанных в пунктах 2.7 или 2.11 настоящего Административного регламента,</w:t>
      </w:r>
      <w:r w:rsidRPr="00325EE6">
        <w:rPr>
          <w:rFonts w:ascii="Times New Roman" w:hAnsi="Times New Roman"/>
          <w:sz w:val="28"/>
          <w:szCs w:val="28"/>
        </w:rPr>
        <w:t xml:space="preserve"> и (или) отсутствие в распоряжении </w:t>
      </w:r>
      <w:r w:rsidR="000E69F9" w:rsidRPr="00325EE6">
        <w:rPr>
          <w:rFonts w:ascii="Times New Roman" w:hAnsi="Times New Roman"/>
          <w:sz w:val="28"/>
          <w:szCs w:val="28"/>
        </w:rPr>
        <w:t>отдела архитектуры и градостроительства</w:t>
      </w:r>
      <w:r w:rsidRPr="00325EE6">
        <w:rPr>
          <w:rFonts w:ascii="Times New Roman" w:hAnsi="Times New Roman"/>
          <w:sz w:val="28"/>
          <w:szCs w:val="28"/>
        </w:rPr>
        <w:t xml:space="preserve"> (её должностного лица) соответствующих документов (сведений) и документа, предусмотренного абзацем седьмым пункта 3.28</w:t>
      </w:r>
      <w:r w:rsidR="000E69F9" w:rsidRPr="00325EE6">
        <w:rPr>
          <w:rFonts w:ascii="Times New Roman" w:hAnsi="Times New Roman"/>
          <w:sz w:val="28"/>
          <w:szCs w:val="28"/>
        </w:rPr>
        <w:t xml:space="preserve"> </w:t>
      </w:r>
      <w:r w:rsidRPr="00325EE6">
        <w:rPr>
          <w:rFonts w:ascii="Times New Roman" w:hAnsi="Times New Roman"/>
          <w:sz w:val="28"/>
          <w:szCs w:val="28"/>
        </w:rPr>
        <w:t>настоящего Административного регламента</w:t>
      </w:r>
      <w:r w:rsidRPr="00325EE6">
        <w:rPr>
          <w:rFonts w:ascii="Times New Roman" w:hAnsi="Times New Roman" w:cs="Times New Roman"/>
          <w:sz w:val="28"/>
          <w:szCs w:val="28"/>
        </w:rPr>
        <w:t>.</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sz w:val="28"/>
          <w:szCs w:val="28"/>
        </w:rPr>
        <w:t>Основанием (юридическим фактом) начала выполнения административной процедуры в части</w:t>
      </w:r>
      <w:r w:rsidR="000B0AA6" w:rsidRPr="00325EE6">
        <w:rPr>
          <w:rFonts w:ascii="Times New Roman" w:hAnsi="Times New Roman"/>
          <w:sz w:val="28"/>
          <w:szCs w:val="28"/>
        </w:rPr>
        <w:t xml:space="preserve"> </w:t>
      </w:r>
      <w:r w:rsidRPr="00325EE6">
        <w:rPr>
          <w:rFonts w:ascii="Times New Roman" w:hAnsi="Times New Roman"/>
          <w:sz w:val="28"/>
          <w:szCs w:val="28"/>
        </w:rPr>
        <w:t xml:space="preserve">направления материалов в управление охраны памятников является непредставление заявителем, направившим заявление о выдаче разрешения на строительство предполагаемого </w:t>
      </w:r>
      <w:r w:rsidR="000B0AA6" w:rsidRPr="00325EE6">
        <w:rPr>
          <w:rFonts w:ascii="Times New Roman" w:hAnsi="Times New Roman"/>
          <w:sz w:val="28"/>
          <w:szCs w:val="28"/>
        </w:rPr>
        <w:t xml:space="preserve">                            </w:t>
      </w:r>
      <w:r w:rsidRPr="00325EE6">
        <w:rPr>
          <w:rFonts w:ascii="Times New Roman" w:hAnsi="Times New Roman"/>
          <w:sz w:val="28"/>
          <w:szCs w:val="28"/>
        </w:rPr>
        <w:t>к строительству (реконструкции)</w:t>
      </w:r>
      <w:r w:rsidR="000E69F9" w:rsidRPr="00325EE6">
        <w:rPr>
          <w:rFonts w:ascii="Times New Roman" w:hAnsi="Times New Roman"/>
          <w:sz w:val="28"/>
          <w:szCs w:val="28"/>
        </w:rPr>
        <w:t xml:space="preserve"> </w:t>
      </w:r>
      <w:r w:rsidRPr="00325EE6">
        <w:rPr>
          <w:rFonts w:ascii="Times New Roman" w:hAnsi="Times New Roman"/>
          <w:sz w:val="28"/>
          <w:szCs w:val="28"/>
        </w:rPr>
        <w:t>в границах территории исторического поселения федерального или регионального значения</w:t>
      </w:r>
      <w:r w:rsidR="00791559" w:rsidRPr="00325EE6">
        <w:rPr>
          <w:rFonts w:ascii="Times New Roman" w:hAnsi="Times New Roman"/>
          <w:sz w:val="28"/>
          <w:szCs w:val="28"/>
        </w:rPr>
        <w:t xml:space="preserve"> </w:t>
      </w:r>
      <w:r w:rsidRPr="00325EE6">
        <w:rPr>
          <w:rFonts w:ascii="Times New Roman" w:hAnsi="Times New Roman"/>
          <w:sz w:val="28"/>
          <w:szCs w:val="28"/>
        </w:rPr>
        <w:t xml:space="preserve">объекта капитального строительства, который не является линейным объектом, заключения управления охраны </w:t>
      </w:r>
      <w:r w:rsidRPr="00325EE6">
        <w:rPr>
          <w:rFonts w:ascii="Times New Roman" w:hAnsi="Times New Roman"/>
          <w:sz w:val="28"/>
          <w:szCs w:val="28"/>
        </w:rPr>
        <w:lastRenderedPageBreak/>
        <w:t>памятников о соответствии раздела «архитектурные решения» проектной документации соответствующего объекта капитального</w:t>
      </w:r>
      <w:r w:rsidR="00791559" w:rsidRPr="00325EE6">
        <w:rPr>
          <w:rFonts w:ascii="Times New Roman" w:hAnsi="Times New Roman"/>
          <w:sz w:val="28"/>
          <w:szCs w:val="28"/>
        </w:rPr>
        <w:t xml:space="preserve"> </w:t>
      </w:r>
      <w:r w:rsidRPr="00325EE6">
        <w:rPr>
          <w:rFonts w:ascii="Times New Roman" w:hAnsi="Times New Roman"/>
          <w:sz w:val="28"/>
          <w:szCs w:val="28"/>
        </w:rPr>
        <w:t>строительства или описания внешнего облика соответствующего объекта индивидуального жилищного строительства</w:t>
      </w:r>
      <w:r w:rsidR="00791559" w:rsidRPr="00325EE6">
        <w:rPr>
          <w:rFonts w:ascii="Times New Roman" w:hAnsi="Times New Roman"/>
          <w:sz w:val="28"/>
          <w:szCs w:val="28"/>
        </w:rPr>
        <w:t xml:space="preserve"> </w:t>
      </w:r>
      <w:r w:rsidRPr="00325EE6">
        <w:rPr>
          <w:rFonts w:ascii="Times New Roman" w:hAnsi="Times New Roman"/>
          <w:sz w:val="28"/>
          <w:szCs w:val="28"/>
        </w:rPr>
        <w:t>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cs="Times New Roman"/>
          <w:sz w:val="28"/>
          <w:szCs w:val="28"/>
        </w:rPr>
        <w:t xml:space="preserve">3.27. </w:t>
      </w:r>
      <w:r w:rsidRPr="00325EE6">
        <w:rPr>
          <w:rFonts w:ascii="Times New Roman" w:hAnsi="Times New Roman"/>
          <w:sz w:val="28"/>
          <w:szCs w:val="28"/>
        </w:rPr>
        <w:t xml:space="preserve">Должностным лицом, осуществляющим административную процедуру, является должностное лицо </w:t>
      </w:r>
      <w:r w:rsidR="000E69F9" w:rsidRPr="00325EE6">
        <w:rPr>
          <w:rFonts w:ascii="Times New Roman" w:hAnsi="Times New Roman"/>
          <w:sz w:val="28"/>
          <w:szCs w:val="28"/>
        </w:rPr>
        <w:t>отдела архитектуры и градостроительства</w:t>
      </w:r>
      <w:r w:rsidRPr="00325EE6">
        <w:rPr>
          <w:rFonts w:ascii="Times New Roman" w:hAnsi="Times New Roman"/>
          <w:sz w:val="28"/>
          <w:szCs w:val="28"/>
        </w:rPr>
        <w:t>, уполномоченное на формирование и направление межведомственных запросов</w:t>
      </w:r>
      <w:r w:rsidR="00791559" w:rsidRPr="00325EE6">
        <w:rPr>
          <w:rFonts w:ascii="Times New Roman" w:hAnsi="Times New Roman"/>
          <w:sz w:val="28"/>
          <w:szCs w:val="28"/>
        </w:rPr>
        <w:t xml:space="preserve"> </w:t>
      </w:r>
      <w:r w:rsidRPr="00325EE6">
        <w:rPr>
          <w:rFonts w:ascii="Times New Roman" w:hAnsi="Times New Roman"/>
          <w:sz w:val="28"/>
          <w:szCs w:val="28"/>
        </w:rPr>
        <w:t>и направление материалов в управление охраны памятников (далее – должностное лицо, уполномоченное на формирование и направление межведомственных запросов).</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cs="Times New Roman"/>
          <w:sz w:val="28"/>
          <w:szCs w:val="28"/>
        </w:rPr>
        <w:t>3.28. Если заявитель для</w:t>
      </w:r>
      <w:r w:rsidRPr="00325EE6">
        <w:rPr>
          <w:rFonts w:ascii="Times New Roman" w:hAnsi="Times New Roman"/>
          <w:sz w:val="28"/>
          <w:szCs w:val="28"/>
        </w:rPr>
        <w:t xml:space="preserve"> предоставления</w:t>
      </w:r>
      <w:r w:rsidR="00791559" w:rsidRPr="00325EE6">
        <w:rPr>
          <w:rFonts w:ascii="Times New Roman" w:hAnsi="Times New Roman"/>
          <w:sz w:val="28"/>
          <w:szCs w:val="28"/>
        </w:rPr>
        <w:t xml:space="preserve"> </w:t>
      </w:r>
      <w:r w:rsidRPr="00325EE6">
        <w:rPr>
          <w:rFonts w:ascii="Times New Roman" w:hAnsi="Times New Roman"/>
          <w:sz w:val="28"/>
          <w:szCs w:val="28"/>
        </w:rPr>
        <w:t>муниципальной услуги</w:t>
      </w:r>
      <w:r w:rsidR="00791559" w:rsidRPr="00325EE6">
        <w:rPr>
          <w:rFonts w:ascii="Times New Roman" w:hAnsi="Times New Roman"/>
          <w:sz w:val="28"/>
          <w:szCs w:val="28"/>
        </w:rPr>
        <w:t xml:space="preserve">                          </w:t>
      </w:r>
      <w:r w:rsidRPr="00325EE6">
        <w:rPr>
          <w:rFonts w:ascii="Times New Roman" w:hAnsi="Times New Roman"/>
          <w:sz w:val="28"/>
          <w:szCs w:val="28"/>
        </w:rPr>
        <w:t xml:space="preserve"> в части выдачи разрешений на строительство не представил правоустанавливающие документы на земельный участок, должностное лицо готовит и направляет соответствующий запрос в орган регистрации прав.</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cs="Times New Roman"/>
          <w:sz w:val="28"/>
          <w:szCs w:val="28"/>
        </w:rPr>
        <w:t>Если заявитель для</w:t>
      </w:r>
      <w:r w:rsidRPr="00325EE6">
        <w:rPr>
          <w:rFonts w:ascii="Times New Roman" w:hAnsi="Times New Roman"/>
          <w:sz w:val="28"/>
          <w:szCs w:val="28"/>
        </w:rPr>
        <w:t xml:space="preserve"> предоставления</w:t>
      </w:r>
      <w:r w:rsidR="00791559" w:rsidRPr="00325EE6">
        <w:rPr>
          <w:rFonts w:ascii="Times New Roman" w:hAnsi="Times New Roman"/>
          <w:sz w:val="28"/>
          <w:szCs w:val="28"/>
        </w:rPr>
        <w:t xml:space="preserve"> </w:t>
      </w:r>
      <w:r w:rsidRPr="00325EE6">
        <w:rPr>
          <w:rFonts w:ascii="Times New Roman" w:hAnsi="Times New Roman"/>
          <w:sz w:val="28"/>
          <w:szCs w:val="28"/>
        </w:rPr>
        <w:t>муниципальной услуги в части выдачи разрешений на строительство не представил</w:t>
      </w:r>
      <w:r w:rsidR="000B0AA6" w:rsidRPr="00325EE6">
        <w:rPr>
          <w:rFonts w:ascii="Times New Roman" w:hAnsi="Times New Roman"/>
          <w:sz w:val="28"/>
          <w:szCs w:val="28"/>
        </w:rPr>
        <w:t xml:space="preserve"> </w:t>
      </w:r>
      <w:r w:rsidRPr="00325EE6">
        <w:rPr>
          <w:rFonts w:ascii="Times New Roman" w:hAnsi="Times New Roman"/>
          <w:sz w:val="28"/>
          <w:szCs w:val="28"/>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(задание на проведение работ по сохранению объекта культурного наследия, включенного в единый государственный реестр</w:t>
      </w:r>
      <w:r w:rsidR="00791559" w:rsidRPr="00325EE6">
        <w:rPr>
          <w:rFonts w:ascii="Times New Roman" w:hAnsi="Times New Roman"/>
          <w:sz w:val="28"/>
          <w:szCs w:val="28"/>
        </w:rPr>
        <w:t xml:space="preserve"> </w:t>
      </w:r>
      <w:r w:rsidRPr="00325EE6">
        <w:rPr>
          <w:rFonts w:ascii="Times New Roman" w:hAnsi="Times New Roman"/>
          <w:sz w:val="28"/>
          <w:szCs w:val="28"/>
        </w:rPr>
        <w:t>объектов культурного наследия (памятников истории и культуры) народов Российской Федерации, или выявленного объекта культурного наследия, разрешение на проведение работ по сохранению объекта культурного наследия), должностное лицо готовит и направляет соответствующий запрос в управление охраны памятников.</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lastRenderedPageBreak/>
        <w:t xml:space="preserve">Должностное лицо при отсутствии документов в </w:t>
      </w:r>
      <w:r w:rsidR="007C077E" w:rsidRPr="00325EE6">
        <w:rPr>
          <w:rFonts w:ascii="Times New Roman" w:hAnsi="Times New Roman"/>
          <w:sz w:val="28"/>
          <w:szCs w:val="28"/>
        </w:rPr>
        <w:t>отделе архитектуры и градостроительства</w:t>
      </w:r>
      <w:r w:rsidRPr="00325EE6">
        <w:rPr>
          <w:rFonts w:ascii="Times New Roman" w:hAnsi="Times New Roman"/>
          <w:sz w:val="28"/>
          <w:szCs w:val="28"/>
        </w:rPr>
        <w:t xml:space="preserve"> готовит и направляет запрос в соответствующий орган местного самоуправления (его структурное подразделение, имеющее в своем распоряжении соответствующие документы) в случаях: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 если заявителем при обращении с заявлением о предоставлении муниципальной услуги в части выдачи разрешения на строительство или при обращении с уведомлением для внесения изменений в разрешение на строительство (в случае, указанном в части 21.7 статьи 51 Градостроительного кодекса Российской Федерации) не был представлен градостроительный план земельного участка;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 если заявителем при обращении с заявлением о предоставлении муниципальной услуги в части выдачи разрешения на строительство линейного объекта, объекта капитального строительства, планируемого </w:t>
      </w:r>
      <w:r w:rsidR="007773E2" w:rsidRPr="00325EE6">
        <w:rPr>
          <w:rFonts w:ascii="Times New Roman" w:hAnsi="Times New Roman"/>
          <w:sz w:val="28"/>
          <w:szCs w:val="28"/>
        </w:rPr>
        <w:t xml:space="preserve">                      </w:t>
      </w:r>
      <w:r w:rsidRPr="00325EE6">
        <w:rPr>
          <w:rFonts w:ascii="Times New Roman" w:hAnsi="Times New Roman"/>
          <w:sz w:val="28"/>
          <w:szCs w:val="28"/>
        </w:rPr>
        <w:t>к строительству (реконструкции) в соответствии с договором о развитии территории, либо многоквартирного дома, строительство (реконструкция)</w:t>
      </w:r>
      <w:r w:rsidRPr="00325EE6">
        <w:rPr>
          <w:rFonts w:ascii="Times New Roman" w:hAnsi="Times New Roman" w:cs="Times New Roman"/>
          <w:sz w:val="28"/>
          <w:szCs w:val="28"/>
        </w:rPr>
        <w:t xml:space="preserve">которого предполагается в соответствии с договором комплексного освоения территории, </w:t>
      </w:r>
      <w:r w:rsidRPr="00325EE6">
        <w:rPr>
          <w:rFonts w:ascii="Times New Roman" w:hAnsi="Times New Roman"/>
          <w:sz w:val="28"/>
          <w:szCs w:val="28"/>
        </w:rPr>
        <w:t xml:space="preserve">не были представлены проект планировки территории и проект межевания территории;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если заявителем при обращении с заявлением о предоставлении муниципальной услуги в части выдачи разрешения на строительство не было представлено разрешение на отклонение от предельных параметров разрешенного строительства, реконструкции при условии, что застройщику было предоставлено такое разрешение в соответствии со статьей 40 Градостроительного кодекса Российской Федерации.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В случае если заявителем при обращении с заявлением </w:t>
      </w:r>
      <w:r w:rsidR="00791559" w:rsidRPr="00325EE6">
        <w:rPr>
          <w:rFonts w:ascii="Times New Roman" w:hAnsi="Times New Roman"/>
          <w:sz w:val="28"/>
          <w:szCs w:val="28"/>
        </w:rPr>
        <w:t xml:space="preserve">                                        </w:t>
      </w:r>
      <w:r w:rsidRPr="00325EE6">
        <w:rPr>
          <w:rFonts w:ascii="Times New Roman" w:hAnsi="Times New Roman"/>
          <w:sz w:val="28"/>
          <w:szCs w:val="28"/>
        </w:rPr>
        <w:t>о предоставлении муниципальной услуги в части выдачи разрешения на строительство не представлены проект планировки территории и проект межевания территории и такие проекты в отношении объекта, предусмотренного абзацем четвертым настоящего пункта, были утверждены Минстроем, должностное лицо готовит и направляет соответствующий запрос в Минстрой.</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lastRenderedPageBreak/>
        <w:t xml:space="preserve">В случае отсутствия в распоряжении </w:t>
      </w:r>
      <w:r w:rsidR="007C077E" w:rsidRPr="00325EE6">
        <w:rPr>
          <w:rFonts w:ascii="Times New Roman" w:hAnsi="Times New Roman"/>
          <w:sz w:val="28"/>
          <w:szCs w:val="28"/>
        </w:rPr>
        <w:t>отдела архитектуры и градостроительства</w:t>
      </w:r>
      <w:r w:rsidRPr="00325EE6">
        <w:rPr>
          <w:rFonts w:ascii="Times New Roman" w:hAnsi="Times New Roman"/>
          <w:sz w:val="28"/>
          <w:szCs w:val="28"/>
        </w:rPr>
        <w:t xml:space="preserve"> (её должностного лица) документов (сведений) о праве получателя муниципальной услуги в части продления срока действия разрешения на строительство на дальнейшее пользование земельным участком в пределах запрашиваемого к продлению срока действия разрешения на строительство должностное лицо готовит и направляет соответствующий запрос в орган регистрации прав.</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3.29. Направление запросов в предусмотренные в пункте 3.28 Административного регламента органы (организации) осуществляется </w:t>
      </w:r>
      <w:r w:rsidR="00156C4C" w:rsidRPr="00325EE6">
        <w:rPr>
          <w:rFonts w:ascii="Times New Roman" w:hAnsi="Times New Roman"/>
          <w:sz w:val="28"/>
          <w:szCs w:val="28"/>
        </w:rPr>
        <w:t xml:space="preserve">через систему межведомственного </w:t>
      </w:r>
      <w:r w:rsidRPr="00325EE6">
        <w:rPr>
          <w:rFonts w:ascii="Times New Roman" w:hAnsi="Times New Roman"/>
          <w:sz w:val="28"/>
          <w:szCs w:val="28"/>
        </w:rPr>
        <w:t>электронного взаимодействия.                                      В исключительных случаях допускается направление запросов и получение ответов на эти запросы посредством почтовой связи или курьером.</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Предельный срок для подготовки и направления межведомственных запросов в соответствии с настоящим пунктом и пунктами 3.31 и 3.32 Административного регламента составляет 1 рабочий день со дня регистрации заявления (уведомления).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3.30. Предельный срок для ответов на межведомственные запросы составляет 3 рабочих дня со дня поступления запроса в соответствующий орган.</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Испрашиваемая информация и (или) документы предоставляются </w:t>
      </w:r>
      <w:r w:rsidR="007773E2" w:rsidRPr="00325EE6">
        <w:rPr>
          <w:rFonts w:ascii="Times New Roman" w:hAnsi="Times New Roman"/>
          <w:sz w:val="28"/>
          <w:szCs w:val="28"/>
        </w:rPr>
        <w:t xml:space="preserve">                       </w:t>
      </w:r>
      <w:r w:rsidRPr="00325EE6">
        <w:rPr>
          <w:rFonts w:ascii="Times New Roman" w:hAnsi="Times New Roman"/>
          <w:sz w:val="28"/>
          <w:szCs w:val="28"/>
        </w:rPr>
        <w:t>в порядке, указанном в технологической карте межведомственного взаимодействия муниципальной услуги.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3.31.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администрации либо неработоспособностью каналов связи, обеспечивающих доступ </w:t>
      </w:r>
      <w:r w:rsidR="007773E2" w:rsidRPr="00325EE6">
        <w:rPr>
          <w:rFonts w:ascii="Times New Roman" w:hAnsi="Times New Roman"/>
          <w:sz w:val="28"/>
          <w:szCs w:val="28"/>
        </w:rPr>
        <w:t xml:space="preserve">                            </w:t>
      </w:r>
      <w:r w:rsidRPr="00325EE6">
        <w:rPr>
          <w:rFonts w:ascii="Times New Roman" w:hAnsi="Times New Roman"/>
          <w:sz w:val="28"/>
          <w:szCs w:val="28"/>
        </w:rPr>
        <w:t>к сервисам.</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3.32. Направление межведомственного запроса на бумажном носителе должностным лицом осуществляется одним из следующих способов:</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почтовым отправлением;</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курьером, под расписку.</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lastRenderedPageBreak/>
        <w:t>В данном случае межведомственный запрос должен содержать следующие сведения: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1) наименование </w:t>
      </w:r>
      <w:r w:rsidR="007C077E" w:rsidRPr="00325EE6">
        <w:rPr>
          <w:rFonts w:ascii="Times New Roman" w:hAnsi="Times New Roman"/>
          <w:sz w:val="28"/>
          <w:szCs w:val="28"/>
        </w:rPr>
        <w:t>уполномоченного органа</w:t>
      </w:r>
      <w:r w:rsidRPr="00325EE6">
        <w:rPr>
          <w:rFonts w:ascii="Times New Roman" w:hAnsi="Times New Roman"/>
          <w:sz w:val="28"/>
          <w:szCs w:val="28"/>
        </w:rPr>
        <w:t>, направляюще</w:t>
      </w:r>
      <w:r w:rsidR="007C077E" w:rsidRPr="00325EE6">
        <w:rPr>
          <w:rFonts w:ascii="Times New Roman" w:hAnsi="Times New Roman"/>
          <w:sz w:val="28"/>
          <w:szCs w:val="28"/>
        </w:rPr>
        <w:t>го</w:t>
      </w:r>
      <w:r w:rsidRPr="00325EE6">
        <w:rPr>
          <w:rFonts w:ascii="Times New Roman" w:hAnsi="Times New Roman"/>
          <w:sz w:val="28"/>
          <w:szCs w:val="28"/>
        </w:rPr>
        <w:t xml:space="preserve"> межведомственный запрос;</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2) наименование органа</w:t>
      </w:r>
      <w:r w:rsidR="000B705C" w:rsidRPr="00325EE6">
        <w:rPr>
          <w:rFonts w:ascii="Times New Roman" w:hAnsi="Times New Roman"/>
          <w:sz w:val="28"/>
          <w:szCs w:val="28"/>
        </w:rPr>
        <w:t xml:space="preserve"> (организации)</w:t>
      </w:r>
      <w:r w:rsidRPr="00325EE6">
        <w:rPr>
          <w:rFonts w:ascii="Times New Roman" w:hAnsi="Times New Roman"/>
          <w:sz w:val="28"/>
          <w:szCs w:val="28"/>
        </w:rPr>
        <w:t>, в адрес которого направляется межведомственный запрос;</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 наименование муниципальной услуги, для предоставления которой необходимо представление документов и (или) информации;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4) указание на положения нормативного правового акта, которым установлено представление документов и (или) информации, необходимых для предоставления муниципальной услуги, и указание на реквизиты данного нормативного правового акта;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5) сведения, необходимые для представления документов и (или) информации, установленные настоящим Административным регламентом;</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6) контактная информация для направления ответа на межведомственный запрос;</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7) дата направления межведомственного запроса;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8) фамилия, имя, отчество и должность лица, подготовившего </w:t>
      </w:r>
      <w:r w:rsidR="007773E2" w:rsidRPr="00325EE6">
        <w:rPr>
          <w:rFonts w:ascii="Times New Roman" w:hAnsi="Times New Roman"/>
          <w:sz w:val="28"/>
          <w:szCs w:val="28"/>
        </w:rPr>
        <w:t xml:space="preserve">                              </w:t>
      </w:r>
      <w:r w:rsidRPr="00325EE6">
        <w:rPr>
          <w:rFonts w:ascii="Times New Roman" w:hAnsi="Times New Roman"/>
          <w:sz w:val="28"/>
          <w:szCs w:val="28"/>
        </w:rPr>
        <w:t>и направившего межведомственный запрос, а также номер служебного телефона и (или) адрес электронной почты данного лица для связи.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3.33. В случае, предусмотренном абзацем вторым пункта 3.26 настоящего Административного регламента, должностное лицо, уполномоченное на формирование и направление межведомственных запросов, в течение трех дней со дня получения соответствующего заявления о выдаче разрешения на строительство направляет приложенные к заявлению о выдаче разрешения на строительство раздел «архитектурные решения» проектной документации объекта капитального строительства или описание внешнего облика соответствующего объекта индивидуального жилищного строительства в управление охраны памятников.</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3.34. Критерием принятия решения о направлении межведомственных запросов является отсутствие в распоряжении </w:t>
      </w:r>
      <w:r w:rsidR="000B705C" w:rsidRPr="00325EE6">
        <w:rPr>
          <w:rFonts w:ascii="Times New Roman" w:hAnsi="Times New Roman"/>
          <w:sz w:val="28"/>
          <w:szCs w:val="28"/>
        </w:rPr>
        <w:t xml:space="preserve">отдела архитектуры и </w:t>
      </w:r>
      <w:r w:rsidR="000B705C" w:rsidRPr="00325EE6">
        <w:rPr>
          <w:rFonts w:ascii="Times New Roman" w:hAnsi="Times New Roman"/>
          <w:sz w:val="28"/>
          <w:szCs w:val="28"/>
        </w:rPr>
        <w:lastRenderedPageBreak/>
        <w:t>градостроительства</w:t>
      </w:r>
      <w:r w:rsidRPr="00325EE6">
        <w:rPr>
          <w:rFonts w:ascii="Times New Roman" w:hAnsi="Times New Roman"/>
          <w:sz w:val="28"/>
          <w:szCs w:val="28"/>
        </w:rPr>
        <w:t xml:space="preserve"> документов (информации, содержащейся в них), предусмотренных соответственно пунктом 2.7 или 2.11 настоящего Административного регламента.   </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Критерием принятия решения о направлении раздела «архитектурные решения» проектной документации объекта капитального строительства или описания внешнего облика соответствующего объекта индивидуального жилищного строительства в управление охраны памятников является отсутствие заключения указанного управления в случае, предусмотренном абзацем вторым пункта 3.26 настоящего Административного регламента.</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sz w:val="28"/>
          <w:szCs w:val="28"/>
        </w:rPr>
        <w:t xml:space="preserve">3.35. </w:t>
      </w:r>
      <w:r w:rsidRPr="00325EE6">
        <w:rPr>
          <w:rFonts w:ascii="Times New Roman" w:hAnsi="Times New Roman" w:cs="Times New Roman"/>
          <w:sz w:val="28"/>
          <w:szCs w:val="28"/>
        </w:rPr>
        <w:t xml:space="preserve">Результатом административной процедуры является формирование полного комплекта документов.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cs="Times New Roman"/>
          <w:sz w:val="28"/>
          <w:szCs w:val="28"/>
        </w:rPr>
        <w:t>С</w:t>
      </w:r>
      <w:r w:rsidRPr="00325EE6">
        <w:rPr>
          <w:rFonts w:ascii="Times New Roman" w:hAnsi="Times New Roman"/>
          <w:sz w:val="28"/>
          <w:szCs w:val="28"/>
        </w:rPr>
        <w:t xml:space="preserve">пособом фиксации результата </w:t>
      </w:r>
      <w:r w:rsidRPr="00325EE6">
        <w:rPr>
          <w:rFonts w:ascii="Times New Roman" w:hAnsi="Times New Roman" w:cs="Times New Roman"/>
          <w:sz w:val="28"/>
          <w:szCs w:val="28"/>
        </w:rPr>
        <w:t xml:space="preserve">административной процедуры является регистрация </w:t>
      </w:r>
      <w:r w:rsidRPr="00325EE6">
        <w:rPr>
          <w:rFonts w:ascii="Times New Roman" w:hAnsi="Times New Roman"/>
          <w:sz w:val="28"/>
          <w:szCs w:val="28"/>
        </w:rPr>
        <w:t>ответов из органов (организаций), предусмотренных в пунктах 3.28 и 3.33 настоящего Административного регламента, на межведомственные запросы.</w:t>
      </w:r>
    </w:p>
    <w:p w:rsidR="000721D1" w:rsidRPr="00325EE6" w:rsidRDefault="000721D1" w:rsidP="000721D1">
      <w:pPr>
        <w:ind w:firstLine="709"/>
        <w:jc w:val="center"/>
        <w:rPr>
          <w:rFonts w:ascii="Times New Roman" w:hAnsi="Times New Roman"/>
          <w:sz w:val="28"/>
          <w:szCs w:val="28"/>
        </w:rPr>
      </w:pPr>
    </w:p>
    <w:p w:rsidR="000721D1" w:rsidRPr="00325EE6" w:rsidRDefault="000721D1" w:rsidP="000721D1">
      <w:pPr>
        <w:jc w:val="center"/>
        <w:rPr>
          <w:rFonts w:ascii="Times New Roman" w:hAnsi="Times New Roman"/>
          <w:sz w:val="28"/>
          <w:szCs w:val="28"/>
        </w:rPr>
      </w:pPr>
      <w:r w:rsidRPr="00325EE6">
        <w:rPr>
          <w:rFonts w:ascii="Times New Roman" w:hAnsi="Times New Roman"/>
          <w:sz w:val="28"/>
          <w:szCs w:val="28"/>
        </w:rPr>
        <w:t>Принятие решения о предоставлении муниципальной услуги или об отказе в её предоставлении и выдача (направление) заявителю документов</w:t>
      </w:r>
    </w:p>
    <w:p w:rsidR="000721D1" w:rsidRPr="00325EE6" w:rsidRDefault="000721D1" w:rsidP="000721D1">
      <w:pPr>
        <w:spacing w:line="360" w:lineRule="auto"/>
        <w:ind w:firstLine="709"/>
        <w:jc w:val="both"/>
        <w:rPr>
          <w:rFonts w:ascii="Times New Roman" w:hAnsi="Times New Roman"/>
          <w:sz w:val="28"/>
          <w:szCs w:val="28"/>
        </w:rPr>
      </w:pPr>
    </w:p>
    <w:p w:rsidR="000721D1" w:rsidRPr="00325EE6" w:rsidRDefault="000721D1" w:rsidP="000721D1">
      <w:pPr>
        <w:spacing w:line="384" w:lineRule="auto"/>
        <w:ind w:firstLine="709"/>
        <w:jc w:val="both"/>
        <w:rPr>
          <w:rFonts w:ascii="Times New Roman" w:hAnsi="Times New Roman"/>
          <w:sz w:val="28"/>
          <w:szCs w:val="28"/>
        </w:rPr>
      </w:pPr>
      <w:r w:rsidRPr="00325EE6">
        <w:rPr>
          <w:rFonts w:ascii="Times New Roman" w:hAnsi="Times New Roman"/>
          <w:sz w:val="28"/>
          <w:szCs w:val="28"/>
        </w:rPr>
        <w:t xml:space="preserve">3.36. </w:t>
      </w:r>
      <w:r w:rsidRPr="00325EE6">
        <w:rPr>
          <w:rFonts w:ascii="Times New Roman" w:hAnsi="Times New Roman" w:cs="Times New Roman"/>
          <w:sz w:val="28"/>
          <w:szCs w:val="28"/>
        </w:rPr>
        <w:t xml:space="preserve">Основанием (юридическим фактом) начала выполнения административной процедуры является </w:t>
      </w:r>
      <w:r w:rsidRPr="00325EE6">
        <w:rPr>
          <w:rFonts w:ascii="Times New Roman" w:hAnsi="Times New Roman"/>
          <w:sz w:val="28"/>
          <w:szCs w:val="28"/>
        </w:rPr>
        <w:t>формирование полного комплекта документов.</w:t>
      </w:r>
    </w:p>
    <w:p w:rsidR="000721D1" w:rsidRPr="00325EE6" w:rsidRDefault="000721D1" w:rsidP="000721D1">
      <w:pPr>
        <w:spacing w:line="384" w:lineRule="auto"/>
        <w:ind w:firstLine="709"/>
        <w:jc w:val="both"/>
        <w:rPr>
          <w:rFonts w:ascii="Times New Roman" w:hAnsi="Times New Roman" w:cs="Times New Roman"/>
          <w:sz w:val="28"/>
          <w:szCs w:val="28"/>
        </w:rPr>
      </w:pPr>
      <w:r w:rsidRPr="00325EE6">
        <w:rPr>
          <w:rFonts w:ascii="Times New Roman" w:hAnsi="Times New Roman"/>
          <w:sz w:val="28"/>
          <w:szCs w:val="28"/>
        </w:rPr>
        <w:t xml:space="preserve">3.37. </w:t>
      </w:r>
      <w:r w:rsidRPr="00325EE6">
        <w:rPr>
          <w:rFonts w:ascii="Times New Roman" w:hAnsi="Times New Roman" w:cs="Times New Roman"/>
          <w:sz w:val="28"/>
          <w:szCs w:val="28"/>
        </w:rPr>
        <w:t xml:space="preserve">Должностным лицом, осуществляющим административную процедуру, является должностное лицо </w:t>
      </w:r>
      <w:r w:rsidR="000B705C" w:rsidRPr="00325EE6">
        <w:rPr>
          <w:rFonts w:ascii="Times New Roman" w:hAnsi="Times New Roman" w:cs="Times New Roman"/>
          <w:sz w:val="28"/>
          <w:szCs w:val="28"/>
        </w:rPr>
        <w:t>отдела архитектуры и градостроительства</w:t>
      </w:r>
      <w:r w:rsidRPr="00325EE6">
        <w:rPr>
          <w:rFonts w:ascii="Times New Roman" w:hAnsi="Times New Roman" w:cs="Times New Roman"/>
          <w:sz w:val="28"/>
          <w:szCs w:val="28"/>
        </w:rPr>
        <w:t xml:space="preserve">, уполномоченное на анализ документов (информации), необходимых для предоставления </w:t>
      </w:r>
      <w:r w:rsidRPr="00325EE6">
        <w:rPr>
          <w:rFonts w:ascii="Times New Roman" w:hAnsi="Times New Roman"/>
          <w:sz w:val="28"/>
          <w:szCs w:val="28"/>
        </w:rPr>
        <w:t xml:space="preserve">муниципальной услуги </w:t>
      </w:r>
      <w:r w:rsidRPr="00325EE6">
        <w:rPr>
          <w:rFonts w:ascii="Times New Roman" w:hAnsi="Times New Roman" w:cs="Times New Roman"/>
          <w:sz w:val="28"/>
          <w:szCs w:val="28"/>
        </w:rPr>
        <w:t>(далее – должностное лицо).</w:t>
      </w:r>
    </w:p>
    <w:p w:rsidR="000721D1" w:rsidRPr="00325EE6" w:rsidRDefault="000721D1" w:rsidP="000721D1">
      <w:pPr>
        <w:spacing w:line="384" w:lineRule="auto"/>
        <w:ind w:firstLine="709"/>
        <w:jc w:val="both"/>
        <w:rPr>
          <w:rFonts w:ascii="Times New Roman" w:hAnsi="Times New Roman"/>
          <w:sz w:val="28"/>
          <w:szCs w:val="28"/>
        </w:rPr>
      </w:pPr>
      <w:r w:rsidRPr="00325EE6">
        <w:rPr>
          <w:rFonts w:ascii="Times New Roman" w:hAnsi="Times New Roman"/>
          <w:sz w:val="28"/>
          <w:szCs w:val="28"/>
        </w:rPr>
        <w:t>3.38. При предоставлении муниципальной услуги в части выдачи разрешения на строительство должностное лицо совершает следующие административные действия:</w:t>
      </w:r>
    </w:p>
    <w:p w:rsidR="000721D1" w:rsidRPr="00325EE6" w:rsidRDefault="000721D1" w:rsidP="000721D1">
      <w:pPr>
        <w:spacing w:line="384" w:lineRule="auto"/>
        <w:ind w:firstLine="709"/>
        <w:jc w:val="both"/>
        <w:rPr>
          <w:rFonts w:ascii="Times New Roman" w:hAnsi="Times New Roman"/>
          <w:sz w:val="28"/>
          <w:szCs w:val="28"/>
        </w:rPr>
      </w:pPr>
      <w:r w:rsidRPr="00325EE6">
        <w:rPr>
          <w:rFonts w:ascii="Times New Roman" w:hAnsi="Times New Roman"/>
          <w:sz w:val="28"/>
          <w:szCs w:val="28"/>
        </w:rPr>
        <w:lastRenderedPageBreak/>
        <w:t xml:space="preserve">3.38.1. Должностное лицо осуществляет проверку документов (информации, содержащейся в них), необходимых для принятия решения </w:t>
      </w:r>
      <w:r w:rsidR="00791559" w:rsidRPr="00325EE6">
        <w:rPr>
          <w:rFonts w:ascii="Times New Roman" w:hAnsi="Times New Roman"/>
          <w:sz w:val="28"/>
          <w:szCs w:val="28"/>
        </w:rPr>
        <w:t xml:space="preserve">                     </w:t>
      </w:r>
      <w:r w:rsidRPr="00325EE6">
        <w:rPr>
          <w:rFonts w:ascii="Times New Roman" w:hAnsi="Times New Roman"/>
          <w:sz w:val="28"/>
          <w:szCs w:val="28"/>
        </w:rPr>
        <w:t>о выдаче разрешения на строительство в соответствии с пунктами 2.6 и 2.7 настоящего Административного регламента.</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cs="Times New Roman"/>
          <w:sz w:val="28"/>
          <w:szCs w:val="28"/>
        </w:rPr>
        <w:t xml:space="preserve">3.38.2. Должностное лицо проводит проверку соответствия проектной документации или схемы планировочной организации земельного участка </w:t>
      </w:r>
      <w:r w:rsidR="007773E2" w:rsidRPr="00325EE6">
        <w:rPr>
          <w:rFonts w:ascii="Times New Roman" w:hAnsi="Times New Roman" w:cs="Times New Roman"/>
          <w:sz w:val="28"/>
          <w:szCs w:val="28"/>
        </w:rPr>
        <w:t xml:space="preserve">                   </w:t>
      </w:r>
      <w:r w:rsidRPr="00325EE6">
        <w:rPr>
          <w:rFonts w:ascii="Times New Roman" w:hAnsi="Times New Roman" w:cs="Times New Roman"/>
          <w:sz w:val="28"/>
          <w:szCs w:val="28"/>
        </w:rPr>
        <w:t>с обозначением места размещения объекта индивидуального жилищного строительства</w:t>
      </w:r>
      <w:r w:rsidRPr="00325EE6">
        <w:rPr>
          <w:rFonts w:ascii="Times New Roman" w:hAnsi="Times New Roman"/>
          <w:sz w:val="28"/>
          <w:szCs w:val="28"/>
        </w:rPr>
        <w:t xml:space="preserve"> к строительству, реконструкции объекта капитального строительства, установленным</w:t>
      </w:r>
      <w:r w:rsidR="00791559" w:rsidRPr="00325EE6">
        <w:rPr>
          <w:rFonts w:ascii="Times New Roman" w:hAnsi="Times New Roman"/>
          <w:sz w:val="28"/>
          <w:szCs w:val="28"/>
        </w:rPr>
        <w:t xml:space="preserve"> </w:t>
      </w:r>
      <w:r w:rsidRPr="00325EE6">
        <w:rPr>
          <w:rFonts w:ascii="Times New Roman" w:hAnsi="Times New Roman"/>
          <w:sz w:val="28"/>
          <w:szCs w:val="28"/>
        </w:rPr>
        <w:t xml:space="preserve">на дату выдачи представленного для получения разрешения на строительство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w:t>
      </w:r>
      <w:r w:rsidRPr="00325EE6">
        <w:rPr>
          <w:rFonts w:ascii="Times New Roman" w:eastAsia="Times New Roman" w:hAnsi="Times New Roman" w:cs="Arial"/>
          <w:sz w:val="28"/>
          <w:szCs w:val="28"/>
          <w:lang w:eastAsia="en-IN"/>
        </w:rPr>
        <w:t xml:space="preserve">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w:t>
      </w:r>
      <w:r w:rsidR="007773E2" w:rsidRPr="00325EE6">
        <w:rPr>
          <w:rFonts w:ascii="Times New Roman" w:eastAsia="Times New Roman" w:hAnsi="Times New Roman" w:cs="Arial"/>
          <w:sz w:val="28"/>
          <w:szCs w:val="28"/>
          <w:lang w:eastAsia="en-IN"/>
        </w:rPr>
        <w:t xml:space="preserve">                        </w:t>
      </w:r>
      <w:r w:rsidRPr="00325EE6">
        <w:rPr>
          <w:rFonts w:ascii="Times New Roman" w:eastAsia="Times New Roman" w:hAnsi="Times New Roman" w:cs="Arial"/>
          <w:sz w:val="28"/>
          <w:szCs w:val="28"/>
          <w:lang w:eastAsia="en-IN"/>
        </w:rPr>
        <w:t>с земельным и иным законодательством Российской Федерации</w:t>
      </w:r>
      <w:r w:rsidRPr="00325EE6">
        <w:rPr>
          <w:rFonts w:ascii="Times New Roman" w:hAnsi="Times New Roman"/>
          <w:sz w:val="28"/>
          <w:szCs w:val="28"/>
        </w:rPr>
        <w:t>.</w:t>
      </w:r>
    </w:p>
    <w:p w:rsidR="000721D1" w:rsidRPr="00325EE6" w:rsidRDefault="000721D1" w:rsidP="000721D1">
      <w:pPr>
        <w:pStyle w:val="ConsPlusNormal"/>
        <w:spacing w:line="384"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В случае выдачи разрешения на строительство объекта, строительство (реконструкция) которого предполагается в соответствии с </w:t>
      </w:r>
      <w:r w:rsidRPr="00325EE6">
        <w:rPr>
          <w:rFonts w:ascii="Times New Roman" w:hAnsi="Times New Roman"/>
          <w:sz w:val="28"/>
          <w:szCs w:val="28"/>
        </w:rPr>
        <w:t xml:space="preserve">договором </w:t>
      </w:r>
      <w:r w:rsidR="007773E2" w:rsidRPr="00325EE6">
        <w:rPr>
          <w:rFonts w:ascii="Times New Roman" w:hAnsi="Times New Roman"/>
          <w:sz w:val="28"/>
          <w:szCs w:val="28"/>
        </w:rPr>
        <w:t xml:space="preserve">                          </w:t>
      </w:r>
      <w:r w:rsidRPr="00325EE6">
        <w:rPr>
          <w:rFonts w:ascii="Times New Roman" w:hAnsi="Times New Roman"/>
          <w:sz w:val="28"/>
          <w:szCs w:val="28"/>
        </w:rPr>
        <w:t xml:space="preserve">о развитии территории, </w:t>
      </w:r>
      <w:r w:rsidRPr="00325EE6">
        <w:rPr>
          <w:rFonts w:ascii="Times New Roman" w:hAnsi="Times New Roman" w:cs="Times New Roman"/>
          <w:sz w:val="28"/>
          <w:szCs w:val="28"/>
        </w:rPr>
        <w:t xml:space="preserve">должностное лицо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проекта планировки территории </w:t>
      </w:r>
      <w:r w:rsidR="007773E2" w:rsidRPr="00325EE6">
        <w:rPr>
          <w:rFonts w:ascii="Times New Roman" w:hAnsi="Times New Roman" w:cs="Times New Roman"/>
          <w:sz w:val="28"/>
          <w:szCs w:val="28"/>
        </w:rPr>
        <w:t xml:space="preserve">                      </w:t>
      </w:r>
      <w:r w:rsidRPr="00325EE6">
        <w:rPr>
          <w:rFonts w:ascii="Times New Roman" w:hAnsi="Times New Roman" w:cs="Times New Roman"/>
          <w:sz w:val="28"/>
          <w:szCs w:val="28"/>
        </w:rPr>
        <w:t>и проекта межевания территории.</w:t>
      </w:r>
    </w:p>
    <w:p w:rsidR="000721D1" w:rsidRPr="00325EE6" w:rsidRDefault="000721D1" w:rsidP="000721D1">
      <w:pPr>
        <w:pStyle w:val="ConsPlusNormal"/>
        <w:spacing w:line="360" w:lineRule="auto"/>
        <w:ind w:firstLine="709"/>
        <w:jc w:val="both"/>
        <w:rPr>
          <w:rFonts w:ascii="Times New Roman" w:hAnsi="Times New Roman"/>
          <w:sz w:val="28"/>
          <w:szCs w:val="28"/>
        </w:rPr>
      </w:pPr>
      <w:r w:rsidRPr="00325EE6">
        <w:rPr>
          <w:rFonts w:ascii="Times New Roman" w:hAnsi="Times New Roman" w:cs="Times New Roman"/>
          <w:sz w:val="28"/>
          <w:szCs w:val="28"/>
        </w:rPr>
        <w:t>В случае выдачи разрешения на строительство в отношении</w:t>
      </w:r>
      <w:r w:rsidRPr="00325EE6">
        <w:rPr>
          <w:rFonts w:ascii="Times New Roman" w:hAnsi="Times New Roman"/>
          <w:sz w:val="28"/>
          <w:szCs w:val="28"/>
        </w:rPr>
        <w:t xml:space="preserve"> многоквартирного дома, строительство (реконструкция)</w:t>
      </w:r>
      <w:r w:rsidRPr="00325EE6">
        <w:rPr>
          <w:rFonts w:ascii="Times New Roman" w:hAnsi="Times New Roman" w:cs="Times New Roman"/>
          <w:sz w:val="28"/>
          <w:szCs w:val="28"/>
        </w:rPr>
        <w:t xml:space="preserve"> которого предполагается в соответствии с договором комплексного освоения территории, должностное лицо проводит проверку соответствия проектной документации требованиям проекта планировки территории и проекта межевания территории. </w:t>
      </w:r>
    </w:p>
    <w:p w:rsidR="000721D1" w:rsidRPr="00325EE6" w:rsidRDefault="000721D1" w:rsidP="000721D1">
      <w:pPr>
        <w:pStyle w:val="ConsPlusNormal"/>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В случае выдачи лицу разрешения на отклонение от предельных параметров разрешенного строительства, реконструкции проводится проверка </w:t>
      </w:r>
      <w:r w:rsidRPr="00325EE6">
        <w:rPr>
          <w:rFonts w:ascii="Times New Roman" w:hAnsi="Times New Roman" w:cs="Times New Roman"/>
          <w:sz w:val="28"/>
          <w:szCs w:val="28"/>
        </w:rPr>
        <w:lastRenderedPageBreak/>
        <w:t>проектной документации или указанной схемы планировочной организации земельного участка на соответствие требованиям, установленным в разрешении на отклонение от предельных параметров разрешенного строительства, реконструкции.</w:t>
      </w:r>
    </w:p>
    <w:p w:rsidR="000721D1" w:rsidRPr="00325EE6" w:rsidRDefault="000721D1" w:rsidP="000721D1">
      <w:pPr>
        <w:pStyle w:val="ConsPlusNormal"/>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3.38.3. Если при совершении административных действий, указанных</w:t>
      </w:r>
      <w:r w:rsidR="007773E2" w:rsidRPr="00325EE6">
        <w:rPr>
          <w:rFonts w:ascii="Times New Roman" w:hAnsi="Times New Roman" w:cs="Times New Roman"/>
          <w:sz w:val="28"/>
          <w:szCs w:val="28"/>
        </w:rPr>
        <w:t xml:space="preserve">                </w:t>
      </w:r>
      <w:r w:rsidRPr="00325EE6">
        <w:rPr>
          <w:rFonts w:ascii="Times New Roman" w:hAnsi="Times New Roman" w:cs="Times New Roman"/>
          <w:sz w:val="28"/>
          <w:szCs w:val="28"/>
        </w:rPr>
        <w:t xml:space="preserve"> в подпунктах 3.38.1, 3.38.2 Административного регламента, должностным лицом не выявлены основания, предусмотренные пунктом 2.13 настоящего Административного регламента, должностное лицо: </w:t>
      </w:r>
    </w:p>
    <w:p w:rsidR="000721D1" w:rsidRPr="00325EE6" w:rsidRDefault="000721D1" w:rsidP="000721D1">
      <w:pPr>
        <w:pStyle w:val="ConsPlusNormal"/>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1) обеспечивает подготовку и выдачу заявителю разрешения на строительство, оформленного согласно </w:t>
      </w:r>
      <w:r w:rsidRPr="00325EE6">
        <w:rPr>
          <w:rFonts w:ascii="Times New Roman" w:hAnsi="Times New Roman"/>
          <w:sz w:val="28"/>
          <w:szCs w:val="28"/>
        </w:rPr>
        <w:t>приказу Министерства строительства и жилищно-коммунального хозяйства Российской Федерации от 19.02.2015 № 117/</w:t>
      </w:r>
      <w:proofErr w:type="spellStart"/>
      <w:r w:rsidRPr="00325EE6">
        <w:rPr>
          <w:rFonts w:ascii="Times New Roman" w:hAnsi="Times New Roman"/>
          <w:sz w:val="28"/>
          <w:szCs w:val="28"/>
        </w:rPr>
        <w:t>пр</w:t>
      </w:r>
      <w:proofErr w:type="spellEnd"/>
      <w:r w:rsidRPr="00325EE6">
        <w:rPr>
          <w:rFonts w:ascii="Times New Roman" w:hAnsi="Times New Roman"/>
          <w:sz w:val="28"/>
          <w:szCs w:val="28"/>
        </w:rPr>
        <w:t xml:space="preserve"> «Об утверждении формы разрешения на строительство и формы разрешения на ввод объекта в эксплуатацию»</w:t>
      </w:r>
      <w:r w:rsidRPr="00325EE6">
        <w:rPr>
          <w:rFonts w:ascii="Times New Roman" w:hAnsi="Times New Roman" w:cs="Times New Roman"/>
          <w:sz w:val="28"/>
          <w:szCs w:val="28"/>
        </w:rPr>
        <w:t>;</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2) обеспечивает хранение в бумажном или электронном виде документов (информации), представленной на межведомственные запросы;</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3) вносит сведения о конечных результатах предоставления </w:t>
      </w:r>
      <w:r w:rsidRPr="00325EE6">
        <w:rPr>
          <w:rFonts w:ascii="Times New Roman" w:hAnsi="Times New Roman"/>
          <w:sz w:val="28"/>
          <w:szCs w:val="28"/>
        </w:rPr>
        <w:t xml:space="preserve">муниципальной услуги </w:t>
      </w:r>
      <w:r w:rsidRPr="00325EE6">
        <w:rPr>
          <w:rFonts w:ascii="Times New Roman" w:hAnsi="Times New Roman" w:cs="Times New Roman"/>
          <w:sz w:val="28"/>
          <w:szCs w:val="28"/>
        </w:rPr>
        <w:t>в регистр разрешений на строительство (далее – регистр) по форме согласно Прило</w:t>
      </w:r>
      <w:r w:rsidR="003F28FB" w:rsidRPr="00325EE6">
        <w:rPr>
          <w:rFonts w:ascii="Times New Roman" w:hAnsi="Times New Roman" w:cs="Times New Roman"/>
          <w:sz w:val="28"/>
          <w:szCs w:val="28"/>
        </w:rPr>
        <w:t xml:space="preserve">жению </w:t>
      </w:r>
      <w:r w:rsidRPr="00325EE6">
        <w:rPr>
          <w:rFonts w:ascii="Times New Roman" w:hAnsi="Times New Roman" w:cs="Times New Roman"/>
          <w:sz w:val="28"/>
          <w:szCs w:val="28"/>
        </w:rPr>
        <w:t>10 к настоящему Административному регламенту в следующем составе:</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заявитель (полное название, ИНН, ОГРН застройщика – юридического лица, фамилия, имя, отчество (если имеется), место жительства – физического лица), контактный телефон, электронный адрес заявителя); </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строительный адрес объекта капитального строительства;</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наименование объекта капитального строительства в соответствии </w:t>
      </w:r>
      <w:r w:rsidR="007773E2" w:rsidRPr="00325EE6">
        <w:rPr>
          <w:rFonts w:ascii="Times New Roman" w:hAnsi="Times New Roman" w:cs="Times New Roman"/>
          <w:sz w:val="28"/>
          <w:szCs w:val="28"/>
        </w:rPr>
        <w:t xml:space="preserve">                        </w:t>
      </w:r>
      <w:r w:rsidRPr="00325EE6">
        <w:rPr>
          <w:rFonts w:ascii="Times New Roman" w:hAnsi="Times New Roman" w:cs="Times New Roman"/>
          <w:sz w:val="28"/>
          <w:szCs w:val="28"/>
        </w:rPr>
        <w:t>с проектной документацией;</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дата регистрации заявления заявителя о предоставлении </w:t>
      </w:r>
      <w:r w:rsidRPr="00325EE6">
        <w:rPr>
          <w:rFonts w:ascii="Times New Roman" w:hAnsi="Times New Roman"/>
          <w:sz w:val="28"/>
          <w:szCs w:val="28"/>
        </w:rPr>
        <w:t>муниципальной услуги</w:t>
      </w:r>
      <w:r w:rsidRPr="00325EE6">
        <w:rPr>
          <w:rFonts w:ascii="Times New Roman" w:hAnsi="Times New Roman" w:cs="Times New Roman"/>
          <w:sz w:val="28"/>
          <w:szCs w:val="28"/>
        </w:rPr>
        <w:t>;</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номер разрешения на строительство;</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дата разрешения на строительство;</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вид строительных работ (строительство или реконструкция);</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площадь объекта капитального строительства (общая);</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lastRenderedPageBreak/>
        <w:t>- количество этажей объекта капитального строительства;</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протяженность (для линейного объекта);</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срок действия разрешения на строительство;</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сведения о досрочном прекращении действия разрешения на строительство, если при предоставлении </w:t>
      </w:r>
      <w:r w:rsidRPr="00325EE6">
        <w:rPr>
          <w:rFonts w:ascii="Times New Roman" w:hAnsi="Times New Roman"/>
          <w:sz w:val="28"/>
          <w:szCs w:val="28"/>
        </w:rPr>
        <w:t xml:space="preserve">муниципальной услуги </w:t>
      </w:r>
      <w:r w:rsidRPr="00325EE6">
        <w:rPr>
          <w:rFonts w:ascii="Times New Roman" w:hAnsi="Times New Roman" w:cs="Times New Roman"/>
          <w:sz w:val="28"/>
          <w:szCs w:val="28"/>
        </w:rPr>
        <w:t>в части выдачи разрешения на строительство прекращается ранее выданное тому же заявителю разрешение на строительство;</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i/>
          <w:sz w:val="28"/>
          <w:szCs w:val="28"/>
        </w:rPr>
      </w:pPr>
      <w:r w:rsidRPr="00325EE6">
        <w:rPr>
          <w:rFonts w:ascii="Times New Roman" w:hAnsi="Times New Roman" w:cs="Times New Roman"/>
          <w:sz w:val="28"/>
          <w:szCs w:val="28"/>
        </w:rPr>
        <w:t xml:space="preserve">4) направляет в </w:t>
      </w:r>
      <w:r w:rsidRPr="00325EE6">
        <w:rPr>
          <w:rFonts w:ascii="Times New Roman" w:hAnsi="Times New Roman"/>
          <w:sz w:val="28"/>
          <w:szCs w:val="28"/>
        </w:rPr>
        <w:t>г</w:t>
      </w:r>
      <w:r w:rsidRPr="00325EE6">
        <w:rPr>
          <w:rFonts w:ascii="Times New Roman" w:hAnsi="Times New Roman" w:cs="Times New Roman"/>
          <w:sz w:val="28"/>
          <w:szCs w:val="28"/>
        </w:rPr>
        <w:t>осударственную инспекцию строительного надзора Самарской области</w:t>
      </w:r>
      <w:r w:rsidR="00791559" w:rsidRPr="00325EE6">
        <w:rPr>
          <w:rFonts w:ascii="Times New Roman" w:hAnsi="Times New Roman" w:cs="Times New Roman"/>
          <w:sz w:val="28"/>
          <w:szCs w:val="28"/>
        </w:rPr>
        <w:t xml:space="preserve"> </w:t>
      </w:r>
      <w:r w:rsidRPr="00325EE6">
        <w:rPr>
          <w:rFonts w:ascii="Times New Roman" w:hAnsi="Times New Roman" w:cs="Times New Roman"/>
          <w:sz w:val="28"/>
          <w:szCs w:val="28"/>
        </w:rPr>
        <w:t>и орган регистрации прав уведомление о выдаче разрешения на строительство по форме согласно Приложению  8</w:t>
      </w:r>
      <w:r w:rsidR="00791559" w:rsidRPr="00325EE6">
        <w:rPr>
          <w:rFonts w:ascii="Times New Roman" w:hAnsi="Times New Roman" w:cs="Times New Roman"/>
          <w:sz w:val="28"/>
          <w:szCs w:val="28"/>
        </w:rPr>
        <w:t xml:space="preserve">                                 </w:t>
      </w:r>
      <w:r w:rsidRPr="00325EE6">
        <w:rPr>
          <w:rFonts w:ascii="Times New Roman" w:hAnsi="Times New Roman" w:cs="Times New Roman"/>
          <w:sz w:val="28"/>
          <w:szCs w:val="28"/>
        </w:rPr>
        <w:t xml:space="preserve"> к</w:t>
      </w:r>
      <w:r w:rsidR="00791559" w:rsidRPr="00325EE6">
        <w:rPr>
          <w:rFonts w:ascii="Times New Roman" w:hAnsi="Times New Roman" w:cs="Times New Roman"/>
          <w:sz w:val="28"/>
          <w:szCs w:val="28"/>
        </w:rPr>
        <w:t xml:space="preserve"> </w:t>
      </w:r>
      <w:r w:rsidRPr="00325EE6">
        <w:rPr>
          <w:rFonts w:ascii="Times New Roman" w:hAnsi="Times New Roman" w:cs="Times New Roman"/>
          <w:sz w:val="28"/>
          <w:szCs w:val="28"/>
        </w:rPr>
        <w:t>настоящему Административному регламенту вместе с копией данного разрешения.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В случае, если заявителем было подано заявление о выдаче разрешения на строительство в связи с изменением проектной документации </w:t>
      </w:r>
      <w:r w:rsidR="007773E2" w:rsidRPr="00325EE6">
        <w:rPr>
          <w:rFonts w:ascii="Times New Roman" w:hAnsi="Times New Roman"/>
          <w:sz w:val="28"/>
          <w:szCs w:val="28"/>
        </w:rPr>
        <w:t xml:space="preserve">                                  </w:t>
      </w:r>
      <w:r w:rsidRPr="00325EE6">
        <w:rPr>
          <w:rFonts w:ascii="Times New Roman" w:hAnsi="Times New Roman"/>
          <w:sz w:val="28"/>
          <w:szCs w:val="28"/>
        </w:rPr>
        <w:t>в отношении объекта капитального строительства (или изменением планируемого места размещения объекта индивидуального жилищного строительства и (или) какой-либо из характеристик объекта индивидуального жилищного строительства:</w:t>
      </w:r>
      <w:r w:rsidRPr="00325EE6">
        <w:rPr>
          <w:rFonts w:ascii="Times New Roman" w:hAnsi="Times New Roman" w:cs="Times New Roman"/>
          <w:sz w:val="28"/>
          <w:szCs w:val="28"/>
        </w:rPr>
        <w:t xml:space="preserve"> общая площадь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 xml:space="preserve">строительства, количество этажей и высота, строительный объем, в том числе подземной части,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строительства</w:t>
      </w:r>
      <w:r w:rsidRPr="00325EE6">
        <w:rPr>
          <w:rFonts w:ascii="Times New Roman" w:hAnsi="Times New Roman"/>
          <w:sz w:val="28"/>
          <w:szCs w:val="28"/>
        </w:rPr>
        <w:t>),</w:t>
      </w:r>
      <w:r w:rsidRPr="00325EE6">
        <w:rPr>
          <w:rFonts w:ascii="Times New Roman" w:hAnsi="Times New Roman" w:cs="Times New Roman"/>
          <w:sz w:val="28"/>
          <w:szCs w:val="28"/>
        </w:rPr>
        <w:t xml:space="preserve">вместимость объекта </w:t>
      </w:r>
      <w:r w:rsidRPr="00325EE6">
        <w:rPr>
          <w:rFonts w:ascii="Times New Roman" w:hAnsi="Times New Roman"/>
          <w:sz w:val="28"/>
          <w:szCs w:val="28"/>
        </w:rPr>
        <w:t xml:space="preserve">индивидуального жилищного </w:t>
      </w:r>
      <w:r w:rsidRPr="00325EE6">
        <w:rPr>
          <w:rFonts w:ascii="Times New Roman" w:hAnsi="Times New Roman" w:cs="Times New Roman"/>
          <w:sz w:val="28"/>
          <w:szCs w:val="28"/>
        </w:rPr>
        <w:t>строительства, площадь застройки,</w:t>
      </w:r>
      <w:r w:rsidRPr="00325EE6">
        <w:rPr>
          <w:rFonts w:ascii="Times New Roman" w:hAnsi="Times New Roman"/>
          <w:sz w:val="28"/>
          <w:szCs w:val="28"/>
        </w:rPr>
        <w:t xml:space="preserve"> по которому ранее было выдано разрешение на строительство, срок которого не истек, в случае, если отсутствуют основания для отказа в предоставлении муниципальной услуги, указанные в пункте 2.13 настоящего Административного регламента, должностное лицо: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прекращает действие (осуществляет погашение) ранее выданного разрешения на строительство путем проставления на нем отметки «Погашено»;</w:t>
      </w: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во вновь выдаваемом разрешении на строительство делает отметку     «* выдано взамен погашенного разрешения на строительство от ________ 20__ г. № ____ на основании обращения </w:t>
      </w:r>
      <w:r w:rsidRPr="00325EE6">
        <w:rPr>
          <w:rFonts w:ascii="Times New Roman" w:hAnsi="Times New Roman" w:cs="Times New Roman"/>
          <w:i/>
          <w:sz w:val="28"/>
          <w:szCs w:val="28"/>
        </w:rPr>
        <w:t xml:space="preserve">(указывается наименование застройщика – </w:t>
      </w:r>
      <w:r w:rsidRPr="00325EE6">
        <w:rPr>
          <w:rFonts w:ascii="Times New Roman" w:hAnsi="Times New Roman" w:cs="Times New Roman"/>
          <w:i/>
          <w:sz w:val="28"/>
          <w:szCs w:val="28"/>
        </w:rPr>
        <w:lastRenderedPageBreak/>
        <w:t>юридического лица или фамилия, имя, отчество (если имеется) застройщика – физического лица)</w:t>
      </w:r>
      <w:r w:rsidRPr="00325EE6">
        <w:rPr>
          <w:rFonts w:ascii="Times New Roman" w:hAnsi="Times New Roman" w:cs="Times New Roman"/>
          <w:sz w:val="28"/>
          <w:szCs w:val="28"/>
        </w:rPr>
        <w:t xml:space="preserve"> от __________ 20__ г. № ___».</w:t>
      </w:r>
    </w:p>
    <w:p w:rsidR="000721D1" w:rsidRPr="00325EE6" w:rsidRDefault="000721D1" w:rsidP="000721D1">
      <w:pPr>
        <w:pStyle w:val="ConsPlusNormal"/>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3.39. При предоставлении </w:t>
      </w:r>
      <w:r w:rsidRPr="00325EE6">
        <w:rPr>
          <w:rFonts w:ascii="Times New Roman" w:hAnsi="Times New Roman"/>
          <w:sz w:val="28"/>
          <w:szCs w:val="28"/>
        </w:rPr>
        <w:t>муниципальной услуги</w:t>
      </w:r>
      <w:r w:rsidRPr="00325EE6">
        <w:rPr>
          <w:rFonts w:ascii="Times New Roman" w:hAnsi="Times New Roman" w:cs="Times New Roman"/>
          <w:sz w:val="28"/>
          <w:szCs w:val="28"/>
        </w:rPr>
        <w:t xml:space="preserve"> в части продления срока действия разрешения на строительство должностное лицо осуществляет проверку представленных документов на предмет отсутствия основания для отказа в предоставлении </w:t>
      </w:r>
      <w:r w:rsidRPr="00325EE6">
        <w:rPr>
          <w:rFonts w:ascii="Times New Roman" w:hAnsi="Times New Roman"/>
          <w:sz w:val="28"/>
          <w:szCs w:val="28"/>
        </w:rPr>
        <w:t>муниципальной услуги</w:t>
      </w:r>
      <w:r w:rsidRPr="00325EE6">
        <w:rPr>
          <w:rFonts w:ascii="Times New Roman" w:hAnsi="Times New Roman" w:cs="Times New Roman"/>
          <w:sz w:val="28"/>
          <w:szCs w:val="28"/>
        </w:rPr>
        <w:t xml:space="preserve">, предусмотренного в пункте 2.14 настоящего Административного регламента. При отсутствии указанного основания должностное лицо: </w:t>
      </w:r>
    </w:p>
    <w:p w:rsidR="000721D1" w:rsidRPr="00325EE6" w:rsidRDefault="000721D1" w:rsidP="000721D1">
      <w:pPr>
        <w:pStyle w:val="ConsPlusNormal"/>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1) обеспечивает внесение сведений о продлении срока действия разрешения на строительство в регистр;</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2) направляет в </w:t>
      </w:r>
      <w:r w:rsidRPr="00325EE6">
        <w:rPr>
          <w:rFonts w:ascii="Times New Roman" w:hAnsi="Times New Roman"/>
          <w:sz w:val="28"/>
          <w:szCs w:val="28"/>
        </w:rPr>
        <w:t>г</w:t>
      </w:r>
      <w:r w:rsidRPr="00325EE6">
        <w:rPr>
          <w:rFonts w:ascii="Times New Roman" w:hAnsi="Times New Roman" w:cs="Times New Roman"/>
          <w:sz w:val="28"/>
          <w:szCs w:val="28"/>
        </w:rPr>
        <w:t>осударственную инспекцию строительного надзора Самарской области</w:t>
      </w:r>
      <w:r w:rsidR="00791559" w:rsidRPr="00325EE6">
        <w:rPr>
          <w:rFonts w:ascii="Times New Roman" w:hAnsi="Times New Roman" w:cs="Times New Roman"/>
          <w:sz w:val="28"/>
          <w:szCs w:val="28"/>
        </w:rPr>
        <w:t xml:space="preserve"> </w:t>
      </w:r>
      <w:r w:rsidRPr="00325EE6">
        <w:rPr>
          <w:rFonts w:ascii="Times New Roman" w:hAnsi="Times New Roman" w:cs="Times New Roman"/>
          <w:sz w:val="28"/>
          <w:szCs w:val="28"/>
        </w:rPr>
        <w:t xml:space="preserve">и орган регистрации прав уведомление о продления срока действия разрешения на строительство по форме согласно Приложению  8 к настоящему Административному регламенту; </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i/>
          <w:sz w:val="28"/>
          <w:szCs w:val="28"/>
        </w:rPr>
      </w:pPr>
      <w:r w:rsidRPr="00325EE6">
        <w:rPr>
          <w:rFonts w:ascii="Times New Roman" w:hAnsi="Times New Roman" w:cs="Times New Roman"/>
          <w:sz w:val="28"/>
          <w:szCs w:val="28"/>
        </w:rPr>
        <w:t xml:space="preserve">3) если заявителем представлено разрешение на строительство, обеспечивает внесение изменения в указанное разрешение (в части продления срока его действия), осуществляет копирование данного разрешения и направляет копию разрешения на строительство </w:t>
      </w:r>
      <w:r w:rsidR="00791559" w:rsidRPr="00325EE6">
        <w:rPr>
          <w:rFonts w:ascii="Times New Roman" w:hAnsi="Times New Roman" w:cs="Times New Roman"/>
          <w:sz w:val="28"/>
          <w:szCs w:val="28"/>
        </w:rPr>
        <w:t xml:space="preserve">                                     </w:t>
      </w:r>
      <w:r w:rsidRPr="00325EE6">
        <w:rPr>
          <w:rFonts w:ascii="Times New Roman" w:hAnsi="Times New Roman" w:cs="Times New Roman"/>
          <w:sz w:val="28"/>
          <w:szCs w:val="28"/>
        </w:rPr>
        <w:t>в</w:t>
      </w:r>
      <w:r w:rsidR="00791559" w:rsidRPr="00325EE6">
        <w:rPr>
          <w:rFonts w:ascii="Times New Roman" w:hAnsi="Times New Roman" w:cs="Times New Roman"/>
          <w:sz w:val="28"/>
          <w:szCs w:val="28"/>
        </w:rPr>
        <w:t xml:space="preserve"> </w:t>
      </w:r>
      <w:r w:rsidRPr="00325EE6">
        <w:rPr>
          <w:rFonts w:ascii="Times New Roman" w:hAnsi="Times New Roman"/>
          <w:sz w:val="28"/>
          <w:szCs w:val="28"/>
        </w:rPr>
        <w:t>г</w:t>
      </w:r>
      <w:r w:rsidRPr="00325EE6">
        <w:rPr>
          <w:rFonts w:ascii="Times New Roman" w:hAnsi="Times New Roman" w:cs="Times New Roman"/>
          <w:sz w:val="28"/>
          <w:szCs w:val="28"/>
        </w:rPr>
        <w:t>осударственную инспекцию строительного надзора Самарской области</w:t>
      </w:r>
      <w:r w:rsidR="00791559" w:rsidRPr="00325EE6">
        <w:rPr>
          <w:rFonts w:ascii="Times New Roman" w:hAnsi="Times New Roman" w:cs="Times New Roman"/>
          <w:sz w:val="28"/>
          <w:szCs w:val="28"/>
        </w:rPr>
        <w:t xml:space="preserve">                      </w:t>
      </w:r>
      <w:r w:rsidRPr="00325EE6">
        <w:rPr>
          <w:rFonts w:ascii="Times New Roman" w:hAnsi="Times New Roman" w:cs="Times New Roman"/>
          <w:sz w:val="28"/>
          <w:szCs w:val="28"/>
        </w:rPr>
        <w:t>и</w:t>
      </w:r>
      <w:r w:rsidR="00791559" w:rsidRPr="00325EE6">
        <w:rPr>
          <w:rFonts w:ascii="Times New Roman" w:hAnsi="Times New Roman" w:cs="Times New Roman"/>
          <w:sz w:val="28"/>
          <w:szCs w:val="28"/>
        </w:rPr>
        <w:t xml:space="preserve"> </w:t>
      </w:r>
      <w:r w:rsidRPr="00325EE6">
        <w:rPr>
          <w:rFonts w:ascii="Times New Roman" w:hAnsi="Times New Roman" w:cs="Times New Roman"/>
          <w:sz w:val="28"/>
          <w:szCs w:val="28"/>
        </w:rPr>
        <w:t xml:space="preserve">орган регистрации прав вместе с уведомлением о продления срока действия разрешения на строительство. </w:t>
      </w:r>
    </w:p>
    <w:p w:rsidR="000721D1" w:rsidRPr="00325EE6" w:rsidRDefault="000721D1" w:rsidP="000721D1">
      <w:pPr>
        <w:pStyle w:val="ConsPlusNormal"/>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3.40. При предоставлении </w:t>
      </w:r>
      <w:r w:rsidRPr="00325EE6">
        <w:rPr>
          <w:rFonts w:ascii="Times New Roman" w:hAnsi="Times New Roman"/>
          <w:sz w:val="28"/>
          <w:szCs w:val="28"/>
        </w:rPr>
        <w:t>муниципальной услуги</w:t>
      </w:r>
      <w:r w:rsidRPr="00325EE6">
        <w:rPr>
          <w:rFonts w:ascii="Times New Roman" w:hAnsi="Times New Roman" w:cs="Times New Roman"/>
          <w:sz w:val="28"/>
          <w:szCs w:val="28"/>
        </w:rPr>
        <w:t xml:space="preserve"> в части внесения изменений в разрешение на строительство должностное лицо осуществляет проверку представленных заявителем документов на предмет отсутствия оснований для отказа в предоставлении </w:t>
      </w:r>
      <w:r w:rsidRPr="00325EE6">
        <w:rPr>
          <w:rFonts w:ascii="Times New Roman" w:hAnsi="Times New Roman"/>
          <w:sz w:val="28"/>
          <w:szCs w:val="28"/>
        </w:rPr>
        <w:t>муниципальной услуги</w:t>
      </w:r>
      <w:r w:rsidRPr="00325EE6">
        <w:rPr>
          <w:rFonts w:ascii="Times New Roman" w:hAnsi="Times New Roman" w:cs="Times New Roman"/>
          <w:sz w:val="28"/>
          <w:szCs w:val="28"/>
        </w:rPr>
        <w:t xml:space="preserve">, предусмотренных пунктом 2.15 настоящего Административного регламента. При отсутствии указанных оснований должностное лицо: </w:t>
      </w:r>
    </w:p>
    <w:p w:rsidR="000721D1" w:rsidRPr="00325EE6" w:rsidRDefault="000721D1" w:rsidP="000721D1">
      <w:pPr>
        <w:pStyle w:val="ConsPlusNormal"/>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1) обеспечивает внесение сведений о внесении изменений в разрешение на строительство в регистр;</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2) направляет в </w:t>
      </w:r>
      <w:r w:rsidRPr="00325EE6">
        <w:rPr>
          <w:rFonts w:ascii="Times New Roman" w:hAnsi="Times New Roman"/>
          <w:sz w:val="28"/>
          <w:szCs w:val="28"/>
        </w:rPr>
        <w:t>г</w:t>
      </w:r>
      <w:r w:rsidRPr="00325EE6">
        <w:rPr>
          <w:rFonts w:ascii="Times New Roman" w:hAnsi="Times New Roman" w:cs="Times New Roman"/>
          <w:sz w:val="28"/>
          <w:szCs w:val="28"/>
        </w:rPr>
        <w:t>осударственную инспекцию строительного надзора Самарской области</w:t>
      </w:r>
      <w:r w:rsidR="00791559" w:rsidRPr="00325EE6">
        <w:rPr>
          <w:rFonts w:ascii="Times New Roman" w:hAnsi="Times New Roman" w:cs="Times New Roman"/>
          <w:sz w:val="28"/>
          <w:szCs w:val="28"/>
        </w:rPr>
        <w:t xml:space="preserve"> </w:t>
      </w:r>
      <w:r w:rsidRPr="00325EE6">
        <w:rPr>
          <w:rFonts w:ascii="Times New Roman" w:hAnsi="Times New Roman" w:cs="Times New Roman"/>
          <w:sz w:val="28"/>
          <w:szCs w:val="28"/>
        </w:rPr>
        <w:t xml:space="preserve">и орган регистрации прав уведомление о внесении </w:t>
      </w:r>
      <w:r w:rsidRPr="00325EE6">
        <w:rPr>
          <w:rFonts w:ascii="Times New Roman" w:hAnsi="Times New Roman" w:cs="Times New Roman"/>
          <w:sz w:val="28"/>
          <w:szCs w:val="28"/>
        </w:rPr>
        <w:lastRenderedPageBreak/>
        <w:t>изменений в разрешение на строительство по форме согласно Приложению  8 к настоящему Административному регламенту;</w:t>
      </w:r>
    </w:p>
    <w:p w:rsidR="000721D1" w:rsidRPr="00325EE6" w:rsidRDefault="000721D1" w:rsidP="000721D1">
      <w:pPr>
        <w:widowControl w:val="0"/>
        <w:autoSpaceDE w:val="0"/>
        <w:autoSpaceDN w:val="0"/>
        <w:adjustRightInd w:val="0"/>
        <w:spacing w:line="360" w:lineRule="auto"/>
        <w:ind w:firstLine="709"/>
        <w:jc w:val="both"/>
        <w:rPr>
          <w:rFonts w:ascii="Times New Roman" w:hAnsi="Times New Roman" w:cs="Times New Roman"/>
          <w:i/>
          <w:sz w:val="28"/>
          <w:szCs w:val="28"/>
        </w:rPr>
      </w:pPr>
      <w:r w:rsidRPr="00325EE6">
        <w:rPr>
          <w:rFonts w:ascii="Times New Roman" w:hAnsi="Times New Roman" w:cs="Times New Roman"/>
          <w:sz w:val="28"/>
          <w:szCs w:val="28"/>
        </w:rPr>
        <w:t xml:space="preserve">3) если заявителем представлено разрешение на строительство, обеспечивает внесение изменений в указанное разрешение, осуществляет копирование данного разрешения и направляет копию измененного разрешения на строительство в </w:t>
      </w:r>
      <w:r w:rsidRPr="00325EE6">
        <w:rPr>
          <w:rFonts w:ascii="Times New Roman" w:hAnsi="Times New Roman"/>
          <w:sz w:val="28"/>
          <w:szCs w:val="28"/>
        </w:rPr>
        <w:t>г</w:t>
      </w:r>
      <w:r w:rsidRPr="00325EE6">
        <w:rPr>
          <w:rFonts w:ascii="Times New Roman" w:hAnsi="Times New Roman" w:cs="Times New Roman"/>
          <w:sz w:val="28"/>
          <w:szCs w:val="28"/>
        </w:rPr>
        <w:t>осударственную инспекцию строительного надзора Самарской области</w:t>
      </w:r>
      <w:r w:rsidR="00791559" w:rsidRPr="00325EE6">
        <w:rPr>
          <w:rFonts w:ascii="Times New Roman" w:hAnsi="Times New Roman" w:cs="Times New Roman"/>
          <w:sz w:val="28"/>
          <w:szCs w:val="28"/>
        </w:rPr>
        <w:t xml:space="preserve"> </w:t>
      </w:r>
      <w:r w:rsidRPr="00325EE6">
        <w:rPr>
          <w:rFonts w:ascii="Times New Roman" w:hAnsi="Times New Roman" w:cs="Times New Roman"/>
          <w:sz w:val="28"/>
          <w:szCs w:val="28"/>
        </w:rPr>
        <w:t xml:space="preserve">и орган регистрации прав вместе с уведомлением о внесении изменений в разрешение на строительство.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3.41. При выявлении оснований для отказа в предоставлении муниципальной услуги должностное лицо готовит уведомление об отказе</w:t>
      </w:r>
      <w:r w:rsidR="007773E2" w:rsidRPr="00325EE6">
        <w:rPr>
          <w:rFonts w:ascii="Times New Roman" w:hAnsi="Times New Roman"/>
          <w:sz w:val="28"/>
          <w:szCs w:val="28"/>
        </w:rPr>
        <w:t xml:space="preserve">                        </w:t>
      </w:r>
      <w:r w:rsidRPr="00325EE6">
        <w:rPr>
          <w:rFonts w:ascii="Times New Roman" w:hAnsi="Times New Roman"/>
          <w:sz w:val="28"/>
          <w:szCs w:val="28"/>
        </w:rPr>
        <w:t xml:space="preserve"> в предоставлении муниципальной услуги </w:t>
      </w:r>
      <w:r w:rsidR="00E245E8" w:rsidRPr="00325EE6">
        <w:rPr>
          <w:rFonts w:ascii="Times New Roman" w:hAnsi="Times New Roman"/>
          <w:sz w:val="28"/>
          <w:szCs w:val="28"/>
        </w:rPr>
        <w:t>согласно Приложению</w:t>
      </w:r>
      <w:r w:rsidRPr="00325EE6">
        <w:rPr>
          <w:rFonts w:ascii="Times New Roman" w:hAnsi="Times New Roman"/>
          <w:sz w:val="28"/>
          <w:szCs w:val="28"/>
        </w:rPr>
        <w:t xml:space="preserve"> 9 </w:t>
      </w:r>
      <w:r w:rsidR="00791559" w:rsidRPr="00325EE6">
        <w:rPr>
          <w:rFonts w:ascii="Times New Roman" w:hAnsi="Times New Roman"/>
          <w:sz w:val="28"/>
          <w:szCs w:val="28"/>
        </w:rPr>
        <w:t xml:space="preserve">                              </w:t>
      </w:r>
      <w:r w:rsidRPr="00325EE6">
        <w:rPr>
          <w:rFonts w:ascii="Times New Roman" w:hAnsi="Times New Roman"/>
          <w:sz w:val="28"/>
          <w:szCs w:val="28"/>
        </w:rPr>
        <w:t>к</w:t>
      </w:r>
      <w:r w:rsidR="00791559" w:rsidRPr="00325EE6">
        <w:rPr>
          <w:rFonts w:ascii="Times New Roman" w:hAnsi="Times New Roman"/>
          <w:sz w:val="28"/>
          <w:szCs w:val="28"/>
        </w:rPr>
        <w:t xml:space="preserve"> </w:t>
      </w:r>
      <w:r w:rsidRPr="00325EE6">
        <w:rPr>
          <w:rFonts w:ascii="Times New Roman" w:hAnsi="Times New Roman"/>
          <w:sz w:val="28"/>
          <w:szCs w:val="28"/>
        </w:rPr>
        <w:t>настоящему Административному регламенту с указанием причин отказа</w:t>
      </w:r>
      <w:r w:rsidR="00791559" w:rsidRPr="00325EE6">
        <w:rPr>
          <w:rFonts w:ascii="Times New Roman" w:hAnsi="Times New Roman"/>
          <w:sz w:val="28"/>
          <w:szCs w:val="28"/>
        </w:rPr>
        <w:t xml:space="preserve">                           </w:t>
      </w:r>
      <w:r w:rsidRPr="00325EE6">
        <w:rPr>
          <w:rFonts w:ascii="Times New Roman" w:hAnsi="Times New Roman"/>
          <w:sz w:val="28"/>
          <w:szCs w:val="28"/>
        </w:rPr>
        <w:t xml:space="preserve"> и направляет его заявителю посредством почтовой связи, по электронной почте либо предоставляет на личном приёме (при соответствующем желании заявителя) не позднее 1 рабочего дня, следующего за днём принятия решения.</w:t>
      </w:r>
    </w:p>
    <w:p w:rsidR="000721D1" w:rsidRPr="00325EE6" w:rsidRDefault="000721D1" w:rsidP="000721D1">
      <w:pPr>
        <w:pStyle w:val="ConsPlusNormal"/>
        <w:spacing w:line="360" w:lineRule="auto"/>
        <w:ind w:firstLine="709"/>
        <w:jc w:val="both"/>
        <w:rPr>
          <w:rFonts w:ascii="Times New Roman" w:hAnsi="Times New Roman" w:cs="Times New Roman"/>
          <w:i/>
          <w:sz w:val="28"/>
          <w:szCs w:val="28"/>
        </w:rPr>
      </w:pPr>
      <w:r w:rsidRPr="00325EE6">
        <w:rPr>
          <w:rFonts w:ascii="Times New Roman" w:hAnsi="Times New Roman" w:cs="Times New Roman"/>
          <w:sz w:val="28"/>
          <w:szCs w:val="28"/>
        </w:rPr>
        <w:t xml:space="preserve">3.42. </w:t>
      </w:r>
      <w:r w:rsidRPr="00325EE6">
        <w:rPr>
          <w:rFonts w:ascii="Times New Roman" w:hAnsi="Times New Roman"/>
          <w:sz w:val="28"/>
          <w:szCs w:val="28"/>
        </w:rPr>
        <w:t>Общий максимальный срок административной процедуры не может превышать 2 рабочих дня.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3.43. Критерием принятия решения о предоставлении муниципальной услуги или отказа в ее предоставлении является наличие или отсутствие оснований для отказа в предоставлении муниципальной услуги, предусмотренных соответственно пунктом 2.13, 2.14 или 2.15 настоящего Административного регламента.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3.44. Результатом административной процедуры является:</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выдача заявителю разрешения на строительство;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продление срока действия разрешения на строительство;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внесение изменений в разрешение на строительство;</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уведомление</w:t>
      </w:r>
      <w:r w:rsidR="007773E2" w:rsidRPr="00325EE6">
        <w:rPr>
          <w:rFonts w:ascii="Times New Roman" w:hAnsi="Times New Roman"/>
          <w:sz w:val="28"/>
          <w:szCs w:val="28"/>
        </w:rPr>
        <w:t xml:space="preserve"> </w:t>
      </w:r>
      <w:r w:rsidRPr="00325EE6">
        <w:rPr>
          <w:rFonts w:ascii="Times New Roman" w:hAnsi="Times New Roman"/>
          <w:sz w:val="28"/>
          <w:szCs w:val="28"/>
        </w:rPr>
        <w:t>об отказе в предоставлении муниципальной услуги;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выдача (возвращение) документов, представленных заявителем.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При выдаче документов на личном приёме должностное лицо обязано удостовериться в том, что заявитель имеет полномочия на получение соответствующих документов, в том числе проверить документ, </w:t>
      </w:r>
      <w:r w:rsidRPr="00325EE6">
        <w:rPr>
          <w:rFonts w:ascii="Times New Roman" w:hAnsi="Times New Roman"/>
          <w:sz w:val="28"/>
          <w:szCs w:val="28"/>
        </w:rPr>
        <w:lastRenderedPageBreak/>
        <w:t xml:space="preserve">удостоверяющий личность, доверенность или иной документ, подтверждающий полномочие на получение соответствующих документов представителя получателя муниципальной услуги.  </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3.45. Способом фиксации результата административной процедуры является внесение сведений, указанных в подпункте 3 пункта 3.38.3 настоящего Административного регламента, в регистр или регистрация уведомления об отказе в предоставлении муниципальной услуги.</w:t>
      </w:r>
    </w:p>
    <w:p w:rsidR="000721D1" w:rsidRPr="00325EE6" w:rsidRDefault="000721D1" w:rsidP="000721D1">
      <w:pPr>
        <w:autoSpaceDE w:val="0"/>
        <w:autoSpaceDN w:val="0"/>
        <w:adjustRightInd w:val="0"/>
        <w:jc w:val="center"/>
        <w:outlineLvl w:val="1"/>
        <w:rPr>
          <w:rFonts w:ascii="Times New Roman" w:hAnsi="Times New Roman"/>
          <w:b/>
          <w:sz w:val="28"/>
          <w:szCs w:val="28"/>
        </w:rPr>
      </w:pPr>
    </w:p>
    <w:p w:rsidR="000721D1" w:rsidRPr="00325EE6" w:rsidRDefault="000721D1" w:rsidP="000721D1">
      <w:pPr>
        <w:autoSpaceDE w:val="0"/>
        <w:autoSpaceDN w:val="0"/>
        <w:adjustRightInd w:val="0"/>
        <w:jc w:val="center"/>
        <w:outlineLvl w:val="1"/>
        <w:rPr>
          <w:rFonts w:ascii="Times New Roman" w:hAnsi="Times New Roman"/>
          <w:b/>
          <w:sz w:val="28"/>
          <w:szCs w:val="28"/>
        </w:rPr>
      </w:pPr>
      <w:r w:rsidRPr="00325EE6">
        <w:rPr>
          <w:rFonts w:ascii="Times New Roman" w:hAnsi="Times New Roman"/>
          <w:b/>
          <w:sz w:val="28"/>
          <w:szCs w:val="28"/>
        </w:rPr>
        <w:t>IV. Формы контроля за исполнением</w:t>
      </w:r>
    </w:p>
    <w:p w:rsidR="000721D1" w:rsidRPr="00325EE6" w:rsidRDefault="000721D1" w:rsidP="000721D1">
      <w:pPr>
        <w:autoSpaceDE w:val="0"/>
        <w:autoSpaceDN w:val="0"/>
        <w:adjustRightInd w:val="0"/>
        <w:jc w:val="center"/>
        <w:outlineLvl w:val="1"/>
        <w:rPr>
          <w:rFonts w:ascii="Times New Roman" w:hAnsi="Times New Roman"/>
          <w:b/>
          <w:sz w:val="28"/>
          <w:szCs w:val="28"/>
        </w:rPr>
      </w:pPr>
      <w:r w:rsidRPr="00325EE6">
        <w:rPr>
          <w:rFonts w:ascii="Times New Roman" w:hAnsi="Times New Roman"/>
          <w:b/>
          <w:sz w:val="28"/>
          <w:szCs w:val="28"/>
        </w:rPr>
        <w:t>Административного регламента</w:t>
      </w:r>
    </w:p>
    <w:p w:rsidR="000721D1" w:rsidRPr="00325EE6" w:rsidRDefault="000721D1" w:rsidP="000721D1">
      <w:pPr>
        <w:autoSpaceDE w:val="0"/>
        <w:autoSpaceDN w:val="0"/>
        <w:adjustRightInd w:val="0"/>
        <w:jc w:val="center"/>
        <w:outlineLvl w:val="1"/>
        <w:rPr>
          <w:rFonts w:ascii="Times New Roman" w:hAnsi="Times New Roman"/>
          <w:sz w:val="28"/>
          <w:szCs w:val="28"/>
        </w:rPr>
      </w:pPr>
    </w:p>
    <w:p w:rsidR="000721D1" w:rsidRPr="00325EE6" w:rsidRDefault="000721D1" w:rsidP="000721D1">
      <w:pPr>
        <w:autoSpaceDE w:val="0"/>
        <w:autoSpaceDN w:val="0"/>
        <w:adjustRightInd w:val="0"/>
        <w:spacing w:line="360" w:lineRule="auto"/>
        <w:ind w:firstLine="709"/>
        <w:jc w:val="both"/>
        <w:outlineLvl w:val="2"/>
        <w:rPr>
          <w:rFonts w:ascii="Times New Roman" w:hAnsi="Times New Roman"/>
          <w:sz w:val="28"/>
          <w:szCs w:val="28"/>
        </w:rPr>
      </w:pPr>
      <w:r w:rsidRPr="00325EE6">
        <w:rPr>
          <w:rFonts w:ascii="Times New Roman" w:hAnsi="Times New Roman"/>
          <w:sz w:val="28"/>
          <w:szCs w:val="28"/>
        </w:rPr>
        <w:t>4.1.</w:t>
      </w:r>
      <w:r w:rsidRPr="00325EE6">
        <w:rPr>
          <w:rFonts w:ascii="Times New Roman" w:hAnsi="Times New Roman"/>
          <w:sz w:val="28"/>
          <w:szCs w:val="28"/>
        </w:rPr>
        <w:tab/>
        <w:t>Текущий контроль за соблюдением последовательности действий, определенных административными процедурами по пред</w:t>
      </w:r>
      <w:r w:rsidR="000C6968" w:rsidRPr="00325EE6">
        <w:rPr>
          <w:rFonts w:ascii="Times New Roman" w:hAnsi="Times New Roman"/>
          <w:sz w:val="28"/>
          <w:szCs w:val="28"/>
        </w:rPr>
        <w:t>оставлению муниципальной услуги</w:t>
      </w:r>
      <w:r w:rsidRPr="00325EE6">
        <w:rPr>
          <w:rFonts w:ascii="Times New Roman" w:hAnsi="Times New Roman"/>
          <w:sz w:val="28"/>
          <w:szCs w:val="28"/>
        </w:rPr>
        <w:t xml:space="preserve"> и исполнением ответственными должностными лицами </w:t>
      </w:r>
      <w:r w:rsidR="00E245E8" w:rsidRPr="00325EE6">
        <w:rPr>
          <w:rFonts w:ascii="Times New Roman" w:hAnsi="Times New Roman"/>
          <w:sz w:val="28"/>
          <w:szCs w:val="28"/>
        </w:rPr>
        <w:t>отдела архитектуры и градостроительства</w:t>
      </w:r>
      <w:r w:rsidRPr="00325EE6">
        <w:rPr>
          <w:rFonts w:ascii="Times New Roman" w:hAnsi="Times New Roman"/>
          <w:sz w:val="28"/>
          <w:szCs w:val="28"/>
        </w:rPr>
        <w:t xml:space="preserve">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w:t>
      </w:r>
      <w:r w:rsidR="007773E2" w:rsidRPr="00325EE6">
        <w:rPr>
          <w:rFonts w:ascii="Times New Roman" w:hAnsi="Times New Roman"/>
          <w:sz w:val="28"/>
          <w:szCs w:val="28"/>
        </w:rPr>
        <w:t xml:space="preserve"> </w:t>
      </w:r>
      <w:r w:rsidRPr="00325EE6">
        <w:rPr>
          <w:rFonts w:ascii="Times New Roman" w:hAnsi="Times New Roman"/>
          <w:sz w:val="28"/>
          <w:szCs w:val="28"/>
        </w:rPr>
        <w:t>а также за принятием ими решений осу</w:t>
      </w:r>
      <w:r w:rsidR="000C6968" w:rsidRPr="00325EE6">
        <w:rPr>
          <w:rFonts w:ascii="Times New Roman" w:hAnsi="Times New Roman"/>
          <w:sz w:val="28"/>
          <w:szCs w:val="28"/>
        </w:rPr>
        <w:t>ществляется на постоянной основ</w:t>
      </w:r>
      <w:r w:rsidR="00474B57" w:rsidRPr="00325EE6">
        <w:rPr>
          <w:rFonts w:ascii="Times New Roman" w:hAnsi="Times New Roman"/>
          <w:sz w:val="28"/>
          <w:szCs w:val="28"/>
        </w:rPr>
        <w:t xml:space="preserve">е </w:t>
      </w:r>
      <w:r w:rsidR="00093640" w:rsidRPr="00325EE6">
        <w:rPr>
          <w:rFonts w:ascii="Times New Roman" w:hAnsi="Times New Roman"/>
          <w:sz w:val="28"/>
          <w:szCs w:val="28"/>
        </w:rPr>
        <w:t>заместителем Главы района, руководителем Управления капитального строительства, архитектуры и градостроительства, жилищно-коммунального и дорожного хозяйства Администрации</w:t>
      </w:r>
      <w:r w:rsidR="000C6968" w:rsidRPr="00325EE6">
        <w:rPr>
          <w:rFonts w:ascii="Times New Roman" w:hAnsi="Times New Roman"/>
          <w:sz w:val="28"/>
          <w:szCs w:val="28"/>
        </w:rPr>
        <w:t xml:space="preserve"> района</w:t>
      </w:r>
      <w:r w:rsidR="00474B57" w:rsidRPr="00325EE6">
        <w:rPr>
          <w:rFonts w:ascii="Times New Roman" w:hAnsi="Times New Roman"/>
          <w:sz w:val="28"/>
          <w:szCs w:val="28"/>
        </w:rPr>
        <w:t xml:space="preserve"> </w:t>
      </w:r>
      <w:r w:rsidR="000C6968" w:rsidRPr="00325EE6">
        <w:rPr>
          <w:rFonts w:ascii="Times New Roman" w:hAnsi="Times New Roman"/>
          <w:sz w:val="28"/>
          <w:szCs w:val="28"/>
        </w:rPr>
        <w:t>(далее – Заместителя главы района)</w:t>
      </w:r>
      <w:r w:rsidR="00093640" w:rsidRPr="00325EE6">
        <w:rPr>
          <w:rFonts w:ascii="Times New Roman" w:hAnsi="Times New Roman"/>
          <w:sz w:val="28"/>
          <w:szCs w:val="28"/>
        </w:rPr>
        <w:t xml:space="preserve">, </w:t>
      </w:r>
      <w:r w:rsidR="00C561DB" w:rsidRPr="00325EE6">
        <w:rPr>
          <w:rFonts w:ascii="Times New Roman" w:hAnsi="Times New Roman"/>
          <w:sz w:val="28"/>
          <w:szCs w:val="28"/>
        </w:rPr>
        <w:t>заместителем руководителя Управления капитального строительства, архитектуры  и градостроительства, жилищно-коммунального и дорожного хозяйства Администрации</w:t>
      </w:r>
      <w:r w:rsidR="00474B57" w:rsidRPr="00325EE6">
        <w:rPr>
          <w:rFonts w:ascii="Times New Roman" w:hAnsi="Times New Roman"/>
          <w:sz w:val="28"/>
          <w:szCs w:val="28"/>
        </w:rPr>
        <w:t xml:space="preserve"> района.</w:t>
      </w:r>
    </w:p>
    <w:p w:rsidR="000721D1" w:rsidRPr="00325EE6" w:rsidRDefault="00156C4C" w:rsidP="000721D1">
      <w:pPr>
        <w:autoSpaceDE w:val="0"/>
        <w:autoSpaceDN w:val="0"/>
        <w:adjustRightInd w:val="0"/>
        <w:spacing w:line="360" w:lineRule="auto"/>
        <w:ind w:firstLine="709"/>
        <w:jc w:val="both"/>
        <w:outlineLvl w:val="2"/>
        <w:rPr>
          <w:rFonts w:ascii="Times New Roman" w:hAnsi="Times New Roman"/>
          <w:sz w:val="28"/>
          <w:szCs w:val="28"/>
        </w:rPr>
      </w:pPr>
      <w:r w:rsidRPr="00325EE6">
        <w:rPr>
          <w:rFonts w:ascii="Times New Roman" w:hAnsi="Times New Roman"/>
          <w:sz w:val="28"/>
          <w:szCs w:val="28"/>
        </w:rPr>
        <w:t>4.2.</w:t>
      </w:r>
      <w:r w:rsidRPr="00325EE6">
        <w:rPr>
          <w:rFonts w:ascii="Times New Roman" w:hAnsi="Times New Roman"/>
          <w:sz w:val="28"/>
          <w:szCs w:val="28"/>
        </w:rPr>
        <w:tab/>
        <w:t xml:space="preserve">Периодичность </w:t>
      </w:r>
      <w:r w:rsidR="000721D1" w:rsidRPr="00325EE6">
        <w:rPr>
          <w:rFonts w:ascii="Times New Roman" w:hAnsi="Times New Roman"/>
          <w:sz w:val="28"/>
          <w:szCs w:val="28"/>
        </w:rPr>
        <w:t xml:space="preserve">осуществления текущего контроля устанавливается </w:t>
      </w:r>
      <w:r w:rsidR="00093640" w:rsidRPr="00325EE6">
        <w:rPr>
          <w:rFonts w:ascii="Times New Roman" w:hAnsi="Times New Roman"/>
          <w:sz w:val="28"/>
          <w:szCs w:val="28"/>
        </w:rPr>
        <w:t>заместителем Главы района.</w:t>
      </w:r>
    </w:p>
    <w:p w:rsidR="000721D1" w:rsidRPr="00325EE6" w:rsidRDefault="000721D1" w:rsidP="000721D1">
      <w:pPr>
        <w:autoSpaceDE w:val="0"/>
        <w:autoSpaceDN w:val="0"/>
        <w:adjustRightInd w:val="0"/>
        <w:spacing w:line="360" w:lineRule="auto"/>
        <w:ind w:firstLine="709"/>
        <w:jc w:val="both"/>
        <w:outlineLvl w:val="2"/>
        <w:rPr>
          <w:rFonts w:ascii="Times New Roman" w:hAnsi="Times New Roman"/>
          <w:sz w:val="28"/>
          <w:szCs w:val="28"/>
        </w:rPr>
      </w:pPr>
      <w:r w:rsidRPr="00325EE6">
        <w:rPr>
          <w:rFonts w:ascii="Times New Roman" w:hAnsi="Times New Roman"/>
          <w:sz w:val="28"/>
          <w:szCs w:val="28"/>
        </w:rPr>
        <w:t>4.3.</w:t>
      </w:r>
      <w:r w:rsidRPr="00325EE6">
        <w:rPr>
          <w:rFonts w:ascii="Times New Roman" w:hAnsi="Times New Roman"/>
          <w:sz w:val="28"/>
          <w:szCs w:val="28"/>
        </w:rPr>
        <w:tab/>
        <w:t xml:space="preserve">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должностных лиц </w:t>
      </w:r>
      <w:r w:rsidR="00381D6A" w:rsidRPr="00325EE6">
        <w:rPr>
          <w:rFonts w:ascii="Times New Roman" w:hAnsi="Times New Roman"/>
          <w:sz w:val="28"/>
          <w:szCs w:val="28"/>
        </w:rPr>
        <w:t>отдела архитектуры и градостроительства</w:t>
      </w:r>
      <w:r w:rsidRPr="00325EE6">
        <w:rPr>
          <w:rFonts w:ascii="Times New Roman" w:hAnsi="Times New Roman"/>
          <w:sz w:val="28"/>
          <w:szCs w:val="28"/>
        </w:rPr>
        <w:t>.</w:t>
      </w:r>
    </w:p>
    <w:p w:rsidR="000721D1" w:rsidRPr="00325EE6" w:rsidRDefault="000721D1" w:rsidP="000721D1">
      <w:pPr>
        <w:autoSpaceDE w:val="0"/>
        <w:autoSpaceDN w:val="0"/>
        <w:adjustRightInd w:val="0"/>
        <w:spacing w:line="360" w:lineRule="auto"/>
        <w:ind w:firstLine="709"/>
        <w:jc w:val="both"/>
        <w:outlineLvl w:val="2"/>
        <w:rPr>
          <w:rFonts w:ascii="Times New Roman" w:hAnsi="Times New Roman"/>
          <w:sz w:val="28"/>
          <w:szCs w:val="28"/>
        </w:rPr>
      </w:pPr>
      <w:r w:rsidRPr="00325EE6">
        <w:rPr>
          <w:rFonts w:ascii="Times New Roman" w:hAnsi="Times New Roman"/>
          <w:sz w:val="28"/>
          <w:szCs w:val="28"/>
        </w:rPr>
        <w:lastRenderedPageBreak/>
        <w:t>4.4.</w:t>
      </w:r>
      <w:r w:rsidRPr="00325EE6">
        <w:rPr>
          <w:rFonts w:ascii="Times New Roman" w:hAnsi="Times New Roman"/>
          <w:sz w:val="28"/>
          <w:szCs w:val="28"/>
        </w:rPr>
        <w:tab/>
        <w:t xml:space="preserve">Периодичность проведения плановых проверок выполнения </w:t>
      </w:r>
      <w:r w:rsidR="007939FB" w:rsidRPr="00325EE6">
        <w:rPr>
          <w:rFonts w:ascii="Times New Roman" w:hAnsi="Times New Roman"/>
          <w:sz w:val="28"/>
          <w:szCs w:val="28"/>
        </w:rPr>
        <w:t>отделом архитектуры и градостроительства</w:t>
      </w:r>
      <w:r w:rsidRPr="00325EE6">
        <w:rPr>
          <w:rFonts w:ascii="Times New Roman" w:hAnsi="Times New Roman"/>
          <w:sz w:val="28"/>
          <w:szCs w:val="28"/>
        </w:rPr>
        <w:t xml:space="preserve"> положений настоящего Административного регламента</w:t>
      </w:r>
      <w:r w:rsidR="00791559" w:rsidRPr="00325EE6">
        <w:rPr>
          <w:rFonts w:ascii="Times New Roman" w:hAnsi="Times New Roman"/>
          <w:sz w:val="28"/>
          <w:szCs w:val="28"/>
        </w:rPr>
        <w:t xml:space="preserve"> </w:t>
      </w:r>
      <w:r w:rsidRPr="00325EE6">
        <w:rPr>
          <w:rFonts w:ascii="Times New Roman" w:hAnsi="Times New Roman"/>
          <w:sz w:val="28"/>
          <w:szCs w:val="28"/>
        </w:rPr>
        <w:t xml:space="preserve">и иных нормативных правовых актов, устанавливающих требования </w:t>
      </w:r>
      <w:r w:rsidR="00791559" w:rsidRPr="00325EE6">
        <w:rPr>
          <w:rFonts w:ascii="Times New Roman" w:hAnsi="Times New Roman"/>
          <w:sz w:val="28"/>
          <w:szCs w:val="28"/>
        </w:rPr>
        <w:t xml:space="preserve"> </w:t>
      </w:r>
      <w:r w:rsidRPr="00325EE6">
        <w:rPr>
          <w:rFonts w:ascii="Times New Roman" w:hAnsi="Times New Roman"/>
          <w:sz w:val="28"/>
          <w:szCs w:val="28"/>
        </w:rPr>
        <w:t>к предоставлению муниципальной услу</w:t>
      </w:r>
      <w:r w:rsidR="007939FB" w:rsidRPr="00325EE6">
        <w:rPr>
          <w:rFonts w:ascii="Times New Roman" w:hAnsi="Times New Roman"/>
          <w:sz w:val="28"/>
          <w:szCs w:val="28"/>
        </w:rPr>
        <w:t>ги, определяются планом работы А</w:t>
      </w:r>
      <w:r w:rsidRPr="00325EE6">
        <w:rPr>
          <w:rFonts w:ascii="Times New Roman" w:hAnsi="Times New Roman"/>
          <w:sz w:val="28"/>
          <w:szCs w:val="28"/>
        </w:rPr>
        <w:t>дминистрации</w:t>
      </w:r>
      <w:r w:rsidR="007939FB" w:rsidRPr="00325EE6">
        <w:rPr>
          <w:rFonts w:ascii="Times New Roman" w:hAnsi="Times New Roman"/>
          <w:sz w:val="28"/>
          <w:szCs w:val="28"/>
        </w:rPr>
        <w:t xml:space="preserve"> района</w:t>
      </w:r>
      <w:r w:rsidRPr="00325EE6">
        <w:rPr>
          <w:rFonts w:ascii="Times New Roman" w:hAnsi="Times New Roman"/>
          <w:sz w:val="28"/>
          <w:szCs w:val="28"/>
        </w:rPr>
        <w:t xml:space="preserve"> на текущий год.</w:t>
      </w:r>
    </w:p>
    <w:p w:rsidR="000721D1" w:rsidRPr="00325EE6" w:rsidRDefault="000721D1" w:rsidP="000721D1">
      <w:pPr>
        <w:autoSpaceDE w:val="0"/>
        <w:autoSpaceDN w:val="0"/>
        <w:adjustRightInd w:val="0"/>
        <w:spacing w:line="360" w:lineRule="auto"/>
        <w:ind w:firstLine="709"/>
        <w:jc w:val="both"/>
        <w:outlineLvl w:val="2"/>
        <w:rPr>
          <w:rFonts w:ascii="Times New Roman" w:hAnsi="Times New Roman"/>
          <w:sz w:val="28"/>
          <w:szCs w:val="28"/>
        </w:rPr>
      </w:pPr>
      <w:r w:rsidRPr="00325EE6">
        <w:rPr>
          <w:rFonts w:ascii="Times New Roman" w:hAnsi="Times New Roman"/>
          <w:sz w:val="28"/>
          <w:szCs w:val="28"/>
        </w:rPr>
        <w:t>4.</w:t>
      </w:r>
      <w:r w:rsidR="00857E27">
        <w:rPr>
          <w:rFonts w:ascii="Times New Roman" w:hAnsi="Times New Roman"/>
          <w:sz w:val="28"/>
          <w:szCs w:val="28"/>
        </w:rPr>
        <w:t>5</w:t>
      </w:r>
      <w:r w:rsidRPr="00325EE6">
        <w:rPr>
          <w:rFonts w:ascii="Times New Roman" w:hAnsi="Times New Roman"/>
          <w:sz w:val="28"/>
          <w:szCs w:val="28"/>
        </w:rPr>
        <w:t>.</w:t>
      </w:r>
      <w:r w:rsidRPr="00325EE6">
        <w:rPr>
          <w:rFonts w:ascii="Times New Roman" w:hAnsi="Times New Roman"/>
          <w:sz w:val="28"/>
          <w:szCs w:val="28"/>
        </w:rPr>
        <w:tab/>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на основании обращения заявителя.</w:t>
      </w:r>
    </w:p>
    <w:p w:rsidR="000721D1" w:rsidRPr="00325EE6" w:rsidRDefault="000721D1" w:rsidP="000721D1">
      <w:pPr>
        <w:autoSpaceDE w:val="0"/>
        <w:autoSpaceDN w:val="0"/>
        <w:adjustRightInd w:val="0"/>
        <w:spacing w:line="360" w:lineRule="auto"/>
        <w:ind w:firstLine="709"/>
        <w:jc w:val="both"/>
        <w:outlineLvl w:val="2"/>
        <w:rPr>
          <w:rFonts w:ascii="Times New Roman" w:hAnsi="Times New Roman"/>
          <w:sz w:val="28"/>
          <w:szCs w:val="28"/>
        </w:rPr>
      </w:pPr>
      <w:r w:rsidRPr="00325EE6">
        <w:rPr>
          <w:rFonts w:ascii="Times New Roman" w:hAnsi="Times New Roman"/>
          <w:sz w:val="28"/>
          <w:szCs w:val="28"/>
        </w:rPr>
        <w:t>Плановые проверки проводятся не реже 1 раза в 3 года.</w:t>
      </w:r>
    </w:p>
    <w:p w:rsidR="00F34AAE" w:rsidRPr="00325EE6" w:rsidRDefault="000721D1" w:rsidP="000721D1">
      <w:pPr>
        <w:autoSpaceDE w:val="0"/>
        <w:autoSpaceDN w:val="0"/>
        <w:adjustRightInd w:val="0"/>
        <w:spacing w:line="360" w:lineRule="auto"/>
        <w:ind w:firstLine="709"/>
        <w:jc w:val="both"/>
        <w:outlineLvl w:val="2"/>
        <w:rPr>
          <w:rFonts w:ascii="Times New Roman" w:hAnsi="Times New Roman"/>
          <w:sz w:val="28"/>
          <w:szCs w:val="28"/>
        </w:rPr>
      </w:pPr>
      <w:r w:rsidRPr="00325EE6">
        <w:rPr>
          <w:rFonts w:ascii="Times New Roman" w:hAnsi="Times New Roman"/>
          <w:sz w:val="28"/>
          <w:szCs w:val="28"/>
        </w:rPr>
        <w:t>4.</w:t>
      </w:r>
      <w:r w:rsidR="00857E27">
        <w:rPr>
          <w:rFonts w:ascii="Times New Roman" w:hAnsi="Times New Roman"/>
          <w:sz w:val="28"/>
          <w:szCs w:val="28"/>
        </w:rPr>
        <w:t>6</w:t>
      </w:r>
      <w:r w:rsidRPr="00325EE6">
        <w:rPr>
          <w:rFonts w:ascii="Times New Roman" w:hAnsi="Times New Roman"/>
          <w:sz w:val="28"/>
          <w:szCs w:val="28"/>
        </w:rPr>
        <w:t>.</w:t>
      </w:r>
      <w:r w:rsidRPr="00325EE6">
        <w:rPr>
          <w:rFonts w:ascii="Times New Roman" w:hAnsi="Times New Roman"/>
          <w:sz w:val="28"/>
          <w:szCs w:val="28"/>
        </w:rPr>
        <w:tab/>
      </w:r>
      <w:r w:rsidR="00F34AAE" w:rsidRPr="00325EE6">
        <w:rPr>
          <w:rFonts w:ascii="Times New Roman" w:hAnsi="Times New Roman"/>
          <w:sz w:val="28"/>
          <w:szCs w:val="28"/>
        </w:rPr>
        <w:t xml:space="preserve">Плановые и внеплановые проверки полноты и качества предоставления муниципальной услуги осуществляются </w:t>
      </w:r>
      <w:r w:rsidR="007919DD" w:rsidRPr="00325EE6">
        <w:rPr>
          <w:rFonts w:ascii="Times New Roman" w:hAnsi="Times New Roman"/>
          <w:sz w:val="28"/>
          <w:szCs w:val="28"/>
        </w:rPr>
        <w:t>органом</w:t>
      </w:r>
      <w:r w:rsidR="00F34AAE" w:rsidRPr="00325EE6">
        <w:rPr>
          <w:rFonts w:ascii="Times New Roman" w:hAnsi="Times New Roman"/>
          <w:sz w:val="28"/>
          <w:szCs w:val="28"/>
        </w:rPr>
        <w:t xml:space="preserve"> Администрации</w:t>
      </w:r>
      <w:r w:rsidR="007919DD" w:rsidRPr="00325EE6">
        <w:rPr>
          <w:rFonts w:ascii="Times New Roman" w:hAnsi="Times New Roman"/>
          <w:sz w:val="28"/>
          <w:szCs w:val="28"/>
        </w:rPr>
        <w:t xml:space="preserve"> района</w:t>
      </w:r>
      <w:r w:rsidR="00F34AAE" w:rsidRPr="00325EE6">
        <w:rPr>
          <w:rFonts w:ascii="Times New Roman" w:hAnsi="Times New Roman"/>
          <w:sz w:val="28"/>
          <w:szCs w:val="28"/>
        </w:rPr>
        <w:t>, ответственным за организацию работы по рассмотрению обращений граждан, и уполномоченными должностными лицами Администрации района на основании соответствующих правовых актов.</w:t>
      </w:r>
    </w:p>
    <w:p w:rsidR="000721D1" w:rsidRPr="00325EE6" w:rsidRDefault="000721D1" w:rsidP="000721D1">
      <w:pPr>
        <w:autoSpaceDE w:val="0"/>
        <w:autoSpaceDN w:val="0"/>
        <w:adjustRightInd w:val="0"/>
        <w:spacing w:line="360" w:lineRule="auto"/>
        <w:ind w:firstLine="709"/>
        <w:jc w:val="both"/>
        <w:outlineLvl w:val="2"/>
        <w:rPr>
          <w:rFonts w:ascii="Times New Roman" w:hAnsi="Times New Roman"/>
          <w:sz w:val="28"/>
          <w:szCs w:val="28"/>
        </w:rPr>
      </w:pPr>
      <w:r w:rsidRPr="00325EE6">
        <w:rPr>
          <w:rFonts w:ascii="Times New Roman" w:hAnsi="Times New Roman"/>
          <w:sz w:val="28"/>
          <w:szCs w:val="28"/>
        </w:rPr>
        <w:t>Проверки проводятся с целью выявления и устранения нарушений прав заявителей и привлечения виновных должностных лиц к ответственности. Результаты проверок отражаются отдельной справкой или актом.</w:t>
      </w:r>
    </w:p>
    <w:p w:rsidR="000721D1" w:rsidRPr="00325EE6" w:rsidRDefault="000721D1" w:rsidP="000721D1">
      <w:pPr>
        <w:autoSpaceDE w:val="0"/>
        <w:autoSpaceDN w:val="0"/>
        <w:adjustRightInd w:val="0"/>
        <w:spacing w:line="360" w:lineRule="auto"/>
        <w:ind w:firstLine="709"/>
        <w:jc w:val="both"/>
        <w:outlineLvl w:val="2"/>
        <w:rPr>
          <w:rFonts w:ascii="Times New Roman" w:hAnsi="Times New Roman"/>
          <w:sz w:val="28"/>
          <w:szCs w:val="28"/>
        </w:rPr>
      </w:pPr>
      <w:r w:rsidRPr="00325EE6">
        <w:rPr>
          <w:rFonts w:ascii="Times New Roman" w:hAnsi="Times New Roman"/>
          <w:sz w:val="28"/>
          <w:szCs w:val="28"/>
        </w:rPr>
        <w:t>4.</w:t>
      </w:r>
      <w:r w:rsidR="00857E27">
        <w:rPr>
          <w:rFonts w:ascii="Times New Roman" w:hAnsi="Times New Roman"/>
          <w:sz w:val="28"/>
          <w:szCs w:val="28"/>
        </w:rPr>
        <w:t>7</w:t>
      </w:r>
      <w:r w:rsidRPr="00325EE6">
        <w:rPr>
          <w:rFonts w:ascii="Times New Roman" w:hAnsi="Times New Roman"/>
          <w:sz w:val="28"/>
          <w:szCs w:val="28"/>
        </w:rPr>
        <w:t>.</w:t>
      </w:r>
      <w:r w:rsidRPr="00325EE6">
        <w:rPr>
          <w:rFonts w:ascii="Times New Roman" w:hAnsi="Times New Roman"/>
          <w:sz w:val="28"/>
          <w:szCs w:val="28"/>
        </w:rPr>
        <w:tab/>
        <w:t xml:space="preserve">Должностные лица </w:t>
      </w:r>
      <w:r w:rsidR="007919DD" w:rsidRPr="00325EE6">
        <w:rPr>
          <w:rFonts w:ascii="Times New Roman" w:hAnsi="Times New Roman"/>
          <w:sz w:val="28"/>
          <w:szCs w:val="28"/>
        </w:rPr>
        <w:t>отдела архитектуры и градостроительства</w:t>
      </w:r>
      <w:r w:rsidRPr="00325EE6">
        <w:rPr>
          <w:rFonts w:ascii="Times New Roman" w:hAnsi="Times New Roman"/>
          <w:sz w:val="28"/>
          <w:szCs w:val="28"/>
        </w:rPr>
        <w:t xml:space="preserve"> в течение трех рабочих дней с момента поступления соответствующего запроса </w:t>
      </w:r>
      <w:r w:rsidR="007919DD" w:rsidRPr="00325EE6">
        <w:rPr>
          <w:rFonts w:ascii="Times New Roman" w:hAnsi="Times New Roman"/>
          <w:sz w:val="28"/>
          <w:szCs w:val="28"/>
        </w:rPr>
        <w:t>о</w:t>
      </w:r>
      <w:r w:rsidRPr="00325EE6">
        <w:rPr>
          <w:rFonts w:ascii="Times New Roman" w:hAnsi="Times New Roman"/>
          <w:sz w:val="28"/>
          <w:szCs w:val="28"/>
        </w:rPr>
        <w:t xml:space="preserve"> проведении проверки направляют затребованные документы и копии документов, выданных по результатам предоставления муниципальной услуги.</w:t>
      </w:r>
    </w:p>
    <w:p w:rsidR="000721D1" w:rsidRPr="00325EE6" w:rsidRDefault="000721D1" w:rsidP="000721D1">
      <w:pPr>
        <w:spacing w:line="360" w:lineRule="auto"/>
        <w:ind w:firstLine="720"/>
        <w:jc w:val="both"/>
        <w:outlineLvl w:val="1"/>
        <w:rPr>
          <w:rFonts w:ascii="Times New Roman" w:hAnsi="Times New Roman"/>
          <w:sz w:val="28"/>
          <w:szCs w:val="28"/>
        </w:rPr>
      </w:pPr>
      <w:r w:rsidRPr="00325EE6">
        <w:rPr>
          <w:rFonts w:ascii="Times New Roman" w:hAnsi="Times New Roman"/>
          <w:sz w:val="28"/>
          <w:szCs w:val="28"/>
        </w:rPr>
        <w:t>4.</w:t>
      </w:r>
      <w:r w:rsidR="00857E27">
        <w:rPr>
          <w:rFonts w:ascii="Times New Roman" w:hAnsi="Times New Roman"/>
          <w:sz w:val="28"/>
          <w:szCs w:val="28"/>
        </w:rPr>
        <w:t>8</w:t>
      </w:r>
      <w:r w:rsidRPr="00325EE6">
        <w:rPr>
          <w:rFonts w:ascii="Times New Roman" w:hAnsi="Times New Roman"/>
          <w:sz w:val="28"/>
          <w:szCs w:val="28"/>
        </w:rPr>
        <w:t>.</w:t>
      </w:r>
      <w:r w:rsidRPr="00325EE6">
        <w:rPr>
          <w:rFonts w:ascii="Times New Roman" w:hAnsi="Times New Roman"/>
          <w:sz w:val="28"/>
          <w:szCs w:val="28"/>
        </w:rPr>
        <w:tab/>
        <w:t xml:space="preserve">Административную ответственность, предусмотренную законодательством за несоблюдение сроков и порядка предоставления муниципальной услуги, предусмотренного настоящим Административным регламентом, несут должностные лица </w:t>
      </w:r>
      <w:r w:rsidR="007919DD" w:rsidRPr="00325EE6">
        <w:rPr>
          <w:rFonts w:ascii="Times New Roman" w:hAnsi="Times New Roman"/>
          <w:sz w:val="28"/>
          <w:szCs w:val="28"/>
        </w:rPr>
        <w:t>отдела архитектуры и градостроительства</w:t>
      </w:r>
      <w:r w:rsidRPr="00325EE6">
        <w:rPr>
          <w:rFonts w:ascii="Times New Roman" w:hAnsi="Times New Roman"/>
          <w:sz w:val="28"/>
          <w:szCs w:val="28"/>
        </w:rPr>
        <w:t>, участвующие</w:t>
      </w:r>
      <w:r w:rsidR="00791559" w:rsidRPr="00325EE6">
        <w:rPr>
          <w:rFonts w:ascii="Times New Roman" w:hAnsi="Times New Roman"/>
          <w:sz w:val="28"/>
          <w:szCs w:val="28"/>
        </w:rPr>
        <w:t xml:space="preserve"> </w:t>
      </w:r>
      <w:r w:rsidRPr="00325EE6">
        <w:rPr>
          <w:rFonts w:ascii="Times New Roman" w:hAnsi="Times New Roman"/>
          <w:sz w:val="28"/>
          <w:szCs w:val="28"/>
        </w:rPr>
        <w:t xml:space="preserve"> в предоставлении муниципальной услуги.</w:t>
      </w:r>
    </w:p>
    <w:p w:rsidR="000721D1" w:rsidRPr="00325EE6" w:rsidRDefault="000721D1" w:rsidP="000721D1">
      <w:pPr>
        <w:spacing w:line="360" w:lineRule="auto"/>
        <w:ind w:firstLine="709"/>
        <w:jc w:val="both"/>
        <w:rPr>
          <w:rFonts w:ascii="Times New Roman" w:hAnsi="Times New Roman"/>
          <w:sz w:val="28"/>
          <w:szCs w:val="28"/>
        </w:rPr>
      </w:pPr>
      <w:r w:rsidRPr="00325EE6">
        <w:rPr>
          <w:rFonts w:ascii="Times New Roman" w:hAnsi="Times New Roman"/>
          <w:sz w:val="28"/>
          <w:szCs w:val="28"/>
        </w:rPr>
        <w:t>4.</w:t>
      </w:r>
      <w:r w:rsidR="00857E27">
        <w:rPr>
          <w:rFonts w:ascii="Times New Roman" w:hAnsi="Times New Roman"/>
          <w:sz w:val="28"/>
          <w:szCs w:val="28"/>
        </w:rPr>
        <w:t>9</w:t>
      </w:r>
      <w:r w:rsidRPr="00325EE6">
        <w:rPr>
          <w:rFonts w:ascii="Times New Roman" w:hAnsi="Times New Roman"/>
          <w:sz w:val="28"/>
          <w:szCs w:val="28"/>
        </w:rPr>
        <w:t>.</w:t>
      </w:r>
      <w:r w:rsidRPr="00325EE6">
        <w:rPr>
          <w:rFonts w:ascii="Times New Roman" w:hAnsi="Times New Roman"/>
          <w:sz w:val="28"/>
          <w:szCs w:val="28"/>
        </w:rPr>
        <w:tab/>
        <w:t xml:space="preserve">Заявители и иные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w:t>
      </w:r>
      <w:r w:rsidR="002B65B2" w:rsidRPr="00325EE6">
        <w:rPr>
          <w:rFonts w:ascii="Times New Roman" w:hAnsi="Times New Roman"/>
          <w:sz w:val="28"/>
          <w:szCs w:val="28"/>
        </w:rPr>
        <w:t xml:space="preserve">                                        </w:t>
      </w:r>
      <w:r w:rsidRPr="00325EE6">
        <w:rPr>
          <w:rFonts w:ascii="Times New Roman" w:hAnsi="Times New Roman"/>
          <w:sz w:val="28"/>
          <w:szCs w:val="28"/>
        </w:rPr>
        <w:t xml:space="preserve">и последовательности действий (административных процедур), предусмотренных </w:t>
      </w:r>
      <w:r w:rsidRPr="00325EE6">
        <w:rPr>
          <w:rFonts w:ascii="Times New Roman" w:hAnsi="Times New Roman"/>
          <w:sz w:val="28"/>
          <w:szCs w:val="28"/>
        </w:rPr>
        <w:lastRenderedPageBreak/>
        <w:t xml:space="preserve">настоящим Административным регламентом, проводимых на Едином портале государственных и муниципальных услуг или Портале государственных и муниципальных услуг Самарской области, на официальном сайте </w:t>
      </w:r>
      <w:r w:rsidR="002B65B2" w:rsidRPr="00325EE6">
        <w:rPr>
          <w:rFonts w:ascii="Times New Roman" w:hAnsi="Times New Roman"/>
          <w:sz w:val="28"/>
          <w:szCs w:val="28"/>
        </w:rPr>
        <w:t>А</w:t>
      </w:r>
      <w:r w:rsidRPr="00325EE6">
        <w:rPr>
          <w:rFonts w:ascii="Times New Roman" w:hAnsi="Times New Roman"/>
          <w:sz w:val="28"/>
          <w:szCs w:val="28"/>
        </w:rPr>
        <w:t>дминистрации.</w:t>
      </w:r>
    </w:p>
    <w:p w:rsidR="000721D1" w:rsidRPr="00325EE6" w:rsidRDefault="000721D1" w:rsidP="000721D1">
      <w:pPr>
        <w:spacing w:line="360" w:lineRule="auto"/>
        <w:ind w:firstLine="700"/>
        <w:jc w:val="both"/>
        <w:outlineLvl w:val="1"/>
        <w:rPr>
          <w:rFonts w:ascii="Times New Roman" w:hAnsi="Times New Roman"/>
          <w:sz w:val="28"/>
          <w:szCs w:val="28"/>
        </w:rPr>
      </w:pPr>
      <w:r w:rsidRPr="00325EE6">
        <w:rPr>
          <w:rFonts w:ascii="Times New Roman" w:hAnsi="Times New Roman"/>
          <w:sz w:val="28"/>
          <w:szCs w:val="28"/>
        </w:rPr>
        <w:t xml:space="preserve">Заявители, направившие заявления о предоставлении муниципальной услуги, могут осуществлять контроль за ходом ее предоставления путем получения необходимой информации лично во время приема, по телефону, по письменному обращению, по электронной почте, через Единый портал государственных и муниципальных услуг или Портал государственных </w:t>
      </w:r>
      <w:r w:rsidR="001B43EE" w:rsidRPr="00325EE6">
        <w:rPr>
          <w:rFonts w:ascii="Times New Roman" w:hAnsi="Times New Roman"/>
          <w:sz w:val="28"/>
          <w:szCs w:val="28"/>
        </w:rPr>
        <w:t xml:space="preserve">                          </w:t>
      </w:r>
      <w:r w:rsidRPr="00325EE6">
        <w:rPr>
          <w:rFonts w:ascii="Times New Roman" w:hAnsi="Times New Roman"/>
          <w:sz w:val="28"/>
          <w:szCs w:val="28"/>
        </w:rPr>
        <w:t>и муниципальных услуг Самарской области. Срок получения такой информации во время приема не может превышать 30 минут.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 Ответ на обращение заявителя о ходе предоставления муниципальной услуги, сделанное по телефону или электронной почте, не может превышать одного рабочего дня.</w:t>
      </w:r>
    </w:p>
    <w:p w:rsidR="002C5B4B" w:rsidRPr="00325EE6" w:rsidRDefault="002C5B4B" w:rsidP="000721D1">
      <w:pPr>
        <w:spacing w:line="360" w:lineRule="auto"/>
        <w:ind w:firstLine="700"/>
        <w:jc w:val="both"/>
        <w:outlineLvl w:val="1"/>
        <w:rPr>
          <w:rFonts w:ascii="Times New Roman" w:hAnsi="Times New Roman"/>
          <w:sz w:val="28"/>
          <w:szCs w:val="28"/>
        </w:rPr>
      </w:pPr>
      <w:r w:rsidRPr="00325EE6">
        <w:rPr>
          <w:rFonts w:ascii="Times New Roman" w:hAnsi="Times New Roman"/>
          <w:sz w:val="28"/>
          <w:szCs w:val="28"/>
        </w:rPr>
        <w:t>4.1</w:t>
      </w:r>
      <w:r w:rsidR="00857E27">
        <w:rPr>
          <w:rFonts w:ascii="Times New Roman" w:hAnsi="Times New Roman"/>
          <w:sz w:val="28"/>
          <w:szCs w:val="28"/>
        </w:rPr>
        <w:t>0</w:t>
      </w:r>
      <w:r w:rsidRPr="00325EE6">
        <w:rPr>
          <w:rFonts w:ascii="Times New Roman" w:hAnsi="Times New Roman"/>
          <w:sz w:val="28"/>
          <w:szCs w:val="28"/>
        </w:rPr>
        <w:t>. Должностное лицо, уполномоченного органа, на который возложено кадровое обеспечение деятельности уполномоченного органа</w:t>
      </w:r>
      <w:r w:rsidR="004D70C0" w:rsidRPr="00325EE6">
        <w:rPr>
          <w:rFonts w:ascii="Times New Roman" w:hAnsi="Times New Roman"/>
          <w:sz w:val="28"/>
          <w:szCs w:val="28"/>
        </w:rPr>
        <w:t>, ведет учет случаев ненадлежа</w:t>
      </w:r>
      <w:r w:rsidRPr="00325EE6">
        <w:rPr>
          <w:rFonts w:ascii="Times New Roman" w:hAnsi="Times New Roman"/>
          <w:sz w:val="28"/>
          <w:szCs w:val="28"/>
        </w:rPr>
        <w:t>щего</w:t>
      </w:r>
      <w:r w:rsidR="004D70C0" w:rsidRPr="00325EE6">
        <w:rPr>
          <w:rFonts w:ascii="Times New Roman" w:hAnsi="Times New Roman"/>
          <w:sz w:val="28"/>
          <w:szCs w:val="28"/>
        </w:rPr>
        <w:t xml:space="preserve"> исполнения должностными лицами служебных обязанностей</w:t>
      </w:r>
      <w:r w:rsidR="004725D1" w:rsidRPr="00325EE6">
        <w:rPr>
          <w:rFonts w:ascii="Times New Roman" w:hAnsi="Times New Roman"/>
          <w:sz w:val="28"/>
          <w:szCs w:val="28"/>
        </w:rPr>
        <w:t>,</w:t>
      </w:r>
      <w:r w:rsidR="004D70C0" w:rsidRPr="00325EE6">
        <w:rPr>
          <w:rFonts w:ascii="Times New Roman" w:hAnsi="Times New Roman"/>
          <w:sz w:val="28"/>
          <w:szCs w:val="28"/>
        </w:rPr>
        <w:t xml:space="preserve"> в том числе касающихся предоставления муниципальной услуги, проводит служебные проверки в отношении должностных лиц</w:t>
      </w:r>
      <w:r w:rsidR="004725D1" w:rsidRPr="00325EE6">
        <w:rPr>
          <w:rFonts w:ascii="Times New Roman" w:hAnsi="Times New Roman"/>
          <w:sz w:val="28"/>
          <w:szCs w:val="28"/>
        </w:rPr>
        <w:t>, допустивших подобные нарушения. Заместитель главы района принимает меры в отношении должностных лиц в соответствии с законодательством Российской Федерации.</w:t>
      </w:r>
    </w:p>
    <w:p w:rsidR="000721D1" w:rsidRPr="00325EE6" w:rsidRDefault="000721D1" w:rsidP="002B65B2">
      <w:pPr>
        <w:autoSpaceDE w:val="0"/>
        <w:autoSpaceDN w:val="0"/>
        <w:adjustRightInd w:val="0"/>
        <w:ind w:left="284" w:right="849"/>
        <w:jc w:val="center"/>
        <w:outlineLvl w:val="1"/>
        <w:rPr>
          <w:rFonts w:ascii="Times New Roman" w:hAnsi="Times New Roman"/>
          <w:b/>
          <w:sz w:val="28"/>
          <w:szCs w:val="28"/>
        </w:rPr>
      </w:pPr>
      <w:r w:rsidRPr="00325EE6">
        <w:rPr>
          <w:rFonts w:ascii="Times New Roman" w:hAnsi="Times New Roman"/>
          <w:b/>
          <w:sz w:val="28"/>
          <w:szCs w:val="28"/>
        </w:rPr>
        <w:t xml:space="preserve">V. Досудебный (внесудебный) порядок обжалования решений </w:t>
      </w:r>
      <w:r w:rsidR="002B65B2" w:rsidRPr="00325EE6">
        <w:rPr>
          <w:rFonts w:ascii="Times New Roman" w:hAnsi="Times New Roman"/>
          <w:b/>
          <w:sz w:val="28"/>
          <w:szCs w:val="28"/>
        </w:rPr>
        <w:t xml:space="preserve">                </w:t>
      </w:r>
      <w:r w:rsidRPr="00325EE6">
        <w:rPr>
          <w:rFonts w:ascii="Times New Roman" w:hAnsi="Times New Roman"/>
          <w:b/>
          <w:sz w:val="28"/>
          <w:szCs w:val="28"/>
        </w:rPr>
        <w:t xml:space="preserve">и действий (бездействия) </w:t>
      </w:r>
      <w:r w:rsidR="002B65B2" w:rsidRPr="00325EE6">
        <w:rPr>
          <w:rFonts w:ascii="Times New Roman" w:hAnsi="Times New Roman"/>
          <w:b/>
          <w:sz w:val="28"/>
          <w:szCs w:val="28"/>
        </w:rPr>
        <w:t>А</w:t>
      </w:r>
      <w:r w:rsidRPr="00325EE6">
        <w:rPr>
          <w:rFonts w:ascii="Times New Roman" w:hAnsi="Times New Roman"/>
          <w:b/>
          <w:sz w:val="28"/>
          <w:szCs w:val="28"/>
        </w:rPr>
        <w:t xml:space="preserve">дминистрации, а также должностных лиц </w:t>
      </w:r>
      <w:r w:rsidR="002B65B2" w:rsidRPr="00325EE6">
        <w:rPr>
          <w:rFonts w:ascii="Times New Roman" w:hAnsi="Times New Roman"/>
          <w:b/>
          <w:sz w:val="28"/>
          <w:szCs w:val="28"/>
        </w:rPr>
        <w:t>А</w:t>
      </w:r>
      <w:r w:rsidRPr="00325EE6">
        <w:rPr>
          <w:rFonts w:ascii="Times New Roman" w:hAnsi="Times New Roman"/>
          <w:b/>
          <w:sz w:val="28"/>
          <w:szCs w:val="28"/>
        </w:rPr>
        <w:t>дминистрации, муниципальных служащих</w:t>
      </w:r>
    </w:p>
    <w:p w:rsidR="000721D1" w:rsidRPr="00325EE6" w:rsidRDefault="000721D1" w:rsidP="000721D1">
      <w:pPr>
        <w:spacing w:line="336" w:lineRule="auto"/>
        <w:ind w:firstLine="709"/>
        <w:jc w:val="both"/>
        <w:rPr>
          <w:rFonts w:ascii="Times New Roman" w:hAnsi="Times New Roman"/>
          <w:sz w:val="28"/>
          <w:szCs w:val="28"/>
        </w:rPr>
      </w:pPr>
    </w:p>
    <w:p w:rsidR="000721D1" w:rsidRPr="00325EE6" w:rsidRDefault="000721D1" w:rsidP="000721D1">
      <w:pPr>
        <w:spacing w:line="336" w:lineRule="auto"/>
        <w:ind w:firstLine="709"/>
        <w:jc w:val="both"/>
        <w:rPr>
          <w:rFonts w:ascii="Times New Roman" w:hAnsi="Times New Roman"/>
          <w:sz w:val="28"/>
          <w:szCs w:val="28"/>
        </w:rPr>
      </w:pPr>
      <w:r w:rsidRPr="00325EE6">
        <w:rPr>
          <w:rFonts w:ascii="Times New Roman" w:hAnsi="Times New Roman"/>
          <w:sz w:val="28"/>
          <w:szCs w:val="28"/>
        </w:rPr>
        <w:t xml:space="preserve">5.1. Заявители имеют право на обжалование действий (бездействия) </w:t>
      </w:r>
      <w:r w:rsidR="002B65B2" w:rsidRPr="00325EE6">
        <w:rPr>
          <w:rFonts w:ascii="Times New Roman" w:hAnsi="Times New Roman"/>
          <w:sz w:val="28"/>
          <w:szCs w:val="28"/>
        </w:rPr>
        <w:t xml:space="preserve">                    </w:t>
      </w:r>
      <w:r w:rsidRPr="00325EE6">
        <w:rPr>
          <w:rFonts w:ascii="Times New Roman" w:hAnsi="Times New Roman"/>
          <w:sz w:val="28"/>
          <w:szCs w:val="28"/>
        </w:rPr>
        <w:t xml:space="preserve">и решений, осуществляемых (принятых) в ходе предоставления муниципальной услуги, должностных лиц, муниципальных служащих в досудебном (внесудебном) порядке. </w:t>
      </w:r>
    </w:p>
    <w:p w:rsidR="00F34AAE" w:rsidRDefault="000721D1" w:rsidP="00F34AAE">
      <w:pPr>
        <w:spacing w:line="336" w:lineRule="auto"/>
        <w:ind w:firstLine="709"/>
        <w:jc w:val="both"/>
        <w:rPr>
          <w:rFonts w:ascii="Times New Roman" w:hAnsi="Times New Roman"/>
          <w:sz w:val="28"/>
          <w:szCs w:val="28"/>
        </w:rPr>
      </w:pPr>
      <w:r w:rsidRPr="00325EE6">
        <w:rPr>
          <w:rFonts w:ascii="Times New Roman" w:hAnsi="Times New Roman"/>
          <w:spacing w:val="-6"/>
          <w:sz w:val="28"/>
          <w:szCs w:val="28"/>
        </w:rPr>
        <w:t>5.2</w:t>
      </w:r>
      <w:r w:rsidRPr="00325EE6">
        <w:rPr>
          <w:rFonts w:ascii="Times New Roman" w:hAnsi="Times New Roman"/>
          <w:sz w:val="28"/>
          <w:szCs w:val="28"/>
        </w:rPr>
        <w:t>. </w:t>
      </w:r>
      <w:r w:rsidR="00F34AAE" w:rsidRPr="00325EE6">
        <w:rPr>
          <w:rFonts w:ascii="Times New Roman" w:hAnsi="Times New Roman"/>
          <w:sz w:val="28"/>
          <w:szCs w:val="28"/>
        </w:rPr>
        <w:t xml:space="preserve">Заявитель в случае обжалования действий (бездействия) и решений, осуществляемых (принятых) в ходе предоставления муниципальной услуги, </w:t>
      </w:r>
      <w:r w:rsidR="00A04C33" w:rsidRPr="00325EE6">
        <w:rPr>
          <w:rFonts w:ascii="Times New Roman" w:hAnsi="Times New Roman"/>
          <w:sz w:val="28"/>
          <w:szCs w:val="28"/>
        </w:rPr>
        <w:t xml:space="preserve"> </w:t>
      </w:r>
      <w:r w:rsidR="00F34AAE" w:rsidRPr="00325EE6">
        <w:rPr>
          <w:rFonts w:ascii="Times New Roman" w:hAnsi="Times New Roman"/>
          <w:sz w:val="28"/>
          <w:szCs w:val="28"/>
        </w:rPr>
        <w:lastRenderedPageBreak/>
        <w:t xml:space="preserve">должностных лиц, муниципальных служащих имеет право обратиться к Главе муниципального района </w:t>
      </w:r>
      <w:proofErr w:type="spellStart"/>
      <w:r w:rsidR="00F34AAE" w:rsidRPr="00325EE6">
        <w:rPr>
          <w:rFonts w:ascii="Times New Roman" w:hAnsi="Times New Roman"/>
          <w:sz w:val="28"/>
          <w:szCs w:val="28"/>
        </w:rPr>
        <w:t>Похвистневский</w:t>
      </w:r>
      <w:proofErr w:type="spellEnd"/>
      <w:r w:rsidR="00F34AAE" w:rsidRPr="00325EE6">
        <w:rPr>
          <w:rFonts w:ascii="Times New Roman" w:hAnsi="Times New Roman"/>
          <w:sz w:val="28"/>
          <w:szCs w:val="28"/>
        </w:rPr>
        <w:t xml:space="preserve"> Самарской области с жалобой.</w:t>
      </w:r>
    </w:p>
    <w:p w:rsidR="000721D1" w:rsidRPr="00325EE6" w:rsidRDefault="000721D1" w:rsidP="00F34AAE">
      <w:pPr>
        <w:spacing w:line="336" w:lineRule="auto"/>
        <w:ind w:firstLine="709"/>
        <w:jc w:val="both"/>
        <w:rPr>
          <w:rFonts w:ascii="Times New Roman" w:hAnsi="Times New Roman"/>
          <w:sz w:val="28"/>
          <w:szCs w:val="28"/>
        </w:rPr>
      </w:pPr>
      <w:r w:rsidRPr="00325EE6">
        <w:rPr>
          <w:rFonts w:ascii="Times New Roman" w:hAnsi="Times New Roman"/>
          <w:sz w:val="28"/>
          <w:szCs w:val="28"/>
        </w:rPr>
        <w:t>5.3. Жалоба подается в письменной или в электронной форме. Жалоба может быть направлена по почте, через МФЦ, с использованием сети Интернет, в то</w:t>
      </w:r>
      <w:r w:rsidR="00A04C33" w:rsidRPr="00325EE6">
        <w:rPr>
          <w:rFonts w:ascii="Times New Roman" w:hAnsi="Times New Roman"/>
          <w:sz w:val="28"/>
          <w:szCs w:val="28"/>
        </w:rPr>
        <w:t>м числе с использованием сайта А</w:t>
      </w:r>
      <w:r w:rsidRPr="00325EE6">
        <w:rPr>
          <w:rFonts w:ascii="Times New Roman" w:hAnsi="Times New Roman"/>
          <w:sz w:val="28"/>
          <w:szCs w:val="28"/>
        </w:rPr>
        <w:t>дминистрации</w:t>
      </w:r>
      <w:r w:rsidR="00A04C33" w:rsidRPr="00325EE6">
        <w:rPr>
          <w:rFonts w:ascii="Times New Roman" w:hAnsi="Times New Roman"/>
          <w:sz w:val="28"/>
          <w:szCs w:val="28"/>
        </w:rPr>
        <w:t xml:space="preserve"> района</w:t>
      </w:r>
      <w:r w:rsidRPr="00325EE6">
        <w:rPr>
          <w:rFonts w:ascii="Times New Roman" w:hAnsi="Times New Roman"/>
          <w:sz w:val="28"/>
          <w:szCs w:val="28"/>
        </w:rPr>
        <w:t xml:space="preserve">, Единого портала государственных и муниципальных услуг или Портала государственных и муниципальных услуг </w:t>
      </w:r>
      <w:r w:rsidR="00A04C33" w:rsidRPr="00325EE6">
        <w:rPr>
          <w:rFonts w:ascii="Times New Roman" w:hAnsi="Times New Roman"/>
          <w:sz w:val="28"/>
          <w:szCs w:val="28"/>
        </w:rPr>
        <w:t xml:space="preserve"> </w:t>
      </w:r>
      <w:r w:rsidRPr="00325EE6">
        <w:rPr>
          <w:rFonts w:ascii="Times New Roman" w:hAnsi="Times New Roman"/>
          <w:sz w:val="28"/>
          <w:szCs w:val="28"/>
        </w:rPr>
        <w:t>Самарской области, а также может быть принята при личном приеме заявителя.</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sz w:val="28"/>
          <w:szCs w:val="28"/>
        </w:rPr>
      </w:pPr>
      <w:r w:rsidRPr="00325EE6">
        <w:rPr>
          <w:rFonts w:ascii="Times New Roman" w:hAnsi="Times New Roman"/>
          <w:sz w:val="28"/>
          <w:szCs w:val="28"/>
        </w:rPr>
        <w:t>5.4. Жалоба должна содержать:</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sz w:val="28"/>
          <w:szCs w:val="28"/>
        </w:rPr>
      </w:pPr>
      <w:r w:rsidRPr="00325EE6">
        <w:rPr>
          <w:rFonts w:ascii="Times New Roman" w:hAnsi="Times New Roman"/>
          <w:sz w:val="28"/>
          <w:szCs w:val="28"/>
        </w:rPr>
        <w:t xml:space="preserve">1) наименование </w:t>
      </w:r>
      <w:r w:rsidR="00A04C33" w:rsidRPr="00325EE6">
        <w:rPr>
          <w:rFonts w:ascii="Times New Roman" w:hAnsi="Times New Roman"/>
          <w:sz w:val="28"/>
          <w:szCs w:val="28"/>
        </w:rPr>
        <w:t>органа</w:t>
      </w:r>
      <w:r w:rsidRPr="00325EE6">
        <w:rPr>
          <w:rFonts w:ascii="Times New Roman" w:hAnsi="Times New Roman"/>
          <w:sz w:val="28"/>
          <w:szCs w:val="28"/>
        </w:rPr>
        <w:t xml:space="preserve">, должностного лица </w:t>
      </w:r>
      <w:r w:rsidR="00A04C33" w:rsidRPr="00325EE6">
        <w:rPr>
          <w:rFonts w:ascii="Times New Roman" w:hAnsi="Times New Roman"/>
          <w:sz w:val="28"/>
          <w:szCs w:val="28"/>
        </w:rPr>
        <w:t>органа</w:t>
      </w:r>
      <w:r w:rsidRPr="00325EE6">
        <w:rPr>
          <w:rFonts w:ascii="Times New Roman" w:hAnsi="Times New Roman"/>
          <w:sz w:val="28"/>
          <w:szCs w:val="28"/>
        </w:rPr>
        <w:t xml:space="preserve"> либо муниципального служащего, решения и (или) действия (бездействие) которых обжалуются;</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sz w:val="28"/>
          <w:szCs w:val="28"/>
        </w:rPr>
      </w:pPr>
      <w:r w:rsidRPr="00325EE6">
        <w:rPr>
          <w:rFonts w:ascii="Times New Roman" w:hAnsi="Times New Roman"/>
          <w:sz w:val="28"/>
          <w:szCs w:val="28"/>
        </w:rPr>
        <w:t xml:space="preserve">2) фамилию, имя, отчество (последнее – при наличии), сведения </w:t>
      </w:r>
      <w:r w:rsidR="00791559" w:rsidRPr="00325EE6">
        <w:rPr>
          <w:rFonts w:ascii="Times New Roman" w:hAnsi="Times New Roman"/>
          <w:sz w:val="28"/>
          <w:szCs w:val="28"/>
        </w:rPr>
        <w:t xml:space="preserve">                           </w:t>
      </w:r>
      <w:r w:rsidRPr="00325EE6">
        <w:rPr>
          <w:rFonts w:ascii="Times New Roman" w:hAnsi="Times New Roman"/>
          <w:sz w:val="28"/>
          <w:szCs w:val="28"/>
        </w:rPr>
        <w:t>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sz w:val="28"/>
          <w:szCs w:val="28"/>
        </w:rPr>
      </w:pPr>
      <w:r w:rsidRPr="00325EE6">
        <w:rPr>
          <w:rFonts w:ascii="Times New Roman" w:hAnsi="Times New Roman"/>
          <w:sz w:val="28"/>
          <w:szCs w:val="28"/>
        </w:rPr>
        <w:t>3) сведения об обжалуемых решениях и действиях (бездействии), должностного лица</w:t>
      </w:r>
      <w:r w:rsidR="007273EA" w:rsidRPr="00325EE6">
        <w:rPr>
          <w:rFonts w:ascii="Times New Roman" w:hAnsi="Times New Roman"/>
          <w:sz w:val="28"/>
          <w:szCs w:val="28"/>
        </w:rPr>
        <w:t>,</w:t>
      </w:r>
      <w:r w:rsidRPr="00325EE6">
        <w:rPr>
          <w:rFonts w:ascii="Times New Roman" w:hAnsi="Times New Roman"/>
          <w:sz w:val="28"/>
          <w:szCs w:val="28"/>
        </w:rPr>
        <w:t xml:space="preserve"> либо муниципального служащего;</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sz w:val="28"/>
          <w:szCs w:val="28"/>
        </w:rPr>
      </w:pPr>
      <w:r w:rsidRPr="00325EE6">
        <w:rPr>
          <w:rFonts w:ascii="Times New Roman" w:hAnsi="Times New Roman"/>
          <w:sz w:val="28"/>
          <w:szCs w:val="28"/>
        </w:rPr>
        <w:t xml:space="preserve">4) доводы, на основании которых заявитель не согласен с решением </w:t>
      </w:r>
      <w:r w:rsidR="002B65B2" w:rsidRPr="00325EE6">
        <w:rPr>
          <w:rFonts w:ascii="Times New Roman" w:hAnsi="Times New Roman"/>
          <w:sz w:val="28"/>
          <w:szCs w:val="28"/>
        </w:rPr>
        <w:t xml:space="preserve">                </w:t>
      </w:r>
      <w:r w:rsidRPr="00325EE6">
        <w:rPr>
          <w:rFonts w:ascii="Times New Roman" w:hAnsi="Times New Roman"/>
          <w:sz w:val="28"/>
          <w:szCs w:val="28"/>
        </w:rPr>
        <w:t>и действием (бездействием),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0721D1" w:rsidRPr="00325EE6" w:rsidRDefault="000721D1" w:rsidP="000721D1">
      <w:pPr>
        <w:autoSpaceDE w:val="0"/>
        <w:autoSpaceDN w:val="0"/>
        <w:adjustRightInd w:val="0"/>
        <w:spacing w:line="360" w:lineRule="auto"/>
        <w:ind w:firstLine="709"/>
        <w:jc w:val="both"/>
        <w:rPr>
          <w:rFonts w:ascii="Times New Roman" w:hAnsi="Times New Roman"/>
          <w:sz w:val="28"/>
          <w:szCs w:val="28"/>
        </w:rPr>
      </w:pPr>
      <w:r w:rsidRPr="00325EE6">
        <w:rPr>
          <w:rFonts w:ascii="Times New Roman" w:hAnsi="Times New Roman"/>
          <w:sz w:val="28"/>
          <w:szCs w:val="28"/>
        </w:rPr>
        <w:t>5.5. Заявитель может обратиться с жалобой в том числе в следующих случаях:</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sz w:val="28"/>
          <w:szCs w:val="28"/>
        </w:rPr>
      </w:pPr>
      <w:r w:rsidRPr="00325EE6">
        <w:rPr>
          <w:rFonts w:ascii="Times New Roman" w:hAnsi="Times New Roman"/>
          <w:sz w:val="28"/>
          <w:szCs w:val="28"/>
        </w:rPr>
        <w:t>1) нарушение срока регистрации заявления заявителя о предоставлении муниципальной услуги;</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sz w:val="28"/>
          <w:szCs w:val="28"/>
        </w:rPr>
      </w:pPr>
      <w:r w:rsidRPr="00325EE6">
        <w:rPr>
          <w:rFonts w:ascii="Times New Roman" w:hAnsi="Times New Roman"/>
          <w:sz w:val="28"/>
          <w:szCs w:val="28"/>
        </w:rPr>
        <w:t>2) нарушение срока предоставления муниципальной услуги;</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sz w:val="28"/>
          <w:szCs w:val="28"/>
        </w:rPr>
      </w:pPr>
      <w:r w:rsidRPr="00325EE6">
        <w:rPr>
          <w:rFonts w:ascii="Times New Roman" w:hAnsi="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Самарской области, муниципальными правовыми актами для предоставления муниципальной услуги;</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sz w:val="28"/>
          <w:szCs w:val="28"/>
        </w:rPr>
      </w:pPr>
      <w:r w:rsidRPr="00325EE6">
        <w:rPr>
          <w:rFonts w:ascii="Times New Roman" w:hAnsi="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нормативными </w:t>
      </w:r>
      <w:r w:rsidRPr="00325EE6">
        <w:rPr>
          <w:rFonts w:ascii="Times New Roman" w:hAnsi="Times New Roman"/>
          <w:sz w:val="28"/>
          <w:szCs w:val="28"/>
        </w:rPr>
        <w:lastRenderedPageBreak/>
        <w:t>правовыми актами Самарской области, муниципальными правовыми актами для предоставления муниципальной услуги, у заявителя;</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sz w:val="28"/>
          <w:szCs w:val="28"/>
        </w:rPr>
      </w:pPr>
      <w:r w:rsidRPr="00325EE6">
        <w:rPr>
          <w:rFonts w:ascii="Times New Roman" w:hAnsi="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w:t>
      </w:r>
      <w:r w:rsidR="002B65B2" w:rsidRPr="00325EE6">
        <w:rPr>
          <w:rFonts w:ascii="Times New Roman" w:hAnsi="Times New Roman"/>
          <w:sz w:val="28"/>
          <w:szCs w:val="28"/>
        </w:rPr>
        <w:t xml:space="preserve">                                  </w:t>
      </w:r>
      <w:r w:rsidRPr="00325EE6">
        <w:rPr>
          <w:rFonts w:ascii="Times New Roman" w:hAnsi="Times New Roman"/>
          <w:sz w:val="28"/>
          <w:szCs w:val="28"/>
        </w:rPr>
        <w:t>в соответствии с ними иными нормативными правовыми актами Российской Федерации, нормативными правовыми актами Самарской области, муниципальными правовыми актами;</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sz w:val="28"/>
          <w:szCs w:val="28"/>
        </w:rPr>
      </w:pPr>
      <w:r w:rsidRPr="00325EE6">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Самарской области, муниципальными правовыми актами;</w:t>
      </w:r>
    </w:p>
    <w:p w:rsidR="000721D1" w:rsidRPr="00325EE6" w:rsidRDefault="000721D1" w:rsidP="000721D1">
      <w:pPr>
        <w:autoSpaceDE w:val="0"/>
        <w:autoSpaceDN w:val="0"/>
        <w:adjustRightInd w:val="0"/>
        <w:spacing w:line="336" w:lineRule="auto"/>
        <w:ind w:firstLine="709"/>
        <w:jc w:val="both"/>
        <w:outlineLvl w:val="1"/>
        <w:rPr>
          <w:rFonts w:ascii="Times New Roman" w:hAnsi="Times New Roman"/>
          <w:b/>
          <w:iCs/>
          <w:sz w:val="16"/>
          <w:szCs w:val="16"/>
        </w:rPr>
      </w:pPr>
      <w:r w:rsidRPr="00325EE6">
        <w:rPr>
          <w:rFonts w:ascii="Times New Roman" w:hAnsi="Times New Roman"/>
          <w:sz w:val="28"/>
          <w:szCs w:val="28"/>
        </w:rPr>
        <w:t xml:space="preserve">7) отказ, должностного лица </w:t>
      </w:r>
      <w:r w:rsidR="00E21E69" w:rsidRPr="00325EE6">
        <w:rPr>
          <w:rFonts w:ascii="Times New Roman" w:hAnsi="Times New Roman"/>
          <w:sz w:val="28"/>
          <w:szCs w:val="28"/>
        </w:rPr>
        <w:t>уполномоченного на предоставление муниципальной услуги,</w:t>
      </w:r>
      <w:r w:rsidRPr="00325EE6">
        <w:rPr>
          <w:rFonts w:ascii="Times New Roman" w:hAnsi="Times New Roman"/>
          <w:sz w:val="28"/>
          <w:szCs w:val="28"/>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721D1" w:rsidRPr="00325EE6" w:rsidRDefault="000721D1" w:rsidP="000721D1">
      <w:pPr>
        <w:autoSpaceDE w:val="0"/>
        <w:autoSpaceDN w:val="0"/>
        <w:adjustRightInd w:val="0"/>
        <w:spacing w:line="336" w:lineRule="auto"/>
        <w:ind w:firstLine="709"/>
        <w:jc w:val="both"/>
        <w:rPr>
          <w:rFonts w:ascii="Times New Roman" w:hAnsi="Times New Roman"/>
          <w:sz w:val="28"/>
          <w:szCs w:val="28"/>
        </w:rPr>
      </w:pPr>
      <w:r w:rsidRPr="00325EE6">
        <w:rPr>
          <w:rFonts w:ascii="Times New Roman" w:hAnsi="Times New Roman"/>
          <w:sz w:val="28"/>
          <w:szCs w:val="28"/>
        </w:rPr>
        <w:t xml:space="preserve">5.6. Основанием для начала процедуры досудебного (внесудебного) обжалования является поступление в </w:t>
      </w:r>
      <w:r w:rsidR="002B65B2" w:rsidRPr="00325EE6">
        <w:rPr>
          <w:rFonts w:ascii="Times New Roman" w:hAnsi="Times New Roman"/>
          <w:sz w:val="28"/>
          <w:szCs w:val="28"/>
        </w:rPr>
        <w:t>А</w:t>
      </w:r>
      <w:r w:rsidRPr="00325EE6">
        <w:rPr>
          <w:rFonts w:ascii="Times New Roman" w:hAnsi="Times New Roman"/>
          <w:sz w:val="28"/>
          <w:szCs w:val="28"/>
        </w:rPr>
        <w:t>дминистрацию</w:t>
      </w:r>
      <w:r w:rsidR="00A115E2" w:rsidRPr="00325EE6">
        <w:rPr>
          <w:rFonts w:ascii="Times New Roman" w:hAnsi="Times New Roman"/>
          <w:sz w:val="28"/>
          <w:szCs w:val="28"/>
        </w:rPr>
        <w:t xml:space="preserve"> района</w:t>
      </w:r>
      <w:r w:rsidRPr="00325EE6">
        <w:rPr>
          <w:rFonts w:ascii="Times New Roman" w:hAnsi="Times New Roman"/>
          <w:sz w:val="28"/>
          <w:szCs w:val="28"/>
        </w:rPr>
        <w:t xml:space="preserve"> жалобы от заявителя.</w:t>
      </w:r>
    </w:p>
    <w:p w:rsidR="000721D1" w:rsidRPr="00325EE6" w:rsidRDefault="000721D1" w:rsidP="000721D1">
      <w:pPr>
        <w:autoSpaceDE w:val="0"/>
        <w:autoSpaceDN w:val="0"/>
        <w:adjustRightInd w:val="0"/>
        <w:spacing w:line="336" w:lineRule="auto"/>
        <w:ind w:firstLine="709"/>
        <w:jc w:val="both"/>
        <w:rPr>
          <w:rFonts w:ascii="Times New Roman" w:hAnsi="Times New Roman"/>
          <w:sz w:val="28"/>
          <w:szCs w:val="28"/>
        </w:rPr>
      </w:pPr>
      <w:r w:rsidRPr="00325EE6">
        <w:rPr>
          <w:rFonts w:ascii="Times New Roman" w:hAnsi="Times New Roman"/>
          <w:sz w:val="28"/>
          <w:szCs w:val="28"/>
        </w:rPr>
        <w:t>5.7. Заявитель имеет право на получение информации и документов, необходимых для обоснования и рассмотрения жалобы.</w:t>
      </w:r>
    </w:p>
    <w:p w:rsidR="000721D1" w:rsidRPr="00325EE6" w:rsidRDefault="000721D1" w:rsidP="000721D1">
      <w:pPr>
        <w:autoSpaceDE w:val="0"/>
        <w:autoSpaceDN w:val="0"/>
        <w:adjustRightInd w:val="0"/>
        <w:spacing w:line="336" w:lineRule="auto"/>
        <w:ind w:firstLine="709"/>
        <w:jc w:val="both"/>
        <w:rPr>
          <w:rFonts w:ascii="Times New Roman" w:hAnsi="Times New Roman"/>
          <w:sz w:val="28"/>
          <w:szCs w:val="28"/>
        </w:rPr>
      </w:pPr>
      <w:r w:rsidRPr="00325EE6">
        <w:rPr>
          <w:rFonts w:ascii="Times New Roman" w:hAnsi="Times New Roman"/>
          <w:sz w:val="28"/>
          <w:szCs w:val="28"/>
        </w:rPr>
        <w:t xml:space="preserve">5.8. </w:t>
      </w:r>
      <w:r w:rsidR="000D629A" w:rsidRPr="00325EE6">
        <w:rPr>
          <w:rFonts w:ascii="Times New Roman" w:hAnsi="Times New Roman"/>
          <w:sz w:val="28"/>
          <w:szCs w:val="28"/>
        </w:rPr>
        <w:t xml:space="preserve">Жалоба заявителя может быть адресована Главе муниципального района </w:t>
      </w:r>
      <w:proofErr w:type="spellStart"/>
      <w:r w:rsidR="000D629A" w:rsidRPr="00325EE6">
        <w:rPr>
          <w:rFonts w:ascii="Times New Roman" w:hAnsi="Times New Roman"/>
          <w:sz w:val="28"/>
          <w:szCs w:val="28"/>
        </w:rPr>
        <w:t>Похвистневский</w:t>
      </w:r>
      <w:proofErr w:type="spellEnd"/>
      <w:r w:rsidR="000D629A" w:rsidRPr="00325EE6">
        <w:rPr>
          <w:rFonts w:ascii="Times New Roman" w:hAnsi="Times New Roman"/>
          <w:sz w:val="28"/>
          <w:szCs w:val="28"/>
        </w:rPr>
        <w:t xml:space="preserve"> Самарской области</w:t>
      </w:r>
      <w:r w:rsidRPr="00325EE6">
        <w:rPr>
          <w:rFonts w:ascii="Times New Roman" w:hAnsi="Times New Roman"/>
          <w:sz w:val="28"/>
          <w:szCs w:val="28"/>
        </w:rPr>
        <w:t>.</w:t>
      </w:r>
    </w:p>
    <w:p w:rsidR="000721D1" w:rsidRPr="00325EE6" w:rsidRDefault="000721D1" w:rsidP="000721D1">
      <w:pPr>
        <w:autoSpaceDE w:val="0"/>
        <w:autoSpaceDN w:val="0"/>
        <w:adjustRightInd w:val="0"/>
        <w:spacing w:line="336" w:lineRule="auto"/>
        <w:ind w:firstLine="709"/>
        <w:jc w:val="both"/>
        <w:rPr>
          <w:rFonts w:ascii="Times New Roman" w:hAnsi="Times New Roman"/>
          <w:sz w:val="28"/>
          <w:szCs w:val="28"/>
        </w:rPr>
      </w:pPr>
      <w:r w:rsidRPr="00325EE6">
        <w:rPr>
          <w:rFonts w:ascii="Times New Roman" w:hAnsi="Times New Roman"/>
          <w:sz w:val="28"/>
          <w:szCs w:val="28"/>
        </w:rPr>
        <w:t xml:space="preserve">5.9. Жалоба, поступившая в </w:t>
      </w:r>
      <w:r w:rsidR="002B65B2" w:rsidRPr="00325EE6">
        <w:rPr>
          <w:rFonts w:ascii="Times New Roman" w:hAnsi="Times New Roman"/>
          <w:sz w:val="28"/>
          <w:szCs w:val="28"/>
        </w:rPr>
        <w:t>А</w:t>
      </w:r>
      <w:r w:rsidRPr="00325EE6">
        <w:rPr>
          <w:rFonts w:ascii="Times New Roman" w:hAnsi="Times New Roman"/>
          <w:sz w:val="28"/>
          <w:szCs w:val="28"/>
        </w:rPr>
        <w:t>дминистрацию</w:t>
      </w:r>
      <w:r w:rsidR="00A115E2" w:rsidRPr="00325EE6">
        <w:rPr>
          <w:rFonts w:ascii="Times New Roman" w:hAnsi="Times New Roman"/>
          <w:sz w:val="28"/>
          <w:szCs w:val="28"/>
        </w:rPr>
        <w:t xml:space="preserve"> района</w:t>
      </w:r>
      <w:r w:rsidRPr="00325EE6">
        <w:rPr>
          <w:rFonts w:ascii="Times New Roman" w:hAnsi="Times New Roman"/>
          <w:sz w:val="28"/>
          <w:szCs w:val="28"/>
        </w:rPr>
        <w:t>, подлежит рассмотрению должностным лицом, наделенным полномочиями по рассмотрению жалоб,</w:t>
      </w:r>
      <w:r w:rsidR="00791559" w:rsidRPr="00325EE6">
        <w:rPr>
          <w:rFonts w:ascii="Times New Roman" w:hAnsi="Times New Roman"/>
          <w:sz w:val="28"/>
          <w:szCs w:val="28"/>
        </w:rPr>
        <w:t xml:space="preserve">   </w:t>
      </w:r>
      <w:r w:rsidRPr="00325EE6">
        <w:rPr>
          <w:rFonts w:ascii="Times New Roman" w:hAnsi="Times New Roman"/>
          <w:sz w:val="28"/>
          <w:szCs w:val="28"/>
        </w:rPr>
        <w:t xml:space="preserve"> в течение 15 рабочих дней со дня ее регистрации,</w:t>
      </w:r>
      <w:r w:rsidR="00A115E2" w:rsidRPr="00325EE6">
        <w:rPr>
          <w:rFonts w:ascii="Times New Roman" w:hAnsi="Times New Roman"/>
          <w:sz w:val="28"/>
          <w:szCs w:val="28"/>
        </w:rPr>
        <w:t xml:space="preserve"> а в случае обжалования отказа А</w:t>
      </w:r>
      <w:r w:rsidRPr="00325EE6">
        <w:rPr>
          <w:rFonts w:ascii="Times New Roman" w:hAnsi="Times New Roman"/>
          <w:sz w:val="28"/>
          <w:szCs w:val="28"/>
        </w:rPr>
        <w:t>дминистрации</w:t>
      </w:r>
      <w:r w:rsidR="00A115E2" w:rsidRPr="00325EE6">
        <w:rPr>
          <w:rFonts w:ascii="Times New Roman" w:hAnsi="Times New Roman"/>
          <w:sz w:val="28"/>
          <w:szCs w:val="28"/>
        </w:rPr>
        <w:t xml:space="preserve"> района</w:t>
      </w:r>
      <w:r w:rsidR="00773ED7" w:rsidRPr="00325EE6">
        <w:rPr>
          <w:rFonts w:ascii="Times New Roman" w:hAnsi="Times New Roman"/>
          <w:sz w:val="28"/>
          <w:szCs w:val="28"/>
        </w:rPr>
        <w:t>, должностного лица А</w:t>
      </w:r>
      <w:r w:rsidRPr="00325EE6">
        <w:rPr>
          <w:rFonts w:ascii="Times New Roman" w:hAnsi="Times New Roman"/>
          <w:sz w:val="28"/>
          <w:szCs w:val="28"/>
        </w:rPr>
        <w:t>дминистрации</w:t>
      </w:r>
      <w:r w:rsidR="00773ED7" w:rsidRPr="00325EE6">
        <w:rPr>
          <w:rFonts w:ascii="Times New Roman" w:hAnsi="Times New Roman"/>
          <w:sz w:val="28"/>
          <w:szCs w:val="28"/>
        </w:rPr>
        <w:t xml:space="preserve"> района</w:t>
      </w:r>
      <w:r w:rsidRPr="00325EE6">
        <w:rPr>
          <w:rFonts w:ascii="Times New Roman" w:hAnsi="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Срок рассмотрения жалобы может быть сокращен в случаях, установленных Правительством Российской Федерации.</w:t>
      </w:r>
    </w:p>
    <w:p w:rsidR="000721D1" w:rsidRPr="00325EE6" w:rsidRDefault="000721D1" w:rsidP="000721D1">
      <w:pPr>
        <w:spacing w:line="336" w:lineRule="auto"/>
        <w:ind w:firstLine="709"/>
        <w:contextualSpacing/>
        <w:jc w:val="both"/>
        <w:rPr>
          <w:rFonts w:ascii="Times New Roman" w:hAnsi="Times New Roman"/>
          <w:sz w:val="28"/>
          <w:szCs w:val="28"/>
        </w:rPr>
      </w:pPr>
      <w:r w:rsidRPr="00325EE6">
        <w:rPr>
          <w:rFonts w:ascii="Times New Roman" w:hAnsi="Times New Roman"/>
          <w:sz w:val="28"/>
          <w:szCs w:val="28"/>
        </w:rPr>
        <w:t xml:space="preserve">5.10. По результатам рассмотрения жалобы </w:t>
      </w:r>
      <w:r w:rsidR="00A52776" w:rsidRPr="00325EE6">
        <w:rPr>
          <w:rFonts w:ascii="Times New Roman" w:hAnsi="Times New Roman"/>
          <w:sz w:val="28"/>
          <w:szCs w:val="28"/>
        </w:rPr>
        <w:t>А</w:t>
      </w:r>
      <w:r w:rsidRPr="00325EE6">
        <w:rPr>
          <w:rFonts w:ascii="Times New Roman" w:hAnsi="Times New Roman"/>
          <w:sz w:val="28"/>
          <w:szCs w:val="28"/>
        </w:rPr>
        <w:t>дминистрация</w:t>
      </w:r>
      <w:r w:rsidR="00773ED7" w:rsidRPr="00325EE6">
        <w:rPr>
          <w:rFonts w:ascii="Times New Roman" w:hAnsi="Times New Roman"/>
          <w:sz w:val="28"/>
          <w:szCs w:val="28"/>
        </w:rPr>
        <w:t xml:space="preserve"> района</w:t>
      </w:r>
      <w:r w:rsidRPr="00325EE6">
        <w:rPr>
          <w:rFonts w:ascii="Times New Roman" w:hAnsi="Times New Roman"/>
          <w:sz w:val="28"/>
          <w:szCs w:val="28"/>
        </w:rPr>
        <w:t xml:space="preserve"> принимает одно из следующих решений:</w:t>
      </w:r>
    </w:p>
    <w:p w:rsidR="000721D1" w:rsidRPr="00325EE6" w:rsidRDefault="000721D1" w:rsidP="000721D1">
      <w:pPr>
        <w:pStyle w:val="ConsPlusNormal"/>
        <w:tabs>
          <w:tab w:val="left" w:pos="993"/>
        </w:tabs>
        <w:spacing w:line="360" w:lineRule="auto"/>
        <w:jc w:val="both"/>
        <w:rPr>
          <w:rFonts w:ascii="Times New Roman" w:hAnsi="Times New Roman" w:cs="Times New Roman"/>
          <w:sz w:val="28"/>
          <w:szCs w:val="28"/>
        </w:rPr>
      </w:pPr>
      <w:r w:rsidRPr="00325EE6">
        <w:rPr>
          <w:rFonts w:ascii="Times New Roman" w:hAnsi="Times New Roman"/>
          <w:sz w:val="28"/>
          <w:szCs w:val="28"/>
        </w:rPr>
        <w:lastRenderedPageBreak/>
        <w:t xml:space="preserve">- решение об удовлетворении жалобы заявителя, о признании неправомерным обжалованного действия (бездействия) и решения должностного лица, муниципального служащего, в том числе в форме отмены принятого решения, исправления допущенных </w:t>
      </w:r>
      <w:r w:rsidR="00773ED7" w:rsidRPr="00325EE6">
        <w:rPr>
          <w:rFonts w:ascii="Times New Roman" w:hAnsi="Times New Roman"/>
          <w:sz w:val="28"/>
          <w:szCs w:val="28"/>
        </w:rPr>
        <w:t>должностным лицом</w:t>
      </w:r>
      <w:r w:rsidRPr="00325EE6">
        <w:rPr>
          <w:rFonts w:ascii="Times New Roman" w:hAnsi="Times New Roman"/>
          <w:sz w:val="28"/>
          <w:szCs w:val="28"/>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Самарской области, муниципальными правовыми актами, а также в иных формах. </w:t>
      </w:r>
      <w:r w:rsidRPr="00325EE6">
        <w:rPr>
          <w:rFonts w:ascii="Times New Roman" w:hAnsi="Times New Roman" w:cs="Times New Roman"/>
          <w:sz w:val="28"/>
          <w:szCs w:val="28"/>
        </w:rPr>
        <w:t xml:space="preserve">Взамен решения на строительство, в котором были допущены опечатки и (или) ошибки, выдаётся разрешение на строительство без опечаток и ошибок в срок, не превышающий 5 рабочих дней со дня обращения заявителя в </w:t>
      </w:r>
      <w:r w:rsidR="00773ED7" w:rsidRPr="00325EE6">
        <w:rPr>
          <w:rFonts w:ascii="Times New Roman" w:hAnsi="Times New Roman" w:cs="Times New Roman"/>
          <w:sz w:val="28"/>
          <w:szCs w:val="28"/>
        </w:rPr>
        <w:t>отдел архитектуры и градостроительства</w:t>
      </w:r>
      <w:r w:rsidRPr="00325EE6">
        <w:rPr>
          <w:rFonts w:ascii="Times New Roman" w:hAnsi="Times New Roman" w:cs="Times New Roman"/>
          <w:sz w:val="28"/>
          <w:szCs w:val="28"/>
        </w:rPr>
        <w:t xml:space="preserve"> о замене такого разрешения на строительство</w:t>
      </w:r>
      <w:r w:rsidRPr="00325EE6">
        <w:rPr>
          <w:rFonts w:ascii="Times New Roman" w:hAnsi="Times New Roman"/>
          <w:sz w:val="28"/>
          <w:szCs w:val="28"/>
        </w:rPr>
        <w:t>;</w:t>
      </w:r>
    </w:p>
    <w:p w:rsidR="000721D1" w:rsidRPr="00325EE6" w:rsidRDefault="000721D1" w:rsidP="000721D1">
      <w:pPr>
        <w:spacing w:line="336" w:lineRule="auto"/>
        <w:ind w:firstLine="709"/>
        <w:contextualSpacing/>
        <w:jc w:val="both"/>
        <w:rPr>
          <w:rFonts w:ascii="Times New Roman" w:hAnsi="Times New Roman"/>
          <w:sz w:val="28"/>
          <w:szCs w:val="28"/>
        </w:rPr>
      </w:pPr>
      <w:r w:rsidRPr="00325EE6">
        <w:rPr>
          <w:rFonts w:ascii="Times New Roman" w:hAnsi="Times New Roman"/>
          <w:sz w:val="28"/>
          <w:szCs w:val="28"/>
        </w:rPr>
        <w:t>- решение об отказе в удовлетворении жалобы.</w:t>
      </w:r>
    </w:p>
    <w:p w:rsidR="000721D1" w:rsidRPr="00325EE6" w:rsidRDefault="000721D1" w:rsidP="000721D1">
      <w:pPr>
        <w:spacing w:line="336" w:lineRule="auto"/>
        <w:ind w:firstLine="709"/>
        <w:contextualSpacing/>
        <w:jc w:val="both"/>
        <w:rPr>
          <w:rFonts w:ascii="Times New Roman" w:hAnsi="Times New Roman"/>
          <w:spacing w:val="-2"/>
          <w:sz w:val="28"/>
          <w:szCs w:val="28"/>
        </w:rPr>
      </w:pPr>
      <w:r w:rsidRPr="00325EE6">
        <w:rPr>
          <w:rFonts w:ascii="Times New Roman" w:hAnsi="Times New Roman"/>
          <w:sz w:val="28"/>
          <w:szCs w:val="28"/>
        </w:rPr>
        <w:t>Заявителю направляется письменный ответ, содержащий результаты рассмотрения жалобы.</w:t>
      </w:r>
    </w:p>
    <w:p w:rsidR="000721D1" w:rsidRPr="00325EE6" w:rsidRDefault="000721D1" w:rsidP="000721D1">
      <w:pPr>
        <w:spacing w:line="336" w:lineRule="auto"/>
        <w:ind w:firstLine="709"/>
        <w:jc w:val="both"/>
        <w:rPr>
          <w:rFonts w:ascii="Times New Roman" w:hAnsi="Times New Roman"/>
          <w:sz w:val="28"/>
          <w:szCs w:val="28"/>
        </w:rPr>
      </w:pPr>
      <w:r w:rsidRPr="00325EE6">
        <w:rPr>
          <w:rFonts w:ascii="Times New Roman" w:hAnsi="Times New Roman"/>
          <w:sz w:val="28"/>
          <w:szCs w:val="28"/>
        </w:rPr>
        <w:t>5.11.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721D1" w:rsidRPr="00325EE6" w:rsidRDefault="000721D1" w:rsidP="000721D1">
      <w:pPr>
        <w:tabs>
          <w:tab w:val="left" w:pos="0"/>
        </w:tabs>
        <w:spacing w:line="360" w:lineRule="auto"/>
        <w:ind w:firstLine="709"/>
        <w:jc w:val="both"/>
        <w:rPr>
          <w:rFonts w:ascii="Times New Roman" w:hAnsi="Times New Roman"/>
          <w:sz w:val="28"/>
          <w:szCs w:val="28"/>
        </w:rPr>
      </w:pPr>
      <w:r w:rsidRPr="00325EE6">
        <w:rPr>
          <w:rFonts w:ascii="Times New Roman" w:hAnsi="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w:t>
      </w:r>
      <w:r w:rsidR="001B43EE" w:rsidRPr="00325EE6">
        <w:rPr>
          <w:rFonts w:ascii="Times New Roman" w:hAnsi="Times New Roman"/>
          <w:sz w:val="28"/>
          <w:szCs w:val="28"/>
        </w:rPr>
        <w:t xml:space="preserve">                        </w:t>
      </w:r>
      <w:r w:rsidRPr="00325EE6">
        <w:rPr>
          <w:rFonts w:ascii="Times New Roman" w:hAnsi="Times New Roman"/>
          <w:sz w:val="28"/>
          <w:szCs w:val="28"/>
        </w:rPr>
        <w:t xml:space="preserve">в органы прокуратуры. </w:t>
      </w:r>
    </w:p>
    <w:p w:rsidR="000721D1" w:rsidRDefault="000721D1"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Default="006368CA" w:rsidP="000721D1"/>
    <w:p w:rsidR="006368CA" w:rsidRPr="00325EE6" w:rsidRDefault="006368CA" w:rsidP="000721D1"/>
    <w:tbl>
      <w:tblPr>
        <w:tblStyle w:val="a9"/>
        <w:tblW w:w="5346" w:type="dxa"/>
        <w:tblInd w:w="4361" w:type="dxa"/>
        <w:tblLook w:val="04A0" w:firstRow="1" w:lastRow="0" w:firstColumn="1" w:lastColumn="0" w:noHBand="0" w:noVBand="1"/>
      </w:tblPr>
      <w:tblGrid>
        <w:gridCol w:w="5346"/>
      </w:tblGrid>
      <w:tr w:rsidR="000721D1" w:rsidRPr="00325EE6" w:rsidTr="00096A1A">
        <w:tc>
          <w:tcPr>
            <w:tcW w:w="5346" w:type="dxa"/>
            <w:tcBorders>
              <w:top w:val="nil"/>
              <w:left w:val="nil"/>
              <w:bottom w:val="nil"/>
              <w:right w:val="nil"/>
            </w:tcBorders>
          </w:tcPr>
          <w:p w:rsidR="006776BA" w:rsidRDefault="006776BA" w:rsidP="00096A1A">
            <w:pPr>
              <w:pStyle w:val="ConsPlusNormal"/>
              <w:widowControl/>
              <w:ind w:firstLine="0"/>
              <w:jc w:val="center"/>
              <w:outlineLvl w:val="0"/>
              <w:rPr>
                <w:rFonts w:ascii="Times New Roman" w:hAnsi="Times New Roman" w:cs="Times New Roman"/>
                <w:sz w:val="24"/>
                <w:szCs w:val="24"/>
              </w:rPr>
            </w:pPr>
          </w:p>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proofErr w:type="gramStart"/>
            <w:r w:rsidRPr="00325EE6">
              <w:rPr>
                <w:rFonts w:ascii="Times New Roman" w:hAnsi="Times New Roman" w:cs="Times New Roman"/>
                <w:sz w:val="24"/>
                <w:szCs w:val="24"/>
              </w:rPr>
              <w:t>Приложение  1</w:t>
            </w:r>
            <w:proofErr w:type="gramEnd"/>
          </w:p>
          <w:p w:rsidR="000721D1" w:rsidRPr="00325EE6" w:rsidRDefault="00CB024E" w:rsidP="002F0EA0">
            <w:pPr>
              <w:pStyle w:val="ConsPlusNormal"/>
              <w:widowControl/>
              <w:ind w:firstLine="0"/>
              <w:jc w:val="center"/>
              <w:outlineLvl w:val="0"/>
              <w:rPr>
                <w:rFonts w:ascii="Times New Roman" w:hAnsi="Times New Roman" w:cs="Times New Roman"/>
                <w:sz w:val="28"/>
                <w:szCs w:val="28"/>
              </w:rPr>
            </w:pPr>
            <w:r w:rsidRPr="00325EE6">
              <w:rPr>
                <w:rFonts w:ascii="Times New Roman" w:hAnsi="Times New Roman" w:cs="Times New Roman"/>
                <w:sz w:val="24"/>
                <w:szCs w:val="24"/>
              </w:rPr>
              <w:t xml:space="preserve">к Административному регламенту предоставления Администрацией муниципального района </w:t>
            </w:r>
            <w:proofErr w:type="spellStart"/>
            <w:r w:rsidRPr="00325EE6">
              <w:rPr>
                <w:rFonts w:ascii="Times New Roman" w:hAnsi="Times New Roman" w:cs="Times New Roman"/>
                <w:sz w:val="24"/>
                <w:szCs w:val="24"/>
              </w:rPr>
              <w:t>Похвистневский</w:t>
            </w:r>
            <w:proofErr w:type="spellEnd"/>
            <w:r w:rsidRPr="00325EE6">
              <w:rPr>
                <w:rFonts w:ascii="Times New Roman" w:hAnsi="Times New Roman" w:cs="Times New Roman"/>
                <w:sz w:val="24"/>
                <w:szCs w:val="24"/>
              </w:rPr>
              <w:t xml:space="preserve"> Самарской области муниципальной услуги </w:t>
            </w:r>
            <w:r w:rsidR="000721D1" w:rsidRPr="00325EE6">
              <w:rPr>
                <w:rFonts w:ascii="Times New Roman" w:hAnsi="Times New Roman"/>
                <w:sz w:val="24"/>
                <w:szCs w:val="24"/>
              </w:rPr>
              <w:t>«</w:t>
            </w:r>
            <w:r w:rsidR="000D5D4C" w:rsidRPr="00325EE6">
              <w:rPr>
                <w:rFonts w:ascii="Times New Roman" w:hAnsi="Times New Roman" w:cs="Times New Roman"/>
                <w:sz w:val="24"/>
                <w:szCs w:val="24"/>
              </w:rPr>
              <w:t xml:space="preserve">Выдача разрешений на строительство при осуществлении строительства, реконструкции объектов капитального строительства» на территории муниципального района </w:t>
            </w:r>
            <w:proofErr w:type="spellStart"/>
            <w:r w:rsidR="000D5D4C" w:rsidRPr="00325EE6">
              <w:rPr>
                <w:rFonts w:ascii="Times New Roman" w:hAnsi="Times New Roman" w:cs="Times New Roman"/>
                <w:sz w:val="24"/>
                <w:szCs w:val="24"/>
              </w:rPr>
              <w:t>Похвистневский</w:t>
            </w:r>
            <w:proofErr w:type="spellEnd"/>
            <w:r w:rsidR="000D5D4C" w:rsidRPr="00325EE6">
              <w:rPr>
                <w:rFonts w:ascii="Times New Roman" w:hAnsi="Times New Roman" w:cs="Times New Roman"/>
                <w:sz w:val="24"/>
                <w:szCs w:val="24"/>
              </w:rPr>
              <w:t xml:space="preserve"> Самарской области</w:t>
            </w:r>
          </w:p>
        </w:tc>
      </w:tr>
    </w:tbl>
    <w:p w:rsidR="000721D1" w:rsidRPr="00325EE6" w:rsidRDefault="000721D1" w:rsidP="000721D1">
      <w:pPr>
        <w:rPr>
          <w:rFonts w:ascii="Times New Roman" w:hAnsi="Times New Roman" w:cs="Times New Roman"/>
        </w:rPr>
      </w:pPr>
    </w:p>
    <w:p w:rsidR="000721D1" w:rsidRPr="00325EE6" w:rsidRDefault="000721D1" w:rsidP="000721D1">
      <w:pPr>
        <w:pStyle w:val="ConsPlusNonformat"/>
        <w:ind w:left="1416" w:firstLine="2837"/>
        <w:jc w:val="right"/>
        <w:rPr>
          <w:rFonts w:ascii="Times New Roman" w:hAnsi="Times New Roman" w:cs="Times New Roman"/>
          <w:sz w:val="28"/>
          <w:szCs w:val="28"/>
        </w:rPr>
      </w:pPr>
      <w:bookmarkStart w:id="4" w:name="Par387"/>
      <w:bookmarkEnd w:id="4"/>
      <w:r w:rsidRPr="00325EE6">
        <w:rPr>
          <w:rFonts w:ascii="Times New Roman" w:hAnsi="Times New Roman" w:cs="Times New Roman"/>
          <w:sz w:val="28"/>
          <w:szCs w:val="28"/>
        </w:rPr>
        <w:t>Руководителю уполномоченного органа</w:t>
      </w:r>
    </w:p>
    <w:p w:rsidR="000721D1" w:rsidRPr="00325EE6" w:rsidRDefault="000721D1" w:rsidP="000721D1">
      <w:pPr>
        <w:pStyle w:val="ConsPlusNonformat"/>
        <w:ind w:left="1416" w:firstLine="2837"/>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w:t>
      </w:r>
    </w:p>
    <w:p w:rsidR="000721D1" w:rsidRPr="00325EE6" w:rsidRDefault="000721D1" w:rsidP="000721D1">
      <w:pPr>
        <w:pStyle w:val="ConsPlusNonformat"/>
        <w:ind w:left="1416" w:firstLine="2837"/>
        <w:jc w:val="right"/>
        <w:rPr>
          <w:rFonts w:ascii="Times New Roman" w:hAnsi="Times New Roman" w:cs="Times New Roman"/>
          <w:i/>
          <w:sz w:val="28"/>
          <w:szCs w:val="28"/>
        </w:rPr>
      </w:pPr>
      <w:r w:rsidRPr="00325EE6">
        <w:rPr>
          <w:rFonts w:ascii="Times New Roman" w:hAnsi="Times New Roman" w:cs="Times New Roman"/>
          <w:i/>
          <w:sz w:val="28"/>
          <w:szCs w:val="28"/>
        </w:rPr>
        <w:t>(наименование руководителя и уполномоченного органа)</w:t>
      </w:r>
    </w:p>
    <w:p w:rsidR="000721D1" w:rsidRPr="00325EE6" w:rsidRDefault="000721D1" w:rsidP="000721D1">
      <w:pPr>
        <w:pStyle w:val="ConsPlusNonformat"/>
        <w:ind w:left="1416" w:firstLine="2837"/>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Наименование, юридический и почтовый адреса,</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lastRenderedPageBreak/>
        <w:t>_____________________________________________</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 xml:space="preserve">ИНН, ОГРН, банковские реквизиты,- для юридических лиц, </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Ф. И. О., адрес регистрации</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sz w:val="28"/>
          <w:szCs w:val="28"/>
        </w:rPr>
        <w:t xml:space="preserve"> (места жительства) - </w:t>
      </w:r>
      <w:r w:rsidRPr="00325EE6">
        <w:rPr>
          <w:rFonts w:ascii="Times New Roman" w:hAnsi="Times New Roman" w:cs="Times New Roman"/>
          <w:i/>
          <w:sz w:val="28"/>
          <w:szCs w:val="28"/>
        </w:rPr>
        <w:t xml:space="preserve">для физических лиц. </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sz w:val="28"/>
          <w:szCs w:val="28"/>
        </w:rPr>
      </w:pP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 xml:space="preserve">номер телефона, факс, адрес электронной почты </w:t>
      </w:r>
    </w:p>
    <w:p w:rsidR="000721D1" w:rsidRPr="00325EE6" w:rsidRDefault="000721D1" w:rsidP="000721D1">
      <w:pPr>
        <w:pStyle w:val="ConsPlusNonformat"/>
        <w:jc w:val="center"/>
        <w:rPr>
          <w:rFonts w:ascii="Times New Roman" w:hAnsi="Times New Roman" w:cs="Times New Roman"/>
          <w:i/>
          <w:sz w:val="28"/>
          <w:szCs w:val="28"/>
        </w:rPr>
      </w:pPr>
    </w:p>
    <w:p w:rsidR="000721D1" w:rsidRPr="00325EE6" w:rsidRDefault="000721D1" w:rsidP="000721D1">
      <w:pPr>
        <w:pStyle w:val="ConsPlusNonformat"/>
        <w:jc w:val="center"/>
        <w:rPr>
          <w:rFonts w:ascii="Times New Roman" w:hAnsi="Times New Roman" w:cs="Times New Roman"/>
          <w:sz w:val="28"/>
          <w:szCs w:val="28"/>
        </w:rPr>
      </w:pPr>
      <w:r w:rsidRPr="00325EE6">
        <w:rPr>
          <w:rFonts w:ascii="Times New Roman" w:hAnsi="Times New Roman" w:cs="Times New Roman"/>
          <w:sz w:val="28"/>
          <w:szCs w:val="28"/>
        </w:rPr>
        <w:t>ЗАЯВЛЕНИЕ</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jc w:val="both"/>
        <w:rPr>
          <w:rFonts w:ascii="Times New Roman" w:hAnsi="Times New Roman" w:cs="Times New Roman"/>
          <w:sz w:val="28"/>
          <w:szCs w:val="28"/>
        </w:rPr>
      </w:pPr>
      <w:r w:rsidRPr="00325EE6">
        <w:rPr>
          <w:rFonts w:ascii="Times New Roman" w:hAnsi="Times New Roman" w:cs="Times New Roman"/>
          <w:sz w:val="28"/>
          <w:szCs w:val="28"/>
        </w:rPr>
        <w:tab/>
        <w:t xml:space="preserve">Прошу выдать впервые, взамен ранее выданного разрешения на строительство, срок которого не истек, </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4"/>
          <w:szCs w:val="24"/>
        </w:rPr>
        <w:t xml:space="preserve">                                               (нужное подчеркнуть)</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 xml:space="preserve">разрешение на  строительство,  реконструкцию    </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4"/>
          <w:szCs w:val="24"/>
        </w:rPr>
        <w:t xml:space="preserve">                                               (нужное подчеркнуть)</w:t>
      </w:r>
      <w:r w:rsidRPr="00325EE6">
        <w:rPr>
          <w:rFonts w:ascii="Times New Roman" w:hAnsi="Times New Roman" w:cs="Times New Roman"/>
          <w:sz w:val="28"/>
          <w:szCs w:val="28"/>
        </w:rPr>
        <w:t xml:space="preserve"> 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(наименование объекта)</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на земельном участке по адресу: 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(город, район, улица, кадастровый номер участка)</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сроком на ________________________ месяца(ев).</w:t>
      </w:r>
    </w:p>
    <w:p w:rsidR="000721D1" w:rsidRPr="00325EE6" w:rsidRDefault="000721D1" w:rsidP="000721D1">
      <w:pPr>
        <w:pStyle w:val="ConsPlusNonformat"/>
        <w:ind w:firstLine="708"/>
        <w:rPr>
          <w:rFonts w:ascii="Times New Roman" w:hAnsi="Times New Roman" w:cs="Times New Roman"/>
          <w:sz w:val="28"/>
          <w:szCs w:val="28"/>
        </w:rPr>
      </w:pPr>
    </w:p>
    <w:p w:rsidR="000721D1" w:rsidRPr="00325EE6" w:rsidRDefault="000721D1" w:rsidP="000721D1">
      <w:pPr>
        <w:pStyle w:val="ConsPlusNonformat"/>
        <w:ind w:firstLine="708"/>
        <w:rPr>
          <w:rFonts w:ascii="Times New Roman" w:hAnsi="Times New Roman" w:cs="Times New Roman"/>
          <w:sz w:val="28"/>
          <w:szCs w:val="28"/>
        </w:rPr>
      </w:pPr>
      <w:r w:rsidRPr="00325EE6">
        <w:rPr>
          <w:rFonts w:ascii="Times New Roman" w:hAnsi="Times New Roman" w:cs="Times New Roman"/>
          <w:sz w:val="28"/>
          <w:szCs w:val="28"/>
        </w:rPr>
        <w:t>Право на пользование землей закреплено 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(наименование документа)</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от "__" ___________ 20__ г. № _________________.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 xml:space="preserve">   Проектная   документация    на   строительство   объекта    разработана</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(наименование проектной организации, ИНН, юридический и почтовый адреса,</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Ф.И.О. руководителя, номер телефона, банковские реквизиты</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(наименование банка, р/с, к/с, БИК)</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имеющей право на выполнение проектных работ, закрепленное 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(наименование документа и уполномоченной организации, его выдавшей)</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от "__" ____________ 20__ г. № _____.</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autoSpaceDE w:val="0"/>
        <w:autoSpaceDN w:val="0"/>
        <w:adjustRightInd w:val="0"/>
        <w:ind w:firstLine="709"/>
        <w:jc w:val="both"/>
        <w:rPr>
          <w:rFonts w:ascii="Times New Roman" w:hAnsi="Times New Roman" w:cs="Times New Roman"/>
          <w:sz w:val="28"/>
          <w:szCs w:val="28"/>
        </w:rPr>
      </w:pPr>
      <w:r w:rsidRPr="00325EE6">
        <w:rPr>
          <w:rFonts w:ascii="Times New Roman" w:hAnsi="Times New Roman" w:cs="Times New Roman"/>
          <w:sz w:val="28"/>
          <w:szCs w:val="28"/>
        </w:rPr>
        <w:t>Дополнительно информируем:</w:t>
      </w:r>
    </w:p>
    <w:p w:rsidR="000721D1" w:rsidRPr="00325EE6" w:rsidRDefault="000721D1" w:rsidP="000721D1">
      <w:pPr>
        <w:ind w:firstLine="709"/>
        <w:jc w:val="both"/>
        <w:rPr>
          <w:rFonts w:ascii="Times New Roman" w:hAnsi="Times New Roman" w:cs="Times New Roman"/>
          <w:sz w:val="28"/>
          <w:szCs w:val="28"/>
        </w:rPr>
      </w:pPr>
    </w:p>
    <w:p w:rsidR="000721D1" w:rsidRPr="00325EE6" w:rsidRDefault="000721D1" w:rsidP="000721D1">
      <w:pPr>
        <w:ind w:firstLine="709"/>
        <w:jc w:val="both"/>
        <w:rPr>
          <w:rFonts w:ascii="Times New Roman" w:hAnsi="Times New Roman" w:cs="Times New Roman"/>
          <w:sz w:val="28"/>
          <w:szCs w:val="28"/>
        </w:rPr>
      </w:pPr>
      <w:r w:rsidRPr="00325EE6">
        <w:rPr>
          <w:rFonts w:ascii="Times New Roman" w:hAnsi="Times New Roman" w:cs="Times New Roman"/>
          <w:sz w:val="28"/>
          <w:szCs w:val="28"/>
        </w:rPr>
        <w:lastRenderedPageBreak/>
        <w:t>1) реквизиты проекта планировки территории и проекта межевания территории ______________________________________________;</w:t>
      </w:r>
    </w:p>
    <w:p w:rsidR="000721D1" w:rsidRPr="00325EE6" w:rsidRDefault="000721D1" w:rsidP="000721D1">
      <w:pPr>
        <w:ind w:firstLine="709"/>
        <w:jc w:val="both"/>
        <w:rPr>
          <w:rFonts w:ascii="Times New Roman" w:hAnsi="Times New Roman" w:cs="Times New Roman"/>
        </w:rPr>
      </w:pPr>
      <w:r w:rsidRPr="00325EE6">
        <w:rPr>
          <w:rFonts w:ascii="Times New Roman" w:hAnsi="Times New Roman" w:cs="Times New Roman"/>
        </w:rPr>
        <w:t xml:space="preserve">(форма правового акта, наименование принявшего его органа, дата, номер и         </w:t>
      </w:r>
    </w:p>
    <w:p w:rsidR="000721D1" w:rsidRPr="00325EE6" w:rsidRDefault="000721D1" w:rsidP="000721D1">
      <w:pPr>
        <w:ind w:firstLine="709"/>
        <w:jc w:val="both"/>
        <w:rPr>
          <w:rFonts w:ascii="Times New Roman" w:hAnsi="Times New Roman" w:cs="Times New Roman"/>
          <w:sz w:val="28"/>
          <w:szCs w:val="28"/>
        </w:rPr>
      </w:pPr>
      <w:r w:rsidRPr="00325EE6">
        <w:rPr>
          <w:rFonts w:ascii="Times New Roman" w:hAnsi="Times New Roman" w:cs="Times New Roman"/>
        </w:rPr>
        <w:t xml:space="preserve">                                         наименование правового акта)</w:t>
      </w:r>
    </w:p>
    <w:p w:rsidR="000721D1" w:rsidRPr="00325EE6" w:rsidRDefault="000721D1" w:rsidP="000721D1">
      <w:pPr>
        <w:ind w:firstLine="709"/>
        <w:jc w:val="both"/>
        <w:rPr>
          <w:rFonts w:ascii="Times New Roman" w:hAnsi="Times New Roman" w:cs="Times New Roman"/>
          <w:sz w:val="28"/>
          <w:szCs w:val="28"/>
        </w:rPr>
      </w:pPr>
      <w:r w:rsidRPr="00325EE6">
        <w:rPr>
          <w:rFonts w:ascii="Times New Roman" w:hAnsi="Times New Roman" w:cs="Times New Roman"/>
          <w:sz w:val="28"/>
          <w:szCs w:val="28"/>
        </w:rPr>
        <w:t>2) реквизиты правового акта об утверждении градостроительного плана земельного участка ________________________________________;</w:t>
      </w:r>
    </w:p>
    <w:p w:rsidR="000721D1" w:rsidRPr="00325EE6" w:rsidRDefault="000721D1" w:rsidP="000721D1">
      <w:pPr>
        <w:ind w:firstLine="709"/>
        <w:jc w:val="both"/>
        <w:rPr>
          <w:rFonts w:ascii="Times New Roman" w:hAnsi="Times New Roman" w:cs="Times New Roman"/>
        </w:rPr>
      </w:pPr>
      <w:r w:rsidRPr="00325EE6">
        <w:rPr>
          <w:rFonts w:ascii="Times New Roman" w:hAnsi="Times New Roman" w:cs="Times New Roman"/>
        </w:rPr>
        <w:t xml:space="preserve">(форма правового акта, наименование принявшего его органа, дата, номер и         </w:t>
      </w:r>
    </w:p>
    <w:p w:rsidR="000721D1" w:rsidRPr="00325EE6" w:rsidRDefault="000721D1" w:rsidP="000721D1">
      <w:pPr>
        <w:ind w:firstLine="709"/>
        <w:jc w:val="both"/>
        <w:rPr>
          <w:rFonts w:ascii="Times New Roman" w:hAnsi="Times New Roman" w:cs="Times New Roman"/>
          <w:sz w:val="28"/>
          <w:szCs w:val="28"/>
        </w:rPr>
      </w:pPr>
      <w:r w:rsidRPr="00325EE6">
        <w:rPr>
          <w:rFonts w:ascii="Times New Roman" w:hAnsi="Times New Roman" w:cs="Times New Roman"/>
        </w:rPr>
        <w:t xml:space="preserve">                                         наименование правового акта)</w:t>
      </w:r>
    </w:p>
    <w:p w:rsidR="000721D1" w:rsidRPr="00325EE6" w:rsidRDefault="000721D1" w:rsidP="000721D1">
      <w:pPr>
        <w:autoSpaceDE w:val="0"/>
        <w:autoSpaceDN w:val="0"/>
        <w:adjustRightInd w:val="0"/>
        <w:ind w:firstLine="709"/>
        <w:jc w:val="both"/>
        <w:rPr>
          <w:rFonts w:ascii="Times New Roman" w:hAnsi="Times New Roman" w:cs="Times New Roman"/>
          <w:sz w:val="28"/>
          <w:szCs w:val="28"/>
        </w:rPr>
      </w:pPr>
      <w:r w:rsidRPr="00325EE6">
        <w:rPr>
          <w:rFonts w:ascii="Times New Roman" w:hAnsi="Times New Roman" w:cs="Times New Roman"/>
          <w:sz w:val="28"/>
          <w:szCs w:val="28"/>
        </w:rPr>
        <w:t>3) строительный контроль в процессе строительства осуществляется</w:t>
      </w:r>
    </w:p>
    <w:p w:rsidR="000721D1" w:rsidRPr="00325EE6" w:rsidRDefault="000721D1" w:rsidP="000721D1">
      <w:pPr>
        <w:autoSpaceDE w:val="0"/>
        <w:autoSpaceDN w:val="0"/>
        <w:adjustRightInd w:val="0"/>
        <w:ind w:firstLine="709"/>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w:t>
      </w:r>
    </w:p>
    <w:p w:rsidR="000721D1" w:rsidRPr="00325EE6" w:rsidRDefault="000721D1" w:rsidP="000721D1">
      <w:pPr>
        <w:autoSpaceDE w:val="0"/>
        <w:autoSpaceDN w:val="0"/>
        <w:adjustRightInd w:val="0"/>
        <w:ind w:firstLine="709"/>
        <w:rPr>
          <w:rFonts w:ascii="Times New Roman" w:hAnsi="Times New Roman" w:cs="Times New Roman"/>
        </w:rPr>
      </w:pPr>
      <w:r w:rsidRPr="00325EE6">
        <w:rPr>
          <w:rFonts w:ascii="Times New Roman" w:hAnsi="Times New Roman" w:cs="Times New Roman"/>
        </w:rPr>
        <w:t>(наименование организации, ИНН,</w:t>
      </w:r>
    </w:p>
    <w:p w:rsidR="000721D1" w:rsidRPr="00325EE6" w:rsidRDefault="000721D1" w:rsidP="000721D1">
      <w:pPr>
        <w:autoSpaceDE w:val="0"/>
        <w:autoSpaceDN w:val="0"/>
        <w:adjustRightInd w:val="0"/>
        <w:ind w:firstLine="709"/>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w:t>
      </w:r>
    </w:p>
    <w:p w:rsidR="000721D1" w:rsidRPr="00325EE6" w:rsidRDefault="000721D1" w:rsidP="000721D1">
      <w:pPr>
        <w:autoSpaceDE w:val="0"/>
        <w:autoSpaceDN w:val="0"/>
        <w:adjustRightInd w:val="0"/>
        <w:ind w:firstLine="709"/>
        <w:rPr>
          <w:rFonts w:ascii="Times New Roman" w:hAnsi="Times New Roman" w:cs="Times New Roman"/>
        </w:rPr>
      </w:pPr>
      <w:r w:rsidRPr="00325EE6">
        <w:rPr>
          <w:rFonts w:ascii="Times New Roman" w:hAnsi="Times New Roman" w:cs="Times New Roman"/>
        </w:rPr>
        <w:t xml:space="preserve">    юридический и почтовый адреса, Ф.И.О. руководителя, номер телефона,</w:t>
      </w:r>
    </w:p>
    <w:p w:rsidR="000721D1" w:rsidRPr="00325EE6" w:rsidRDefault="000721D1" w:rsidP="000721D1">
      <w:pPr>
        <w:pStyle w:val="ConsPlusNonformat"/>
        <w:ind w:firstLine="709"/>
        <w:rPr>
          <w:rFonts w:ascii="Times New Roman" w:hAnsi="Times New Roman" w:cs="Times New Roman"/>
        </w:rPr>
      </w:pPr>
    </w:p>
    <w:p w:rsidR="000721D1" w:rsidRPr="00325EE6" w:rsidRDefault="000721D1" w:rsidP="000721D1">
      <w:pPr>
        <w:autoSpaceDE w:val="0"/>
        <w:autoSpaceDN w:val="0"/>
        <w:adjustRightInd w:val="0"/>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в соответствии с договором от «__» __________ 20__ г. №____</w:t>
      </w:r>
      <w:r w:rsidRPr="00325EE6">
        <w:rPr>
          <w:rStyle w:val="af7"/>
          <w:rFonts w:ascii="Times New Roman" w:hAnsi="Times New Roman" w:cs="Times New Roman"/>
          <w:sz w:val="28"/>
          <w:szCs w:val="28"/>
        </w:rPr>
        <w:footnoteReference w:id="1"/>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Обязуюсь  обо  всех  изменениях,  связанных  с приведенными в настоящем заявлении сведениями, сообщать в 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(наименование администрации)</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widowControl w:val="0"/>
        <w:autoSpaceDE w:val="0"/>
        <w:autoSpaceDN w:val="0"/>
        <w:adjustRightInd w:val="0"/>
        <w:ind w:firstLine="709"/>
        <w:jc w:val="both"/>
        <w:rPr>
          <w:rFonts w:ascii="Times New Roman" w:hAnsi="Times New Roman" w:cs="Times New Roman"/>
          <w:sz w:val="28"/>
          <w:szCs w:val="28"/>
        </w:rPr>
      </w:pPr>
      <w:r w:rsidRPr="00325EE6">
        <w:rPr>
          <w:rFonts w:ascii="Times New Roman" w:hAnsi="Times New Roman" w:cs="Times New Roman"/>
          <w:sz w:val="28"/>
          <w:szCs w:val="28"/>
        </w:rPr>
        <w:t>Прошу результат предоставления муниципальной услуги в форме документа на бумажном носителе:</w:t>
      </w:r>
    </w:p>
    <w:p w:rsidR="000721D1" w:rsidRPr="00325EE6" w:rsidRDefault="000721D1" w:rsidP="000721D1">
      <w:pPr>
        <w:widowControl w:val="0"/>
        <w:autoSpaceDE w:val="0"/>
        <w:autoSpaceDN w:val="0"/>
        <w:adjustRightInd w:val="0"/>
        <w:ind w:firstLine="709"/>
        <w:rPr>
          <w:rFonts w:ascii="Times New Roman" w:hAnsi="Times New Roman" w:cs="Times New Roman"/>
          <w:sz w:val="28"/>
          <w:szCs w:val="28"/>
        </w:rPr>
      </w:pPr>
      <w:r w:rsidRPr="00325EE6">
        <w:rPr>
          <w:rFonts w:ascii="Times New Roman" w:hAnsi="Times New Roman" w:cs="Times New Roman"/>
          <w:sz w:val="28"/>
          <w:szCs w:val="28"/>
        </w:rPr>
        <w:t>а) вручить лично;</w:t>
      </w:r>
    </w:p>
    <w:p w:rsidR="000721D1" w:rsidRPr="00325EE6" w:rsidRDefault="000721D1" w:rsidP="001B43EE">
      <w:pPr>
        <w:widowControl w:val="0"/>
        <w:autoSpaceDE w:val="0"/>
        <w:autoSpaceDN w:val="0"/>
        <w:adjustRightInd w:val="0"/>
        <w:ind w:firstLine="709"/>
        <w:rPr>
          <w:rFonts w:ascii="Times New Roman" w:hAnsi="Times New Roman" w:cs="Times New Roman"/>
          <w:sz w:val="28"/>
          <w:szCs w:val="28"/>
        </w:rPr>
      </w:pPr>
      <w:r w:rsidRPr="00325EE6">
        <w:rPr>
          <w:rFonts w:ascii="Times New Roman" w:hAnsi="Times New Roman" w:cs="Times New Roman"/>
          <w:sz w:val="28"/>
          <w:szCs w:val="28"/>
        </w:rPr>
        <w:t xml:space="preserve">б) направить по месту фактического проживания (месту  нахождения) </w:t>
      </w:r>
      <w:r w:rsidR="001B43EE" w:rsidRPr="00325EE6">
        <w:rPr>
          <w:rFonts w:ascii="Times New Roman" w:hAnsi="Times New Roman" w:cs="Times New Roman"/>
          <w:sz w:val="28"/>
          <w:szCs w:val="28"/>
        </w:rPr>
        <w:t xml:space="preserve">        </w:t>
      </w:r>
      <w:r w:rsidRPr="00325EE6">
        <w:rPr>
          <w:rFonts w:ascii="Times New Roman" w:hAnsi="Times New Roman" w:cs="Times New Roman"/>
          <w:sz w:val="28"/>
          <w:szCs w:val="28"/>
        </w:rPr>
        <w:t>в</w:t>
      </w:r>
      <w:r w:rsidR="001B43EE" w:rsidRPr="00325EE6">
        <w:rPr>
          <w:rFonts w:ascii="Times New Roman" w:hAnsi="Times New Roman" w:cs="Times New Roman"/>
          <w:sz w:val="28"/>
          <w:szCs w:val="28"/>
        </w:rPr>
        <w:t xml:space="preserve"> </w:t>
      </w:r>
      <w:r w:rsidRPr="00325EE6">
        <w:rPr>
          <w:rFonts w:ascii="Times New Roman" w:hAnsi="Times New Roman" w:cs="Times New Roman"/>
          <w:sz w:val="28"/>
          <w:szCs w:val="28"/>
        </w:rPr>
        <w:t>форме документа на бумажном носителе.</w:t>
      </w:r>
    </w:p>
    <w:p w:rsidR="000721D1" w:rsidRPr="00325EE6" w:rsidRDefault="000721D1" w:rsidP="000721D1">
      <w:pPr>
        <w:widowControl w:val="0"/>
        <w:autoSpaceDE w:val="0"/>
        <w:autoSpaceDN w:val="0"/>
        <w:adjustRightInd w:val="0"/>
        <w:spacing w:after="340"/>
        <w:ind w:firstLine="709"/>
        <w:rPr>
          <w:rFonts w:ascii="Times New Roman" w:hAnsi="Times New Roman" w:cs="Times New Roman"/>
        </w:rPr>
      </w:pPr>
      <w:r w:rsidRPr="00325EE6">
        <w:rPr>
          <w:rFonts w:ascii="Times New Roman" w:hAnsi="Times New Roman" w:cs="Times New Roman"/>
        </w:rPr>
        <w:t>(нужное подчеркнуть)</w:t>
      </w:r>
    </w:p>
    <w:p w:rsidR="000721D1" w:rsidRPr="00325EE6" w:rsidRDefault="000721D1" w:rsidP="000721D1">
      <w:pPr>
        <w:pStyle w:val="ConsPlusNonformat"/>
        <w:ind w:firstLine="709"/>
        <w:jc w:val="both"/>
        <w:rPr>
          <w:rFonts w:ascii="Times New Roman" w:hAnsi="Times New Roman" w:cs="Times New Roman"/>
          <w:sz w:val="28"/>
          <w:szCs w:val="28"/>
        </w:rPr>
      </w:pPr>
      <w:r w:rsidRPr="00325EE6">
        <w:rPr>
          <w:rFonts w:ascii="Times New Roman" w:hAnsi="Times New Roman" w:cs="Times New Roman"/>
          <w:sz w:val="28"/>
          <w:szCs w:val="28"/>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325EE6">
        <w:rPr>
          <w:rStyle w:val="af7"/>
          <w:rFonts w:ascii="Times New Roman" w:hAnsi="Times New Roman" w:cs="Times New Roman"/>
          <w:sz w:val="28"/>
          <w:szCs w:val="28"/>
        </w:rPr>
        <w:footnoteReference w:id="2"/>
      </w:r>
    </w:p>
    <w:p w:rsidR="000721D1" w:rsidRPr="00325EE6" w:rsidRDefault="000721D1" w:rsidP="000721D1">
      <w:pPr>
        <w:widowControl w:val="0"/>
        <w:autoSpaceDE w:val="0"/>
        <w:autoSpaceDN w:val="0"/>
        <w:adjustRightInd w:val="0"/>
        <w:spacing w:after="340"/>
        <w:rPr>
          <w:rFonts w:ascii="Times New Roman" w:hAnsi="Times New Roman" w:cs="Times New Roman"/>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Застройщик</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 ______________________________________________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(должность)      (подпись)                      (Ф.И.О.)</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 _______________ 20__ г.</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 xml:space="preserve">М.П. </w:t>
      </w:r>
    </w:p>
    <w:p w:rsidR="000721D1" w:rsidRPr="00325EE6" w:rsidRDefault="000721D1" w:rsidP="000721D1">
      <w:pPr>
        <w:pStyle w:val="ConsPlusNonformat"/>
        <w:rPr>
          <w:sz w:val="28"/>
          <w:szCs w:val="28"/>
        </w:rPr>
      </w:pPr>
    </w:p>
    <w:p w:rsidR="000721D1" w:rsidRPr="00325EE6" w:rsidRDefault="000721D1" w:rsidP="000721D1">
      <w:pPr>
        <w:rPr>
          <w:rFonts w:ascii="Times New Roman" w:hAnsi="Times New Roman" w:cs="Times New Roman"/>
        </w:rPr>
      </w:pPr>
      <w:r w:rsidRPr="00325EE6">
        <w:rPr>
          <w:rFonts w:ascii="Times New Roman" w:hAnsi="Times New Roman" w:cs="Times New Roman"/>
          <w:sz w:val="28"/>
          <w:szCs w:val="28"/>
        </w:rPr>
        <w:br w:type="page"/>
      </w:r>
    </w:p>
    <w:tbl>
      <w:tblPr>
        <w:tblStyle w:val="a9"/>
        <w:tblW w:w="5405" w:type="dxa"/>
        <w:tblInd w:w="4219" w:type="dxa"/>
        <w:tblLook w:val="04A0" w:firstRow="1" w:lastRow="0" w:firstColumn="1" w:lastColumn="0" w:noHBand="0" w:noVBand="1"/>
      </w:tblPr>
      <w:tblGrid>
        <w:gridCol w:w="5405"/>
      </w:tblGrid>
      <w:tr w:rsidR="006776BA" w:rsidRPr="00325EE6" w:rsidTr="006776BA">
        <w:trPr>
          <w:trHeight w:val="2939"/>
        </w:trPr>
        <w:tc>
          <w:tcPr>
            <w:tcW w:w="5405" w:type="dxa"/>
            <w:tcBorders>
              <w:top w:val="nil"/>
              <w:left w:val="nil"/>
              <w:bottom w:val="nil"/>
              <w:right w:val="nil"/>
            </w:tcBorders>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proofErr w:type="gramStart"/>
            <w:r w:rsidRPr="00325EE6">
              <w:rPr>
                <w:rFonts w:ascii="Times New Roman" w:hAnsi="Times New Roman" w:cs="Times New Roman"/>
                <w:sz w:val="24"/>
                <w:szCs w:val="24"/>
              </w:rPr>
              <w:lastRenderedPageBreak/>
              <w:t>Приложение  2</w:t>
            </w:r>
            <w:proofErr w:type="gramEnd"/>
          </w:p>
          <w:p w:rsidR="000721D1" w:rsidRDefault="00917E86"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 xml:space="preserve">к Административному регламенту предоставления Администрацией муниципального района </w:t>
            </w:r>
            <w:proofErr w:type="spellStart"/>
            <w:r w:rsidRPr="00325EE6">
              <w:rPr>
                <w:rFonts w:ascii="Times New Roman" w:hAnsi="Times New Roman" w:cs="Times New Roman"/>
                <w:sz w:val="24"/>
                <w:szCs w:val="24"/>
              </w:rPr>
              <w:t>Похвистневский</w:t>
            </w:r>
            <w:proofErr w:type="spellEnd"/>
            <w:r w:rsidRPr="00325EE6">
              <w:rPr>
                <w:rFonts w:ascii="Times New Roman" w:hAnsi="Times New Roman" w:cs="Times New Roman"/>
                <w:sz w:val="24"/>
                <w:szCs w:val="24"/>
              </w:rPr>
              <w:t xml:space="preserve"> Самарской области муниципальной услуги «Выдача разрешений на строительство при осуществлении строительства, реконструкции объектов капитального </w:t>
            </w:r>
            <w:proofErr w:type="gramStart"/>
            <w:r w:rsidRPr="00325EE6">
              <w:rPr>
                <w:rFonts w:ascii="Times New Roman" w:hAnsi="Times New Roman" w:cs="Times New Roman"/>
                <w:sz w:val="24"/>
                <w:szCs w:val="24"/>
              </w:rPr>
              <w:t xml:space="preserve">строительства»   </w:t>
            </w:r>
            <w:proofErr w:type="gramEnd"/>
            <w:r w:rsidRPr="00325EE6">
              <w:rPr>
                <w:rFonts w:ascii="Times New Roman" w:hAnsi="Times New Roman" w:cs="Times New Roman"/>
                <w:sz w:val="24"/>
                <w:szCs w:val="24"/>
              </w:rPr>
              <w:t xml:space="preserve">                    на территории муниципального района </w:t>
            </w:r>
            <w:proofErr w:type="spellStart"/>
            <w:r w:rsidRPr="00325EE6">
              <w:rPr>
                <w:rFonts w:ascii="Times New Roman" w:hAnsi="Times New Roman" w:cs="Times New Roman"/>
                <w:sz w:val="24"/>
                <w:szCs w:val="24"/>
              </w:rPr>
              <w:t>Похвистневский</w:t>
            </w:r>
            <w:proofErr w:type="spellEnd"/>
            <w:r w:rsidRPr="00325EE6">
              <w:rPr>
                <w:rFonts w:ascii="Times New Roman" w:hAnsi="Times New Roman" w:cs="Times New Roman"/>
                <w:sz w:val="24"/>
                <w:szCs w:val="24"/>
              </w:rPr>
              <w:t xml:space="preserve"> Самарской области</w:t>
            </w:r>
          </w:p>
          <w:p w:rsidR="006776BA" w:rsidRPr="00325EE6" w:rsidRDefault="006776BA" w:rsidP="00096A1A">
            <w:pPr>
              <w:pStyle w:val="ConsPlusNormal"/>
              <w:widowControl/>
              <w:ind w:firstLine="0"/>
              <w:jc w:val="center"/>
              <w:outlineLvl w:val="0"/>
              <w:rPr>
                <w:rFonts w:ascii="Times New Roman" w:hAnsi="Times New Roman" w:cs="Times New Roman"/>
                <w:sz w:val="28"/>
                <w:szCs w:val="28"/>
              </w:rPr>
            </w:pPr>
          </w:p>
        </w:tc>
      </w:tr>
    </w:tbl>
    <w:p w:rsidR="000721D1" w:rsidRPr="00325EE6" w:rsidRDefault="000721D1" w:rsidP="000721D1"/>
    <w:p w:rsidR="000721D1" w:rsidRPr="00325EE6" w:rsidRDefault="000721D1" w:rsidP="000721D1">
      <w:pPr>
        <w:pStyle w:val="ConsPlusNonformat"/>
        <w:ind w:left="1416" w:firstLine="2837"/>
        <w:jc w:val="right"/>
        <w:rPr>
          <w:rFonts w:ascii="Times New Roman" w:hAnsi="Times New Roman" w:cs="Times New Roman"/>
          <w:sz w:val="28"/>
          <w:szCs w:val="28"/>
        </w:rPr>
      </w:pPr>
      <w:r w:rsidRPr="00325EE6">
        <w:rPr>
          <w:rFonts w:ascii="Times New Roman" w:hAnsi="Times New Roman" w:cs="Times New Roman"/>
          <w:sz w:val="28"/>
          <w:szCs w:val="28"/>
        </w:rPr>
        <w:t>Руководителю уполномоченного органа</w:t>
      </w:r>
    </w:p>
    <w:p w:rsidR="000721D1" w:rsidRPr="00325EE6" w:rsidRDefault="000721D1" w:rsidP="000721D1">
      <w:pPr>
        <w:pStyle w:val="ConsPlusNonformat"/>
        <w:ind w:left="1416" w:firstLine="2837"/>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w:t>
      </w:r>
    </w:p>
    <w:p w:rsidR="000721D1" w:rsidRPr="00325EE6" w:rsidRDefault="000721D1" w:rsidP="000721D1">
      <w:pPr>
        <w:pStyle w:val="ConsPlusNonformat"/>
        <w:ind w:left="1416" w:firstLine="2837"/>
        <w:jc w:val="right"/>
        <w:rPr>
          <w:rFonts w:ascii="Times New Roman" w:hAnsi="Times New Roman" w:cs="Times New Roman"/>
          <w:i/>
          <w:sz w:val="28"/>
          <w:szCs w:val="28"/>
        </w:rPr>
      </w:pPr>
      <w:r w:rsidRPr="00325EE6">
        <w:rPr>
          <w:rFonts w:ascii="Times New Roman" w:hAnsi="Times New Roman" w:cs="Times New Roman"/>
          <w:i/>
          <w:sz w:val="28"/>
          <w:szCs w:val="28"/>
        </w:rPr>
        <w:t>(наименование руководителя и уполномоченного органа)</w:t>
      </w:r>
    </w:p>
    <w:p w:rsidR="000721D1" w:rsidRPr="00325EE6" w:rsidRDefault="000721D1" w:rsidP="000721D1">
      <w:pPr>
        <w:pStyle w:val="ConsPlusNonformat"/>
        <w:ind w:left="1416" w:firstLine="2837"/>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Наименование, юридический и почтовый адреса,</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 xml:space="preserve">ИНН, ОГРН, банковские реквизиты,- для юридических лиц, </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Ф. И. О., адрес регистрации</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sz w:val="28"/>
          <w:szCs w:val="28"/>
        </w:rPr>
        <w:t xml:space="preserve"> (места жительства) - </w:t>
      </w:r>
      <w:r w:rsidRPr="00325EE6">
        <w:rPr>
          <w:rFonts w:ascii="Times New Roman" w:hAnsi="Times New Roman" w:cs="Times New Roman"/>
          <w:i/>
          <w:sz w:val="28"/>
          <w:szCs w:val="28"/>
        </w:rPr>
        <w:t xml:space="preserve">для физических лиц. </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sz w:val="28"/>
          <w:szCs w:val="28"/>
        </w:rPr>
      </w:pP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jc w:val="right"/>
        <w:rPr>
          <w:rFonts w:ascii="Times New Roman" w:hAnsi="Times New Roman" w:cs="Times New Roman"/>
        </w:rPr>
      </w:pPr>
      <w:r w:rsidRPr="00325EE6">
        <w:rPr>
          <w:rFonts w:ascii="Times New Roman" w:hAnsi="Times New Roman" w:cs="Times New Roman"/>
          <w:i/>
          <w:sz w:val="28"/>
          <w:szCs w:val="28"/>
        </w:rPr>
        <w:t>номер телефона, факс,</w:t>
      </w:r>
      <w:r w:rsidRPr="00325EE6">
        <w:rPr>
          <w:rFonts w:ascii="Times New Roman" w:eastAsia="MS Mincho" w:hAnsi="Times New Roman" w:cs="Times New Roman"/>
          <w:i/>
          <w:sz w:val="28"/>
          <w:szCs w:val="28"/>
        </w:rPr>
        <w:t xml:space="preserve"> адрес электронной почты</w:t>
      </w:r>
    </w:p>
    <w:p w:rsidR="000721D1" w:rsidRPr="00325EE6" w:rsidRDefault="000721D1" w:rsidP="000721D1">
      <w:pPr>
        <w:rPr>
          <w:rFonts w:ascii="Times New Roman" w:hAnsi="Times New Roman" w:cs="Times New Roman"/>
        </w:rPr>
      </w:pPr>
    </w:p>
    <w:p w:rsidR="000721D1" w:rsidRPr="00325EE6" w:rsidRDefault="000721D1" w:rsidP="000721D1">
      <w:pPr>
        <w:pStyle w:val="ConsPlusNonformat"/>
        <w:jc w:val="center"/>
        <w:rPr>
          <w:rFonts w:ascii="Times New Roman" w:hAnsi="Times New Roman" w:cs="Times New Roman"/>
          <w:sz w:val="28"/>
          <w:szCs w:val="28"/>
        </w:rPr>
      </w:pPr>
      <w:r w:rsidRPr="00325EE6">
        <w:rPr>
          <w:rFonts w:ascii="Times New Roman" w:hAnsi="Times New Roman" w:cs="Times New Roman"/>
          <w:sz w:val="28"/>
          <w:szCs w:val="28"/>
        </w:rPr>
        <w:t>ЗАЯВЛЕНИЕ</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jc w:val="both"/>
        <w:rPr>
          <w:rFonts w:ascii="Times New Roman" w:hAnsi="Times New Roman" w:cs="Times New Roman"/>
          <w:sz w:val="28"/>
          <w:szCs w:val="28"/>
        </w:rPr>
      </w:pPr>
      <w:r w:rsidRPr="00325EE6">
        <w:rPr>
          <w:rFonts w:ascii="Times New Roman" w:hAnsi="Times New Roman" w:cs="Times New Roman"/>
          <w:sz w:val="28"/>
          <w:szCs w:val="28"/>
        </w:rPr>
        <w:tab/>
        <w:t xml:space="preserve">Прошу выдать впервые, взамен ранее выданного разрешения на строительство, срок которого не истек, </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4"/>
          <w:szCs w:val="24"/>
        </w:rPr>
        <w:t xml:space="preserve">                                           (нужное подчеркнуть)</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разрешение на  строительство,  реконструкцию</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(нужное подчеркнуть) </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объекта индивидуального жилищного строительства на земельном участке по адресу: 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(город, район, улица, номер участка, кадастровый номер)</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сроком на ________________________ месяца(ев).</w:t>
      </w:r>
    </w:p>
    <w:p w:rsidR="000721D1" w:rsidRPr="00325EE6" w:rsidRDefault="000721D1" w:rsidP="000721D1">
      <w:pPr>
        <w:pStyle w:val="ConsPlusNonformat"/>
        <w:ind w:firstLine="708"/>
        <w:rPr>
          <w:rFonts w:ascii="Times New Roman" w:hAnsi="Times New Roman" w:cs="Times New Roman"/>
          <w:sz w:val="28"/>
          <w:szCs w:val="28"/>
        </w:rPr>
      </w:pPr>
    </w:p>
    <w:p w:rsidR="000721D1" w:rsidRPr="00325EE6" w:rsidRDefault="000721D1" w:rsidP="000721D1">
      <w:pPr>
        <w:pStyle w:val="ConsPlusNonformat"/>
        <w:ind w:firstLine="708"/>
        <w:rPr>
          <w:rFonts w:ascii="Times New Roman" w:hAnsi="Times New Roman" w:cs="Times New Roman"/>
          <w:sz w:val="28"/>
          <w:szCs w:val="28"/>
        </w:rPr>
      </w:pPr>
      <w:r w:rsidRPr="00325EE6">
        <w:rPr>
          <w:rFonts w:ascii="Times New Roman" w:hAnsi="Times New Roman" w:cs="Times New Roman"/>
          <w:sz w:val="28"/>
          <w:szCs w:val="28"/>
        </w:rPr>
        <w:t>Право на пользование землей закреплено 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(наименование документа)</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от "__" ___________ 20__ г. № _________________.</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lastRenderedPageBreak/>
        <w:t xml:space="preserve">    Обязуюсь  обо  всех  изменениях,  связанных  с приведенными в настоящем заявлении сведениями, сообщать в 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(наименование администрации)</w:t>
      </w:r>
    </w:p>
    <w:p w:rsidR="000721D1" w:rsidRPr="00325EE6" w:rsidRDefault="000721D1" w:rsidP="000721D1">
      <w:pPr>
        <w:pStyle w:val="ConsPlusNonformat"/>
        <w:rPr>
          <w:rFonts w:ascii="Times New Roman" w:hAnsi="Times New Roman" w:cs="Times New Roman"/>
          <w:sz w:val="24"/>
          <w:szCs w:val="24"/>
        </w:rPr>
      </w:pPr>
    </w:p>
    <w:p w:rsidR="000721D1" w:rsidRPr="00325EE6" w:rsidRDefault="000721D1" w:rsidP="000721D1">
      <w:pPr>
        <w:widowControl w:val="0"/>
        <w:autoSpaceDE w:val="0"/>
        <w:autoSpaceDN w:val="0"/>
        <w:adjustRightInd w:val="0"/>
        <w:ind w:firstLine="709"/>
        <w:jc w:val="both"/>
        <w:rPr>
          <w:rFonts w:ascii="Times New Roman" w:hAnsi="Times New Roman" w:cs="Times New Roman"/>
          <w:sz w:val="28"/>
          <w:szCs w:val="28"/>
        </w:rPr>
      </w:pPr>
      <w:r w:rsidRPr="00325EE6">
        <w:rPr>
          <w:rFonts w:ascii="Times New Roman" w:hAnsi="Times New Roman" w:cs="Times New Roman"/>
          <w:sz w:val="28"/>
          <w:szCs w:val="28"/>
        </w:rPr>
        <w:t>Строительство объекта индивидуального жилищного строительства будет осуществляться в соответствии с типовым архитектурным решением _____________ (</w:t>
      </w:r>
      <w:r w:rsidRPr="00325EE6">
        <w:rPr>
          <w:rFonts w:ascii="Times New Roman" w:hAnsi="Times New Roman" w:cs="Times New Roman"/>
          <w:i/>
          <w:sz w:val="28"/>
          <w:szCs w:val="28"/>
        </w:rPr>
        <w:t>указываются реквизиты соответствующего типового архитектурного решения в случае наличия таких реквизитов</w:t>
      </w:r>
      <w:r w:rsidRPr="00325EE6">
        <w:rPr>
          <w:rFonts w:ascii="Times New Roman" w:hAnsi="Times New Roman" w:cs="Times New Roman"/>
          <w:sz w:val="28"/>
          <w:szCs w:val="28"/>
        </w:rPr>
        <w:t>), утвержденным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w:t>
      </w:r>
      <w:r w:rsidRPr="00325EE6">
        <w:rPr>
          <w:rFonts w:ascii="Times New Roman" w:hAnsi="Times New Roman" w:cs="Times New Roman"/>
          <w:i/>
          <w:sz w:val="28"/>
          <w:szCs w:val="28"/>
        </w:rPr>
        <w:t>настоящий абзац указывается в случае применения типового архитектурного решения</w:t>
      </w:r>
      <w:r w:rsidRPr="00325EE6">
        <w:rPr>
          <w:rFonts w:ascii="Times New Roman" w:hAnsi="Times New Roman" w:cs="Times New Roman"/>
          <w:sz w:val="28"/>
          <w:szCs w:val="28"/>
        </w:rPr>
        <w:t>).</w:t>
      </w:r>
    </w:p>
    <w:p w:rsidR="000721D1" w:rsidRPr="00325EE6" w:rsidRDefault="000721D1" w:rsidP="000721D1">
      <w:pPr>
        <w:widowControl w:val="0"/>
        <w:autoSpaceDE w:val="0"/>
        <w:autoSpaceDN w:val="0"/>
        <w:adjustRightInd w:val="0"/>
        <w:ind w:firstLine="709"/>
        <w:jc w:val="both"/>
        <w:rPr>
          <w:rFonts w:ascii="Times New Roman" w:hAnsi="Times New Roman" w:cs="Times New Roman"/>
          <w:sz w:val="28"/>
          <w:szCs w:val="28"/>
        </w:rPr>
      </w:pPr>
      <w:r w:rsidRPr="00325EE6">
        <w:rPr>
          <w:rFonts w:ascii="Times New Roman" w:hAnsi="Times New Roman" w:cs="Times New Roman"/>
          <w:sz w:val="28"/>
          <w:szCs w:val="28"/>
        </w:rPr>
        <w:t>Прошу результат предоставления муниципальной услуги в форме документа на бумажном носителе:</w:t>
      </w:r>
    </w:p>
    <w:p w:rsidR="000721D1" w:rsidRPr="00325EE6" w:rsidRDefault="000721D1" w:rsidP="000721D1">
      <w:pPr>
        <w:widowControl w:val="0"/>
        <w:autoSpaceDE w:val="0"/>
        <w:autoSpaceDN w:val="0"/>
        <w:adjustRightInd w:val="0"/>
        <w:ind w:firstLine="709"/>
        <w:rPr>
          <w:rFonts w:ascii="Times New Roman" w:hAnsi="Times New Roman" w:cs="Times New Roman"/>
          <w:sz w:val="28"/>
          <w:szCs w:val="28"/>
        </w:rPr>
      </w:pPr>
      <w:r w:rsidRPr="00325EE6">
        <w:rPr>
          <w:rFonts w:ascii="Times New Roman" w:hAnsi="Times New Roman" w:cs="Times New Roman"/>
          <w:sz w:val="28"/>
          <w:szCs w:val="28"/>
        </w:rPr>
        <w:t>а) вручить лично;</w:t>
      </w:r>
    </w:p>
    <w:p w:rsidR="000721D1" w:rsidRPr="00325EE6" w:rsidRDefault="000721D1" w:rsidP="001B43EE">
      <w:pPr>
        <w:widowControl w:val="0"/>
        <w:autoSpaceDE w:val="0"/>
        <w:autoSpaceDN w:val="0"/>
        <w:adjustRightInd w:val="0"/>
        <w:ind w:firstLine="709"/>
        <w:rPr>
          <w:rFonts w:ascii="Times New Roman" w:hAnsi="Times New Roman" w:cs="Times New Roman"/>
          <w:sz w:val="28"/>
          <w:szCs w:val="28"/>
        </w:rPr>
      </w:pPr>
      <w:r w:rsidRPr="00325EE6">
        <w:rPr>
          <w:rFonts w:ascii="Times New Roman" w:hAnsi="Times New Roman" w:cs="Times New Roman"/>
          <w:sz w:val="28"/>
          <w:szCs w:val="28"/>
        </w:rPr>
        <w:t xml:space="preserve">б) направить по месту фактического проживания (месту  нахождения) </w:t>
      </w:r>
      <w:r w:rsidR="001B43EE" w:rsidRPr="00325EE6">
        <w:rPr>
          <w:rFonts w:ascii="Times New Roman" w:hAnsi="Times New Roman" w:cs="Times New Roman"/>
          <w:sz w:val="28"/>
          <w:szCs w:val="28"/>
        </w:rPr>
        <w:t xml:space="preserve">            </w:t>
      </w:r>
      <w:r w:rsidRPr="00325EE6">
        <w:rPr>
          <w:rFonts w:ascii="Times New Roman" w:hAnsi="Times New Roman" w:cs="Times New Roman"/>
          <w:sz w:val="28"/>
          <w:szCs w:val="28"/>
        </w:rPr>
        <w:t>в</w:t>
      </w:r>
      <w:r w:rsidR="001B43EE" w:rsidRPr="00325EE6">
        <w:rPr>
          <w:rFonts w:ascii="Times New Roman" w:hAnsi="Times New Roman" w:cs="Times New Roman"/>
          <w:sz w:val="28"/>
          <w:szCs w:val="28"/>
        </w:rPr>
        <w:t xml:space="preserve"> </w:t>
      </w:r>
      <w:r w:rsidRPr="00325EE6">
        <w:rPr>
          <w:rFonts w:ascii="Times New Roman" w:hAnsi="Times New Roman" w:cs="Times New Roman"/>
          <w:sz w:val="28"/>
          <w:szCs w:val="28"/>
        </w:rPr>
        <w:t>форме документа на бумажном носителе.</w:t>
      </w:r>
    </w:p>
    <w:p w:rsidR="000721D1" w:rsidRPr="00325EE6" w:rsidRDefault="000721D1" w:rsidP="000721D1">
      <w:pPr>
        <w:widowControl w:val="0"/>
        <w:autoSpaceDE w:val="0"/>
        <w:autoSpaceDN w:val="0"/>
        <w:adjustRightInd w:val="0"/>
        <w:spacing w:after="340"/>
        <w:ind w:firstLine="709"/>
        <w:rPr>
          <w:rFonts w:ascii="Times New Roman" w:hAnsi="Times New Roman" w:cs="Times New Roman"/>
        </w:rPr>
      </w:pPr>
      <w:r w:rsidRPr="00325EE6">
        <w:rPr>
          <w:rFonts w:ascii="Times New Roman" w:hAnsi="Times New Roman" w:cs="Times New Roman"/>
        </w:rPr>
        <w:t>(нужное подчеркнуть)</w:t>
      </w:r>
    </w:p>
    <w:p w:rsidR="000721D1" w:rsidRPr="00325EE6" w:rsidRDefault="000721D1" w:rsidP="000721D1">
      <w:pPr>
        <w:pStyle w:val="ConsPlusNonformat"/>
        <w:ind w:firstLine="709"/>
        <w:jc w:val="both"/>
        <w:rPr>
          <w:rFonts w:ascii="Times New Roman" w:hAnsi="Times New Roman" w:cs="Times New Roman"/>
          <w:sz w:val="28"/>
          <w:szCs w:val="28"/>
        </w:rPr>
      </w:pPr>
      <w:r w:rsidRPr="00325EE6">
        <w:rPr>
          <w:rFonts w:ascii="Times New Roman" w:hAnsi="Times New Roman" w:cs="Times New Roman"/>
          <w:sz w:val="28"/>
          <w:szCs w:val="28"/>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325EE6">
        <w:rPr>
          <w:rStyle w:val="af7"/>
          <w:rFonts w:ascii="Times New Roman" w:hAnsi="Times New Roman" w:cs="Times New Roman"/>
          <w:sz w:val="28"/>
          <w:szCs w:val="28"/>
        </w:rPr>
        <w:footnoteReference w:id="3"/>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Застройщик</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  ___________________________________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(должность)      (подпись)                      (Ф.И.О.)</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 _______________ 20__ г.</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 xml:space="preserve">М.П. </w:t>
      </w:r>
    </w:p>
    <w:p w:rsidR="000721D1" w:rsidRPr="00325EE6" w:rsidRDefault="000721D1" w:rsidP="000721D1"/>
    <w:p w:rsidR="000721D1" w:rsidRPr="00325EE6" w:rsidRDefault="000721D1" w:rsidP="000721D1"/>
    <w:p w:rsidR="000721D1" w:rsidRPr="00325EE6" w:rsidRDefault="000721D1" w:rsidP="000721D1"/>
    <w:p w:rsidR="000721D1" w:rsidRPr="00325EE6" w:rsidRDefault="000721D1" w:rsidP="000721D1"/>
    <w:p w:rsidR="000721D1" w:rsidRPr="00325EE6" w:rsidRDefault="000721D1" w:rsidP="000721D1"/>
    <w:p w:rsidR="000721D1" w:rsidRPr="00325EE6" w:rsidRDefault="000721D1" w:rsidP="000721D1"/>
    <w:p w:rsidR="000721D1" w:rsidRPr="00325EE6" w:rsidRDefault="000721D1" w:rsidP="000721D1"/>
    <w:p w:rsidR="000D5D4C" w:rsidRPr="00325EE6" w:rsidRDefault="000D5D4C" w:rsidP="000721D1"/>
    <w:p w:rsidR="000D5D4C" w:rsidRPr="00325EE6" w:rsidRDefault="000D5D4C" w:rsidP="000721D1"/>
    <w:p w:rsidR="000D5D4C" w:rsidRPr="00325EE6" w:rsidRDefault="000D5D4C" w:rsidP="000721D1"/>
    <w:p w:rsidR="00917E86" w:rsidRPr="00325EE6" w:rsidRDefault="00917E86" w:rsidP="000721D1"/>
    <w:p w:rsidR="00917E86" w:rsidRDefault="00917E86" w:rsidP="000721D1"/>
    <w:p w:rsidR="006368CA" w:rsidRDefault="006368CA" w:rsidP="000721D1"/>
    <w:p w:rsidR="006368CA" w:rsidRPr="00325EE6" w:rsidRDefault="006368CA" w:rsidP="000721D1"/>
    <w:p w:rsidR="000721D1" w:rsidRPr="00325EE6" w:rsidRDefault="000721D1" w:rsidP="000721D1"/>
    <w:tbl>
      <w:tblPr>
        <w:tblStyle w:val="a9"/>
        <w:tblW w:w="0" w:type="auto"/>
        <w:tblInd w:w="4219" w:type="dxa"/>
        <w:tblLook w:val="04A0" w:firstRow="1" w:lastRow="0" w:firstColumn="1" w:lastColumn="0" w:noHBand="0" w:noVBand="1"/>
      </w:tblPr>
      <w:tblGrid>
        <w:gridCol w:w="5346"/>
      </w:tblGrid>
      <w:tr w:rsidR="000721D1" w:rsidRPr="00325EE6" w:rsidTr="00096A1A">
        <w:tc>
          <w:tcPr>
            <w:tcW w:w="5346" w:type="dxa"/>
            <w:tcBorders>
              <w:top w:val="nil"/>
              <w:left w:val="nil"/>
              <w:bottom w:val="nil"/>
              <w:right w:val="nil"/>
            </w:tcBorders>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lastRenderedPageBreak/>
              <w:t>Приложение  3</w:t>
            </w:r>
          </w:p>
          <w:p w:rsidR="000721D1" w:rsidRPr="00325EE6" w:rsidRDefault="00917E86" w:rsidP="00096A1A">
            <w:pPr>
              <w:pStyle w:val="ConsPlusNormal"/>
              <w:widowControl/>
              <w:ind w:firstLine="0"/>
              <w:jc w:val="center"/>
              <w:outlineLvl w:val="0"/>
              <w:rPr>
                <w:rFonts w:ascii="Times New Roman" w:hAnsi="Times New Roman" w:cs="Times New Roman"/>
                <w:sz w:val="28"/>
                <w:szCs w:val="28"/>
              </w:rPr>
            </w:pPr>
            <w:r w:rsidRPr="00325EE6">
              <w:rPr>
                <w:rFonts w:ascii="Times New Roman" w:hAnsi="Times New Roman" w:cs="Times New Roman"/>
                <w:sz w:val="24"/>
                <w:szCs w:val="24"/>
              </w:rPr>
              <w:t xml:space="preserve">к Административному регламенту предоставления Администрацией муниципального района </w:t>
            </w:r>
            <w:proofErr w:type="spellStart"/>
            <w:r w:rsidRPr="00325EE6">
              <w:rPr>
                <w:rFonts w:ascii="Times New Roman" w:hAnsi="Times New Roman" w:cs="Times New Roman"/>
                <w:sz w:val="24"/>
                <w:szCs w:val="24"/>
              </w:rPr>
              <w:t>Похвистневский</w:t>
            </w:r>
            <w:proofErr w:type="spellEnd"/>
            <w:r w:rsidRPr="00325EE6">
              <w:rPr>
                <w:rFonts w:ascii="Times New Roman" w:hAnsi="Times New Roman" w:cs="Times New Roman"/>
                <w:sz w:val="24"/>
                <w:szCs w:val="24"/>
              </w:rPr>
              <w:t xml:space="preserve"> Самарской области муниципальной услуги «Выдача разрешений на строительство при осуществлении строительства, реконструкции объектов капитального строительства»                       на территории муниципального района </w:t>
            </w:r>
            <w:proofErr w:type="spellStart"/>
            <w:r w:rsidRPr="00325EE6">
              <w:rPr>
                <w:rFonts w:ascii="Times New Roman" w:hAnsi="Times New Roman" w:cs="Times New Roman"/>
                <w:sz w:val="24"/>
                <w:szCs w:val="24"/>
              </w:rPr>
              <w:t>Похвистневский</w:t>
            </w:r>
            <w:proofErr w:type="spellEnd"/>
            <w:r w:rsidRPr="00325EE6">
              <w:rPr>
                <w:rFonts w:ascii="Times New Roman" w:hAnsi="Times New Roman" w:cs="Times New Roman"/>
                <w:sz w:val="24"/>
                <w:szCs w:val="24"/>
              </w:rPr>
              <w:t xml:space="preserve"> Самарской области</w:t>
            </w:r>
          </w:p>
        </w:tc>
      </w:tr>
    </w:tbl>
    <w:p w:rsidR="000721D1" w:rsidRPr="00325EE6" w:rsidRDefault="000721D1" w:rsidP="000721D1"/>
    <w:p w:rsidR="000721D1" w:rsidRPr="00325EE6" w:rsidRDefault="000721D1" w:rsidP="000721D1">
      <w:pPr>
        <w:pStyle w:val="ConsPlusNonformat"/>
        <w:ind w:left="1416" w:firstLine="2837"/>
        <w:jc w:val="right"/>
        <w:rPr>
          <w:rFonts w:ascii="Times New Roman" w:hAnsi="Times New Roman" w:cs="Times New Roman"/>
          <w:sz w:val="28"/>
          <w:szCs w:val="28"/>
        </w:rPr>
      </w:pPr>
      <w:r w:rsidRPr="00325EE6">
        <w:rPr>
          <w:rFonts w:ascii="Times New Roman" w:hAnsi="Times New Roman" w:cs="Times New Roman"/>
          <w:sz w:val="28"/>
          <w:szCs w:val="28"/>
        </w:rPr>
        <w:t>Руководителю уполномоченного органа</w:t>
      </w:r>
    </w:p>
    <w:p w:rsidR="000721D1" w:rsidRPr="00325EE6" w:rsidRDefault="000721D1" w:rsidP="000721D1">
      <w:pPr>
        <w:pStyle w:val="ConsPlusNonformat"/>
        <w:ind w:left="1416" w:firstLine="2837"/>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w:t>
      </w:r>
    </w:p>
    <w:p w:rsidR="000721D1" w:rsidRPr="00325EE6" w:rsidRDefault="000721D1" w:rsidP="000721D1">
      <w:pPr>
        <w:pStyle w:val="ConsPlusNonformat"/>
        <w:ind w:left="1416" w:firstLine="2837"/>
        <w:jc w:val="right"/>
        <w:rPr>
          <w:rFonts w:ascii="Times New Roman" w:hAnsi="Times New Roman" w:cs="Times New Roman"/>
          <w:i/>
          <w:sz w:val="28"/>
          <w:szCs w:val="28"/>
        </w:rPr>
      </w:pPr>
      <w:r w:rsidRPr="00325EE6">
        <w:rPr>
          <w:rFonts w:ascii="Times New Roman" w:hAnsi="Times New Roman" w:cs="Times New Roman"/>
          <w:i/>
          <w:sz w:val="28"/>
          <w:szCs w:val="28"/>
        </w:rPr>
        <w:t>(наименование руководителя и уполномоченного органа)</w:t>
      </w:r>
    </w:p>
    <w:p w:rsidR="000721D1" w:rsidRPr="00325EE6" w:rsidRDefault="000721D1" w:rsidP="000721D1">
      <w:pPr>
        <w:pStyle w:val="ConsPlusNonformat"/>
        <w:ind w:left="1416" w:firstLine="2837"/>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Наименование, юридический и почтовый адреса,</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 xml:space="preserve">ИНН, ОГРН, банковские реквизиты,- для юридических лиц, </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Ф. И. О., адрес регистрации</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sz w:val="28"/>
          <w:szCs w:val="28"/>
        </w:rPr>
        <w:t xml:space="preserve"> (места жительства) - </w:t>
      </w:r>
      <w:r w:rsidRPr="00325EE6">
        <w:rPr>
          <w:rFonts w:ascii="Times New Roman" w:hAnsi="Times New Roman" w:cs="Times New Roman"/>
          <w:i/>
          <w:sz w:val="28"/>
          <w:szCs w:val="28"/>
        </w:rPr>
        <w:t xml:space="preserve">для физических лиц. </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sz w:val="28"/>
          <w:szCs w:val="28"/>
        </w:rPr>
      </w:pP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номер телефона, факс, адрес электронной почты</w:t>
      </w:r>
    </w:p>
    <w:p w:rsidR="000721D1" w:rsidRPr="00325EE6" w:rsidRDefault="000721D1" w:rsidP="000721D1">
      <w:pPr>
        <w:tabs>
          <w:tab w:val="left" w:pos="4260"/>
        </w:tabs>
        <w:rPr>
          <w:rFonts w:ascii="Times New Roman" w:hAnsi="Times New Roman" w:cs="Times New Roman"/>
          <w:sz w:val="28"/>
          <w:szCs w:val="28"/>
        </w:rPr>
      </w:pPr>
    </w:p>
    <w:p w:rsidR="000721D1" w:rsidRPr="00325EE6" w:rsidRDefault="000721D1" w:rsidP="000721D1">
      <w:pPr>
        <w:pStyle w:val="ConsPlusNonformat"/>
        <w:jc w:val="center"/>
        <w:rPr>
          <w:rFonts w:ascii="Times New Roman" w:hAnsi="Times New Roman" w:cs="Times New Roman"/>
          <w:sz w:val="28"/>
          <w:szCs w:val="28"/>
        </w:rPr>
      </w:pPr>
      <w:r w:rsidRPr="00325EE6">
        <w:rPr>
          <w:rFonts w:ascii="Times New Roman" w:hAnsi="Times New Roman" w:cs="Times New Roman"/>
          <w:sz w:val="28"/>
          <w:szCs w:val="28"/>
        </w:rPr>
        <w:t>ЗАЯВЛЕНИЕ</w:t>
      </w:r>
    </w:p>
    <w:p w:rsidR="000721D1" w:rsidRPr="00325EE6" w:rsidRDefault="000721D1" w:rsidP="000721D1">
      <w:pPr>
        <w:pStyle w:val="ConsPlusNonformat"/>
        <w:jc w:val="center"/>
        <w:rPr>
          <w:rFonts w:ascii="Times New Roman" w:hAnsi="Times New Roman" w:cs="Times New Roman"/>
          <w:sz w:val="28"/>
          <w:szCs w:val="28"/>
        </w:rPr>
      </w:pPr>
      <w:r w:rsidRPr="00325EE6">
        <w:rPr>
          <w:rFonts w:ascii="Times New Roman" w:hAnsi="Times New Roman" w:cs="Times New Roman"/>
          <w:sz w:val="28"/>
          <w:szCs w:val="28"/>
        </w:rPr>
        <w:t>О ПРОДЛЕНИИ СРОКА ДЕЙСТВИЯ РАЗРЕШЕНИЯ НА СТРОИТЕЛЬСТВО</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 xml:space="preserve">    Прошу  продлить  разрешение  на  строительство,  реконструкцию        </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(нужное подчеркнуть) </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от "__" _____________ 20__ г. № 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(наименование объекта)</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на земельном участке по адресу: 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(город, район, улица, номер участка кадастровый номер)</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сроком на _____________________________________________________ месяца(ев).</w:t>
      </w:r>
    </w:p>
    <w:p w:rsidR="000721D1" w:rsidRPr="00325EE6" w:rsidRDefault="000721D1" w:rsidP="000721D1">
      <w:pPr>
        <w:widowControl w:val="0"/>
        <w:autoSpaceDE w:val="0"/>
        <w:autoSpaceDN w:val="0"/>
        <w:adjustRightInd w:val="0"/>
        <w:ind w:firstLine="709"/>
        <w:rPr>
          <w:rFonts w:ascii="Times New Roman" w:hAnsi="Times New Roman" w:cs="Times New Roman"/>
          <w:sz w:val="28"/>
          <w:szCs w:val="28"/>
        </w:rPr>
      </w:pPr>
      <w:r w:rsidRPr="00325EE6">
        <w:rPr>
          <w:rFonts w:ascii="Times New Roman" w:hAnsi="Times New Roman" w:cs="Times New Roman"/>
          <w:sz w:val="28"/>
          <w:szCs w:val="28"/>
        </w:rPr>
        <w:t>Подтверждаю, что:</w:t>
      </w:r>
    </w:p>
    <w:p w:rsidR="000721D1" w:rsidRPr="00325EE6" w:rsidRDefault="000721D1" w:rsidP="000721D1">
      <w:pPr>
        <w:widowControl w:val="0"/>
        <w:autoSpaceDE w:val="0"/>
        <w:autoSpaceDN w:val="0"/>
        <w:adjustRightInd w:val="0"/>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строительство, реконструкция указанного выше объекта капитального </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(нужное подчеркнуть) </w:t>
      </w:r>
    </w:p>
    <w:p w:rsidR="000721D1" w:rsidRPr="00325EE6" w:rsidRDefault="000721D1" w:rsidP="000721D1">
      <w:pPr>
        <w:widowControl w:val="0"/>
        <w:autoSpaceDE w:val="0"/>
        <w:autoSpaceDN w:val="0"/>
        <w:adjustRightInd w:val="0"/>
        <w:rPr>
          <w:rFonts w:ascii="Times New Roman" w:hAnsi="Times New Roman" w:cs="Times New Roman"/>
          <w:sz w:val="28"/>
          <w:szCs w:val="28"/>
        </w:rPr>
      </w:pPr>
      <w:r w:rsidRPr="00325EE6">
        <w:rPr>
          <w:rFonts w:ascii="Times New Roman" w:hAnsi="Times New Roman" w:cs="Times New Roman"/>
          <w:sz w:val="28"/>
          <w:szCs w:val="28"/>
        </w:rPr>
        <w:t>строительства начато (начата);</w:t>
      </w:r>
    </w:p>
    <w:p w:rsidR="000721D1" w:rsidRPr="00325EE6" w:rsidRDefault="000721D1" w:rsidP="000721D1">
      <w:pPr>
        <w:widowControl w:val="0"/>
        <w:autoSpaceDE w:val="0"/>
        <w:autoSpaceDN w:val="0"/>
        <w:adjustRightInd w:val="0"/>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срок, на который прошу продлить срок действия разрешения на строительство, соответствует сроку завершения строительства, установленному </w:t>
      </w:r>
      <w:r w:rsidRPr="00325EE6">
        <w:rPr>
          <w:rFonts w:ascii="Times New Roman" w:hAnsi="Times New Roman" w:cs="Times New Roman"/>
          <w:sz w:val="28"/>
          <w:szCs w:val="28"/>
        </w:rPr>
        <w:lastRenderedPageBreak/>
        <w:t xml:space="preserve">скорректированным проектом организации строительства.  </w:t>
      </w:r>
    </w:p>
    <w:p w:rsidR="000721D1" w:rsidRPr="00325EE6" w:rsidRDefault="000721D1" w:rsidP="000721D1">
      <w:pPr>
        <w:widowControl w:val="0"/>
        <w:autoSpaceDE w:val="0"/>
        <w:autoSpaceDN w:val="0"/>
        <w:adjustRightInd w:val="0"/>
        <w:ind w:firstLine="709"/>
        <w:rPr>
          <w:rFonts w:ascii="Times New Roman" w:hAnsi="Times New Roman" w:cs="Times New Roman"/>
          <w:sz w:val="28"/>
          <w:szCs w:val="28"/>
        </w:rPr>
      </w:pPr>
    </w:p>
    <w:p w:rsidR="000721D1" w:rsidRPr="00325EE6" w:rsidRDefault="000721D1" w:rsidP="000721D1">
      <w:pPr>
        <w:widowControl w:val="0"/>
        <w:autoSpaceDE w:val="0"/>
        <w:autoSpaceDN w:val="0"/>
        <w:adjustRightInd w:val="0"/>
        <w:ind w:firstLine="709"/>
        <w:jc w:val="both"/>
        <w:rPr>
          <w:rFonts w:ascii="Times New Roman" w:hAnsi="Times New Roman" w:cs="Times New Roman"/>
          <w:sz w:val="28"/>
          <w:szCs w:val="28"/>
        </w:rPr>
      </w:pPr>
      <w:r w:rsidRPr="00325EE6">
        <w:rPr>
          <w:rFonts w:ascii="Times New Roman" w:hAnsi="Times New Roman" w:cs="Times New Roman"/>
          <w:sz w:val="28"/>
          <w:szCs w:val="28"/>
        </w:rPr>
        <w:t>Прошу результат предоставления муниципальной услуги в форме документа на бумажном носителе:</w:t>
      </w:r>
    </w:p>
    <w:p w:rsidR="000721D1" w:rsidRPr="00325EE6" w:rsidRDefault="000721D1" w:rsidP="000721D1">
      <w:pPr>
        <w:widowControl w:val="0"/>
        <w:autoSpaceDE w:val="0"/>
        <w:autoSpaceDN w:val="0"/>
        <w:adjustRightInd w:val="0"/>
        <w:ind w:firstLine="709"/>
        <w:rPr>
          <w:rFonts w:ascii="Times New Roman" w:hAnsi="Times New Roman" w:cs="Times New Roman"/>
          <w:sz w:val="28"/>
          <w:szCs w:val="28"/>
        </w:rPr>
      </w:pPr>
      <w:r w:rsidRPr="00325EE6">
        <w:rPr>
          <w:rFonts w:ascii="Times New Roman" w:hAnsi="Times New Roman" w:cs="Times New Roman"/>
          <w:sz w:val="28"/>
          <w:szCs w:val="28"/>
        </w:rPr>
        <w:t>а) вручить лично;</w:t>
      </w:r>
    </w:p>
    <w:p w:rsidR="000721D1" w:rsidRPr="00325EE6" w:rsidRDefault="000721D1" w:rsidP="001B43EE">
      <w:pPr>
        <w:widowControl w:val="0"/>
        <w:autoSpaceDE w:val="0"/>
        <w:autoSpaceDN w:val="0"/>
        <w:adjustRightInd w:val="0"/>
        <w:ind w:firstLine="709"/>
        <w:rPr>
          <w:rFonts w:ascii="Times New Roman" w:hAnsi="Times New Roman" w:cs="Times New Roman"/>
          <w:sz w:val="28"/>
          <w:szCs w:val="28"/>
        </w:rPr>
      </w:pPr>
      <w:r w:rsidRPr="00325EE6">
        <w:rPr>
          <w:rFonts w:ascii="Times New Roman" w:hAnsi="Times New Roman" w:cs="Times New Roman"/>
          <w:sz w:val="28"/>
          <w:szCs w:val="28"/>
        </w:rPr>
        <w:t xml:space="preserve">б) направить по месту фактического проживания (месту  нахождения) </w:t>
      </w:r>
      <w:r w:rsidR="001B43EE" w:rsidRPr="00325EE6">
        <w:rPr>
          <w:rFonts w:ascii="Times New Roman" w:hAnsi="Times New Roman" w:cs="Times New Roman"/>
          <w:sz w:val="28"/>
          <w:szCs w:val="28"/>
        </w:rPr>
        <w:t xml:space="preserve"> </w:t>
      </w:r>
      <w:r w:rsidRPr="00325EE6">
        <w:rPr>
          <w:rFonts w:ascii="Times New Roman" w:hAnsi="Times New Roman" w:cs="Times New Roman"/>
          <w:sz w:val="28"/>
          <w:szCs w:val="28"/>
        </w:rPr>
        <w:t>в</w:t>
      </w:r>
      <w:r w:rsidR="001B43EE" w:rsidRPr="00325EE6">
        <w:rPr>
          <w:rFonts w:ascii="Times New Roman" w:hAnsi="Times New Roman" w:cs="Times New Roman"/>
          <w:sz w:val="28"/>
          <w:szCs w:val="28"/>
        </w:rPr>
        <w:t xml:space="preserve"> </w:t>
      </w:r>
      <w:r w:rsidRPr="00325EE6">
        <w:rPr>
          <w:rFonts w:ascii="Times New Roman" w:hAnsi="Times New Roman" w:cs="Times New Roman"/>
          <w:sz w:val="28"/>
          <w:szCs w:val="28"/>
        </w:rPr>
        <w:t>форме документа на бумажном носителе.</w:t>
      </w:r>
    </w:p>
    <w:p w:rsidR="000721D1" w:rsidRPr="00325EE6" w:rsidRDefault="000721D1" w:rsidP="000721D1">
      <w:pPr>
        <w:widowControl w:val="0"/>
        <w:autoSpaceDE w:val="0"/>
        <w:autoSpaceDN w:val="0"/>
        <w:adjustRightInd w:val="0"/>
        <w:spacing w:after="340"/>
        <w:ind w:firstLine="709"/>
        <w:rPr>
          <w:rFonts w:ascii="Times New Roman" w:hAnsi="Times New Roman" w:cs="Times New Roman"/>
        </w:rPr>
      </w:pPr>
      <w:r w:rsidRPr="00325EE6">
        <w:rPr>
          <w:rFonts w:ascii="Times New Roman" w:hAnsi="Times New Roman" w:cs="Times New Roman"/>
        </w:rPr>
        <w:t>(нужное подчеркнуть)</w:t>
      </w:r>
    </w:p>
    <w:p w:rsidR="000721D1" w:rsidRPr="00325EE6" w:rsidRDefault="000721D1" w:rsidP="000721D1">
      <w:pPr>
        <w:pStyle w:val="ConsPlusNonformat"/>
        <w:ind w:firstLine="709"/>
        <w:jc w:val="both"/>
        <w:rPr>
          <w:rFonts w:ascii="Times New Roman" w:hAnsi="Times New Roman" w:cs="Times New Roman"/>
          <w:sz w:val="28"/>
          <w:szCs w:val="28"/>
        </w:rPr>
      </w:pPr>
      <w:r w:rsidRPr="00325EE6">
        <w:rPr>
          <w:rFonts w:ascii="Times New Roman" w:hAnsi="Times New Roman" w:cs="Times New Roman"/>
          <w:sz w:val="28"/>
          <w:szCs w:val="28"/>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325EE6">
        <w:rPr>
          <w:rStyle w:val="af7"/>
          <w:rFonts w:ascii="Times New Roman" w:hAnsi="Times New Roman" w:cs="Times New Roman"/>
          <w:sz w:val="28"/>
          <w:szCs w:val="28"/>
        </w:rPr>
        <w:footnoteReference w:id="4"/>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Застройщик</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 _______________ ______________________________________________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(должность)      (подпись)                      (Ф.И.О.)</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 _______________ 20__ г.</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spacing w:line="360" w:lineRule="auto"/>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М.П. </w:t>
      </w:r>
    </w:p>
    <w:p w:rsidR="00920100" w:rsidRPr="00325EE6" w:rsidRDefault="00920100" w:rsidP="000721D1">
      <w:pPr>
        <w:spacing w:line="360" w:lineRule="auto"/>
        <w:ind w:firstLine="709"/>
        <w:jc w:val="both"/>
        <w:rPr>
          <w:rFonts w:ascii="Times New Roman" w:hAnsi="Times New Roman" w:cs="Times New Roman"/>
          <w:sz w:val="28"/>
          <w:szCs w:val="28"/>
        </w:rPr>
      </w:pPr>
    </w:p>
    <w:p w:rsidR="00920100" w:rsidRPr="00325EE6" w:rsidRDefault="00920100" w:rsidP="000721D1">
      <w:pPr>
        <w:spacing w:line="360" w:lineRule="auto"/>
        <w:ind w:firstLine="709"/>
        <w:jc w:val="both"/>
        <w:rPr>
          <w:rFonts w:ascii="Times New Roman" w:hAnsi="Times New Roman" w:cs="Times New Roman"/>
          <w:sz w:val="28"/>
          <w:szCs w:val="28"/>
        </w:rPr>
      </w:pPr>
    </w:p>
    <w:p w:rsidR="00920100" w:rsidRPr="00325EE6" w:rsidRDefault="00920100" w:rsidP="000721D1">
      <w:pPr>
        <w:spacing w:line="360" w:lineRule="auto"/>
        <w:ind w:firstLine="709"/>
        <w:jc w:val="both"/>
        <w:rPr>
          <w:rFonts w:ascii="Times New Roman" w:hAnsi="Times New Roman" w:cs="Times New Roman"/>
          <w:sz w:val="28"/>
          <w:szCs w:val="28"/>
        </w:rPr>
      </w:pPr>
    </w:p>
    <w:p w:rsidR="00920100" w:rsidRPr="00325EE6" w:rsidRDefault="00920100" w:rsidP="000721D1">
      <w:pPr>
        <w:spacing w:line="360" w:lineRule="auto"/>
        <w:ind w:firstLine="709"/>
        <w:jc w:val="both"/>
        <w:rPr>
          <w:rFonts w:ascii="Times New Roman" w:hAnsi="Times New Roman" w:cs="Times New Roman"/>
          <w:sz w:val="28"/>
          <w:szCs w:val="28"/>
        </w:rPr>
      </w:pPr>
    </w:p>
    <w:p w:rsidR="00920100" w:rsidRPr="00325EE6" w:rsidRDefault="00920100" w:rsidP="000721D1">
      <w:pPr>
        <w:spacing w:line="360" w:lineRule="auto"/>
        <w:ind w:firstLine="709"/>
        <w:jc w:val="both"/>
        <w:rPr>
          <w:rFonts w:ascii="Times New Roman" w:hAnsi="Times New Roman" w:cs="Times New Roman"/>
          <w:sz w:val="28"/>
          <w:szCs w:val="28"/>
        </w:rPr>
      </w:pPr>
    </w:p>
    <w:p w:rsidR="00920100" w:rsidRPr="00325EE6" w:rsidRDefault="00920100" w:rsidP="000721D1">
      <w:pPr>
        <w:spacing w:line="360" w:lineRule="auto"/>
        <w:ind w:firstLine="709"/>
        <w:jc w:val="both"/>
        <w:rPr>
          <w:rFonts w:ascii="Times New Roman" w:hAnsi="Times New Roman" w:cs="Times New Roman"/>
          <w:sz w:val="28"/>
          <w:szCs w:val="28"/>
        </w:rPr>
      </w:pPr>
    </w:p>
    <w:p w:rsidR="00920100" w:rsidRPr="00325EE6" w:rsidRDefault="00920100" w:rsidP="000721D1">
      <w:pPr>
        <w:spacing w:line="360" w:lineRule="auto"/>
        <w:ind w:firstLine="709"/>
        <w:jc w:val="both"/>
        <w:rPr>
          <w:rFonts w:ascii="Times New Roman" w:hAnsi="Times New Roman" w:cs="Times New Roman"/>
          <w:sz w:val="28"/>
          <w:szCs w:val="28"/>
        </w:rPr>
      </w:pPr>
    </w:p>
    <w:p w:rsidR="00920100" w:rsidRPr="00325EE6" w:rsidRDefault="00920100" w:rsidP="000721D1">
      <w:pPr>
        <w:spacing w:line="360" w:lineRule="auto"/>
        <w:ind w:firstLine="709"/>
        <w:jc w:val="both"/>
        <w:rPr>
          <w:rFonts w:ascii="Times New Roman" w:hAnsi="Times New Roman" w:cs="Times New Roman"/>
          <w:sz w:val="28"/>
          <w:szCs w:val="28"/>
        </w:rPr>
      </w:pPr>
    </w:p>
    <w:p w:rsidR="00920100" w:rsidRPr="00325EE6" w:rsidRDefault="00920100" w:rsidP="000721D1">
      <w:pPr>
        <w:spacing w:line="360" w:lineRule="auto"/>
        <w:ind w:firstLine="709"/>
        <w:jc w:val="both"/>
        <w:rPr>
          <w:rFonts w:ascii="Times New Roman" w:hAnsi="Times New Roman" w:cs="Times New Roman"/>
          <w:sz w:val="28"/>
          <w:szCs w:val="28"/>
        </w:rPr>
      </w:pPr>
    </w:p>
    <w:p w:rsidR="00920100" w:rsidRPr="00325EE6" w:rsidRDefault="00920100" w:rsidP="000721D1">
      <w:pPr>
        <w:spacing w:line="360" w:lineRule="auto"/>
        <w:ind w:firstLine="709"/>
        <w:jc w:val="both"/>
        <w:rPr>
          <w:rFonts w:ascii="Times New Roman" w:hAnsi="Times New Roman" w:cs="Times New Roman"/>
          <w:sz w:val="28"/>
          <w:szCs w:val="28"/>
        </w:rPr>
      </w:pPr>
    </w:p>
    <w:p w:rsidR="00917E86" w:rsidRPr="00325EE6" w:rsidRDefault="00917E86" w:rsidP="000721D1">
      <w:pPr>
        <w:spacing w:line="360" w:lineRule="auto"/>
        <w:ind w:firstLine="709"/>
        <w:jc w:val="both"/>
        <w:rPr>
          <w:rFonts w:ascii="Times New Roman" w:hAnsi="Times New Roman" w:cs="Times New Roman"/>
          <w:sz w:val="28"/>
          <w:szCs w:val="28"/>
        </w:rPr>
      </w:pPr>
    </w:p>
    <w:p w:rsidR="00920100" w:rsidRPr="00325EE6" w:rsidRDefault="00920100" w:rsidP="000721D1">
      <w:pPr>
        <w:spacing w:line="360" w:lineRule="auto"/>
        <w:ind w:firstLine="709"/>
        <w:jc w:val="both"/>
        <w:rPr>
          <w:sz w:val="28"/>
          <w:szCs w:val="28"/>
        </w:rPr>
      </w:pPr>
    </w:p>
    <w:p w:rsidR="000721D1" w:rsidRDefault="000721D1" w:rsidP="000721D1">
      <w:pPr>
        <w:jc w:val="right"/>
        <w:rPr>
          <w:rFonts w:ascii="Times New Roman" w:hAnsi="Times New Roman" w:cs="Times New Roman"/>
        </w:rPr>
      </w:pPr>
    </w:p>
    <w:p w:rsidR="006368CA" w:rsidRDefault="006368CA" w:rsidP="000721D1">
      <w:pPr>
        <w:jc w:val="right"/>
        <w:rPr>
          <w:rFonts w:ascii="Times New Roman" w:hAnsi="Times New Roman" w:cs="Times New Roman"/>
        </w:rPr>
      </w:pPr>
    </w:p>
    <w:p w:rsidR="006368CA" w:rsidRPr="00325EE6" w:rsidRDefault="006368CA" w:rsidP="000721D1">
      <w:pPr>
        <w:jc w:val="right"/>
        <w:rPr>
          <w:rFonts w:ascii="Times New Roman" w:hAnsi="Times New Roman" w:cs="Times New Roman"/>
        </w:rPr>
      </w:pPr>
    </w:p>
    <w:tbl>
      <w:tblPr>
        <w:tblStyle w:val="a9"/>
        <w:tblW w:w="0" w:type="auto"/>
        <w:tblInd w:w="4219" w:type="dxa"/>
        <w:tblLook w:val="04A0" w:firstRow="1" w:lastRow="0" w:firstColumn="1" w:lastColumn="0" w:noHBand="0" w:noVBand="1"/>
      </w:tblPr>
      <w:tblGrid>
        <w:gridCol w:w="5346"/>
      </w:tblGrid>
      <w:tr w:rsidR="000721D1" w:rsidRPr="00325EE6" w:rsidTr="00096A1A">
        <w:tc>
          <w:tcPr>
            <w:tcW w:w="5346" w:type="dxa"/>
            <w:tcBorders>
              <w:top w:val="nil"/>
              <w:left w:val="nil"/>
              <w:bottom w:val="nil"/>
              <w:right w:val="nil"/>
            </w:tcBorders>
          </w:tcPr>
          <w:p w:rsidR="001B43EE" w:rsidRPr="00325EE6" w:rsidRDefault="001B43EE" w:rsidP="00096A1A">
            <w:pPr>
              <w:pStyle w:val="ConsPlusNormal"/>
              <w:widowControl/>
              <w:ind w:firstLine="0"/>
              <w:jc w:val="center"/>
              <w:outlineLvl w:val="0"/>
              <w:rPr>
                <w:rFonts w:ascii="Times New Roman" w:hAnsi="Times New Roman" w:cs="Times New Roman"/>
                <w:sz w:val="24"/>
                <w:szCs w:val="24"/>
              </w:rPr>
            </w:pPr>
          </w:p>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Приложение  4</w:t>
            </w:r>
          </w:p>
          <w:p w:rsidR="000721D1" w:rsidRPr="00325EE6" w:rsidRDefault="00917E86"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lastRenderedPageBreak/>
              <w:t xml:space="preserve">к Административному регламенту предоставления Администрацией муниципального района </w:t>
            </w:r>
            <w:proofErr w:type="spellStart"/>
            <w:r w:rsidRPr="00325EE6">
              <w:rPr>
                <w:rFonts w:ascii="Times New Roman" w:hAnsi="Times New Roman" w:cs="Times New Roman"/>
                <w:sz w:val="24"/>
                <w:szCs w:val="24"/>
              </w:rPr>
              <w:t>Похвистневский</w:t>
            </w:r>
            <w:proofErr w:type="spellEnd"/>
            <w:r w:rsidRPr="00325EE6">
              <w:rPr>
                <w:rFonts w:ascii="Times New Roman" w:hAnsi="Times New Roman" w:cs="Times New Roman"/>
                <w:sz w:val="24"/>
                <w:szCs w:val="24"/>
              </w:rPr>
              <w:t xml:space="preserve"> Самарской области муниципальной услуги «Выдача разрешений на строительство при осуществлении строительства, реконструкции объектов капитального строительства»                       на территории муниципального района </w:t>
            </w:r>
            <w:proofErr w:type="spellStart"/>
            <w:r w:rsidRPr="00325EE6">
              <w:rPr>
                <w:rFonts w:ascii="Times New Roman" w:hAnsi="Times New Roman" w:cs="Times New Roman"/>
                <w:sz w:val="24"/>
                <w:szCs w:val="24"/>
              </w:rPr>
              <w:t>Похвистневский</w:t>
            </w:r>
            <w:proofErr w:type="spellEnd"/>
            <w:r w:rsidRPr="00325EE6">
              <w:rPr>
                <w:rFonts w:ascii="Times New Roman" w:hAnsi="Times New Roman" w:cs="Times New Roman"/>
                <w:sz w:val="24"/>
                <w:szCs w:val="24"/>
              </w:rPr>
              <w:t xml:space="preserve"> Самарской области</w:t>
            </w:r>
          </w:p>
        </w:tc>
      </w:tr>
    </w:tbl>
    <w:p w:rsidR="000721D1" w:rsidRPr="00325EE6" w:rsidRDefault="000721D1" w:rsidP="000721D1">
      <w:pPr>
        <w:widowControl w:val="0"/>
        <w:autoSpaceDE w:val="0"/>
        <w:autoSpaceDN w:val="0"/>
        <w:adjustRightInd w:val="0"/>
        <w:ind w:firstLine="540"/>
        <w:jc w:val="both"/>
        <w:rPr>
          <w:rFonts w:ascii="Times New Roman" w:hAnsi="Times New Roman" w:cs="Times New Roman"/>
          <w:sz w:val="28"/>
          <w:szCs w:val="28"/>
        </w:rPr>
      </w:pPr>
    </w:p>
    <w:p w:rsidR="000721D1" w:rsidRPr="00325EE6" w:rsidRDefault="000721D1" w:rsidP="000721D1">
      <w:pPr>
        <w:pStyle w:val="ConsPlusNonformat"/>
        <w:ind w:left="1416" w:firstLine="2837"/>
        <w:jc w:val="right"/>
        <w:rPr>
          <w:rFonts w:ascii="Times New Roman" w:hAnsi="Times New Roman" w:cs="Times New Roman"/>
          <w:sz w:val="28"/>
          <w:szCs w:val="28"/>
        </w:rPr>
      </w:pPr>
      <w:r w:rsidRPr="00325EE6">
        <w:rPr>
          <w:rFonts w:ascii="Times New Roman" w:hAnsi="Times New Roman" w:cs="Times New Roman"/>
          <w:sz w:val="28"/>
          <w:szCs w:val="28"/>
        </w:rPr>
        <w:t>Руководителю уполномоченного органа</w:t>
      </w:r>
    </w:p>
    <w:p w:rsidR="000721D1" w:rsidRPr="00325EE6" w:rsidRDefault="000721D1" w:rsidP="000721D1">
      <w:pPr>
        <w:pStyle w:val="ConsPlusNonformat"/>
        <w:ind w:left="1416" w:firstLine="2837"/>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w:t>
      </w:r>
    </w:p>
    <w:p w:rsidR="000721D1" w:rsidRPr="00325EE6" w:rsidRDefault="000721D1" w:rsidP="000721D1">
      <w:pPr>
        <w:pStyle w:val="ConsPlusNonformat"/>
        <w:ind w:left="1416" w:firstLine="2837"/>
        <w:jc w:val="right"/>
        <w:rPr>
          <w:rFonts w:ascii="Times New Roman" w:hAnsi="Times New Roman" w:cs="Times New Roman"/>
          <w:i/>
          <w:sz w:val="28"/>
          <w:szCs w:val="28"/>
        </w:rPr>
      </w:pPr>
      <w:r w:rsidRPr="00325EE6">
        <w:rPr>
          <w:rFonts w:ascii="Times New Roman" w:hAnsi="Times New Roman" w:cs="Times New Roman"/>
          <w:i/>
          <w:sz w:val="28"/>
          <w:szCs w:val="28"/>
        </w:rPr>
        <w:t>(наименование руководителя и уполномоченного органа)</w:t>
      </w:r>
    </w:p>
    <w:p w:rsidR="000721D1" w:rsidRPr="00325EE6" w:rsidRDefault="000721D1" w:rsidP="000721D1">
      <w:pPr>
        <w:pStyle w:val="ConsPlusNonformat"/>
        <w:ind w:left="1416" w:firstLine="2837"/>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Наименование, юридический и почтовый адреса,</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 xml:space="preserve">ИНН, ОГРН, банковские реквизиты,- для юридических лиц, </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Ф. И. О., адрес регистрации</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sz w:val="28"/>
          <w:szCs w:val="28"/>
        </w:rPr>
        <w:t xml:space="preserve"> (места жительства) - </w:t>
      </w:r>
      <w:r w:rsidRPr="00325EE6">
        <w:rPr>
          <w:rFonts w:ascii="Times New Roman" w:hAnsi="Times New Roman" w:cs="Times New Roman"/>
          <w:i/>
          <w:sz w:val="28"/>
          <w:szCs w:val="28"/>
        </w:rPr>
        <w:t xml:space="preserve">для физических лиц. </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sz w:val="28"/>
          <w:szCs w:val="28"/>
        </w:rPr>
      </w:pP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номер телефона, факс, адрес электронной почты</w:t>
      </w:r>
    </w:p>
    <w:p w:rsidR="000721D1" w:rsidRPr="00325EE6" w:rsidRDefault="000721D1" w:rsidP="000721D1">
      <w:pPr>
        <w:pStyle w:val="ConsPlusNonformat"/>
        <w:jc w:val="right"/>
        <w:rPr>
          <w:rFonts w:ascii="Times New Roman" w:hAnsi="Times New Roman" w:cs="Times New Roman"/>
          <w:i/>
          <w:sz w:val="28"/>
          <w:szCs w:val="28"/>
        </w:rPr>
      </w:pPr>
    </w:p>
    <w:p w:rsidR="000721D1" w:rsidRPr="00325EE6" w:rsidRDefault="000721D1" w:rsidP="000721D1">
      <w:pPr>
        <w:tabs>
          <w:tab w:val="left" w:pos="4260"/>
        </w:tabs>
        <w:rPr>
          <w:rFonts w:ascii="Times New Roman" w:hAnsi="Times New Roman" w:cs="Times New Roman"/>
          <w:sz w:val="28"/>
          <w:szCs w:val="28"/>
        </w:rPr>
      </w:pPr>
    </w:p>
    <w:p w:rsidR="000721D1" w:rsidRPr="00325EE6" w:rsidRDefault="000721D1" w:rsidP="000721D1">
      <w:pPr>
        <w:pStyle w:val="ConsPlusNonformat"/>
        <w:jc w:val="center"/>
        <w:rPr>
          <w:rFonts w:ascii="Times New Roman" w:hAnsi="Times New Roman" w:cs="Times New Roman"/>
          <w:sz w:val="28"/>
          <w:szCs w:val="28"/>
        </w:rPr>
      </w:pPr>
      <w:r w:rsidRPr="00325EE6">
        <w:rPr>
          <w:rFonts w:ascii="Times New Roman" w:hAnsi="Times New Roman" w:cs="Times New Roman"/>
          <w:sz w:val="28"/>
          <w:szCs w:val="28"/>
        </w:rPr>
        <w:t>УВЕДОМЛЕНИЕ</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Уведомляю о переходе ко мне  (представляемой  мною  организации  или  представляемому мною   физическому   лицу)  права  на  земельный  участок,  об  образовании земельного  участка  (нужное  подчеркнуть),  находящийся  (находящегося)  по адресу:</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(город, район, улица, номер участка, кадастровый номер)</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ind w:firstLine="709"/>
        <w:jc w:val="both"/>
        <w:rPr>
          <w:rFonts w:ascii="Times New Roman" w:hAnsi="Times New Roman" w:cs="Times New Roman"/>
          <w:sz w:val="28"/>
          <w:szCs w:val="28"/>
        </w:rPr>
      </w:pPr>
      <w:r w:rsidRPr="00325EE6">
        <w:rPr>
          <w:rFonts w:ascii="Times New Roman" w:hAnsi="Times New Roman" w:cs="Times New Roman"/>
          <w:sz w:val="28"/>
          <w:szCs w:val="28"/>
        </w:rPr>
        <w:t xml:space="preserve">    Реквизиты   правоустанавливающего   документа  на  указанный  земельный участок:</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(указываются в случае, предусмотренном частью 21.5 статьи 51</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Градостроительного кодекса Российской Федерации)</w:t>
      </w:r>
    </w:p>
    <w:p w:rsidR="000721D1" w:rsidRPr="00325EE6" w:rsidRDefault="000721D1" w:rsidP="000721D1">
      <w:pPr>
        <w:pStyle w:val="ConsPlusNonformat"/>
        <w:rPr>
          <w:rFonts w:ascii="Times New Roman" w:hAnsi="Times New Roman" w:cs="Times New Roman"/>
          <w:sz w:val="28"/>
          <w:szCs w:val="28"/>
        </w:rPr>
      </w:pPr>
    </w:p>
    <w:p w:rsidR="001B43EE" w:rsidRPr="00325EE6" w:rsidRDefault="000721D1" w:rsidP="000721D1">
      <w:pPr>
        <w:pStyle w:val="ConsPlusNonformat"/>
        <w:ind w:firstLine="709"/>
        <w:rPr>
          <w:rFonts w:ascii="Times New Roman" w:hAnsi="Times New Roman" w:cs="Times New Roman"/>
          <w:sz w:val="28"/>
          <w:szCs w:val="28"/>
        </w:rPr>
      </w:pPr>
      <w:r w:rsidRPr="00325EE6">
        <w:rPr>
          <w:rFonts w:ascii="Times New Roman" w:hAnsi="Times New Roman" w:cs="Times New Roman"/>
          <w:sz w:val="28"/>
          <w:szCs w:val="28"/>
        </w:rPr>
        <w:t xml:space="preserve">   </w:t>
      </w:r>
    </w:p>
    <w:p w:rsidR="000721D1" w:rsidRPr="00325EE6" w:rsidRDefault="000721D1" w:rsidP="000721D1">
      <w:pPr>
        <w:pStyle w:val="ConsPlusNonformat"/>
        <w:ind w:firstLine="709"/>
        <w:rPr>
          <w:rFonts w:ascii="Times New Roman" w:hAnsi="Times New Roman" w:cs="Times New Roman"/>
          <w:sz w:val="28"/>
          <w:szCs w:val="28"/>
        </w:rPr>
      </w:pPr>
      <w:r w:rsidRPr="00325EE6">
        <w:rPr>
          <w:rFonts w:ascii="Times New Roman" w:hAnsi="Times New Roman" w:cs="Times New Roman"/>
          <w:sz w:val="28"/>
          <w:szCs w:val="28"/>
        </w:rPr>
        <w:t xml:space="preserve"> Реквизиты решения об образовании земельного участка:</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(указываются в случае, предусмотренном частью 21.6 и 21.7 статьи 51</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lastRenderedPageBreak/>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Градостроительного кодекса Российской Федерации)</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ind w:firstLine="709"/>
        <w:jc w:val="both"/>
        <w:rPr>
          <w:rFonts w:ascii="Times New Roman" w:hAnsi="Times New Roman" w:cs="Times New Roman"/>
          <w:sz w:val="28"/>
          <w:szCs w:val="28"/>
        </w:rPr>
      </w:pPr>
      <w:r w:rsidRPr="00325EE6">
        <w:rPr>
          <w:rFonts w:ascii="Times New Roman" w:hAnsi="Times New Roman" w:cs="Times New Roman"/>
          <w:sz w:val="28"/>
          <w:szCs w:val="28"/>
        </w:rPr>
        <w:t>Реквизиты  градостроительного  плана  земельного  участка,  на  котором планируется  осуществить  строительство, реконструкцию объекта капитального строительства:</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(указываются в случае, предусмотренном частью 21.7 статьи 51</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Градостроительного кодекса Российской Федерации)</w:t>
      </w:r>
    </w:p>
    <w:p w:rsidR="000721D1" w:rsidRPr="00325EE6" w:rsidRDefault="000721D1" w:rsidP="000721D1">
      <w:pPr>
        <w:pStyle w:val="ConsPlusNonformat"/>
        <w:rPr>
          <w:rFonts w:ascii="Times New Roman" w:hAnsi="Times New Roman" w:cs="Times New Roman"/>
          <w:sz w:val="24"/>
          <w:szCs w:val="24"/>
        </w:rPr>
      </w:pPr>
    </w:p>
    <w:p w:rsidR="000721D1" w:rsidRPr="00325EE6" w:rsidRDefault="000721D1" w:rsidP="000721D1">
      <w:pPr>
        <w:widowControl w:val="0"/>
        <w:autoSpaceDE w:val="0"/>
        <w:autoSpaceDN w:val="0"/>
        <w:adjustRightInd w:val="0"/>
        <w:ind w:firstLine="709"/>
        <w:jc w:val="both"/>
        <w:rPr>
          <w:rFonts w:ascii="Times New Roman" w:hAnsi="Times New Roman" w:cs="Times New Roman"/>
          <w:sz w:val="28"/>
          <w:szCs w:val="28"/>
        </w:rPr>
      </w:pPr>
      <w:r w:rsidRPr="00325EE6">
        <w:rPr>
          <w:rFonts w:ascii="Times New Roman" w:hAnsi="Times New Roman" w:cs="Times New Roman"/>
          <w:sz w:val="28"/>
          <w:szCs w:val="28"/>
        </w:rPr>
        <w:t>Прошу результат предоставления муниципальной услуги в форме документа на бумажном носителе:</w:t>
      </w:r>
    </w:p>
    <w:p w:rsidR="000721D1" w:rsidRPr="00325EE6" w:rsidRDefault="000721D1" w:rsidP="000721D1">
      <w:pPr>
        <w:widowControl w:val="0"/>
        <w:autoSpaceDE w:val="0"/>
        <w:autoSpaceDN w:val="0"/>
        <w:adjustRightInd w:val="0"/>
        <w:ind w:firstLine="709"/>
        <w:rPr>
          <w:rFonts w:ascii="Times New Roman" w:hAnsi="Times New Roman" w:cs="Times New Roman"/>
          <w:sz w:val="28"/>
          <w:szCs w:val="28"/>
        </w:rPr>
      </w:pPr>
      <w:r w:rsidRPr="00325EE6">
        <w:rPr>
          <w:rFonts w:ascii="Times New Roman" w:hAnsi="Times New Roman" w:cs="Times New Roman"/>
          <w:sz w:val="28"/>
          <w:szCs w:val="28"/>
        </w:rPr>
        <w:t>а) вручить лично;</w:t>
      </w:r>
    </w:p>
    <w:p w:rsidR="000721D1" w:rsidRPr="00325EE6" w:rsidRDefault="000721D1" w:rsidP="00791559">
      <w:pPr>
        <w:widowControl w:val="0"/>
        <w:autoSpaceDE w:val="0"/>
        <w:autoSpaceDN w:val="0"/>
        <w:adjustRightInd w:val="0"/>
        <w:ind w:firstLine="709"/>
        <w:rPr>
          <w:rFonts w:ascii="Times New Roman" w:hAnsi="Times New Roman" w:cs="Times New Roman"/>
          <w:sz w:val="28"/>
          <w:szCs w:val="28"/>
        </w:rPr>
      </w:pPr>
      <w:r w:rsidRPr="00325EE6">
        <w:rPr>
          <w:rFonts w:ascii="Times New Roman" w:hAnsi="Times New Roman" w:cs="Times New Roman"/>
          <w:sz w:val="28"/>
          <w:szCs w:val="28"/>
        </w:rPr>
        <w:t xml:space="preserve">б) направить по месту фактического проживания (месту  нахождения) </w:t>
      </w:r>
      <w:r w:rsidR="00791559" w:rsidRPr="00325EE6">
        <w:rPr>
          <w:rFonts w:ascii="Times New Roman" w:hAnsi="Times New Roman" w:cs="Times New Roman"/>
          <w:sz w:val="28"/>
          <w:szCs w:val="28"/>
        </w:rPr>
        <w:t xml:space="preserve"> </w:t>
      </w:r>
      <w:r w:rsidRPr="00325EE6">
        <w:rPr>
          <w:rFonts w:ascii="Times New Roman" w:hAnsi="Times New Roman" w:cs="Times New Roman"/>
          <w:sz w:val="28"/>
          <w:szCs w:val="28"/>
        </w:rPr>
        <w:t>в</w:t>
      </w:r>
      <w:r w:rsidR="00791559" w:rsidRPr="00325EE6">
        <w:rPr>
          <w:rFonts w:ascii="Times New Roman" w:hAnsi="Times New Roman" w:cs="Times New Roman"/>
          <w:sz w:val="28"/>
          <w:szCs w:val="28"/>
        </w:rPr>
        <w:t xml:space="preserve"> </w:t>
      </w:r>
      <w:r w:rsidRPr="00325EE6">
        <w:rPr>
          <w:rFonts w:ascii="Times New Roman" w:hAnsi="Times New Roman" w:cs="Times New Roman"/>
          <w:sz w:val="28"/>
          <w:szCs w:val="28"/>
        </w:rPr>
        <w:t>форме документа на бумажном носителе.</w:t>
      </w:r>
    </w:p>
    <w:p w:rsidR="000721D1" w:rsidRPr="00325EE6" w:rsidRDefault="000721D1" w:rsidP="000721D1">
      <w:pPr>
        <w:widowControl w:val="0"/>
        <w:autoSpaceDE w:val="0"/>
        <w:autoSpaceDN w:val="0"/>
        <w:adjustRightInd w:val="0"/>
        <w:spacing w:after="340"/>
        <w:ind w:firstLine="709"/>
        <w:rPr>
          <w:rFonts w:ascii="Times New Roman" w:hAnsi="Times New Roman" w:cs="Times New Roman"/>
        </w:rPr>
      </w:pPr>
      <w:r w:rsidRPr="00325EE6">
        <w:rPr>
          <w:rFonts w:ascii="Times New Roman" w:hAnsi="Times New Roman" w:cs="Times New Roman"/>
        </w:rPr>
        <w:t>(нужное подчеркнуть)</w:t>
      </w:r>
    </w:p>
    <w:p w:rsidR="000721D1" w:rsidRPr="00325EE6" w:rsidRDefault="000721D1" w:rsidP="000721D1">
      <w:pPr>
        <w:pStyle w:val="ConsPlusNonformat"/>
        <w:ind w:firstLine="709"/>
        <w:jc w:val="both"/>
        <w:rPr>
          <w:rFonts w:ascii="Times New Roman" w:hAnsi="Times New Roman" w:cs="Times New Roman"/>
          <w:sz w:val="28"/>
          <w:szCs w:val="28"/>
        </w:rPr>
      </w:pPr>
      <w:r w:rsidRPr="00325EE6">
        <w:rPr>
          <w:rFonts w:ascii="Times New Roman" w:hAnsi="Times New Roman" w:cs="Times New Roman"/>
          <w:sz w:val="28"/>
          <w:szCs w:val="28"/>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325EE6">
        <w:rPr>
          <w:rStyle w:val="af7"/>
          <w:rFonts w:ascii="Times New Roman" w:hAnsi="Times New Roman" w:cs="Times New Roman"/>
          <w:sz w:val="28"/>
          <w:szCs w:val="28"/>
        </w:rPr>
        <w:footnoteReference w:id="5"/>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Застройщик</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 ____________ _______________________________________________</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 xml:space="preserve"> (должность)    (подпись)                         (Ф.И.О.)</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 _______________ 20__ г.</w:t>
      </w:r>
    </w:p>
    <w:p w:rsidR="000721D1" w:rsidRPr="00325EE6" w:rsidRDefault="000721D1" w:rsidP="000721D1">
      <w:pPr>
        <w:pStyle w:val="ConsPlusNonformat"/>
        <w:rPr>
          <w:rFonts w:ascii="Times New Roman" w:hAnsi="Times New Roman" w:cs="Times New Roman"/>
          <w:sz w:val="28"/>
          <w:szCs w:val="28"/>
        </w:rPr>
      </w:pP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М.П.</w:t>
      </w:r>
    </w:p>
    <w:p w:rsidR="000721D1" w:rsidRPr="00325EE6" w:rsidRDefault="000721D1" w:rsidP="000721D1">
      <w:pPr>
        <w:pStyle w:val="ConsPlusNonformat"/>
        <w:rPr>
          <w:sz w:val="28"/>
          <w:szCs w:val="28"/>
        </w:rPr>
      </w:pPr>
    </w:p>
    <w:p w:rsidR="000721D1" w:rsidRPr="00325EE6" w:rsidRDefault="000721D1" w:rsidP="000721D1">
      <w:pPr>
        <w:pStyle w:val="ConsPlusNonformat"/>
        <w:rPr>
          <w:sz w:val="28"/>
          <w:szCs w:val="28"/>
        </w:rPr>
      </w:pPr>
    </w:p>
    <w:p w:rsidR="000721D1" w:rsidRPr="00325EE6" w:rsidRDefault="000721D1" w:rsidP="000721D1">
      <w:pPr>
        <w:rPr>
          <w:rFonts w:ascii="Times New Roman" w:hAnsi="Times New Roman" w:cs="Times New Roman"/>
          <w:sz w:val="28"/>
          <w:szCs w:val="28"/>
        </w:rPr>
      </w:pPr>
      <w:r w:rsidRPr="00325EE6">
        <w:rPr>
          <w:rFonts w:ascii="Times New Roman" w:hAnsi="Times New Roman" w:cs="Times New Roman"/>
          <w:sz w:val="28"/>
          <w:szCs w:val="28"/>
        </w:rPr>
        <w:br w:type="page"/>
      </w:r>
    </w:p>
    <w:tbl>
      <w:tblPr>
        <w:tblStyle w:val="a9"/>
        <w:tblW w:w="5393" w:type="dxa"/>
        <w:tblInd w:w="4219" w:type="dxa"/>
        <w:tblLook w:val="04A0" w:firstRow="1" w:lastRow="0" w:firstColumn="1" w:lastColumn="0" w:noHBand="0" w:noVBand="1"/>
      </w:tblPr>
      <w:tblGrid>
        <w:gridCol w:w="5393"/>
      </w:tblGrid>
      <w:tr w:rsidR="000721D1" w:rsidRPr="00325EE6" w:rsidTr="006776BA">
        <w:trPr>
          <w:trHeight w:val="2735"/>
        </w:trPr>
        <w:tc>
          <w:tcPr>
            <w:tcW w:w="5393" w:type="dxa"/>
            <w:tcBorders>
              <w:top w:val="nil"/>
              <w:left w:val="nil"/>
              <w:bottom w:val="nil"/>
              <w:right w:val="nil"/>
            </w:tcBorders>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proofErr w:type="gramStart"/>
            <w:r w:rsidRPr="00325EE6">
              <w:rPr>
                <w:rFonts w:ascii="Times New Roman" w:hAnsi="Times New Roman" w:cs="Times New Roman"/>
                <w:sz w:val="24"/>
                <w:szCs w:val="24"/>
              </w:rPr>
              <w:lastRenderedPageBreak/>
              <w:t>Приложение  5</w:t>
            </w:r>
            <w:proofErr w:type="gramEnd"/>
          </w:p>
          <w:p w:rsidR="000721D1" w:rsidRPr="00325EE6" w:rsidRDefault="00917E86" w:rsidP="00096A1A">
            <w:pPr>
              <w:pStyle w:val="ConsPlusNormal"/>
              <w:widowControl/>
              <w:ind w:firstLine="0"/>
              <w:jc w:val="center"/>
              <w:outlineLvl w:val="0"/>
              <w:rPr>
                <w:rFonts w:ascii="Times New Roman" w:hAnsi="Times New Roman" w:cs="Times New Roman"/>
                <w:sz w:val="28"/>
                <w:szCs w:val="28"/>
              </w:rPr>
            </w:pPr>
            <w:r w:rsidRPr="00325EE6">
              <w:rPr>
                <w:rFonts w:ascii="Times New Roman" w:hAnsi="Times New Roman" w:cs="Times New Roman"/>
                <w:sz w:val="24"/>
                <w:szCs w:val="24"/>
              </w:rPr>
              <w:t xml:space="preserve">к Административному регламенту предоставления Администрацией муниципального района </w:t>
            </w:r>
            <w:proofErr w:type="spellStart"/>
            <w:r w:rsidRPr="00325EE6">
              <w:rPr>
                <w:rFonts w:ascii="Times New Roman" w:hAnsi="Times New Roman" w:cs="Times New Roman"/>
                <w:sz w:val="24"/>
                <w:szCs w:val="24"/>
              </w:rPr>
              <w:t>Похвистневский</w:t>
            </w:r>
            <w:proofErr w:type="spellEnd"/>
            <w:r w:rsidRPr="00325EE6">
              <w:rPr>
                <w:rFonts w:ascii="Times New Roman" w:hAnsi="Times New Roman" w:cs="Times New Roman"/>
                <w:sz w:val="24"/>
                <w:szCs w:val="24"/>
              </w:rPr>
              <w:t xml:space="preserve"> Самарской области муниципальной услуги «Выдача разрешений на строительство при осуществлении строительства, реконструкции объектов капитального строительства»                       на территории муниципального района </w:t>
            </w:r>
            <w:proofErr w:type="spellStart"/>
            <w:r w:rsidRPr="00325EE6">
              <w:rPr>
                <w:rFonts w:ascii="Times New Roman" w:hAnsi="Times New Roman" w:cs="Times New Roman"/>
                <w:sz w:val="24"/>
                <w:szCs w:val="24"/>
              </w:rPr>
              <w:t>Похвистневский</w:t>
            </w:r>
            <w:proofErr w:type="spellEnd"/>
            <w:r w:rsidRPr="00325EE6">
              <w:rPr>
                <w:rFonts w:ascii="Times New Roman" w:hAnsi="Times New Roman" w:cs="Times New Roman"/>
                <w:sz w:val="24"/>
                <w:szCs w:val="24"/>
              </w:rPr>
              <w:t xml:space="preserve"> Самарской области</w:t>
            </w:r>
          </w:p>
        </w:tc>
      </w:tr>
    </w:tbl>
    <w:p w:rsidR="000721D1" w:rsidRPr="00325EE6" w:rsidRDefault="000721D1" w:rsidP="000721D1">
      <w:pPr>
        <w:jc w:val="right"/>
        <w:rPr>
          <w:rFonts w:eastAsia="Times New Roman"/>
          <w:sz w:val="20"/>
          <w:szCs w:val="20"/>
        </w:rPr>
      </w:pPr>
    </w:p>
    <w:p w:rsidR="000721D1" w:rsidRPr="00325EE6" w:rsidRDefault="000721D1" w:rsidP="000721D1">
      <w:pPr>
        <w:tabs>
          <w:tab w:val="left" w:pos="6211"/>
        </w:tabs>
        <w:jc w:val="center"/>
        <w:rPr>
          <w:rFonts w:ascii="Times New Roman" w:hAnsi="Times New Roman"/>
          <w:sz w:val="28"/>
          <w:szCs w:val="28"/>
        </w:rPr>
      </w:pPr>
      <w:r w:rsidRPr="00325EE6">
        <w:rPr>
          <w:rFonts w:ascii="Times New Roman" w:hAnsi="Times New Roman"/>
          <w:sz w:val="28"/>
          <w:szCs w:val="28"/>
        </w:rPr>
        <w:t>Блок-схема предоставления муниципальной услуги</w:t>
      </w:r>
    </w:p>
    <w:p w:rsidR="000721D1" w:rsidRPr="00325EE6" w:rsidRDefault="00572E87" w:rsidP="000721D1">
      <w:pPr>
        <w:tabs>
          <w:tab w:val="left" w:pos="6211"/>
        </w:tabs>
        <w:rPr>
          <w:rFonts w:ascii="Times New Roman" w:hAnsi="Times New Roman"/>
          <w:sz w:val="28"/>
          <w:szCs w:val="28"/>
        </w:rPr>
      </w:pPr>
      <w:r>
        <w:rPr>
          <w:rFonts w:ascii="Times New Roman" w:hAnsi="Times New Roman"/>
          <w:noProof/>
          <w:sz w:val="16"/>
          <w:szCs w:val="16"/>
        </w:rPr>
        <mc:AlternateContent>
          <mc:Choice Requires="wps">
            <w:drawing>
              <wp:anchor distT="0" distB="0" distL="114300" distR="114300" simplePos="0" relativeHeight="251659264" behindDoc="0" locked="0" layoutInCell="1" allowOverlap="1">
                <wp:simplePos x="0" y="0"/>
                <wp:positionH relativeFrom="column">
                  <wp:posOffset>2057400</wp:posOffset>
                </wp:positionH>
                <wp:positionV relativeFrom="paragraph">
                  <wp:posOffset>189230</wp:posOffset>
                </wp:positionV>
                <wp:extent cx="1478915" cy="342900"/>
                <wp:effectExtent l="0" t="0" r="6985" b="0"/>
                <wp:wrapNone/>
                <wp:docPr id="117" name="Прямоугольник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915" cy="342900"/>
                        </a:xfrm>
                        <a:prstGeom prst="rect">
                          <a:avLst/>
                        </a:prstGeom>
                        <a:solidFill>
                          <a:srgbClr val="FFFFFF"/>
                        </a:solidFill>
                        <a:ln w="9525">
                          <a:solidFill>
                            <a:srgbClr val="000000"/>
                          </a:solidFill>
                          <a:miter lim="800000"/>
                          <a:headEnd/>
                          <a:tailEnd/>
                        </a:ln>
                      </wps:spPr>
                      <wps:txbx>
                        <w:txbxContent>
                          <w:p w:rsidR="00956EE3" w:rsidRPr="00790824" w:rsidRDefault="00956EE3" w:rsidP="000721D1">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 администрации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7" o:spid="_x0000_s1026" style="position:absolute;margin-left:162pt;margin-top:14.9pt;width:116.4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">
                <v:textbox>
                  <w:txbxContent>
                    <w:p w:rsidR="00956EE3" w:rsidRPr="00790824" w:rsidRDefault="00956EE3" w:rsidP="000721D1">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 администрации</w:t>
                      </w:r>
                    </w:p>
                  </w:txbxContent>
                </v:textbox>
              </v:rect>
            </w:pict>
          </mc:Fallback>
        </mc:AlternateContent>
      </w:r>
    </w:p>
    <w:p w:rsidR="000721D1" w:rsidRPr="00325EE6" w:rsidRDefault="00572E87" w:rsidP="000721D1">
      <w:pPr>
        <w:rPr>
          <w:rFonts w:ascii="Times New Roman" w:hAnsi="Times New Roman"/>
          <w:sz w:val="16"/>
          <w:szCs w:val="16"/>
        </w:rPr>
      </w:pPr>
      <w:r>
        <w:rPr>
          <w:rFonts w:ascii="Times New Roman" w:hAnsi="Times New Roman"/>
          <w:noProof/>
          <w:sz w:val="16"/>
          <w:szCs w:val="16"/>
        </w:rPr>
        <mc:AlternateContent>
          <mc:Choice Requires="wps">
            <w:drawing>
              <wp:anchor distT="0" distB="0" distL="114300" distR="114300" simplePos="0" relativeHeight="251680768" behindDoc="0" locked="0" layoutInCell="1" allowOverlap="1">
                <wp:simplePos x="0" y="0"/>
                <wp:positionH relativeFrom="column">
                  <wp:posOffset>-227965</wp:posOffset>
                </wp:positionH>
                <wp:positionV relativeFrom="paragraph">
                  <wp:posOffset>68580</wp:posOffset>
                </wp:positionV>
                <wp:extent cx="1534795" cy="685800"/>
                <wp:effectExtent l="0" t="0" r="8255" b="0"/>
                <wp:wrapNone/>
                <wp:docPr id="118" name="Блок-схема: процесс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795" cy="685800"/>
                        </a:xfrm>
                        <a:prstGeom prst="flowChartProcess">
                          <a:avLst/>
                        </a:prstGeom>
                        <a:solidFill>
                          <a:srgbClr val="FFFFFF"/>
                        </a:solidFill>
                        <a:ln w="9525">
                          <a:solidFill>
                            <a:srgbClr val="000000"/>
                          </a:solidFill>
                          <a:miter lim="800000"/>
                          <a:headEnd/>
                          <a:tailEnd/>
                        </a:ln>
                      </wps:spPr>
                      <wps:txbx>
                        <w:txbxContent>
                          <w:p w:rsidR="00956EE3" w:rsidRPr="00983FC9" w:rsidRDefault="00956EE3" w:rsidP="000721D1">
                            <w:pPr>
                              <w:jc w:val="center"/>
                              <w:rPr>
                                <w:rFonts w:ascii="Times New Roman" w:hAnsi="Times New Roman"/>
                                <w:sz w:val="16"/>
                                <w:szCs w:val="16"/>
                              </w:rPr>
                            </w:pPr>
                            <w:r w:rsidRPr="005872C4">
                              <w:rPr>
                                <w:rFonts w:ascii="Times New Roman" w:hAnsi="Times New Roman"/>
                                <w:sz w:val="16"/>
                                <w:szCs w:val="16"/>
                              </w:rPr>
                              <w:t>Приём заявления</w:t>
                            </w:r>
                            <w:r>
                              <w:rPr>
                                <w:rFonts w:ascii="Times New Roman" w:hAnsi="Times New Roman"/>
                                <w:sz w:val="16"/>
                                <w:szCs w:val="16"/>
                              </w:rPr>
                              <w:t xml:space="preserve"> по почте или</w:t>
                            </w:r>
                            <w:r w:rsidRPr="005872C4">
                              <w:rPr>
                                <w:rFonts w:ascii="Times New Roman" w:hAnsi="Times New Roman"/>
                                <w:sz w:val="16"/>
                                <w:szCs w:val="16"/>
                              </w:rPr>
                              <w:t xml:space="preserve"> в электронной форме и уведомление заявителяо </w:t>
                            </w:r>
                            <w:r>
                              <w:rPr>
                                <w:rFonts w:ascii="Times New Roman" w:hAnsi="Times New Roman"/>
                                <w:sz w:val="16"/>
                                <w:szCs w:val="16"/>
                              </w:rPr>
                              <w:t xml:space="preserve">регистрации запроса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Блок-схема: процесс 118" o:spid="_x0000_s1027" type="#_x0000_t109" style="position:absolute;margin-left:-17.95pt;margin-top:5.4pt;width:120.85pt;height:5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">
                <v:textbox>
                  <w:txbxContent>
                    <w:p w:rsidR="00956EE3" w:rsidRPr="00983FC9" w:rsidRDefault="00956EE3" w:rsidP="000721D1">
                      <w:pPr>
                        <w:jc w:val="center"/>
                        <w:rPr>
                          <w:rFonts w:ascii="Times New Roman" w:hAnsi="Times New Roman"/>
                          <w:sz w:val="16"/>
                          <w:szCs w:val="16"/>
                        </w:rPr>
                      </w:pPr>
                      <w:r w:rsidRPr="005872C4">
                        <w:rPr>
                          <w:rFonts w:ascii="Times New Roman" w:hAnsi="Times New Roman"/>
                          <w:sz w:val="16"/>
                          <w:szCs w:val="16"/>
                        </w:rPr>
                        <w:t>Приём заявления</w:t>
                      </w:r>
                      <w:r>
                        <w:rPr>
                          <w:rFonts w:ascii="Times New Roman" w:hAnsi="Times New Roman"/>
                          <w:sz w:val="16"/>
                          <w:szCs w:val="16"/>
                        </w:rPr>
                        <w:t xml:space="preserve"> по почте или</w:t>
                      </w:r>
                      <w:r w:rsidRPr="005872C4">
                        <w:rPr>
                          <w:rFonts w:ascii="Times New Roman" w:hAnsi="Times New Roman"/>
                          <w:sz w:val="16"/>
                          <w:szCs w:val="16"/>
                        </w:rPr>
                        <w:t xml:space="preserve"> в электронной форме и уведомление заявителяо </w:t>
                      </w:r>
                      <w:r>
                        <w:rPr>
                          <w:rFonts w:ascii="Times New Roman" w:hAnsi="Times New Roman"/>
                          <w:sz w:val="16"/>
                          <w:szCs w:val="16"/>
                        </w:rPr>
                        <w:t xml:space="preserve">регистрации запроса </w:t>
                      </w:r>
                    </w:p>
                  </w:txbxContent>
                </v:textbox>
              </v:shape>
            </w:pict>
          </mc:Fallback>
        </mc:AlternateContent>
      </w:r>
      <w:r>
        <w:rPr>
          <w:rFonts w:ascii="Times New Roman" w:hAnsi="Times New Roman"/>
          <w:noProof/>
          <w:sz w:val="16"/>
          <w:szCs w:val="16"/>
        </w:rPr>
        <mc:AlternateContent>
          <mc:Choice Requires="wps">
            <w:drawing>
              <wp:anchor distT="0" distB="0" distL="114300" distR="114300" simplePos="0" relativeHeight="251679744" behindDoc="0" locked="0" layoutInCell="1" allowOverlap="1">
                <wp:simplePos x="0" y="0"/>
                <wp:positionH relativeFrom="column">
                  <wp:posOffset>4343400</wp:posOffset>
                </wp:positionH>
                <wp:positionV relativeFrom="paragraph">
                  <wp:posOffset>68580</wp:posOffset>
                </wp:positionV>
                <wp:extent cx="1478915" cy="228600"/>
                <wp:effectExtent l="0" t="0" r="6985" b="0"/>
                <wp:wrapNone/>
                <wp:docPr id="119" name="Прямоугольник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8915" cy="228600"/>
                        </a:xfrm>
                        <a:prstGeom prst="rect">
                          <a:avLst/>
                        </a:prstGeom>
                        <a:solidFill>
                          <a:srgbClr val="FFFFFF"/>
                        </a:solidFill>
                        <a:ln w="9525">
                          <a:solidFill>
                            <a:srgbClr val="000000"/>
                          </a:solidFill>
                          <a:miter lim="800000"/>
                          <a:headEnd/>
                          <a:tailEnd/>
                        </a:ln>
                      </wps:spPr>
                      <wps:txbx>
                        <w:txbxContent>
                          <w:p w:rsidR="00956EE3" w:rsidRPr="00790824" w:rsidRDefault="00956EE3" w:rsidP="000721D1">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9" o:spid="_x0000_s1028" style="position:absolute;margin-left:342pt;margin-top:5.4pt;width:116.45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">
                <v:textbox>
                  <w:txbxContent>
                    <w:p w:rsidR="00956EE3" w:rsidRPr="00790824" w:rsidRDefault="00956EE3" w:rsidP="000721D1">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 МФЦ</w:t>
                      </w:r>
                    </w:p>
                  </w:txbxContent>
                </v:textbox>
              </v:rect>
            </w:pict>
          </mc:Fallback>
        </mc:AlternateContent>
      </w:r>
    </w:p>
    <w:p w:rsidR="000721D1" w:rsidRPr="00325EE6" w:rsidRDefault="00572E87" w:rsidP="000721D1">
      <w:pPr>
        <w:tabs>
          <w:tab w:val="left" w:pos="6211"/>
        </w:tabs>
        <w:rPr>
          <w:rFonts w:ascii="Times New Roman" w:hAnsi="Times New Roman"/>
          <w:sz w:val="28"/>
          <w:szCs w:val="28"/>
        </w:rPr>
      </w:pPr>
      <w:r>
        <w:rPr>
          <w:noProof/>
        </w:rPr>
        <mc:AlternateContent>
          <mc:Choice Requires="wps">
            <w:drawing>
              <wp:anchor distT="0" distB="0" distL="114298" distR="114298" simplePos="0" relativeHeight="251681792" behindDoc="0" locked="0" layoutInCell="1" allowOverlap="1">
                <wp:simplePos x="0" y="0"/>
                <wp:positionH relativeFrom="column">
                  <wp:posOffset>3086100</wp:posOffset>
                </wp:positionH>
                <wp:positionV relativeFrom="paragraph">
                  <wp:posOffset>180340</wp:posOffset>
                </wp:positionV>
                <wp:extent cx="228600" cy="228600"/>
                <wp:effectExtent l="76200" t="38100" r="57150" b="95250"/>
                <wp:wrapNone/>
                <wp:docPr id="120" name="Прямая со стрелкой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860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502368" id="Прямая со стрелкой 120" o:spid="_x0000_s1026" type="#_x0000_t32" style="position:absolute;margin-left:243pt;margin-top:14.2pt;width:18pt;height:18pt;z-index:25168179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" strokecolor="#4f81bd" strokeweight="2pt">
                <v:stroke endarrow="open"/>
                <v:shadow on="t" color="black" opacity="24903f" origin=",.5" offset="0,.55556mm"/>
                <o:lock v:ext="edit" shapetype="f"/>
              </v:shape>
            </w:pict>
          </mc:Fallback>
        </mc:AlternateContent>
      </w:r>
      <w:r>
        <w:rPr>
          <w:noProof/>
        </w:rPr>
        <mc:AlternateContent>
          <mc:Choice Requires="wps">
            <w:drawing>
              <wp:anchor distT="0" distB="0" distL="114298" distR="114298" simplePos="0" relativeHeight="251660288" behindDoc="0" locked="0" layoutInCell="1" allowOverlap="1">
                <wp:simplePos x="0" y="0"/>
                <wp:positionH relativeFrom="column">
                  <wp:posOffset>4114800</wp:posOffset>
                </wp:positionH>
                <wp:positionV relativeFrom="paragraph">
                  <wp:posOffset>180340</wp:posOffset>
                </wp:positionV>
                <wp:extent cx="228600" cy="228600"/>
                <wp:effectExtent l="57150" t="38100" r="57150" b="95250"/>
                <wp:wrapNone/>
                <wp:docPr id="121" name="Прямая со стрелкой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2860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638D7A" id="Прямая со стрелкой 121" o:spid="_x0000_s1026" type="#_x0000_t32" style="position:absolute;margin-left:324pt;margin-top:14.2pt;width:18pt;height:18pt;flip:x;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" strokecolor="#4f81bd" strokeweight="2pt">
                <v:stroke endarrow="open"/>
                <v:shadow on="t" color="black" opacity="24903f" origin=",.5" offset="0,.55556mm"/>
                <o:lock v:ext="edit" shapetype="f"/>
              </v:shape>
            </w:pict>
          </mc:Fallback>
        </mc:AlternateContent>
      </w:r>
      <w:r>
        <w:rPr>
          <w:noProof/>
        </w:rPr>
        <mc:AlternateContent>
          <mc:Choice Requires="wps">
            <w:drawing>
              <wp:anchor distT="0" distB="0" distL="114296" distR="114296" simplePos="0" relativeHeight="251684864" behindDoc="0" locked="0" layoutInCell="1" allowOverlap="1">
                <wp:simplePos x="0" y="0"/>
                <wp:positionH relativeFrom="column">
                  <wp:posOffset>5372099</wp:posOffset>
                </wp:positionH>
                <wp:positionV relativeFrom="paragraph">
                  <wp:posOffset>180340</wp:posOffset>
                </wp:positionV>
                <wp:extent cx="0" cy="228600"/>
                <wp:effectExtent l="114300" t="38100" r="76200" b="76200"/>
                <wp:wrapNone/>
                <wp:docPr id="122" name="Прямая со стрелкой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57EE9D" id="Прямая со стрелкой 122" o:spid="_x0000_s1026" type="#_x0000_t32" style="position:absolute;margin-left:423pt;margin-top:14.2pt;width:0;height:18pt;z-index:2516848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" strokecolor="#4f81bd" strokeweight="2pt">
                <v:stroke endarrow="open"/>
                <v:shadow on="t" color="black" opacity="24903f" origin=",.5" offset="0,.55556mm"/>
                <o:lock v:ext="edit" shapetype="f"/>
              </v:shape>
            </w:pict>
          </mc:Fallback>
        </mc:AlternateContent>
      </w:r>
    </w:p>
    <w:p w:rsidR="000721D1" w:rsidRPr="00325EE6" w:rsidRDefault="00572E87" w:rsidP="000721D1">
      <w:pPr>
        <w:rPr>
          <w:rFonts w:ascii="Times New Roman" w:hAnsi="Times New Roman" w:cs="Times New Roman"/>
          <w:sz w:val="28"/>
          <w:szCs w:val="28"/>
        </w:rPr>
      </w:pPr>
      <w:r>
        <w:rPr>
          <w:noProof/>
        </w:rPr>
        <mc:AlternateContent>
          <mc:Choice Requires="wps">
            <w:drawing>
              <wp:anchor distT="0" distB="0" distL="114296" distR="114296" simplePos="0" relativeHeight="251666432" behindDoc="0" locked="0" layoutInCell="1" allowOverlap="1">
                <wp:simplePos x="0" y="0"/>
                <wp:positionH relativeFrom="column">
                  <wp:posOffset>3886199</wp:posOffset>
                </wp:positionH>
                <wp:positionV relativeFrom="paragraph">
                  <wp:posOffset>5264150</wp:posOffset>
                </wp:positionV>
                <wp:extent cx="0" cy="228600"/>
                <wp:effectExtent l="114300" t="38100" r="76200" b="76200"/>
                <wp:wrapNone/>
                <wp:docPr id="123" name="Прямая со стрелкой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A896D3" id="Прямая со стрелкой 123" o:spid="_x0000_s1026" type="#_x0000_t32" style="position:absolute;margin-left:306pt;margin-top:414.5pt;width:0;height:18pt;z-index:25166643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" strokecolor="#4f81bd" strokeweight="2pt">
                <v:stroke endarrow="open"/>
                <v:shadow on="t" color="black" opacity="24903f" origin=",.5" offset="0,.55556mm"/>
                <o:lock v:ext="edit" shapetype="f"/>
              </v:shape>
            </w:pict>
          </mc:Fallback>
        </mc:AlternateContent>
      </w:r>
      <w:r>
        <w:rPr>
          <w:rFonts w:ascii="Times New Roman" w:hAnsi="Times New Roman"/>
          <w:noProof/>
          <w:sz w:val="16"/>
          <w:szCs w:val="16"/>
        </w:rPr>
        <mc:AlternateContent>
          <mc:Choice Requires="wps">
            <w:drawing>
              <wp:anchor distT="0" distB="0" distL="114300" distR="114300" simplePos="0" relativeHeight="251664384" behindDoc="0" locked="0" layoutInCell="1" allowOverlap="1">
                <wp:simplePos x="0" y="0"/>
                <wp:positionH relativeFrom="column">
                  <wp:posOffset>3086100</wp:posOffset>
                </wp:positionH>
                <wp:positionV relativeFrom="paragraph">
                  <wp:posOffset>5492750</wp:posOffset>
                </wp:positionV>
                <wp:extent cx="1943100" cy="342900"/>
                <wp:effectExtent l="0" t="0" r="0" b="0"/>
                <wp:wrapNone/>
                <wp:docPr id="124" name="Блок-схема: процесс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42900"/>
                        </a:xfrm>
                        <a:prstGeom prst="flowChartProcess">
                          <a:avLst/>
                        </a:prstGeom>
                        <a:solidFill>
                          <a:srgbClr val="FFFFFF"/>
                        </a:solidFill>
                        <a:ln w="9525">
                          <a:solidFill>
                            <a:srgbClr val="000000"/>
                          </a:solidFill>
                          <a:miter lim="800000"/>
                          <a:headEnd/>
                          <a:tailEnd/>
                        </a:ln>
                      </wps:spPr>
                      <wps:txbx>
                        <w:txbxContent>
                          <w:p w:rsidR="00956EE3" w:rsidRPr="005318F7" w:rsidRDefault="00956EE3" w:rsidP="000721D1">
                            <w:pPr>
                              <w:jc w:val="center"/>
                              <w:rPr>
                                <w:rFonts w:ascii="Times New Roman" w:hAnsi="Times New Roman"/>
                                <w:sz w:val="16"/>
                                <w:szCs w:val="16"/>
                              </w:rPr>
                            </w:pPr>
                            <w:r>
                              <w:rPr>
                                <w:rFonts w:ascii="Times New Roman" w:hAnsi="Times New Roman"/>
                                <w:sz w:val="16"/>
                                <w:szCs w:val="16"/>
                              </w:rPr>
                              <w:t>Подготовка и выдача результата предоставления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процесс 124" o:spid="_x0000_s1029" type="#_x0000_t109" style="position:absolute;margin-left:243pt;margin-top:432.5pt;width:153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">
                <v:textbox>
                  <w:txbxContent>
                    <w:p w:rsidR="00956EE3" w:rsidRPr="005318F7" w:rsidRDefault="00956EE3" w:rsidP="000721D1">
                      <w:pPr>
                        <w:jc w:val="center"/>
                        <w:rPr>
                          <w:rFonts w:ascii="Times New Roman" w:hAnsi="Times New Roman"/>
                          <w:sz w:val="16"/>
                          <w:szCs w:val="16"/>
                        </w:rPr>
                      </w:pPr>
                      <w:r>
                        <w:rPr>
                          <w:rFonts w:ascii="Times New Roman" w:hAnsi="Times New Roman"/>
                          <w:sz w:val="16"/>
                          <w:szCs w:val="16"/>
                        </w:rPr>
                        <w:t>Подготовка и выдача результата предоставления услуги</w:t>
                      </w:r>
                    </w:p>
                  </w:txbxContent>
                </v:textbox>
              </v:shape>
            </w:pict>
          </mc:Fallback>
        </mc:AlternateContent>
      </w:r>
      <w:r>
        <w:rPr>
          <w:rFonts w:ascii="Times New Roman" w:hAnsi="Times New Roman"/>
          <w:noProof/>
          <w:sz w:val="16"/>
          <w:szCs w:val="16"/>
        </w:rPr>
        <mc:AlternateContent>
          <mc:Choice Requires="wps">
            <w:drawing>
              <wp:anchor distT="0" distB="0" distL="114300" distR="114300" simplePos="0" relativeHeight="251662336" behindDoc="0" locked="0" layoutInCell="1" allowOverlap="1">
                <wp:simplePos x="0" y="0"/>
                <wp:positionH relativeFrom="column">
                  <wp:posOffset>571500</wp:posOffset>
                </wp:positionH>
                <wp:positionV relativeFrom="paragraph">
                  <wp:posOffset>4572000</wp:posOffset>
                </wp:positionV>
                <wp:extent cx="4229100" cy="920750"/>
                <wp:effectExtent l="38100" t="19050" r="0" b="12700"/>
                <wp:wrapNone/>
                <wp:docPr id="125" name="Блок-схема: решение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920750"/>
                        </a:xfrm>
                        <a:prstGeom prst="flowChartDecision">
                          <a:avLst/>
                        </a:prstGeom>
                        <a:solidFill>
                          <a:srgbClr val="FFFFFF"/>
                        </a:solidFill>
                        <a:ln w="9525">
                          <a:solidFill>
                            <a:srgbClr val="000000"/>
                          </a:solidFill>
                          <a:miter lim="800000"/>
                          <a:headEnd/>
                          <a:tailEnd/>
                        </a:ln>
                      </wps:spPr>
                      <wps:txbx>
                        <w:txbxContent>
                          <w:p w:rsidR="00956EE3" w:rsidRPr="001F7D0C" w:rsidRDefault="00956EE3" w:rsidP="000721D1">
                            <w:pPr>
                              <w:jc w:val="center"/>
                              <w:rPr>
                                <w:rFonts w:ascii="Times New Roman" w:hAnsi="Times New Roman"/>
                                <w:sz w:val="16"/>
                                <w:szCs w:val="16"/>
                              </w:rPr>
                            </w:pPr>
                            <w:r w:rsidRPr="001F7D0C">
                              <w:rPr>
                                <w:rFonts w:ascii="Times New Roman" w:hAnsi="Times New Roman"/>
                                <w:sz w:val="16"/>
                                <w:szCs w:val="16"/>
                              </w:rPr>
                              <w:t>Проверка документов на наличи</w:t>
                            </w:r>
                            <w:r>
                              <w:rPr>
                                <w:rFonts w:ascii="Times New Roman" w:hAnsi="Times New Roman"/>
                                <w:sz w:val="16"/>
                                <w:szCs w:val="16"/>
                              </w:rPr>
                              <w:t>е</w:t>
                            </w:r>
                            <w:r w:rsidRPr="001F7D0C">
                              <w:rPr>
                                <w:rFonts w:ascii="Times New Roman" w:hAnsi="Times New Roman"/>
                                <w:sz w:val="16"/>
                                <w:szCs w:val="16"/>
                              </w:rPr>
                              <w:t xml:space="preserve"> оснований</w:t>
                            </w:r>
                            <w:r>
                              <w:rPr>
                                <w:rFonts w:ascii="Times New Roman" w:hAnsi="Times New Roman"/>
                                <w:sz w:val="16"/>
                                <w:szCs w:val="16"/>
                              </w:rPr>
                              <w:t xml:space="preserve"> для отказа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Блок-схема: решение 125" o:spid="_x0000_s1030" type="#_x0000_t110" style="position:absolute;margin-left:45pt;margin-top:5in;width:333pt;height: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">
                <v:textbox>
                  <w:txbxContent>
                    <w:p w:rsidR="00956EE3" w:rsidRPr="001F7D0C" w:rsidRDefault="00956EE3" w:rsidP="000721D1">
                      <w:pPr>
                        <w:jc w:val="center"/>
                        <w:rPr>
                          <w:rFonts w:ascii="Times New Roman" w:hAnsi="Times New Roman"/>
                          <w:sz w:val="16"/>
                          <w:szCs w:val="16"/>
                        </w:rPr>
                      </w:pPr>
                      <w:r w:rsidRPr="001F7D0C">
                        <w:rPr>
                          <w:rFonts w:ascii="Times New Roman" w:hAnsi="Times New Roman"/>
                          <w:sz w:val="16"/>
                          <w:szCs w:val="16"/>
                        </w:rPr>
                        <w:t>Проверка документов на наличи</w:t>
                      </w:r>
                      <w:r>
                        <w:rPr>
                          <w:rFonts w:ascii="Times New Roman" w:hAnsi="Times New Roman"/>
                          <w:sz w:val="16"/>
                          <w:szCs w:val="16"/>
                        </w:rPr>
                        <w:t>е</w:t>
                      </w:r>
                      <w:r w:rsidRPr="001F7D0C">
                        <w:rPr>
                          <w:rFonts w:ascii="Times New Roman" w:hAnsi="Times New Roman"/>
                          <w:sz w:val="16"/>
                          <w:szCs w:val="16"/>
                        </w:rPr>
                        <w:t xml:space="preserve"> оснований</w:t>
                      </w:r>
                      <w:r>
                        <w:rPr>
                          <w:rFonts w:ascii="Times New Roman" w:hAnsi="Times New Roman"/>
                          <w:sz w:val="16"/>
                          <w:szCs w:val="16"/>
                        </w:rPr>
                        <w:t xml:space="preserve"> для отказа в предоставлении услуги</w:t>
                      </w:r>
                    </w:p>
                  </w:txbxContent>
                </v:textbox>
              </v:shape>
            </w:pict>
          </mc:Fallback>
        </mc:AlternateContent>
      </w:r>
      <w:r>
        <w:rPr>
          <w:noProof/>
        </w:rPr>
        <mc:AlternateContent>
          <mc:Choice Requires="wps">
            <w:drawing>
              <wp:anchor distT="0" distB="0" distL="114296" distR="114296" simplePos="0" relativeHeight="251665408" behindDoc="0" locked="0" layoutInCell="1" allowOverlap="1">
                <wp:simplePos x="0" y="0"/>
                <wp:positionH relativeFrom="column">
                  <wp:posOffset>1600199</wp:posOffset>
                </wp:positionH>
                <wp:positionV relativeFrom="paragraph">
                  <wp:posOffset>5264150</wp:posOffset>
                </wp:positionV>
                <wp:extent cx="0" cy="228600"/>
                <wp:effectExtent l="114300" t="38100" r="76200" b="76200"/>
                <wp:wrapNone/>
                <wp:docPr id="126" name="Прямая со стрелкой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D2B732" id="Прямая со стрелкой 126" o:spid="_x0000_s1026" type="#_x0000_t32" style="position:absolute;margin-left:126pt;margin-top:414.5pt;width:0;height:18pt;z-index:25166540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" strokecolor="#4f81bd" strokeweight="2pt">
                <v:stroke endarrow="open"/>
                <v:shadow on="t" color="black" opacity="24903f" origin=",.5" offset="0,.55556mm"/>
                <o:lock v:ext="edit" shapetype="f"/>
              </v:shape>
            </w:pict>
          </mc:Fallback>
        </mc:AlternateContent>
      </w:r>
      <w:r>
        <w:rPr>
          <w:rFonts w:ascii="Times New Roman" w:hAnsi="Times New Roman"/>
          <w:noProof/>
          <w:sz w:val="16"/>
          <w:szCs w:val="16"/>
        </w:rPr>
        <mc:AlternateContent>
          <mc:Choice Requires="wps">
            <w:drawing>
              <wp:anchor distT="0" distB="0" distL="114300" distR="114300" simplePos="0" relativeHeight="251663360" behindDoc="0" locked="0" layoutInCell="1" allowOverlap="1">
                <wp:simplePos x="0" y="0"/>
                <wp:positionH relativeFrom="column">
                  <wp:posOffset>914400</wp:posOffset>
                </wp:positionH>
                <wp:positionV relativeFrom="paragraph">
                  <wp:posOffset>5492750</wp:posOffset>
                </wp:positionV>
                <wp:extent cx="1371600" cy="342900"/>
                <wp:effectExtent l="0" t="0" r="0" b="0"/>
                <wp:wrapNone/>
                <wp:docPr id="127" name="Прямоугольник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342900"/>
                        </a:xfrm>
                        <a:prstGeom prst="rect">
                          <a:avLst/>
                        </a:prstGeom>
                        <a:solidFill>
                          <a:srgbClr val="FFFFFF"/>
                        </a:solidFill>
                        <a:ln w="9525">
                          <a:solidFill>
                            <a:srgbClr val="000000"/>
                          </a:solidFill>
                          <a:miter lim="800000"/>
                          <a:headEnd/>
                          <a:tailEnd/>
                        </a:ln>
                      </wps:spPr>
                      <wps:txbx>
                        <w:txbxContent>
                          <w:p w:rsidR="00956EE3" w:rsidRPr="005318F7" w:rsidRDefault="00956EE3" w:rsidP="000721D1">
                            <w:pPr>
                              <w:jc w:val="center"/>
                              <w:rPr>
                                <w:rFonts w:ascii="Times New Roman" w:hAnsi="Times New Roman"/>
                                <w:sz w:val="16"/>
                                <w:szCs w:val="16"/>
                              </w:rPr>
                            </w:pPr>
                            <w:r w:rsidRPr="005318F7">
                              <w:rPr>
                                <w:rFonts w:ascii="Times New Roman" w:hAnsi="Times New Roman"/>
                                <w:sz w:val="16"/>
                                <w:szCs w:val="16"/>
                              </w:rPr>
                              <w:t>О</w:t>
                            </w:r>
                            <w:r>
                              <w:rPr>
                                <w:rFonts w:ascii="Times New Roman" w:hAnsi="Times New Roman"/>
                                <w:sz w:val="16"/>
                                <w:szCs w:val="16"/>
                              </w:rPr>
                              <w:t xml:space="preserve">тказ в предоставлении </w:t>
                            </w:r>
                            <w:r w:rsidRPr="005318F7">
                              <w:rPr>
                                <w:rFonts w:ascii="Times New Roman" w:hAnsi="Times New Roman"/>
                                <w:sz w:val="16"/>
                                <w:szCs w:val="16"/>
                              </w:rPr>
                              <w:t>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7" o:spid="_x0000_s1031" style="position:absolute;margin-left:1in;margin-top:432.5pt;width:108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">
                <v:textbox>
                  <w:txbxContent>
                    <w:p w:rsidR="00956EE3" w:rsidRPr="005318F7" w:rsidRDefault="00956EE3" w:rsidP="000721D1">
                      <w:pPr>
                        <w:jc w:val="center"/>
                        <w:rPr>
                          <w:rFonts w:ascii="Times New Roman" w:hAnsi="Times New Roman"/>
                          <w:sz w:val="16"/>
                          <w:szCs w:val="16"/>
                        </w:rPr>
                      </w:pPr>
                      <w:r w:rsidRPr="005318F7">
                        <w:rPr>
                          <w:rFonts w:ascii="Times New Roman" w:hAnsi="Times New Roman"/>
                          <w:sz w:val="16"/>
                          <w:szCs w:val="16"/>
                        </w:rPr>
                        <w:t>О</w:t>
                      </w:r>
                      <w:r>
                        <w:rPr>
                          <w:rFonts w:ascii="Times New Roman" w:hAnsi="Times New Roman"/>
                          <w:sz w:val="16"/>
                          <w:szCs w:val="16"/>
                        </w:rPr>
                        <w:t xml:space="preserve">тказ в предоставлении </w:t>
                      </w:r>
                      <w:r w:rsidRPr="005318F7">
                        <w:rPr>
                          <w:rFonts w:ascii="Times New Roman" w:hAnsi="Times New Roman"/>
                          <w:sz w:val="16"/>
                          <w:szCs w:val="16"/>
                        </w:rPr>
                        <w:t>услуги</w:t>
                      </w:r>
                    </w:p>
                  </w:txbxContent>
                </v:textbox>
              </v:rect>
            </w:pict>
          </mc:Fallback>
        </mc:AlternateContent>
      </w:r>
      <w:r>
        <w:rPr>
          <w:rFonts w:ascii="Times New Roman" w:hAnsi="Times New Roman"/>
          <w:noProof/>
          <w:sz w:val="16"/>
          <w:szCs w:val="16"/>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3747770</wp:posOffset>
                </wp:positionV>
                <wp:extent cx="1277620" cy="716280"/>
                <wp:effectExtent l="0" t="0" r="0" b="7620"/>
                <wp:wrapNone/>
                <wp:docPr id="160" name="Прямоугольник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7620" cy="716280"/>
                        </a:xfrm>
                        <a:prstGeom prst="rect">
                          <a:avLst/>
                        </a:prstGeom>
                        <a:solidFill>
                          <a:srgbClr val="FFFFFF"/>
                        </a:solidFill>
                        <a:ln w="9525">
                          <a:solidFill>
                            <a:srgbClr val="000000"/>
                          </a:solidFill>
                          <a:miter lim="800000"/>
                          <a:headEnd/>
                          <a:tailEnd/>
                        </a:ln>
                      </wps:spPr>
                      <wps:txbx>
                        <w:txbxContent>
                          <w:p w:rsidR="00956EE3" w:rsidRPr="00790824" w:rsidRDefault="00956EE3" w:rsidP="000721D1">
                            <w:pPr>
                              <w:jc w:val="center"/>
                              <w:rPr>
                                <w:rFonts w:ascii="Times New Roman" w:hAnsi="Times New Roman"/>
                                <w:sz w:val="16"/>
                                <w:szCs w:val="16"/>
                              </w:rPr>
                            </w:pPr>
                            <w:r>
                              <w:rPr>
                                <w:rFonts w:ascii="Times New Roman" w:hAnsi="Times New Roman"/>
                                <w:sz w:val="16"/>
                                <w:szCs w:val="16"/>
                              </w:rPr>
                              <w:t>Формирование и направление межведомственных запросов и получение на них ответов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0" o:spid="_x0000_s1032" style="position:absolute;margin-left:36pt;margin-top:295.1pt;width:100.6pt;height:5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">
                <v:textbox>
                  <w:txbxContent>
                    <w:p w:rsidR="00956EE3" w:rsidRPr="00790824" w:rsidRDefault="00956EE3" w:rsidP="000721D1">
                      <w:pPr>
                        <w:jc w:val="center"/>
                        <w:rPr>
                          <w:rFonts w:ascii="Times New Roman" w:hAnsi="Times New Roman"/>
                          <w:sz w:val="16"/>
                          <w:szCs w:val="16"/>
                        </w:rPr>
                      </w:pPr>
                      <w:r>
                        <w:rPr>
                          <w:rFonts w:ascii="Times New Roman" w:hAnsi="Times New Roman"/>
                          <w:sz w:val="16"/>
                          <w:szCs w:val="16"/>
                        </w:rPr>
                        <w:t>Формирование и направление межведомственных запросов и получение на них ответов</w:t>
                      </w:r>
                    </w:p>
                  </w:txbxContent>
                </v:textbox>
              </v:rect>
            </w:pict>
          </mc:Fallback>
        </mc:AlternateContent>
      </w:r>
      <w:r>
        <w:rPr>
          <w:rFonts w:ascii="Times New Roman" w:hAnsi="Times New Roman"/>
          <w:noProof/>
          <w:sz w:val="16"/>
          <w:szCs w:val="16"/>
        </w:rPr>
        <mc:AlternateContent>
          <mc:Choice Requires="wps">
            <w:drawing>
              <wp:anchor distT="0" distB="0" distL="114300" distR="114300" simplePos="0" relativeHeight="251676672" behindDoc="0" locked="0" layoutInCell="1" allowOverlap="1">
                <wp:simplePos x="0" y="0"/>
                <wp:positionH relativeFrom="column">
                  <wp:posOffset>4914900</wp:posOffset>
                </wp:positionH>
                <wp:positionV relativeFrom="paragraph">
                  <wp:posOffset>3061970</wp:posOffset>
                </wp:positionV>
                <wp:extent cx="1049020" cy="487680"/>
                <wp:effectExtent l="0" t="0" r="0" b="7620"/>
                <wp:wrapNone/>
                <wp:docPr id="161" name="Прямоугольник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487680"/>
                        </a:xfrm>
                        <a:prstGeom prst="rect">
                          <a:avLst/>
                        </a:prstGeom>
                        <a:solidFill>
                          <a:srgbClr val="FFFFFF"/>
                        </a:solidFill>
                        <a:ln w="9525">
                          <a:solidFill>
                            <a:srgbClr val="000000"/>
                          </a:solidFill>
                          <a:miter lim="800000"/>
                          <a:headEnd/>
                          <a:tailEnd/>
                        </a:ln>
                      </wps:spPr>
                      <wps:txbx>
                        <w:txbxContent>
                          <w:p w:rsidR="00956EE3" w:rsidRPr="00790824" w:rsidRDefault="00956EE3" w:rsidP="000721D1">
                            <w:pPr>
                              <w:jc w:val="center"/>
                              <w:rPr>
                                <w:rFonts w:ascii="Times New Roman" w:hAnsi="Times New Roman"/>
                                <w:sz w:val="16"/>
                                <w:szCs w:val="16"/>
                              </w:rPr>
                            </w:pPr>
                            <w:r>
                              <w:rPr>
                                <w:rFonts w:ascii="Times New Roman" w:hAnsi="Times New Roman"/>
                                <w:sz w:val="16"/>
                                <w:szCs w:val="16"/>
                              </w:rPr>
                              <w:t>Передача документов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1" o:spid="_x0000_s1033" style="position:absolute;margin-left:387pt;margin-top:241.1pt;width:82.6pt;height:38.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">
                <v:textbox>
                  <w:txbxContent>
                    <w:p w:rsidR="00956EE3" w:rsidRPr="00790824" w:rsidRDefault="00956EE3" w:rsidP="000721D1">
                      <w:pPr>
                        <w:jc w:val="center"/>
                        <w:rPr>
                          <w:rFonts w:ascii="Times New Roman" w:hAnsi="Times New Roman"/>
                          <w:sz w:val="16"/>
                          <w:szCs w:val="16"/>
                        </w:rPr>
                      </w:pPr>
                      <w:r>
                        <w:rPr>
                          <w:rFonts w:ascii="Times New Roman" w:hAnsi="Times New Roman"/>
                          <w:sz w:val="16"/>
                          <w:szCs w:val="16"/>
                        </w:rPr>
                        <w:t>Передача документов в администрацию</w:t>
                      </w:r>
                    </w:p>
                  </w:txbxContent>
                </v:textbox>
              </v:rect>
            </w:pict>
          </mc:Fallback>
        </mc:AlternateContent>
      </w:r>
      <w:r>
        <w:rPr>
          <w:noProof/>
        </w:rPr>
        <mc:AlternateContent>
          <mc:Choice Requires="wps">
            <w:drawing>
              <wp:anchor distT="0" distB="0" distL="114298" distR="114298" simplePos="0" relativeHeight="251667456" behindDoc="0" locked="0" layoutInCell="1" allowOverlap="1">
                <wp:simplePos x="0" y="0"/>
                <wp:positionH relativeFrom="column">
                  <wp:posOffset>1714500</wp:posOffset>
                </wp:positionH>
                <wp:positionV relativeFrom="paragraph">
                  <wp:posOffset>3633470</wp:posOffset>
                </wp:positionV>
                <wp:extent cx="228600" cy="342900"/>
                <wp:effectExtent l="76200" t="38100" r="57150" b="95250"/>
                <wp:wrapNone/>
                <wp:docPr id="163" name="Прямая со стрелкой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2860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422E5E" id="Прямая со стрелкой 163" o:spid="_x0000_s1026" type="#_x0000_t32" style="position:absolute;margin-left:135pt;margin-top:286.1pt;width:18pt;height:27pt;flip:x;z-index:2516674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" strokecolor="#4f81bd" strokeweight="2pt">
                <v:stroke endarrow="open"/>
                <v:shadow on="t" color="black" opacity="24903f" origin=",.5" offset="0,.55556mm"/>
                <o:lock v:ext="edit" shapetype="f"/>
              </v:shape>
            </w:pict>
          </mc:Fallback>
        </mc:AlternateContent>
      </w:r>
      <w:r>
        <w:rPr>
          <w:rFonts w:ascii="Times New Roman" w:hAnsi="Times New Roman"/>
          <w:noProof/>
          <w:sz w:val="16"/>
          <w:szCs w:val="16"/>
        </w:rPr>
        <mc:AlternateContent>
          <mc:Choice Requires="wps">
            <w:drawing>
              <wp:anchor distT="0" distB="0" distL="114300" distR="114300" simplePos="0" relativeHeight="251669504" behindDoc="0" locked="0" layoutInCell="1" allowOverlap="1">
                <wp:simplePos x="0" y="0"/>
                <wp:positionH relativeFrom="column">
                  <wp:posOffset>571500</wp:posOffset>
                </wp:positionH>
                <wp:positionV relativeFrom="paragraph">
                  <wp:posOffset>2947670</wp:posOffset>
                </wp:positionV>
                <wp:extent cx="4114800" cy="914400"/>
                <wp:effectExtent l="38100" t="19050" r="0" b="19050"/>
                <wp:wrapNone/>
                <wp:docPr id="164" name="Блок-схема: решение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914400"/>
                        </a:xfrm>
                        <a:prstGeom prst="flowChartDecision">
                          <a:avLst/>
                        </a:prstGeom>
                        <a:solidFill>
                          <a:srgbClr val="FFFFFF"/>
                        </a:solidFill>
                        <a:ln w="9525">
                          <a:solidFill>
                            <a:srgbClr val="000000"/>
                          </a:solidFill>
                          <a:miter lim="800000"/>
                          <a:headEnd/>
                          <a:tailEnd/>
                        </a:ln>
                      </wps:spPr>
                      <wps:txbx>
                        <w:txbxContent>
                          <w:p w:rsidR="00956EE3" w:rsidRPr="00790824" w:rsidRDefault="00956EE3" w:rsidP="000721D1">
                            <w:pPr>
                              <w:jc w:val="center"/>
                              <w:rPr>
                                <w:rFonts w:ascii="Times New Roman" w:hAnsi="Times New Roman"/>
                                <w:sz w:val="16"/>
                                <w:szCs w:val="16"/>
                              </w:rPr>
                            </w:pPr>
                            <w:r>
                              <w:rPr>
                                <w:rFonts w:ascii="Times New Roman" w:hAnsi="Times New Roman"/>
                                <w:sz w:val="16"/>
                                <w:szCs w:val="16"/>
                              </w:rPr>
                              <w:t>Проверка необходимости направления межведомственных запросов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решение 164" o:spid="_x0000_s1034" type="#_x0000_t110" style="position:absolute;margin-left:45pt;margin-top:232.1pt;width:324pt;height:1in;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">
                <v:textbox>
                  <w:txbxContent>
                    <w:p w:rsidR="00956EE3" w:rsidRPr="00790824" w:rsidRDefault="00956EE3" w:rsidP="000721D1">
                      <w:pPr>
                        <w:jc w:val="center"/>
                        <w:rPr>
                          <w:rFonts w:ascii="Times New Roman" w:hAnsi="Times New Roman"/>
                          <w:sz w:val="16"/>
                          <w:szCs w:val="16"/>
                        </w:rPr>
                      </w:pPr>
                      <w:r>
                        <w:rPr>
                          <w:rFonts w:ascii="Times New Roman" w:hAnsi="Times New Roman"/>
                          <w:sz w:val="16"/>
                          <w:szCs w:val="16"/>
                        </w:rPr>
                        <w:t>Проверка необходимости направления межведомственных запросов</w:t>
                      </w:r>
                    </w:p>
                  </w:txbxContent>
                </v:textbox>
              </v:shape>
            </w:pict>
          </mc:Fallback>
        </mc:AlternateContent>
      </w:r>
      <w:r>
        <w:rPr>
          <w:noProof/>
        </w:rPr>
        <mc:AlternateContent>
          <mc:Choice Requires="wps">
            <w:drawing>
              <wp:anchor distT="4294967294" distB="4294967294" distL="114298" distR="114298" simplePos="0" relativeHeight="251699200" behindDoc="0" locked="0" layoutInCell="1" allowOverlap="1">
                <wp:simplePos x="0" y="0"/>
                <wp:positionH relativeFrom="column">
                  <wp:posOffset>-227965</wp:posOffset>
                </wp:positionH>
                <wp:positionV relativeFrom="paragraph">
                  <wp:posOffset>3404869</wp:posOffset>
                </wp:positionV>
                <wp:extent cx="914400" cy="0"/>
                <wp:effectExtent l="57150" t="95250" r="0" b="152400"/>
                <wp:wrapNone/>
                <wp:docPr id="165" name="Прямая со стрелкой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14400" cy="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4756C5" id="Прямая со стрелкой 165" o:spid="_x0000_s1026" type="#_x0000_t32" style="position:absolute;margin-left:-17.95pt;margin-top:268.1pt;width:1in;height:0;z-index:25169920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" strokecolor="#4f81bd" strokeweight="2pt">
                <v:stroke endarrow="open"/>
                <v:shadow on="t" color="black" opacity="24903f" origin=",.5" offset="0,.55556mm"/>
                <o:lock v:ext="edit" shapetype="f"/>
              </v:shape>
            </w:pict>
          </mc:Fallback>
        </mc:AlternateContent>
      </w:r>
      <w:r>
        <w:rPr>
          <w:noProof/>
        </w:rPr>
        <mc:AlternateContent>
          <mc:Choice Requires="wps">
            <w:drawing>
              <wp:anchor distT="0" distB="0" distL="114296" distR="114296" simplePos="0" relativeHeight="251698176" behindDoc="0" locked="0" layoutInCell="1" allowOverlap="1">
                <wp:simplePos x="0" y="0"/>
                <wp:positionH relativeFrom="column">
                  <wp:posOffset>-227966</wp:posOffset>
                </wp:positionH>
                <wp:positionV relativeFrom="paragraph">
                  <wp:posOffset>433070</wp:posOffset>
                </wp:positionV>
                <wp:extent cx="0" cy="2971800"/>
                <wp:effectExtent l="114300" t="38100" r="76200" b="76200"/>
                <wp:wrapNone/>
                <wp:docPr id="166" name="Прямая со стрелкой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9718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147469" id="Прямая со стрелкой 166" o:spid="_x0000_s1026" type="#_x0000_t32" style="position:absolute;margin-left:-17.95pt;margin-top:34.1pt;width:0;height:234pt;z-index:25169817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" strokecolor="#4f81bd" strokeweight="2pt">
                <v:stroke endarrow="open"/>
                <v:shadow on="t" color="black" opacity="24903f" origin=",.5" offset="0,.55556mm"/>
                <o:lock v:ext="edit" shapetype="f"/>
              </v:shape>
            </w:pict>
          </mc:Fallback>
        </mc:AlternateContent>
      </w:r>
      <w:r>
        <w:rPr>
          <w:noProof/>
        </w:rPr>
        <mc:AlternateContent>
          <mc:Choice Requires="wps">
            <w:drawing>
              <wp:anchor distT="0" distB="0" distL="114296" distR="114296" simplePos="0" relativeHeight="251678720" behindDoc="0" locked="0" layoutInCell="1" allowOverlap="1">
                <wp:simplePos x="0" y="0"/>
                <wp:positionH relativeFrom="column">
                  <wp:posOffset>1943099</wp:posOffset>
                </wp:positionH>
                <wp:positionV relativeFrom="paragraph">
                  <wp:posOffset>2719070</wp:posOffset>
                </wp:positionV>
                <wp:extent cx="0" cy="342900"/>
                <wp:effectExtent l="114300" t="38100" r="114300" b="76200"/>
                <wp:wrapNone/>
                <wp:docPr id="167" name="Прямая со стрелкой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29EEC5" id="Прямая со стрелкой 167" o:spid="_x0000_s1026" type="#_x0000_t32" style="position:absolute;margin-left:153pt;margin-top:214.1pt;width:0;height:27pt;z-index:25167872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" strokecolor="#4f81bd" strokeweight="2pt">
                <v:stroke endarrow="open"/>
                <v:shadow on="t" color="black" opacity="24903f" origin=",.5" offset="0,.55556mm"/>
                <o:lock v:ext="edit" shapetype="f"/>
              </v:shape>
            </w:pict>
          </mc:Fallback>
        </mc:AlternateContent>
      </w:r>
      <w:r>
        <w:rPr>
          <w:noProof/>
        </w:rPr>
        <mc:AlternateContent>
          <mc:Choice Requires="wps">
            <w:drawing>
              <wp:anchor distT="4294967294" distB="4294967294" distL="114298" distR="114298" simplePos="0" relativeHeight="251697152" behindDoc="0" locked="0" layoutInCell="1" allowOverlap="1">
                <wp:simplePos x="0" y="0"/>
                <wp:positionH relativeFrom="column">
                  <wp:posOffset>4572000</wp:posOffset>
                </wp:positionH>
                <wp:positionV relativeFrom="paragraph">
                  <wp:posOffset>3290569</wp:posOffset>
                </wp:positionV>
                <wp:extent cx="342900" cy="0"/>
                <wp:effectExtent l="57150" t="95250" r="0" b="152400"/>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342900" cy="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B86047" id="Прямая со стрелкой 43" o:spid="_x0000_s1026" type="#_x0000_t32" style="position:absolute;margin-left:5in;margin-top:259.1pt;width:27pt;height:0;flip:x;z-index:251697152;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" strokecolor="#4f81bd" strokeweight="2pt">
                <v:stroke endarrow="open"/>
                <v:shadow on="t" color="black" opacity="24903f" origin=",.5" offset="0,.55556mm"/>
                <o:lock v:ext="edit" shapetype="f"/>
              </v:shape>
            </w:pict>
          </mc:Fallback>
        </mc:AlternateContent>
      </w:r>
      <w:r>
        <w:rPr>
          <w:noProof/>
        </w:rPr>
        <mc:AlternateContent>
          <mc:Choice Requires="wps">
            <w:drawing>
              <wp:anchor distT="0" distB="0" distL="114296" distR="114296" simplePos="0" relativeHeight="251686912" behindDoc="0" locked="0" layoutInCell="1" allowOverlap="1">
                <wp:simplePos x="0" y="0"/>
                <wp:positionH relativeFrom="column">
                  <wp:posOffset>5714999</wp:posOffset>
                </wp:positionH>
                <wp:positionV relativeFrom="paragraph">
                  <wp:posOffset>775970</wp:posOffset>
                </wp:positionV>
                <wp:extent cx="0" cy="2286000"/>
                <wp:effectExtent l="114300" t="38100" r="76200" b="76200"/>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5249A1" id="Прямая со стрелкой 32" o:spid="_x0000_s1026" type="#_x0000_t32" style="position:absolute;margin-left:450pt;margin-top:61.1pt;width:0;height:180pt;z-index:25168691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" strokecolor="#4f81bd" strokeweight="2pt">
                <v:stroke endarrow="open"/>
                <v:shadow on="t" color="black" opacity="24903f" origin=",.5" offset="0,.55556mm"/>
                <o:lock v:ext="edit" shapetype="f"/>
              </v:shape>
            </w:pict>
          </mc:Fallback>
        </mc:AlternateContent>
      </w:r>
      <w:r>
        <w:rPr>
          <w:rFonts w:ascii="Times New Roman" w:hAnsi="Times New Roman"/>
          <w:noProof/>
          <w:sz w:val="16"/>
          <w:szCs w:val="16"/>
        </w:rPr>
        <mc:AlternateContent>
          <mc:Choice Requires="wps">
            <w:drawing>
              <wp:anchor distT="0" distB="0" distL="114300" distR="114300" simplePos="0" relativeHeight="251682816" behindDoc="0" locked="0" layoutInCell="1" allowOverlap="1">
                <wp:simplePos x="0" y="0"/>
                <wp:positionH relativeFrom="column">
                  <wp:posOffset>4914900</wp:posOffset>
                </wp:positionH>
                <wp:positionV relativeFrom="paragraph">
                  <wp:posOffset>204470</wp:posOffset>
                </wp:positionV>
                <wp:extent cx="1049020" cy="571500"/>
                <wp:effectExtent l="0" t="0" r="0" b="0"/>
                <wp:wrapNone/>
                <wp:docPr id="168" name="Прямоугольник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571500"/>
                        </a:xfrm>
                        <a:prstGeom prst="rect">
                          <a:avLst/>
                        </a:prstGeom>
                        <a:solidFill>
                          <a:srgbClr val="FFFFFF"/>
                        </a:solidFill>
                        <a:ln w="9525">
                          <a:solidFill>
                            <a:srgbClr val="000000"/>
                          </a:solidFill>
                          <a:miter lim="800000"/>
                          <a:headEnd/>
                          <a:tailEnd/>
                        </a:ln>
                      </wps:spPr>
                      <wps:txbx>
                        <w:txbxContent>
                          <w:p w:rsidR="00956EE3" w:rsidRPr="00790824" w:rsidRDefault="00956EE3" w:rsidP="000721D1">
                            <w:pPr>
                              <w:jc w:val="center"/>
                              <w:rPr>
                                <w:rFonts w:ascii="Times New Roman" w:hAnsi="Times New Roman"/>
                                <w:sz w:val="16"/>
                                <w:szCs w:val="16"/>
                              </w:rPr>
                            </w:pPr>
                            <w:r>
                              <w:rPr>
                                <w:rFonts w:ascii="Times New Roman" w:hAnsi="Times New Roman"/>
                                <w:sz w:val="16"/>
                                <w:szCs w:val="16"/>
                              </w:rPr>
                              <w:t>Прием документов по почте, с курьером, экспресс-почтой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8" o:spid="_x0000_s1035" style="position:absolute;margin-left:387pt;margin-top:16.1pt;width:82.6pt;height: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">
                <v:textbox>
                  <w:txbxContent>
                    <w:p w:rsidR="00956EE3" w:rsidRPr="00790824" w:rsidRDefault="00956EE3" w:rsidP="000721D1">
                      <w:pPr>
                        <w:jc w:val="center"/>
                        <w:rPr>
                          <w:rFonts w:ascii="Times New Roman" w:hAnsi="Times New Roman"/>
                          <w:sz w:val="16"/>
                          <w:szCs w:val="16"/>
                        </w:rPr>
                      </w:pPr>
                      <w:r>
                        <w:rPr>
                          <w:rFonts w:ascii="Times New Roman" w:hAnsi="Times New Roman"/>
                          <w:sz w:val="16"/>
                          <w:szCs w:val="16"/>
                        </w:rPr>
                        <w:t>Прием документов по почте, с курьером, экспресс-почтой</w:t>
                      </w:r>
                    </w:p>
                  </w:txbxContent>
                </v:textbox>
              </v:rect>
            </w:pict>
          </mc:Fallback>
        </mc:AlternateContent>
      </w:r>
      <w:r>
        <w:rPr>
          <w:noProof/>
        </w:rPr>
        <mc:AlternateContent>
          <mc:Choice Requires="wps">
            <w:drawing>
              <wp:anchor distT="0" distB="0" distL="114296" distR="114296" simplePos="0" relativeHeight="251685888" behindDoc="0" locked="0" layoutInCell="1" allowOverlap="1">
                <wp:simplePos x="0" y="0"/>
                <wp:positionH relativeFrom="column">
                  <wp:posOffset>3657599</wp:posOffset>
                </wp:positionH>
                <wp:positionV relativeFrom="paragraph">
                  <wp:posOffset>890270</wp:posOffset>
                </wp:positionV>
                <wp:extent cx="0" cy="228600"/>
                <wp:effectExtent l="114300" t="38100" r="76200" b="76200"/>
                <wp:wrapNone/>
                <wp:docPr id="169" name="Прямая со стрелкой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0FC0EF" id="Прямая со стрелкой 169" o:spid="_x0000_s1026" type="#_x0000_t32" style="position:absolute;margin-left:4in;margin-top:70.1pt;width:0;height:18pt;z-index:25168588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" strokecolor="#4f81bd" strokeweight="2pt">
                <v:stroke endarrow="open"/>
                <v:shadow on="t" color="black" opacity="24903f" origin=",.5" offset="0,.55556mm"/>
                <o:lock v:ext="edit" shapetype="f"/>
              </v:shape>
            </w:pict>
          </mc:Fallback>
        </mc:AlternateContent>
      </w:r>
      <w:r>
        <w:rPr>
          <w:rFonts w:ascii="Times New Roman" w:hAnsi="Times New Roman"/>
          <w:noProof/>
          <w:sz w:val="16"/>
          <w:szCs w:val="16"/>
        </w:rPr>
        <mc:AlternateContent>
          <mc:Choice Requires="wps">
            <w:drawing>
              <wp:anchor distT="0" distB="0" distL="114300" distR="114300" simplePos="0" relativeHeight="251683840" behindDoc="0" locked="0" layoutInCell="1" allowOverlap="1">
                <wp:simplePos x="0" y="0"/>
                <wp:positionH relativeFrom="column">
                  <wp:posOffset>3314700</wp:posOffset>
                </wp:positionH>
                <wp:positionV relativeFrom="paragraph">
                  <wp:posOffset>204470</wp:posOffset>
                </wp:positionV>
                <wp:extent cx="800100" cy="685800"/>
                <wp:effectExtent l="0" t="0" r="0" b="0"/>
                <wp:wrapNone/>
                <wp:docPr id="171" name="Прямоугольник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685800"/>
                        </a:xfrm>
                        <a:prstGeom prst="rect">
                          <a:avLst/>
                        </a:prstGeom>
                        <a:solidFill>
                          <a:srgbClr val="FFFFFF"/>
                        </a:solidFill>
                        <a:ln w="9525">
                          <a:solidFill>
                            <a:srgbClr val="000000"/>
                          </a:solidFill>
                          <a:miter lim="800000"/>
                          <a:headEnd/>
                          <a:tailEnd/>
                        </a:ln>
                      </wps:spPr>
                      <wps:txbx>
                        <w:txbxContent>
                          <w:p w:rsidR="00956EE3" w:rsidRPr="00790824" w:rsidRDefault="00956EE3" w:rsidP="000721D1">
                            <w:pPr>
                              <w:jc w:val="center"/>
                              <w:rPr>
                                <w:rFonts w:ascii="Times New Roman" w:hAnsi="Times New Roman"/>
                                <w:sz w:val="16"/>
                                <w:szCs w:val="16"/>
                              </w:rPr>
                            </w:pPr>
                            <w:r w:rsidRPr="00790824">
                              <w:rPr>
                                <w:rFonts w:ascii="Times New Roman" w:hAnsi="Times New Roman"/>
                                <w:sz w:val="16"/>
                                <w:szCs w:val="16"/>
                              </w:rPr>
                              <w:t>Приём</w:t>
                            </w:r>
                            <w:r>
                              <w:rPr>
                                <w:rFonts w:ascii="Times New Roman" w:hAnsi="Times New Roman"/>
                                <w:sz w:val="16"/>
                                <w:szCs w:val="16"/>
                              </w:rPr>
                              <w:t xml:space="preserve"> документовпри личном обращении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1" o:spid="_x0000_s1036" style="position:absolute;margin-left:261pt;margin-top:16.1pt;width:63pt;height:5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">
                <v:textbox>
                  <w:txbxContent>
                    <w:p w:rsidR="00956EE3" w:rsidRPr="00790824" w:rsidRDefault="00956EE3" w:rsidP="000721D1">
                      <w:pPr>
                        <w:jc w:val="center"/>
                        <w:rPr>
                          <w:rFonts w:ascii="Times New Roman" w:hAnsi="Times New Roman"/>
                          <w:sz w:val="16"/>
                          <w:szCs w:val="16"/>
                        </w:rPr>
                      </w:pPr>
                      <w:r w:rsidRPr="00790824">
                        <w:rPr>
                          <w:rFonts w:ascii="Times New Roman" w:hAnsi="Times New Roman"/>
                          <w:sz w:val="16"/>
                          <w:szCs w:val="16"/>
                        </w:rPr>
                        <w:t>Приём</w:t>
                      </w:r>
                      <w:r>
                        <w:rPr>
                          <w:rFonts w:ascii="Times New Roman" w:hAnsi="Times New Roman"/>
                          <w:sz w:val="16"/>
                          <w:szCs w:val="16"/>
                        </w:rPr>
                        <w:t xml:space="preserve"> документовпри личном обращении заявителя</w:t>
                      </w:r>
                    </w:p>
                  </w:txbxContent>
                </v:textbox>
              </v:rect>
            </w:pict>
          </mc:Fallback>
        </mc:AlternateContent>
      </w:r>
      <w:r>
        <w:rPr>
          <w:noProof/>
        </w:rPr>
        <mc:AlternateContent>
          <mc:Choice Requires="wps">
            <w:drawing>
              <wp:anchor distT="4294967294" distB="4294967294" distL="114298" distR="114298" simplePos="0" relativeHeight="251696128" behindDoc="0" locked="0" layoutInCell="1" allowOverlap="1">
                <wp:simplePos x="0" y="0"/>
                <wp:positionH relativeFrom="column">
                  <wp:posOffset>3657600</wp:posOffset>
                </wp:positionH>
                <wp:positionV relativeFrom="paragraph">
                  <wp:posOffset>2376169</wp:posOffset>
                </wp:positionV>
                <wp:extent cx="228600" cy="0"/>
                <wp:effectExtent l="57150" t="95250" r="0" b="152400"/>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228600" cy="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228C5C" id="Прямая со стрелкой 42" o:spid="_x0000_s1026" type="#_x0000_t32" style="position:absolute;margin-left:4in;margin-top:187.1pt;width:18pt;height:0;flip:x;z-index:2516961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" strokecolor="#4f81bd" strokeweight="2pt">
                <v:stroke endarrow="open"/>
                <v:shadow on="t" color="black" opacity="24903f" origin=",.5" offset="0,.55556mm"/>
                <o:lock v:ext="edit" shapetype="f"/>
              </v:shape>
            </w:pict>
          </mc:Fallback>
        </mc:AlternateContent>
      </w:r>
      <w:r>
        <w:rPr>
          <w:noProof/>
        </w:rPr>
        <mc:AlternateContent>
          <mc:Choice Requires="wps">
            <w:drawing>
              <wp:anchor distT="0" distB="0" distL="114296" distR="114296" simplePos="0" relativeHeight="251695104" behindDoc="0" locked="0" layoutInCell="1" allowOverlap="1">
                <wp:simplePos x="0" y="0"/>
                <wp:positionH relativeFrom="column">
                  <wp:posOffset>4343399</wp:posOffset>
                </wp:positionH>
                <wp:positionV relativeFrom="paragraph">
                  <wp:posOffset>2947670</wp:posOffset>
                </wp:positionV>
                <wp:extent cx="0" cy="342900"/>
                <wp:effectExtent l="114300" t="38100" r="114300" b="76200"/>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0C17E1" id="Прямая со стрелкой 41" o:spid="_x0000_s1026" type="#_x0000_t32" style="position:absolute;margin-left:342pt;margin-top:232.1pt;width:0;height:27pt;z-index:25169510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" strokecolor="#4f81bd" strokeweight="2pt">
                <v:stroke endarrow="open"/>
                <v:shadow on="t" color="black" opacity="24903f" origin=",.5" offset="0,.55556mm"/>
                <o:lock v:ext="edit" shapetype="f"/>
              </v:shape>
            </w:pict>
          </mc:Fallback>
        </mc:AlternateContent>
      </w:r>
      <w:r>
        <w:rPr>
          <w:noProof/>
        </w:rPr>
        <mc:AlternateContent>
          <mc:Choice Requires="wps">
            <w:drawing>
              <wp:anchor distT="0" distB="0" distL="114296" distR="114296" simplePos="0" relativeHeight="251694080" behindDoc="0" locked="0" layoutInCell="1" allowOverlap="1">
                <wp:simplePos x="0" y="0"/>
                <wp:positionH relativeFrom="column">
                  <wp:posOffset>4571999</wp:posOffset>
                </wp:positionH>
                <wp:positionV relativeFrom="paragraph">
                  <wp:posOffset>1804670</wp:posOffset>
                </wp:positionV>
                <wp:extent cx="0" cy="342900"/>
                <wp:effectExtent l="114300" t="38100" r="114300" b="76200"/>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69ABC8" id="Прямая со стрелкой 40" o:spid="_x0000_s1026" type="#_x0000_t32" style="position:absolute;margin-left:5in;margin-top:142.1pt;width:0;height:27pt;z-index:251694080;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" strokecolor="#4f81bd" strokeweight="2pt">
                <v:stroke endarrow="open"/>
                <v:shadow on="t" color="black" opacity="24903f" origin=",.5" offset="0,.55556mm"/>
                <o:lock v:ext="edit" shapetype="f"/>
              </v:shape>
            </w:pict>
          </mc:Fallback>
        </mc:AlternateContent>
      </w:r>
      <w:r>
        <w:rPr>
          <w:rFonts w:ascii="Times New Roman" w:hAnsi="Times New Roman"/>
          <w:noProof/>
          <w:sz w:val="16"/>
          <w:szCs w:val="16"/>
        </w:rPr>
        <mc:AlternateContent>
          <mc:Choice Requires="wps">
            <w:drawing>
              <wp:anchor distT="0" distB="0" distL="114300" distR="114300" simplePos="0" relativeHeight="251693056" behindDoc="0" locked="0" layoutInCell="1" allowOverlap="1">
                <wp:simplePos x="0" y="0"/>
                <wp:positionH relativeFrom="column">
                  <wp:posOffset>3886200</wp:posOffset>
                </wp:positionH>
                <wp:positionV relativeFrom="paragraph">
                  <wp:posOffset>2147570</wp:posOffset>
                </wp:positionV>
                <wp:extent cx="1371600" cy="800100"/>
                <wp:effectExtent l="0" t="0" r="0" b="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800100"/>
                        </a:xfrm>
                        <a:prstGeom prst="rect">
                          <a:avLst/>
                        </a:prstGeom>
                        <a:solidFill>
                          <a:srgbClr val="FFFFFF"/>
                        </a:solidFill>
                        <a:ln w="9525">
                          <a:solidFill>
                            <a:srgbClr val="000000"/>
                          </a:solidFill>
                          <a:miter lim="800000"/>
                          <a:headEnd/>
                          <a:tailEnd/>
                        </a:ln>
                      </wps:spPr>
                      <wps:txbx>
                        <w:txbxContent>
                          <w:p w:rsidR="00956EE3" w:rsidRPr="00790824" w:rsidRDefault="00956EE3" w:rsidP="000721D1">
                            <w:pPr>
                              <w:jc w:val="center"/>
                              <w:rPr>
                                <w:rFonts w:ascii="Times New Roman" w:hAnsi="Times New Roman"/>
                                <w:sz w:val="16"/>
                                <w:szCs w:val="16"/>
                              </w:rPr>
                            </w:pPr>
                            <w:r>
                              <w:rPr>
                                <w:rFonts w:ascii="Times New Roman" w:hAnsi="Times New Roman"/>
                                <w:sz w:val="16"/>
                                <w:szCs w:val="16"/>
                              </w:rPr>
                              <w:t>Документы соответствуют требованиям пункта 2.6, 2.8 или 2.10 Административного регламента, запрос регистрируется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37" style="position:absolute;margin-left:306pt;margin-top:169.1pt;width:108pt;height:6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">
                <v:textbox>
                  <w:txbxContent>
                    <w:p w:rsidR="00956EE3" w:rsidRPr="00790824" w:rsidRDefault="00956EE3" w:rsidP="000721D1">
                      <w:pPr>
                        <w:jc w:val="center"/>
                        <w:rPr>
                          <w:rFonts w:ascii="Times New Roman" w:hAnsi="Times New Roman"/>
                          <w:sz w:val="16"/>
                          <w:szCs w:val="16"/>
                        </w:rPr>
                      </w:pPr>
                      <w:r>
                        <w:rPr>
                          <w:rFonts w:ascii="Times New Roman" w:hAnsi="Times New Roman"/>
                          <w:sz w:val="16"/>
                          <w:szCs w:val="16"/>
                        </w:rPr>
                        <w:t>Документы соответствуют требованиям пункта 2.6, 2.8 или 2.10 Административного регламента, запрос регистрируется</w:t>
                      </w:r>
                    </w:p>
                  </w:txbxContent>
                </v:textbox>
              </v:rect>
            </w:pict>
          </mc:Fallback>
        </mc:AlternateContent>
      </w:r>
      <w:r>
        <w:rPr>
          <w:rFonts w:ascii="Times New Roman" w:hAnsi="Times New Roman"/>
          <w:noProof/>
          <w:sz w:val="16"/>
          <w:szCs w:val="16"/>
        </w:rPr>
        <mc:AlternateContent>
          <mc:Choice Requires="wps">
            <w:drawing>
              <wp:anchor distT="0" distB="0" distL="114300" distR="114300" simplePos="0" relativeHeight="251689984" behindDoc="0" locked="0" layoutInCell="1" allowOverlap="1">
                <wp:simplePos x="0" y="0"/>
                <wp:positionH relativeFrom="column">
                  <wp:posOffset>2400300</wp:posOffset>
                </wp:positionH>
                <wp:positionV relativeFrom="paragraph">
                  <wp:posOffset>2147570</wp:posOffset>
                </wp:positionV>
                <wp:extent cx="1257300" cy="571500"/>
                <wp:effectExtent l="0" t="0" r="0" b="0"/>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571500"/>
                        </a:xfrm>
                        <a:prstGeom prst="rect">
                          <a:avLst/>
                        </a:prstGeom>
                        <a:solidFill>
                          <a:srgbClr val="FFFFFF"/>
                        </a:solidFill>
                        <a:ln w="9525">
                          <a:solidFill>
                            <a:srgbClr val="000000"/>
                          </a:solidFill>
                          <a:miter lim="800000"/>
                          <a:headEnd/>
                          <a:tailEnd/>
                        </a:ln>
                      </wps:spPr>
                      <wps:txbx>
                        <w:txbxContent>
                          <w:p w:rsidR="00956EE3" w:rsidRPr="00790824" w:rsidRDefault="00956EE3" w:rsidP="000721D1">
                            <w:pPr>
                              <w:jc w:val="center"/>
                              <w:rPr>
                                <w:rFonts w:ascii="Times New Roman" w:hAnsi="Times New Roman"/>
                                <w:sz w:val="16"/>
                                <w:szCs w:val="16"/>
                              </w:rPr>
                            </w:pPr>
                            <w:r>
                              <w:rPr>
                                <w:rFonts w:ascii="Times New Roman" w:hAnsi="Times New Roman"/>
                                <w:sz w:val="16"/>
                                <w:szCs w:val="16"/>
                              </w:rPr>
                              <w:t>Если документы представлены в МФЦ, они передаются в администрацию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6" o:spid="_x0000_s1038" style="position:absolute;margin-left:189pt;margin-top:169.1pt;width:99pt;height: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">
                <v:textbox>
                  <w:txbxContent>
                    <w:p w:rsidR="00956EE3" w:rsidRPr="00790824" w:rsidRDefault="00956EE3" w:rsidP="000721D1">
                      <w:pPr>
                        <w:jc w:val="center"/>
                        <w:rPr>
                          <w:rFonts w:ascii="Times New Roman" w:hAnsi="Times New Roman"/>
                          <w:sz w:val="16"/>
                          <w:szCs w:val="16"/>
                        </w:rPr>
                      </w:pPr>
                      <w:r>
                        <w:rPr>
                          <w:rFonts w:ascii="Times New Roman" w:hAnsi="Times New Roman"/>
                          <w:sz w:val="16"/>
                          <w:szCs w:val="16"/>
                        </w:rPr>
                        <w:t>Если документы представлены в МФЦ, они передаются в администрацию</w:t>
                      </w:r>
                    </w:p>
                  </w:txbxContent>
                </v:textbox>
              </v:rect>
            </w:pict>
          </mc:Fallback>
        </mc:AlternateContent>
      </w:r>
      <w:r>
        <w:rPr>
          <w:noProof/>
        </w:rPr>
        <mc:AlternateContent>
          <mc:Choice Requires="wps">
            <w:drawing>
              <wp:anchor distT="0" distB="0" distL="114296" distR="114296" simplePos="0" relativeHeight="251692032" behindDoc="0" locked="0" layoutInCell="1" allowOverlap="1">
                <wp:simplePos x="0" y="0"/>
                <wp:positionH relativeFrom="column">
                  <wp:posOffset>3086099</wp:posOffset>
                </wp:positionH>
                <wp:positionV relativeFrom="paragraph">
                  <wp:posOffset>2719070</wp:posOffset>
                </wp:positionV>
                <wp:extent cx="0" cy="342900"/>
                <wp:effectExtent l="114300" t="38100" r="114300" b="76200"/>
                <wp:wrapNone/>
                <wp:docPr id="38"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759760" id="Прямая со стрелкой 38" o:spid="_x0000_s1026" type="#_x0000_t32" style="position:absolute;margin-left:243pt;margin-top:214.1pt;width:0;height:27pt;z-index:25169203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" strokecolor="#4f81bd" strokeweight="2pt">
                <v:stroke endarrow="open"/>
                <v:shadow on="t" color="black" opacity="24903f" origin=",.5" offset="0,.55556mm"/>
                <o:lock v:ext="edit" shapetype="f"/>
              </v:shape>
            </w:pict>
          </mc:Fallback>
        </mc:AlternateContent>
      </w:r>
      <w:r>
        <w:rPr>
          <w:noProof/>
        </w:rPr>
        <mc:AlternateContent>
          <mc:Choice Requires="wps">
            <w:drawing>
              <wp:anchor distT="4294967294" distB="4294967294" distL="114298" distR="114298" simplePos="0" relativeHeight="251691008" behindDoc="0" locked="0" layoutInCell="1" allowOverlap="1">
                <wp:simplePos x="0" y="0"/>
                <wp:positionH relativeFrom="column">
                  <wp:posOffset>2171700</wp:posOffset>
                </wp:positionH>
                <wp:positionV relativeFrom="paragraph">
                  <wp:posOffset>2376169</wp:posOffset>
                </wp:positionV>
                <wp:extent cx="228600" cy="0"/>
                <wp:effectExtent l="57150" t="95250" r="0" b="152400"/>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8600" cy="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4ED793" id="Прямая со стрелкой 37" o:spid="_x0000_s1026" type="#_x0000_t32" style="position:absolute;margin-left:171pt;margin-top:187.1pt;width:18pt;height:0;z-index:25169100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" strokecolor="#4f81bd" strokeweight="2pt">
                <v:stroke endarrow="open"/>
                <v:shadow on="t" color="black" opacity="24903f" origin=",.5" offset="0,.55556mm"/>
                <o:lock v:ext="edit" shapetype="f"/>
              </v:shape>
            </w:pict>
          </mc:Fallback>
        </mc:AlternateContent>
      </w:r>
      <w:r>
        <w:rPr>
          <w:noProof/>
        </w:rPr>
        <mc:AlternateContent>
          <mc:Choice Requires="wps">
            <w:drawing>
              <wp:anchor distT="0" distB="0" distL="114298" distR="114298" simplePos="0" relativeHeight="251688960" behindDoc="0" locked="0" layoutInCell="1" allowOverlap="1">
                <wp:simplePos x="0" y="0"/>
                <wp:positionH relativeFrom="column">
                  <wp:posOffset>1028700</wp:posOffset>
                </wp:positionH>
                <wp:positionV relativeFrom="paragraph">
                  <wp:posOffset>1576070</wp:posOffset>
                </wp:positionV>
                <wp:extent cx="114300" cy="342900"/>
                <wp:effectExtent l="76200" t="38100" r="95250" b="76200"/>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14300" cy="3429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AAE511" id="Прямая со стрелкой 35" o:spid="_x0000_s1026" type="#_x0000_t32" style="position:absolute;margin-left:81pt;margin-top:124.1pt;width:9pt;height:27pt;z-index:2516889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" strokecolor="#4f81bd" strokeweight="2pt">
                <v:stroke endarrow="open"/>
                <v:shadow on="t" color="black" opacity="24903f" origin=",.5" offset="0,.55556mm"/>
                <o:lock v:ext="edit" shapetype="f"/>
              </v:shape>
            </w:pict>
          </mc:Fallback>
        </mc:AlternateContent>
      </w:r>
      <w:r>
        <w:rPr>
          <w:rFonts w:ascii="Times New Roman" w:hAnsi="Times New Roman"/>
          <w:noProof/>
          <w:sz w:val="16"/>
          <w:szCs w:val="16"/>
        </w:rPr>
        <mc:AlternateContent>
          <mc:Choice Requires="wps">
            <w:drawing>
              <wp:anchor distT="0" distB="0" distL="114300" distR="114300" simplePos="0" relativeHeight="251687936" behindDoc="0" locked="0" layoutInCell="1" allowOverlap="1">
                <wp:simplePos x="0" y="0"/>
                <wp:positionH relativeFrom="column">
                  <wp:posOffset>1143000</wp:posOffset>
                </wp:positionH>
                <wp:positionV relativeFrom="paragraph">
                  <wp:posOffset>1918970</wp:posOffset>
                </wp:positionV>
                <wp:extent cx="1049020" cy="800100"/>
                <wp:effectExtent l="0" t="0" r="0" b="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800100"/>
                        </a:xfrm>
                        <a:prstGeom prst="rect">
                          <a:avLst/>
                        </a:prstGeom>
                        <a:solidFill>
                          <a:srgbClr val="FFFFFF"/>
                        </a:solidFill>
                        <a:ln w="9525">
                          <a:solidFill>
                            <a:srgbClr val="000000"/>
                          </a:solidFill>
                          <a:miter lim="800000"/>
                          <a:headEnd/>
                          <a:tailEnd/>
                        </a:ln>
                      </wps:spPr>
                      <wps:txbx>
                        <w:txbxContent>
                          <w:p w:rsidR="00956EE3" w:rsidRPr="00790824" w:rsidRDefault="00956EE3" w:rsidP="000721D1">
                            <w:pPr>
                              <w:jc w:val="center"/>
                              <w:rPr>
                                <w:rFonts w:ascii="Times New Roman" w:hAnsi="Times New Roman"/>
                                <w:sz w:val="16"/>
                                <w:szCs w:val="16"/>
                              </w:rPr>
                            </w:pPr>
                            <w:r>
                              <w:rPr>
                                <w:rFonts w:ascii="Times New Roman" w:hAnsi="Times New Roman"/>
                                <w:sz w:val="16"/>
                                <w:szCs w:val="16"/>
                              </w:rPr>
                              <w:t xml:space="preserve">Заявитель не согласен доработать документы, запрос регистрируется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39" style="position:absolute;margin-left:90pt;margin-top:151.1pt;width:82.6pt;height:6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">
                <v:textbox>
                  <w:txbxContent>
                    <w:p w:rsidR="00956EE3" w:rsidRPr="00790824" w:rsidRDefault="00956EE3" w:rsidP="000721D1">
                      <w:pPr>
                        <w:jc w:val="center"/>
                        <w:rPr>
                          <w:rFonts w:ascii="Times New Roman" w:hAnsi="Times New Roman"/>
                          <w:sz w:val="16"/>
                          <w:szCs w:val="16"/>
                        </w:rPr>
                      </w:pPr>
                      <w:r>
                        <w:rPr>
                          <w:rFonts w:ascii="Times New Roman" w:hAnsi="Times New Roman"/>
                          <w:sz w:val="16"/>
                          <w:szCs w:val="16"/>
                        </w:rPr>
                        <w:t xml:space="preserve">Заявитель не согласен доработать документы, запрос регистрируется </w:t>
                      </w:r>
                    </w:p>
                  </w:txbxContent>
                </v:textbox>
              </v:rect>
            </w:pict>
          </mc:Fallback>
        </mc:AlternateContent>
      </w:r>
      <w:r>
        <w:rPr>
          <w:rFonts w:ascii="Times New Roman" w:hAnsi="Times New Roman"/>
          <w:noProof/>
          <w:sz w:val="16"/>
          <w:szCs w:val="16"/>
        </w:rPr>
        <mc:AlternateContent>
          <mc:Choice Requires="wps">
            <w:drawing>
              <wp:anchor distT="0" distB="0" distL="114300" distR="114300" simplePos="0" relativeHeight="251672576" behindDoc="0" locked="0" layoutInCell="1" allowOverlap="1">
                <wp:simplePos x="0" y="0"/>
                <wp:positionH relativeFrom="column">
                  <wp:posOffset>3429000</wp:posOffset>
                </wp:positionH>
                <wp:positionV relativeFrom="paragraph">
                  <wp:posOffset>3862070</wp:posOffset>
                </wp:positionV>
                <wp:extent cx="1049020" cy="571500"/>
                <wp:effectExtent l="0" t="0" r="0" b="0"/>
                <wp:wrapNone/>
                <wp:docPr id="172" name="Прямоугольник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571500"/>
                        </a:xfrm>
                        <a:prstGeom prst="rect">
                          <a:avLst/>
                        </a:prstGeom>
                        <a:solidFill>
                          <a:srgbClr val="FFFFFF"/>
                        </a:solidFill>
                        <a:ln w="9525">
                          <a:solidFill>
                            <a:srgbClr val="000000"/>
                          </a:solidFill>
                          <a:miter lim="800000"/>
                          <a:headEnd/>
                          <a:tailEnd/>
                        </a:ln>
                      </wps:spPr>
                      <wps:txbx>
                        <w:txbxContent>
                          <w:p w:rsidR="00956EE3" w:rsidRPr="00790824" w:rsidRDefault="00956EE3" w:rsidP="000721D1">
                            <w:pPr>
                              <w:jc w:val="center"/>
                              <w:rPr>
                                <w:rFonts w:ascii="Times New Roman" w:hAnsi="Times New Roman"/>
                                <w:sz w:val="16"/>
                                <w:szCs w:val="16"/>
                              </w:rPr>
                            </w:pPr>
                            <w:r>
                              <w:rPr>
                                <w:rFonts w:ascii="Times New Roman" w:hAnsi="Times New Roman"/>
                                <w:sz w:val="16"/>
                                <w:szCs w:val="16"/>
                              </w:rPr>
                              <w:t>Направление межведомственных запросов не требуется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2" o:spid="_x0000_s1040" style="position:absolute;margin-left:270pt;margin-top:304.1pt;width:82.6pt;height: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">
                <v:textbox>
                  <w:txbxContent>
                    <w:p w:rsidR="00956EE3" w:rsidRPr="00790824" w:rsidRDefault="00956EE3" w:rsidP="000721D1">
                      <w:pPr>
                        <w:jc w:val="center"/>
                        <w:rPr>
                          <w:rFonts w:ascii="Times New Roman" w:hAnsi="Times New Roman"/>
                          <w:sz w:val="16"/>
                          <w:szCs w:val="16"/>
                        </w:rPr>
                      </w:pPr>
                      <w:r>
                        <w:rPr>
                          <w:rFonts w:ascii="Times New Roman" w:hAnsi="Times New Roman"/>
                          <w:sz w:val="16"/>
                          <w:szCs w:val="16"/>
                        </w:rPr>
                        <w:t>Направление межведомственных запросов не требуется</w:t>
                      </w:r>
                    </w:p>
                  </w:txbxContent>
                </v:textbox>
              </v:rect>
            </w:pict>
          </mc:Fallback>
        </mc:AlternateContent>
      </w:r>
      <w:r>
        <w:rPr>
          <w:noProof/>
        </w:rPr>
        <mc:AlternateContent>
          <mc:Choice Requires="wps">
            <w:drawing>
              <wp:anchor distT="0" distB="0" distL="114298" distR="114298" simplePos="0" relativeHeight="251670528" behindDoc="0" locked="0" layoutInCell="1" allowOverlap="1">
                <wp:simplePos x="0" y="0"/>
                <wp:positionH relativeFrom="column">
                  <wp:posOffset>3314699</wp:posOffset>
                </wp:positionH>
                <wp:positionV relativeFrom="paragraph">
                  <wp:posOffset>3633470</wp:posOffset>
                </wp:positionV>
                <wp:extent cx="0" cy="1028700"/>
                <wp:effectExtent l="114300" t="38100" r="95250" b="76200"/>
                <wp:wrapNone/>
                <wp:docPr id="173" name="Прямая со стрелкой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0287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828A17" id="Прямая со стрелкой 173" o:spid="_x0000_s1026" type="#_x0000_t32" style="position:absolute;margin-left:261pt;margin-top:286.1pt;width:0;height:81pt;z-index:25167052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" strokecolor="#4f81bd" strokeweight="2pt">
                <v:stroke endarrow="open"/>
                <v:shadow on="t" color="black" opacity="24903f" origin=",.5" offset="0,.55556mm"/>
                <o:lock v:ext="edit" shapetype="f"/>
              </v:shape>
            </w:pict>
          </mc:Fallback>
        </mc:AlternateContent>
      </w:r>
      <w:r>
        <w:rPr>
          <w:rFonts w:ascii="Times New Roman" w:hAnsi="Times New Roman"/>
          <w:noProof/>
          <w:sz w:val="16"/>
          <w:szCs w:val="16"/>
        </w:rPr>
        <mc:AlternateContent>
          <mc:Choice Requires="wps">
            <w:drawing>
              <wp:anchor distT="0" distB="0" distL="114300" distR="114300" simplePos="0" relativeHeight="251671552" behindDoc="0" locked="0" layoutInCell="1" allowOverlap="1">
                <wp:simplePos x="0" y="0"/>
                <wp:positionH relativeFrom="column">
                  <wp:posOffset>1714500</wp:posOffset>
                </wp:positionH>
                <wp:positionV relativeFrom="paragraph">
                  <wp:posOffset>1118870</wp:posOffset>
                </wp:positionV>
                <wp:extent cx="3886200" cy="914400"/>
                <wp:effectExtent l="38100" t="19050" r="0" b="19050"/>
                <wp:wrapNone/>
                <wp:docPr id="174" name="Блок-схема: решение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914400"/>
                        </a:xfrm>
                        <a:prstGeom prst="flowChartDecision">
                          <a:avLst/>
                        </a:prstGeom>
                        <a:solidFill>
                          <a:srgbClr val="FFFFFF"/>
                        </a:solidFill>
                        <a:ln w="9525">
                          <a:solidFill>
                            <a:srgbClr val="000000"/>
                          </a:solidFill>
                          <a:miter lim="800000"/>
                          <a:headEnd/>
                          <a:tailEnd/>
                        </a:ln>
                      </wps:spPr>
                      <wps:txbx>
                        <w:txbxContent>
                          <w:p w:rsidR="00956EE3" w:rsidRPr="00790824" w:rsidRDefault="00956EE3" w:rsidP="000721D1">
                            <w:pPr>
                              <w:jc w:val="center"/>
                              <w:rPr>
                                <w:rFonts w:ascii="Times New Roman" w:hAnsi="Times New Roman"/>
                                <w:sz w:val="16"/>
                                <w:szCs w:val="16"/>
                              </w:rPr>
                            </w:pPr>
                            <w:r>
                              <w:rPr>
                                <w:rFonts w:ascii="Times New Roman" w:hAnsi="Times New Roman"/>
                                <w:sz w:val="16"/>
                                <w:szCs w:val="16"/>
                              </w:rPr>
                              <w:t xml:space="preserve">Проверка соответствия документов требованиям пункта 2.6, 2.8 или 2.10 Административного регламента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Блок-схема: решение 174" o:spid="_x0000_s1041" type="#_x0000_t110" style="position:absolute;margin-left:135pt;margin-top:88.1pt;width:306pt;height:1in;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">
                <v:textbox>
                  <w:txbxContent>
                    <w:p w:rsidR="00956EE3" w:rsidRPr="00790824" w:rsidRDefault="00956EE3" w:rsidP="000721D1">
                      <w:pPr>
                        <w:jc w:val="center"/>
                        <w:rPr>
                          <w:rFonts w:ascii="Times New Roman" w:hAnsi="Times New Roman"/>
                          <w:sz w:val="16"/>
                          <w:szCs w:val="16"/>
                        </w:rPr>
                      </w:pPr>
                      <w:r>
                        <w:rPr>
                          <w:rFonts w:ascii="Times New Roman" w:hAnsi="Times New Roman"/>
                          <w:sz w:val="16"/>
                          <w:szCs w:val="16"/>
                        </w:rPr>
                        <w:t xml:space="preserve">Проверка соответствия документов требованиям пункта 2.6, 2.8 или 2.10 Административного регламента </w:t>
                      </w:r>
                    </w:p>
                  </w:txbxContent>
                </v:textbox>
              </v:shape>
            </w:pict>
          </mc:Fallback>
        </mc:AlternateContent>
      </w:r>
      <w:r>
        <w:rPr>
          <w:rFonts w:ascii="Times New Roman" w:hAnsi="Times New Roman"/>
          <w:noProof/>
          <w:sz w:val="16"/>
          <w:szCs w:val="16"/>
        </w:rPr>
        <mc:AlternateContent>
          <mc:Choice Requires="wps">
            <w:drawing>
              <wp:anchor distT="0" distB="0" distL="114300" distR="114300" simplePos="0" relativeHeight="251674624" behindDoc="0" locked="0" layoutInCell="1" allowOverlap="1">
                <wp:simplePos x="0" y="0"/>
                <wp:positionH relativeFrom="column">
                  <wp:posOffset>-113665</wp:posOffset>
                </wp:positionH>
                <wp:positionV relativeFrom="paragraph">
                  <wp:posOffset>1918970</wp:posOffset>
                </wp:positionV>
                <wp:extent cx="1049020" cy="800100"/>
                <wp:effectExtent l="0" t="0" r="0" b="0"/>
                <wp:wrapNone/>
                <wp:docPr id="175" name="Прямоугольник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9020" cy="800100"/>
                        </a:xfrm>
                        <a:prstGeom prst="rect">
                          <a:avLst/>
                        </a:prstGeom>
                        <a:solidFill>
                          <a:srgbClr val="FFFFFF"/>
                        </a:solidFill>
                        <a:ln w="9525">
                          <a:solidFill>
                            <a:srgbClr val="000000"/>
                          </a:solidFill>
                          <a:miter lim="800000"/>
                          <a:headEnd/>
                          <a:tailEnd/>
                        </a:ln>
                      </wps:spPr>
                      <wps:txbx>
                        <w:txbxContent>
                          <w:p w:rsidR="00956EE3" w:rsidRPr="00790824" w:rsidRDefault="00956EE3" w:rsidP="000721D1">
                            <w:pPr>
                              <w:jc w:val="center"/>
                              <w:rPr>
                                <w:rFonts w:ascii="Times New Roman" w:hAnsi="Times New Roman"/>
                                <w:sz w:val="16"/>
                                <w:szCs w:val="16"/>
                              </w:rPr>
                            </w:pPr>
                            <w:r>
                              <w:rPr>
                                <w:rFonts w:ascii="Times New Roman" w:hAnsi="Times New Roman"/>
                                <w:sz w:val="16"/>
                                <w:szCs w:val="16"/>
                              </w:rPr>
                              <w:t>Заявитель согласен доработать документы, документы возвращаются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5" o:spid="_x0000_s1042" style="position:absolute;margin-left:-8.95pt;margin-top:151.1pt;width:82.6pt;height:6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">
                <v:textbox>
                  <w:txbxContent>
                    <w:p w:rsidR="00956EE3" w:rsidRPr="00790824" w:rsidRDefault="00956EE3" w:rsidP="000721D1">
                      <w:pPr>
                        <w:jc w:val="center"/>
                        <w:rPr>
                          <w:rFonts w:ascii="Times New Roman" w:hAnsi="Times New Roman"/>
                          <w:sz w:val="16"/>
                          <w:szCs w:val="16"/>
                        </w:rPr>
                      </w:pPr>
                      <w:r>
                        <w:rPr>
                          <w:rFonts w:ascii="Times New Roman" w:hAnsi="Times New Roman"/>
                          <w:sz w:val="16"/>
                          <w:szCs w:val="16"/>
                        </w:rPr>
                        <w:t>Заявитель согласен доработать документы, документы возвращаются заявителю</w:t>
                      </w:r>
                    </w:p>
                  </w:txbxContent>
                </v:textbox>
              </v:rect>
            </w:pict>
          </mc:Fallback>
        </mc:AlternateContent>
      </w:r>
      <w:r>
        <w:rPr>
          <w:rFonts w:ascii="Times New Roman" w:hAnsi="Times New Roman"/>
          <w:noProof/>
          <w:sz w:val="16"/>
          <w:szCs w:val="16"/>
        </w:rPr>
        <mc:AlternateContent>
          <mc:Choice Requires="wps">
            <w:drawing>
              <wp:anchor distT="0" distB="0" distL="114300" distR="114300" simplePos="0" relativeHeight="251673600" behindDoc="0" locked="0" layoutInCell="1" allowOverlap="1">
                <wp:simplePos x="0" y="0"/>
                <wp:positionH relativeFrom="column">
                  <wp:posOffset>-113665</wp:posOffset>
                </wp:positionH>
                <wp:positionV relativeFrom="paragraph">
                  <wp:posOffset>661670</wp:posOffset>
                </wp:positionV>
                <wp:extent cx="1143000" cy="1028700"/>
                <wp:effectExtent l="0" t="0" r="0" b="0"/>
                <wp:wrapNone/>
                <wp:docPr id="176" name="Прямоугольник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028700"/>
                        </a:xfrm>
                        <a:prstGeom prst="rect">
                          <a:avLst/>
                        </a:prstGeom>
                        <a:solidFill>
                          <a:srgbClr val="FFFFFF"/>
                        </a:solidFill>
                        <a:ln w="9525">
                          <a:solidFill>
                            <a:srgbClr val="000000"/>
                          </a:solidFill>
                          <a:miter lim="800000"/>
                          <a:headEnd/>
                          <a:tailEnd/>
                        </a:ln>
                      </wps:spPr>
                      <wps:txbx>
                        <w:txbxContent>
                          <w:p w:rsidR="00956EE3" w:rsidRPr="00790824" w:rsidRDefault="00956EE3" w:rsidP="000721D1">
                            <w:pPr>
                              <w:jc w:val="center"/>
                              <w:rPr>
                                <w:rFonts w:ascii="Times New Roman" w:hAnsi="Times New Roman"/>
                                <w:sz w:val="16"/>
                                <w:szCs w:val="16"/>
                              </w:rPr>
                            </w:pPr>
                            <w:r>
                              <w:rPr>
                                <w:rFonts w:ascii="Times New Roman" w:hAnsi="Times New Roman"/>
                                <w:sz w:val="16"/>
                                <w:szCs w:val="16"/>
                              </w:rPr>
                              <w:t>Документы не соответствуют требованиям пункта 2.6, 2.8 или 2.10 Административного регламента, информирование об этом заявителя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6" o:spid="_x0000_s1043" style="position:absolute;margin-left:-8.95pt;margin-top:52.1pt;width:90pt;height:8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">
                <v:textbox>
                  <w:txbxContent>
                    <w:p w:rsidR="00956EE3" w:rsidRPr="00790824" w:rsidRDefault="00956EE3" w:rsidP="000721D1">
                      <w:pPr>
                        <w:jc w:val="center"/>
                        <w:rPr>
                          <w:rFonts w:ascii="Times New Roman" w:hAnsi="Times New Roman"/>
                          <w:sz w:val="16"/>
                          <w:szCs w:val="16"/>
                        </w:rPr>
                      </w:pPr>
                      <w:r>
                        <w:rPr>
                          <w:rFonts w:ascii="Times New Roman" w:hAnsi="Times New Roman"/>
                          <w:sz w:val="16"/>
                          <w:szCs w:val="16"/>
                        </w:rPr>
                        <w:t>Документы не соответствуют требованиям пункта 2.6, 2.8 или 2.10 Административного регламента, информирование об этом заявителя</w:t>
                      </w:r>
                    </w:p>
                  </w:txbxContent>
                </v:textbox>
              </v:rect>
            </w:pict>
          </mc:Fallback>
        </mc:AlternateContent>
      </w:r>
      <w:r>
        <w:rPr>
          <w:noProof/>
        </w:rPr>
        <mc:AlternateContent>
          <mc:Choice Requires="wps">
            <w:drawing>
              <wp:anchor distT="0" distB="0" distL="114296" distR="114296" simplePos="0" relativeHeight="251675648" behindDoc="0" locked="0" layoutInCell="1" allowOverlap="1">
                <wp:simplePos x="0" y="0"/>
                <wp:positionH relativeFrom="column">
                  <wp:posOffset>457199</wp:posOffset>
                </wp:positionH>
                <wp:positionV relativeFrom="paragraph">
                  <wp:posOffset>1690370</wp:posOffset>
                </wp:positionV>
                <wp:extent cx="0" cy="228600"/>
                <wp:effectExtent l="114300" t="38100" r="76200" b="76200"/>
                <wp:wrapNone/>
                <wp:docPr id="177" name="Прямая со стрелкой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27F1C2" id="Прямая со стрелкой 177" o:spid="_x0000_s1026" type="#_x0000_t32" style="position:absolute;margin-left:36pt;margin-top:133.1pt;width:0;height:18pt;z-index:25167564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" strokecolor="#4f81bd" strokeweight="2pt">
                <v:stroke endarrow="open"/>
                <v:shadow on="t" color="black" opacity="24903f" origin=",.5" offset="0,.55556mm"/>
                <o:lock v:ext="edit" shapetype="f"/>
              </v:shape>
            </w:pict>
          </mc:Fallback>
        </mc:AlternateContent>
      </w:r>
      <w:r>
        <w:rPr>
          <w:noProof/>
        </w:rPr>
        <mc:AlternateContent>
          <mc:Choice Requires="wps">
            <w:drawing>
              <wp:anchor distT="0" distB="0" distL="114298" distR="114298" simplePos="0" relativeHeight="251677696" behindDoc="0" locked="0" layoutInCell="1" allowOverlap="1">
                <wp:simplePos x="0" y="0"/>
                <wp:positionH relativeFrom="column">
                  <wp:posOffset>1028700</wp:posOffset>
                </wp:positionH>
                <wp:positionV relativeFrom="paragraph">
                  <wp:posOffset>1347470</wp:posOffset>
                </wp:positionV>
                <wp:extent cx="685800" cy="228600"/>
                <wp:effectExtent l="57150" t="76200" r="57150" b="95250"/>
                <wp:wrapNone/>
                <wp:docPr id="178" name="Прямая со стрелкой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68580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A5D3BB" id="Прямая со стрелкой 178" o:spid="_x0000_s1026" type="#_x0000_t32" style="position:absolute;margin-left:81pt;margin-top:106.1pt;width:54pt;height:18pt;flip:x y;z-index:2516776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" strokecolor="#4f81bd" strokeweight="2pt">
                <v:stroke endarrow="open"/>
                <v:shadow on="t" color="black" opacity="24903f" origin=",.5" offset="0,.55556mm"/>
                <o:lock v:ext="edit" shapetype="f"/>
              </v:shape>
            </w:pict>
          </mc:Fallback>
        </mc:AlternateContent>
      </w:r>
      <w:r w:rsidR="000721D1" w:rsidRPr="00325EE6">
        <w:rPr>
          <w:rFonts w:ascii="Times New Roman" w:hAnsi="Times New Roman" w:cs="Times New Roman"/>
          <w:sz w:val="28"/>
          <w:szCs w:val="28"/>
        </w:rPr>
        <w:br w:type="page"/>
      </w:r>
      <w:r>
        <w:rPr>
          <w:noProof/>
        </w:rPr>
        <mc:AlternateContent>
          <mc:Choice Requires="wps">
            <w:drawing>
              <wp:anchor distT="4294967295" distB="4294967295" distL="114300" distR="114300" simplePos="0" relativeHeight="251668480" behindDoc="0" locked="0" layoutInCell="1" allowOverlap="1">
                <wp:simplePos x="0" y="0"/>
                <wp:positionH relativeFrom="column">
                  <wp:posOffset>1714500</wp:posOffset>
                </wp:positionH>
                <wp:positionV relativeFrom="paragraph">
                  <wp:posOffset>4457700</wp:posOffset>
                </wp:positionV>
                <wp:extent cx="342900" cy="228600"/>
                <wp:effectExtent l="76200" t="57150" r="57150" b="95250"/>
                <wp:wrapNone/>
                <wp:docPr id="179" name="Прямая со стрелкой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42900" cy="228600"/>
                        </a:xfrm>
                        <a:prstGeom prst="straightConnector1">
                          <a:avLst/>
                        </a:prstGeom>
                        <a:noFill/>
                        <a:ln w="25400">
                          <a:solidFill>
                            <a:srgbClr val="4F81BD"/>
                          </a:solidFill>
                          <a:round/>
                          <a:headEnd/>
                          <a:tailEnd type="arrow" w="med"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F00411" id="Прямая со стрелкой 179" o:spid="_x0000_s1026" type="#_x0000_t32" style="position:absolute;margin-left:135pt;margin-top:351pt;width:27pt;height:18pt;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" strokecolor="#4f81bd" strokeweight="2pt">
                <v:stroke endarrow="open"/>
                <v:shadow on="t" color="black" opacity="24903f" origin=",.5" offset="0,.55556mm"/>
                <o:lock v:ext="edit" shapetype="f"/>
              </v:shape>
            </w:pict>
          </mc:Fallback>
        </mc:AlternateContent>
      </w:r>
    </w:p>
    <w:p w:rsidR="000721D1" w:rsidRPr="00325EE6" w:rsidRDefault="000721D1" w:rsidP="000721D1">
      <w:pPr>
        <w:pStyle w:val="ConsPlusNormal"/>
        <w:widowControl/>
        <w:ind w:left="4395" w:firstLine="0"/>
        <w:jc w:val="center"/>
        <w:outlineLvl w:val="0"/>
        <w:rPr>
          <w:rFonts w:ascii="Times New Roman" w:hAnsi="Times New Roman" w:cs="Times New Roman"/>
          <w:sz w:val="24"/>
          <w:szCs w:val="24"/>
        </w:rPr>
      </w:pPr>
      <w:proofErr w:type="gramStart"/>
      <w:r w:rsidRPr="00325EE6">
        <w:rPr>
          <w:rFonts w:ascii="Times New Roman" w:hAnsi="Times New Roman" w:cs="Times New Roman"/>
          <w:sz w:val="24"/>
          <w:szCs w:val="24"/>
        </w:rPr>
        <w:lastRenderedPageBreak/>
        <w:t>Приложение  6</w:t>
      </w:r>
      <w:proofErr w:type="gramEnd"/>
    </w:p>
    <w:p w:rsidR="00917E86" w:rsidRPr="00325EE6" w:rsidRDefault="00992FD2" w:rsidP="000721D1">
      <w:pPr>
        <w:ind w:left="4395"/>
        <w:jc w:val="center"/>
        <w:rPr>
          <w:rFonts w:ascii="Times New Roman" w:hAnsi="Times New Roman" w:cs="Times New Roman"/>
        </w:rPr>
      </w:pPr>
      <w:r w:rsidRPr="00325EE6">
        <w:rPr>
          <w:rFonts w:ascii="Times New Roman" w:hAnsi="Times New Roman" w:cs="Times New Roman"/>
        </w:rPr>
        <w:t xml:space="preserve">к Административному регламенту предоставления Администрацией муниципального района </w:t>
      </w:r>
      <w:proofErr w:type="spellStart"/>
      <w:r w:rsidRPr="00325EE6">
        <w:rPr>
          <w:rFonts w:ascii="Times New Roman" w:hAnsi="Times New Roman" w:cs="Times New Roman"/>
        </w:rPr>
        <w:t>Похвистневский</w:t>
      </w:r>
      <w:proofErr w:type="spellEnd"/>
      <w:r w:rsidRPr="00325EE6">
        <w:rPr>
          <w:rFonts w:ascii="Times New Roman" w:hAnsi="Times New Roman" w:cs="Times New Roman"/>
        </w:rPr>
        <w:t xml:space="preserve"> Самарской области муниципальной услуги </w:t>
      </w:r>
      <w:r w:rsidR="000721D1" w:rsidRPr="00325EE6">
        <w:rPr>
          <w:rFonts w:ascii="Times New Roman" w:hAnsi="Times New Roman"/>
        </w:rPr>
        <w:t>«</w:t>
      </w:r>
      <w:r w:rsidR="00450A7E" w:rsidRPr="00325EE6">
        <w:rPr>
          <w:rFonts w:ascii="Times New Roman" w:hAnsi="Times New Roman" w:cs="Times New Roman"/>
        </w:rPr>
        <w:t>Выдача разрешений на строительство при осуществлении строительства, реконструкции объек</w:t>
      </w:r>
      <w:r w:rsidR="00917E86" w:rsidRPr="00325EE6">
        <w:rPr>
          <w:rFonts w:ascii="Times New Roman" w:hAnsi="Times New Roman" w:cs="Times New Roman"/>
        </w:rPr>
        <w:t>тов капитального строительства»</w:t>
      </w:r>
    </w:p>
    <w:p w:rsidR="000721D1" w:rsidRPr="00325EE6" w:rsidRDefault="00450A7E" w:rsidP="000721D1">
      <w:pPr>
        <w:ind w:left="4395"/>
        <w:jc w:val="center"/>
        <w:rPr>
          <w:rFonts w:ascii="Times New Roman" w:hAnsi="Times New Roman" w:cs="Times New Roman"/>
        </w:rPr>
      </w:pPr>
      <w:r w:rsidRPr="00325EE6">
        <w:rPr>
          <w:rFonts w:ascii="Times New Roman" w:hAnsi="Times New Roman" w:cs="Times New Roman"/>
        </w:rPr>
        <w:t xml:space="preserve">на территории муниципального района </w:t>
      </w:r>
      <w:proofErr w:type="spellStart"/>
      <w:r w:rsidRPr="00325EE6">
        <w:rPr>
          <w:rFonts w:ascii="Times New Roman" w:hAnsi="Times New Roman" w:cs="Times New Roman"/>
        </w:rPr>
        <w:t>Похвистневский</w:t>
      </w:r>
      <w:proofErr w:type="spellEnd"/>
      <w:r w:rsidRPr="00325EE6">
        <w:rPr>
          <w:rFonts w:ascii="Times New Roman" w:hAnsi="Times New Roman" w:cs="Times New Roman"/>
        </w:rPr>
        <w:t xml:space="preserve"> Самарской области</w:t>
      </w:r>
    </w:p>
    <w:p w:rsidR="000721D1" w:rsidRPr="00325EE6" w:rsidRDefault="000721D1" w:rsidP="000721D1">
      <w:pPr>
        <w:rPr>
          <w:rFonts w:ascii="Times New Roman" w:hAnsi="Times New Roman" w:cs="Times New Roman"/>
          <w:sz w:val="28"/>
          <w:szCs w:val="28"/>
        </w:rPr>
      </w:pPr>
      <w:r w:rsidRPr="00325EE6">
        <w:rPr>
          <w:rFonts w:ascii="Times New Roman" w:hAnsi="Times New Roman" w:cs="Times New Roman"/>
          <w:sz w:val="28"/>
          <w:szCs w:val="28"/>
        </w:rPr>
        <w:t>Бланк уполномоченного органа</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 xml:space="preserve">наименование и почтовый адрес </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получателя муниципальной услуги</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 xml:space="preserve"> (для юридических лиц) </w:t>
      </w:r>
    </w:p>
    <w:p w:rsidR="000721D1" w:rsidRPr="00325EE6" w:rsidRDefault="000721D1" w:rsidP="000721D1">
      <w:pPr>
        <w:ind w:left="3828"/>
        <w:jc w:val="center"/>
        <w:rPr>
          <w:rFonts w:ascii="Times New Roman" w:hAnsi="Times New Roman" w:cs="Times New Roman"/>
          <w:sz w:val="28"/>
          <w:szCs w:val="28"/>
        </w:rPr>
      </w:pPr>
      <w:r w:rsidRPr="00325EE6">
        <w:rPr>
          <w:rFonts w:ascii="Times New Roman" w:hAnsi="Times New Roman" w:cs="Times New Roman"/>
          <w:sz w:val="28"/>
          <w:szCs w:val="28"/>
        </w:rPr>
        <w:t>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 xml:space="preserve">ФИО, почтовый адрес получателя </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муниципальной услуги</w:t>
      </w:r>
    </w:p>
    <w:p w:rsidR="000721D1" w:rsidRPr="00325EE6" w:rsidRDefault="000721D1" w:rsidP="000721D1">
      <w:pPr>
        <w:ind w:left="3828"/>
        <w:jc w:val="right"/>
        <w:rPr>
          <w:rFonts w:ascii="Times New Roman" w:hAnsi="Times New Roman" w:cs="Times New Roman"/>
          <w:i/>
          <w:sz w:val="28"/>
          <w:szCs w:val="28"/>
        </w:rPr>
      </w:pPr>
      <w:r w:rsidRPr="00325EE6">
        <w:rPr>
          <w:rFonts w:ascii="Times New Roman" w:hAnsi="Times New Roman" w:cs="Times New Roman"/>
          <w:i/>
          <w:sz w:val="28"/>
          <w:szCs w:val="28"/>
        </w:rPr>
        <w:t xml:space="preserve">(для физических лиц) </w:t>
      </w:r>
    </w:p>
    <w:p w:rsidR="000721D1" w:rsidRPr="00325EE6" w:rsidRDefault="000721D1" w:rsidP="000721D1">
      <w:pPr>
        <w:widowControl w:val="0"/>
        <w:autoSpaceDE w:val="0"/>
        <w:autoSpaceDN w:val="0"/>
        <w:adjustRightInd w:val="0"/>
        <w:jc w:val="center"/>
        <w:rPr>
          <w:rFonts w:ascii="Times New Roman" w:hAnsi="Times New Roman" w:cs="Times New Roman"/>
          <w:sz w:val="28"/>
          <w:szCs w:val="28"/>
        </w:rPr>
      </w:pPr>
      <w:r w:rsidRPr="00325EE6">
        <w:rPr>
          <w:rFonts w:ascii="Times New Roman" w:hAnsi="Times New Roman" w:cs="Times New Roman"/>
          <w:sz w:val="28"/>
          <w:szCs w:val="28"/>
        </w:rPr>
        <w:t xml:space="preserve">Уведомление о регистрации запроса (заявления), </w:t>
      </w:r>
    </w:p>
    <w:p w:rsidR="000721D1" w:rsidRPr="00325EE6" w:rsidRDefault="000721D1" w:rsidP="000721D1">
      <w:pPr>
        <w:widowControl w:val="0"/>
        <w:autoSpaceDE w:val="0"/>
        <w:autoSpaceDN w:val="0"/>
        <w:adjustRightInd w:val="0"/>
        <w:jc w:val="center"/>
        <w:rPr>
          <w:rFonts w:ascii="Times New Roman" w:hAnsi="Times New Roman" w:cs="Times New Roman"/>
          <w:sz w:val="28"/>
          <w:szCs w:val="28"/>
        </w:rPr>
      </w:pPr>
      <w:r w:rsidRPr="00325EE6">
        <w:rPr>
          <w:rFonts w:ascii="Times New Roman" w:hAnsi="Times New Roman" w:cs="Times New Roman"/>
          <w:sz w:val="28"/>
          <w:szCs w:val="28"/>
        </w:rPr>
        <w:t>направленного по почте (в электронной форме)</w:t>
      </w:r>
    </w:p>
    <w:p w:rsidR="000721D1" w:rsidRPr="00325EE6" w:rsidRDefault="000721D1" w:rsidP="000721D1">
      <w:pPr>
        <w:jc w:val="both"/>
        <w:rPr>
          <w:rFonts w:ascii="Times New Roman" w:hAnsi="Times New Roman" w:cs="Times New Roman"/>
          <w:sz w:val="28"/>
          <w:szCs w:val="28"/>
        </w:rPr>
      </w:pPr>
    </w:p>
    <w:p w:rsidR="000721D1" w:rsidRPr="00325EE6" w:rsidRDefault="000721D1" w:rsidP="000721D1">
      <w:pPr>
        <w:jc w:val="both"/>
        <w:rPr>
          <w:rFonts w:ascii="Times New Roman" w:hAnsi="Times New Roman" w:cs="Times New Roman"/>
          <w:sz w:val="28"/>
          <w:szCs w:val="28"/>
        </w:rPr>
      </w:pPr>
      <w:r w:rsidRPr="00325EE6">
        <w:rPr>
          <w:rFonts w:ascii="Times New Roman" w:hAnsi="Times New Roman" w:cs="Times New Roman"/>
          <w:sz w:val="28"/>
          <w:szCs w:val="28"/>
        </w:rPr>
        <w:t xml:space="preserve">«___» ___________ 20__г. </w:t>
      </w:r>
    </w:p>
    <w:p w:rsidR="000721D1" w:rsidRPr="00325EE6" w:rsidRDefault="000721D1" w:rsidP="000721D1">
      <w:pPr>
        <w:ind w:firstLine="709"/>
        <w:jc w:val="both"/>
        <w:rPr>
          <w:rFonts w:ascii="Times New Roman" w:hAnsi="Times New Roman" w:cs="Times New Roman"/>
          <w:i/>
          <w:sz w:val="28"/>
          <w:szCs w:val="28"/>
        </w:rPr>
      </w:pPr>
    </w:p>
    <w:p w:rsidR="000721D1" w:rsidRPr="00325EE6" w:rsidRDefault="000721D1" w:rsidP="000721D1">
      <w:pPr>
        <w:ind w:firstLine="709"/>
        <w:jc w:val="both"/>
        <w:rPr>
          <w:rFonts w:ascii="Times New Roman" w:hAnsi="Times New Roman" w:cs="Times New Roman"/>
          <w:sz w:val="28"/>
          <w:szCs w:val="28"/>
        </w:rPr>
      </w:pPr>
      <w:r w:rsidRPr="00325EE6">
        <w:rPr>
          <w:rFonts w:ascii="Times New Roman" w:hAnsi="Times New Roman" w:cs="Times New Roman"/>
          <w:sz w:val="28"/>
          <w:szCs w:val="28"/>
        </w:rPr>
        <w:t>Ваше  заявление (уведомление) о предоставлении муниципальной услуги в виде выдачи разрешения на строительство (выдачи разрешения на строительство взамен ранее выданного разрешения на строительство, которое было погашено, продлении срока действия разрешения на строительство, внесении изменений в разрешение на строительство),  направленное  Вами  в  наш  адрес  по почте (в  электронной  форме),принято</w:t>
      </w:r>
    </w:p>
    <w:p w:rsidR="000721D1" w:rsidRPr="00325EE6" w:rsidRDefault="000721D1" w:rsidP="000721D1">
      <w:pPr>
        <w:ind w:firstLine="709"/>
        <w:rPr>
          <w:rFonts w:ascii="Times New Roman" w:hAnsi="Times New Roman" w:cs="Times New Roman"/>
          <w:sz w:val="28"/>
          <w:szCs w:val="28"/>
        </w:rPr>
      </w:pPr>
      <w:r w:rsidRPr="00325EE6">
        <w:rPr>
          <w:rFonts w:ascii="Times New Roman" w:hAnsi="Times New Roman" w:cs="Times New Roman"/>
          <w:sz w:val="28"/>
          <w:szCs w:val="28"/>
        </w:rPr>
        <w:t>«____» ______________ 20__ г. и зарегистрировано № ________.</w:t>
      </w:r>
    </w:p>
    <w:p w:rsidR="000721D1" w:rsidRPr="00325EE6" w:rsidRDefault="000721D1" w:rsidP="000721D1">
      <w:pPr>
        <w:ind w:firstLine="709"/>
        <w:rPr>
          <w:rFonts w:ascii="Times New Roman" w:hAnsi="Times New Roman" w:cs="Times New Roman"/>
          <w:sz w:val="28"/>
          <w:szCs w:val="28"/>
        </w:rPr>
      </w:pPr>
    </w:p>
    <w:p w:rsidR="000721D1" w:rsidRPr="00325EE6" w:rsidRDefault="000721D1" w:rsidP="000721D1">
      <w:pPr>
        <w:rPr>
          <w:rFonts w:ascii="Times New Roman" w:hAnsi="Times New Roman" w:cs="Times New Roman"/>
          <w:sz w:val="28"/>
          <w:szCs w:val="28"/>
        </w:rPr>
      </w:pPr>
      <w:r w:rsidRPr="00325EE6">
        <w:rPr>
          <w:rFonts w:ascii="Times New Roman" w:hAnsi="Times New Roman" w:cs="Times New Roman"/>
          <w:sz w:val="28"/>
          <w:szCs w:val="28"/>
        </w:rPr>
        <w:t>Специалист _______________________</w:t>
      </w:r>
    </w:p>
    <w:p w:rsidR="000721D1" w:rsidRPr="00325EE6" w:rsidRDefault="000721D1" w:rsidP="000721D1">
      <w:pPr>
        <w:rPr>
          <w:rFonts w:ascii="Times New Roman" w:hAnsi="Times New Roman" w:cs="Times New Roman"/>
          <w:sz w:val="28"/>
          <w:szCs w:val="28"/>
        </w:rPr>
      </w:pPr>
    </w:p>
    <w:p w:rsidR="000721D1" w:rsidRPr="00325EE6" w:rsidRDefault="000721D1" w:rsidP="000721D1">
      <w:pPr>
        <w:rPr>
          <w:rFonts w:ascii="Times New Roman" w:hAnsi="Times New Roman"/>
          <w:sz w:val="28"/>
          <w:szCs w:val="28"/>
        </w:rPr>
      </w:pPr>
      <w:r w:rsidRPr="00325EE6">
        <w:rPr>
          <w:rFonts w:ascii="Times New Roman" w:hAnsi="Times New Roman"/>
          <w:sz w:val="28"/>
          <w:szCs w:val="28"/>
        </w:rPr>
        <w:t>Руководитель администрации                  ____________ __________________</w:t>
      </w:r>
    </w:p>
    <w:p w:rsidR="000721D1" w:rsidRPr="00325EE6" w:rsidRDefault="000721D1" w:rsidP="000721D1">
      <w:pPr>
        <w:rPr>
          <w:rFonts w:ascii="Times New Roman" w:hAnsi="Times New Roman"/>
          <w:sz w:val="28"/>
          <w:szCs w:val="28"/>
        </w:rPr>
      </w:pPr>
      <w:r w:rsidRPr="00325EE6">
        <w:rPr>
          <w:rFonts w:ascii="Times New Roman" w:hAnsi="Times New Roman"/>
          <w:sz w:val="28"/>
          <w:szCs w:val="28"/>
        </w:rPr>
        <w:t>(уполномоченное лицо)                              (подпись)    (фамилия, инициалы)</w:t>
      </w:r>
    </w:p>
    <w:p w:rsidR="000721D1" w:rsidRPr="00325EE6" w:rsidRDefault="000721D1" w:rsidP="000721D1">
      <w:pPr>
        <w:rPr>
          <w:rFonts w:ascii="Times New Roman" w:hAnsi="Times New Roman" w:cs="Times New Roman"/>
          <w:sz w:val="28"/>
          <w:szCs w:val="28"/>
        </w:rPr>
      </w:pPr>
      <w:r w:rsidRPr="00325EE6">
        <w:rPr>
          <w:rFonts w:ascii="Times New Roman" w:hAnsi="Times New Roman"/>
          <w:sz w:val="28"/>
          <w:szCs w:val="28"/>
        </w:rPr>
        <w:tab/>
      </w:r>
      <w:r w:rsidRPr="00325EE6">
        <w:rPr>
          <w:rFonts w:ascii="Times New Roman" w:hAnsi="Times New Roman"/>
          <w:sz w:val="28"/>
          <w:szCs w:val="28"/>
        </w:rPr>
        <w:tab/>
      </w:r>
      <w:r w:rsidRPr="00325EE6">
        <w:rPr>
          <w:rFonts w:ascii="Times New Roman" w:hAnsi="Times New Roman"/>
          <w:sz w:val="28"/>
          <w:szCs w:val="28"/>
        </w:rPr>
        <w:tab/>
      </w:r>
      <w:r w:rsidRPr="00325EE6">
        <w:rPr>
          <w:rFonts w:ascii="Times New Roman" w:hAnsi="Times New Roman"/>
          <w:sz w:val="28"/>
          <w:szCs w:val="28"/>
        </w:rPr>
        <w:tab/>
        <w:t>М.П.</w:t>
      </w:r>
    </w:p>
    <w:p w:rsidR="000721D1" w:rsidRPr="00325EE6" w:rsidRDefault="000721D1" w:rsidP="000721D1">
      <w:pPr>
        <w:rPr>
          <w:rFonts w:ascii="Times New Roman" w:hAnsi="Times New Roman" w:cs="Times New Roman"/>
          <w:sz w:val="28"/>
          <w:szCs w:val="28"/>
        </w:rPr>
      </w:pPr>
    </w:p>
    <w:p w:rsidR="00917E86" w:rsidRPr="00325EE6" w:rsidRDefault="00917E86" w:rsidP="000721D1">
      <w:pPr>
        <w:rPr>
          <w:rFonts w:ascii="Times New Roman" w:hAnsi="Times New Roman" w:cs="Times New Roman"/>
          <w:sz w:val="28"/>
          <w:szCs w:val="28"/>
        </w:rPr>
      </w:pPr>
    </w:p>
    <w:p w:rsidR="00917E86" w:rsidRPr="00325EE6" w:rsidRDefault="00917E86" w:rsidP="000721D1">
      <w:pPr>
        <w:rPr>
          <w:rFonts w:ascii="Times New Roman" w:hAnsi="Times New Roman" w:cs="Times New Roman"/>
          <w:sz w:val="28"/>
          <w:szCs w:val="28"/>
        </w:rPr>
      </w:pPr>
    </w:p>
    <w:p w:rsidR="00917E86" w:rsidRPr="00325EE6" w:rsidRDefault="00917E86" w:rsidP="000721D1">
      <w:pPr>
        <w:rPr>
          <w:rFonts w:ascii="Times New Roman" w:hAnsi="Times New Roman" w:cs="Times New Roman"/>
          <w:sz w:val="28"/>
          <w:szCs w:val="28"/>
        </w:rPr>
      </w:pPr>
    </w:p>
    <w:p w:rsidR="000721D1" w:rsidRPr="00325EE6" w:rsidRDefault="000721D1" w:rsidP="000721D1">
      <w:pPr>
        <w:rPr>
          <w:rFonts w:ascii="Times New Roman" w:hAnsi="Times New Roman" w:cs="Times New Roman"/>
          <w:sz w:val="28"/>
          <w:szCs w:val="28"/>
        </w:rPr>
      </w:pPr>
    </w:p>
    <w:p w:rsidR="005B2906" w:rsidRPr="00325EE6" w:rsidRDefault="005B2906" w:rsidP="000721D1">
      <w:pPr>
        <w:pStyle w:val="ConsPlusNormal"/>
        <w:widowControl/>
        <w:ind w:left="4395" w:firstLine="0"/>
        <w:jc w:val="center"/>
        <w:outlineLvl w:val="0"/>
        <w:rPr>
          <w:rFonts w:ascii="Times New Roman" w:hAnsi="Times New Roman" w:cs="Times New Roman"/>
          <w:sz w:val="28"/>
          <w:szCs w:val="28"/>
        </w:rPr>
      </w:pPr>
    </w:p>
    <w:p w:rsidR="0035563C" w:rsidRPr="00325EE6" w:rsidRDefault="0035563C" w:rsidP="000721D1">
      <w:pPr>
        <w:pStyle w:val="ConsPlusNormal"/>
        <w:widowControl/>
        <w:ind w:left="4395" w:firstLine="0"/>
        <w:jc w:val="center"/>
        <w:outlineLvl w:val="0"/>
        <w:rPr>
          <w:rFonts w:ascii="Times New Roman" w:hAnsi="Times New Roman" w:cs="Times New Roman"/>
          <w:sz w:val="28"/>
          <w:szCs w:val="28"/>
        </w:rPr>
      </w:pPr>
    </w:p>
    <w:p w:rsidR="0035563C" w:rsidRPr="00325EE6" w:rsidRDefault="0035563C" w:rsidP="000721D1">
      <w:pPr>
        <w:pStyle w:val="ConsPlusNormal"/>
        <w:widowControl/>
        <w:ind w:left="4395" w:firstLine="0"/>
        <w:jc w:val="center"/>
        <w:outlineLvl w:val="0"/>
        <w:rPr>
          <w:rFonts w:ascii="Times New Roman" w:hAnsi="Times New Roman" w:cs="Times New Roman"/>
          <w:sz w:val="28"/>
          <w:szCs w:val="28"/>
        </w:rPr>
      </w:pPr>
    </w:p>
    <w:p w:rsidR="006776BA" w:rsidRDefault="006776BA" w:rsidP="000721D1">
      <w:pPr>
        <w:pStyle w:val="ConsPlusNormal"/>
        <w:widowControl/>
        <w:ind w:left="4395" w:firstLine="0"/>
        <w:jc w:val="center"/>
        <w:outlineLvl w:val="0"/>
        <w:rPr>
          <w:rFonts w:ascii="Times New Roman" w:hAnsi="Times New Roman" w:cs="Times New Roman"/>
          <w:sz w:val="28"/>
          <w:szCs w:val="28"/>
        </w:rPr>
      </w:pPr>
    </w:p>
    <w:p w:rsidR="006368CA" w:rsidRDefault="006368CA" w:rsidP="000721D1">
      <w:pPr>
        <w:pStyle w:val="ConsPlusNormal"/>
        <w:widowControl/>
        <w:ind w:left="4395" w:firstLine="0"/>
        <w:jc w:val="center"/>
        <w:outlineLvl w:val="0"/>
        <w:rPr>
          <w:rFonts w:ascii="Times New Roman" w:hAnsi="Times New Roman" w:cs="Times New Roman"/>
          <w:sz w:val="28"/>
          <w:szCs w:val="28"/>
        </w:rPr>
      </w:pPr>
    </w:p>
    <w:p w:rsidR="006368CA" w:rsidRDefault="006368CA" w:rsidP="000721D1">
      <w:pPr>
        <w:pStyle w:val="ConsPlusNormal"/>
        <w:widowControl/>
        <w:ind w:left="4395" w:firstLine="0"/>
        <w:jc w:val="center"/>
        <w:outlineLvl w:val="0"/>
        <w:rPr>
          <w:rFonts w:ascii="Times New Roman" w:hAnsi="Times New Roman" w:cs="Times New Roman"/>
          <w:sz w:val="28"/>
          <w:szCs w:val="28"/>
        </w:rPr>
      </w:pPr>
    </w:p>
    <w:p w:rsidR="000721D1" w:rsidRPr="00325EE6" w:rsidRDefault="000721D1" w:rsidP="000721D1">
      <w:pPr>
        <w:pStyle w:val="ConsPlusNormal"/>
        <w:widowControl/>
        <w:ind w:left="4395" w:firstLine="0"/>
        <w:jc w:val="center"/>
        <w:outlineLvl w:val="0"/>
        <w:rPr>
          <w:rFonts w:ascii="Times New Roman" w:hAnsi="Times New Roman" w:cs="Times New Roman"/>
          <w:sz w:val="28"/>
          <w:szCs w:val="28"/>
        </w:rPr>
      </w:pPr>
      <w:proofErr w:type="gramStart"/>
      <w:r w:rsidRPr="00325EE6">
        <w:rPr>
          <w:rFonts w:ascii="Times New Roman" w:hAnsi="Times New Roman" w:cs="Times New Roman"/>
          <w:sz w:val="28"/>
          <w:szCs w:val="28"/>
        </w:rPr>
        <w:lastRenderedPageBreak/>
        <w:t>Приложение  7</w:t>
      </w:r>
      <w:proofErr w:type="gramEnd"/>
    </w:p>
    <w:p w:rsidR="00917E86" w:rsidRPr="00325EE6" w:rsidRDefault="00992FD2" w:rsidP="000721D1">
      <w:pPr>
        <w:ind w:left="4395"/>
        <w:jc w:val="center"/>
        <w:rPr>
          <w:rFonts w:ascii="Times New Roman" w:hAnsi="Times New Roman" w:cs="Times New Roman"/>
        </w:rPr>
      </w:pPr>
      <w:r w:rsidRPr="00325EE6">
        <w:rPr>
          <w:rFonts w:ascii="Times New Roman" w:hAnsi="Times New Roman" w:cs="Times New Roman"/>
        </w:rPr>
        <w:t xml:space="preserve">к Административному регламенту предоставления Администрацией муниципального района </w:t>
      </w:r>
      <w:proofErr w:type="spellStart"/>
      <w:r w:rsidRPr="00325EE6">
        <w:rPr>
          <w:rFonts w:ascii="Times New Roman" w:hAnsi="Times New Roman" w:cs="Times New Roman"/>
        </w:rPr>
        <w:t>Похвистневский</w:t>
      </w:r>
      <w:proofErr w:type="spellEnd"/>
      <w:r w:rsidRPr="00325EE6">
        <w:rPr>
          <w:rFonts w:ascii="Times New Roman" w:hAnsi="Times New Roman" w:cs="Times New Roman"/>
        </w:rPr>
        <w:t xml:space="preserve"> Самарской области муниципальной услуги </w:t>
      </w:r>
      <w:r w:rsidR="000721D1" w:rsidRPr="00325EE6">
        <w:rPr>
          <w:rFonts w:ascii="Times New Roman" w:hAnsi="Times New Roman"/>
        </w:rPr>
        <w:t>«</w:t>
      </w:r>
      <w:r w:rsidR="00450A7E" w:rsidRPr="00325EE6">
        <w:rPr>
          <w:rFonts w:ascii="Times New Roman" w:hAnsi="Times New Roman" w:cs="Times New Roman"/>
        </w:rPr>
        <w:t>Выдача разрешений на строительство при осуществлении строительства, реконструкции объектов капитального строительства»</w:t>
      </w:r>
    </w:p>
    <w:p w:rsidR="000721D1" w:rsidRPr="00325EE6" w:rsidRDefault="00450A7E" w:rsidP="000721D1">
      <w:pPr>
        <w:ind w:left="4395"/>
        <w:jc w:val="center"/>
        <w:rPr>
          <w:rFonts w:ascii="Times New Roman" w:hAnsi="Times New Roman" w:cs="Times New Roman"/>
        </w:rPr>
      </w:pPr>
      <w:r w:rsidRPr="00325EE6">
        <w:rPr>
          <w:rFonts w:ascii="Times New Roman" w:hAnsi="Times New Roman" w:cs="Times New Roman"/>
        </w:rPr>
        <w:t xml:space="preserve"> на территории муниципального района </w:t>
      </w:r>
      <w:proofErr w:type="spellStart"/>
      <w:r w:rsidRPr="00325EE6">
        <w:rPr>
          <w:rFonts w:ascii="Times New Roman" w:hAnsi="Times New Roman" w:cs="Times New Roman"/>
        </w:rPr>
        <w:t>Похвистневский</w:t>
      </w:r>
      <w:proofErr w:type="spellEnd"/>
      <w:r w:rsidRPr="00325EE6">
        <w:rPr>
          <w:rFonts w:ascii="Times New Roman" w:hAnsi="Times New Roman" w:cs="Times New Roman"/>
        </w:rPr>
        <w:t xml:space="preserve"> Самарской области</w:t>
      </w:r>
    </w:p>
    <w:p w:rsidR="000721D1" w:rsidRPr="00325EE6" w:rsidRDefault="000721D1" w:rsidP="000721D1">
      <w:pPr>
        <w:pStyle w:val="ConsPlusNormal"/>
        <w:widowControl/>
        <w:ind w:left="4395" w:firstLine="0"/>
        <w:jc w:val="center"/>
        <w:outlineLvl w:val="0"/>
        <w:rPr>
          <w:rFonts w:ascii="Times New Roman" w:hAnsi="Times New Roman" w:cs="Times New Roman"/>
          <w:sz w:val="28"/>
          <w:szCs w:val="28"/>
        </w:rPr>
      </w:pPr>
    </w:p>
    <w:p w:rsidR="000721D1" w:rsidRPr="00325EE6" w:rsidRDefault="000721D1" w:rsidP="000721D1">
      <w:pPr>
        <w:pStyle w:val="ConsPlusNormal"/>
        <w:widowControl/>
        <w:ind w:firstLine="0"/>
        <w:jc w:val="center"/>
        <w:outlineLvl w:val="0"/>
        <w:rPr>
          <w:rFonts w:ascii="Times New Roman" w:hAnsi="Times New Roman" w:cs="Times New Roman"/>
          <w:sz w:val="28"/>
          <w:szCs w:val="28"/>
        </w:rPr>
      </w:pPr>
      <w:r w:rsidRPr="00325EE6">
        <w:rPr>
          <w:rFonts w:ascii="Times New Roman" w:hAnsi="Times New Roman" w:cs="Times New Roman"/>
          <w:sz w:val="28"/>
          <w:szCs w:val="28"/>
        </w:rPr>
        <w:t>РАСПИСКА</w:t>
      </w:r>
    </w:p>
    <w:p w:rsidR="000721D1" w:rsidRPr="00325EE6" w:rsidRDefault="000721D1" w:rsidP="000721D1">
      <w:pPr>
        <w:jc w:val="center"/>
        <w:rPr>
          <w:rFonts w:ascii="Times New Roman" w:eastAsia="Times New Roman" w:hAnsi="Times New Roman" w:cs="Times New Roman"/>
          <w:sz w:val="28"/>
          <w:szCs w:val="28"/>
          <w:lang w:eastAsia="en-IN"/>
        </w:rPr>
      </w:pPr>
      <w:r w:rsidRPr="00325EE6">
        <w:rPr>
          <w:rFonts w:ascii="Times New Roman" w:eastAsia="Times New Roman" w:hAnsi="Times New Roman" w:cs="Times New Roman"/>
          <w:sz w:val="28"/>
          <w:szCs w:val="28"/>
          <w:lang w:eastAsia="en-IN"/>
        </w:rPr>
        <w:t>о приеме документов, необходимых для предоставления муниципальной услуги</w:t>
      </w:r>
    </w:p>
    <w:p w:rsidR="000721D1" w:rsidRPr="00325EE6" w:rsidRDefault="000721D1" w:rsidP="000721D1">
      <w:pPr>
        <w:pStyle w:val="ConsPlusNonformat"/>
        <w:ind w:firstLine="709"/>
        <w:jc w:val="both"/>
        <w:rPr>
          <w:sz w:val="28"/>
          <w:szCs w:val="28"/>
        </w:rPr>
      </w:pPr>
      <w:r w:rsidRPr="00325EE6">
        <w:rPr>
          <w:sz w:val="28"/>
          <w:szCs w:val="28"/>
        </w:rPr>
        <w:t xml:space="preserve">  Дана </w:t>
      </w:r>
    </w:p>
    <w:p w:rsidR="000721D1" w:rsidRPr="00325EE6" w:rsidRDefault="000721D1" w:rsidP="000721D1">
      <w:pPr>
        <w:pStyle w:val="ConsPlusNormal"/>
        <w:ind w:firstLine="0"/>
        <w:jc w:val="both"/>
        <w:outlineLvl w:val="0"/>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rmal"/>
        <w:ind w:firstLine="0"/>
        <w:jc w:val="center"/>
        <w:outlineLvl w:val="0"/>
        <w:rPr>
          <w:rFonts w:ascii="Times New Roman" w:hAnsi="Times New Roman" w:cs="Times New Roman"/>
          <w:i/>
          <w:sz w:val="28"/>
          <w:szCs w:val="28"/>
        </w:rPr>
      </w:pPr>
      <w:r w:rsidRPr="00325EE6">
        <w:rPr>
          <w:rFonts w:ascii="Times New Roman" w:hAnsi="Times New Roman" w:cs="Times New Roman"/>
          <w:i/>
          <w:sz w:val="28"/>
          <w:szCs w:val="28"/>
        </w:rPr>
        <w:t xml:space="preserve">(наименование – для заявителя – юридического лица, </w:t>
      </w:r>
    </w:p>
    <w:p w:rsidR="000721D1" w:rsidRPr="00325EE6" w:rsidRDefault="000721D1" w:rsidP="000721D1">
      <w:pPr>
        <w:pStyle w:val="ConsPlusNormal"/>
        <w:ind w:firstLine="0"/>
        <w:jc w:val="center"/>
        <w:outlineLvl w:val="0"/>
        <w:rPr>
          <w:rFonts w:ascii="Times New Roman" w:hAnsi="Times New Roman" w:cs="Times New Roman"/>
          <w:i/>
          <w:sz w:val="28"/>
          <w:szCs w:val="28"/>
        </w:rPr>
      </w:pPr>
      <w:r w:rsidRPr="00325EE6">
        <w:rPr>
          <w:rFonts w:ascii="Times New Roman" w:hAnsi="Times New Roman" w:cs="Times New Roman"/>
          <w:i/>
          <w:sz w:val="28"/>
          <w:szCs w:val="28"/>
        </w:rPr>
        <w:t>фамилия, имя, отчество (если имеется) – для заявителя – физического лица)</w:t>
      </w:r>
    </w:p>
    <w:p w:rsidR="000721D1" w:rsidRPr="00325EE6" w:rsidRDefault="000721D1" w:rsidP="000721D1">
      <w:pPr>
        <w:pStyle w:val="ConsPlusNorma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в  том,  что  от  него (нее) «___» ____________ 20___ г. получены следующие</w:t>
      </w:r>
    </w:p>
    <w:p w:rsidR="000721D1" w:rsidRPr="00325EE6" w:rsidRDefault="000721D1" w:rsidP="000721D1">
      <w:pPr>
        <w:pStyle w:val="ConsPlusNorma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документы:</w:t>
      </w:r>
    </w:p>
    <w:p w:rsidR="000721D1" w:rsidRPr="00325EE6" w:rsidRDefault="000721D1" w:rsidP="000721D1">
      <w:pPr>
        <w:pStyle w:val="ConsPlusNormal"/>
        <w:ind w:firstLine="709"/>
        <w:jc w:val="both"/>
        <w:outlineLvl w:val="0"/>
        <w:rPr>
          <w:rFonts w:ascii="Times New Roman" w:hAnsi="Times New Roman" w:cs="Times New Roman"/>
          <w:sz w:val="28"/>
          <w:szCs w:val="28"/>
        </w:rPr>
      </w:pPr>
    </w:p>
    <w:tbl>
      <w:tblPr>
        <w:tblStyle w:val="a9"/>
        <w:tblW w:w="0" w:type="auto"/>
        <w:tblLook w:val="04A0" w:firstRow="1" w:lastRow="0" w:firstColumn="1" w:lastColumn="0" w:noHBand="0" w:noVBand="1"/>
      </w:tblPr>
      <w:tblGrid>
        <w:gridCol w:w="675"/>
        <w:gridCol w:w="5670"/>
        <w:gridCol w:w="3189"/>
      </w:tblGrid>
      <w:tr w:rsidR="000721D1" w:rsidRPr="00325EE6" w:rsidTr="00096A1A">
        <w:tc>
          <w:tcPr>
            <w:tcW w:w="675" w:type="dxa"/>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 п/п</w:t>
            </w:r>
          </w:p>
        </w:tc>
        <w:tc>
          <w:tcPr>
            <w:tcW w:w="5670" w:type="dxa"/>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Наименование документа</w:t>
            </w:r>
          </w:p>
        </w:tc>
        <w:tc>
          <w:tcPr>
            <w:tcW w:w="3189" w:type="dxa"/>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Количество листов</w:t>
            </w:r>
          </w:p>
        </w:tc>
      </w:tr>
      <w:tr w:rsidR="000721D1" w:rsidRPr="00325EE6" w:rsidTr="00096A1A">
        <w:tc>
          <w:tcPr>
            <w:tcW w:w="675" w:type="dxa"/>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1</w:t>
            </w:r>
          </w:p>
        </w:tc>
        <w:tc>
          <w:tcPr>
            <w:tcW w:w="5670"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c>
          <w:tcPr>
            <w:tcW w:w="3189"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r>
      <w:tr w:rsidR="000721D1" w:rsidRPr="00325EE6" w:rsidTr="00096A1A">
        <w:tc>
          <w:tcPr>
            <w:tcW w:w="675" w:type="dxa"/>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2</w:t>
            </w:r>
          </w:p>
        </w:tc>
        <w:tc>
          <w:tcPr>
            <w:tcW w:w="5670"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c>
          <w:tcPr>
            <w:tcW w:w="3189"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r>
      <w:tr w:rsidR="000721D1" w:rsidRPr="00325EE6" w:rsidTr="00096A1A">
        <w:tc>
          <w:tcPr>
            <w:tcW w:w="675" w:type="dxa"/>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3</w:t>
            </w:r>
          </w:p>
        </w:tc>
        <w:tc>
          <w:tcPr>
            <w:tcW w:w="5670"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c>
          <w:tcPr>
            <w:tcW w:w="3189"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r>
      <w:tr w:rsidR="000721D1" w:rsidRPr="00325EE6" w:rsidTr="00096A1A">
        <w:tc>
          <w:tcPr>
            <w:tcW w:w="675" w:type="dxa"/>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4</w:t>
            </w:r>
          </w:p>
        </w:tc>
        <w:tc>
          <w:tcPr>
            <w:tcW w:w="5670"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c>
          <w:tcPr>
            <w:tcW w:w="3189"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r>
      <w:tr w:rsidR="000721D1" w:rsidRPr="00325EE6" w:rsidTr="00096A1A">
        <w:tc>
          <w:tcPr>
            <w:tcW w:w="675" w:type="dxa"/>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5</w:t>
            </w:r>
          </w:p>
        </w:tc>
        <w:tc>
          <w:tcPr>
            <w:tcW w:w="5670"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c>
          <w:tcPr>
            <w:tcW w:w="3189"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r>
      <w:tr w:rsidR="000721D1" w:rsidRPr="00325EE6" w:rsidTr="00096A1A">
        <w:tc>
          <w:tcPr>
            <w:tcW w:w="675" w:type="dxa"/>
          </w:tcPr>
          <w:p w:rsidR="000721D1" w:rsidRPr="00325EE6" w:rsidRDefault="000721D1" w:rsidP="00096A1A">
            <w:pPr>
              <w:pStyle w:val="ConsPlusNormal"/>
              <w:widowControl/>
              <w:ind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t>6</w:t>
            </w:r>
          </w:p>
        </w:tc>
        <w:tc>
          <w:tcPr>
            <w:tcW w:w="5670"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c>
          <w:tcPr>
            <w:tcW w:w="3189" w:type="dxa"/>
          </w:tcPr>
          <w:p w:rsidR="000721D1" w:rsidRPr="00325EE6" w:rsidRDefault="000721D1" w:rsidP="00096A1A">
            <w:pPr>
              <w:pStyle w:val="ConsPlusNormal"/>
              <w:widowControl/>
              <w:ind w:firstLine="0"/>
              <w:jc w:val="both"/>
              <w:outlineLvl w:val="0"/>
              <w:rPr>
                <w:rFonts w:ascii="Times New Roman" w:hAnsi="Times New Roman" w:cs="Times New Roman"/>
                <w:sz w:val="24"/>
                <w:szCs w:val="24"/>
              </w:rPr>
            </w:pPr>
          </w:p>
        </w:tc>
      </w:tr>
    </w:tbl>
    <w:p w:rsidR="000721D1" w:rsidRPr="00325EE6" w:rsidRDefault="000721D1" w:rsidP="000721D1">
      <w:pPr>
        <w:pStyle w:val="ConsPlusNormal"/>
        <w:ind w:firstLine="709"/>
        <w:jc w:val="both"/>
        <w:outlineLvl w:val="0"/>
        <w:rPr>
          <w:rFonts w:ascii="Times New Roman" w:hAnsi="Times New Roman" w:cs="Times New Roman"/>
          <w:sz w:val="28"/>
          <w:szCs w:val="28"/>
        </w:rPr>
      </w:pPr>
    </w:p>
    <w:p w:rsidR="000721D1" w:rsidRPr="00325EE6" w:rsidRDefault="000721D1" w:rsidP="000721D1">
      <w:pPr>
        <w:pStyle w:val="ConsPlusNorma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Итого предоставленных документов: ________</w:t>
      </w:r>
    </w:p>
    <w:p w:rsidR="000721D1" w:rsidRPr="00325EE6" w:rsidRDefault="000721D1" w:rsidP="000721D1">
      <w:pPr>
        <w:pStyle w:val="ConsPlusNorma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Документы  зарегистрированы под № ____ от «___» _______ 20___ г.</w:t>
      </w:r>
    </w:p>
    <w:p w:rsidR="000721D1" w:rsidRPr="00325EE6" w:rsidRDefault="000721D1" w:rsidP="000721D1">
      <w:pPr>
        <w:pStyle w:val="ConsPlusNormal"/>
        <w:ind w:firstLine="709"/>
        <w:jc w:val="both"/>
        <w:outlineLvl w:val="0"/>
        <w:rPr>
          <w:rFonts w:ascii="Times New Roman" w:hAnsi="Times New Roman" w:cs="Times New Roman"/>
          <w:sz w:val="28"/>
          <w:szCs w:val="28"/>
        </w:rPr>
      </w:pPr>
    </w:p>
    <w:p w:rsidR="000721D1" w:rsidRPr="00325EE6" w:rsidRDefault="000721D1" w:rsidP="000721D1">
      <w:pPr>
        <w:pStyle w:val="ConsPlusNorma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__________________________________                     ________</w:t>
      </w:r>
    </w:p>
    <w:p w:rsidR="000721D1" w:rsidRPr="00325EE6" w:rsidRDefault="000721D1" w:rsidP="000721D1">
      <w:pPr>
        <w:pStyle w:val="ConsPlusNorma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(должность, инициалы, фамилия                                  (подпись)</w:t>
      </w:r>
    </w:p>
    <w:p w:rsidR="000721D1" w:rsidRPr="00325EE6" w:rsidRDefault="000721D1" w:rsidP="000721D1">
      <w:pPr>
        <w:pStyle w:val="ConsPlusNorma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должностного лица, принявшего документы)</w:t>
      </w:r>
    </w:p>
    <w:p w:rsidR="000721D1" w:rsidRPr="00325EE6" w:rsidRDefault="000721D1" w:rsidP="000721D1">
      <w:pPr>
        <w:pStyle w:val="ConsPlusNormal"/>
        <w:ind w:firstLine="709"/>
        <w:jc w:val="both"/>
        <w:outlineLvl w:val="0"/>
        <w:rPr>
          <w:rFonts w:ascii="Times New Roman" w:hAnsi="Times New Roman" w:cs="Times New Roman"/>
          <w:sz w:val="28"/>
          <w:szCs w:val="28"/>
        </w:rPr>
      </w:pPr>
    </w:p>
    <w:p w:rsidR="000721D1" w:rsidRPr="00325EE6" w:rsidRDefault="000721D1" w:rsidP="000721D1">
      <w:pPr>
        <w:pStyle w:val="ConsPlusNorma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«___» _____________ 20___ г.</w:t>
      </w:r>
    </w:p>
    <w:p w:rsidR="000721D1" w:rsidRPr="00325EE6" w:rsidRDefault="000721D1" w:rsidP="000721D1">
      <w:pPr>
        <w:pStyle w:val="ConsPlusNormal"/>
        <w:widowControl/>
        <w:ind w:left="4395" w:firstLine="0"/>
        <w:jc w:val="center"/>
        <w:outlineLvl w:val="0"/>
        <w:rPr>
          <w:rFonts w:ascii="Times New Roman" w:hAnsi="Times New Roman" w:cs="Times New Roman"/>
          <w:sz w:val="28"/>
          <w:szCs w:val="28"/>
        </w:rPr>
      </w:pPr>
    </w:p>
    <w:p w:rsidR="00450A7E" w:rsidRPr="00325EE6" w:rsidRDefault="00450A7E" w:rsidP="000721D1">
      <w:pPr>
        <w:pStyle w:val="ConsPlusNormal"/>
        <w:widowControl/>
        <w:ind w:left="4395" w:firstLine="0"/>
        <w:jc w:val="center"/>
        <w:outlineLvl w:val="0"/>
        <w:rPr>
          <w:rFonts w:ascii="Times New Roman" w:hAnsi="Times New Roman" w:cs="Times New Roman"/>
          <w:sz w:val="28"/>
          <w:szCs w:val="28"/>
        </w:rPr>
      </w:pPr>
    </w:p>
    <w:p w:rsidR="00450A7E" w:rsidRPr="00325EE6" w:rsidRDefault="00450A7E" w:rsidP="000721D1">
      <w:pPr>
        <w:pStyle w:val="ConsPlusNormal"/>
        <w:widowControl/>
        <w:ind w:left="4395" w:firstLine="0"/>
        <w:jc w:val="center"/>
        <w:outlineLvl w:val="0"/>
        <w:rPr>
          <w:rFonts w:ascii="Times New Roman" w:hAnsi="Times New Roman" w:cs="Times New Roman"/>
          <w:sz w:val="28"/>
          <w:szCs w:val="28"/>
        </w:rPr>
      </w:pPr>
    </w:p>
    <w:p w:rsidR="00450A7E" w:rsidRPr="00325EE6" w:rsidRDefault="00450A7E" w:rsidP="000721D1">
      <w:pPr>
        <w:pStyle w:val="ConsPlusNormal"/>
        <w:widowControl/>
        <w:ind w:left="4395" w:firstLine="0"/>
        <w:jc w:val="center"/>
        <w:outlineLvl w:val="0"/>
        <w:rPr>
          <w:rFonts w:ascii="Times New Roman" w:hAnsi="Times New Roman" w:cs="Times New Roman"/>
          <w:sz w:val="28"/>
          <w:szCs w:val="28"/>
        </w:rPr>
      </w:pPr>
    </w:p>
    <w:p w:rsidR="00450A7E" w:rsidRPr="00325EE6" w:rsidRDefault="00450A7E" w:rsidP="000721D1">
      <w:pPr>
        <w:pStyle w:val="ConsPlusNormal"/>
        <w:widowControl/>
        <w:ind w:left="4395" w:firstLine="0"/>
        <w:jc w:val="center"/>
        <w:outlineLvl w:val="0"/>
        <w:rPr>
          <w:rFonts w:ascii="Times New Roman" w:hAnsi="Times New Roman" w:cs="Times New Roman"/>
          <w:sz w:val="28"/>
          <w:szCs w:val="28"/>
        </w:rPr>
      </w:pPr>
    </w:p>
    <w:p w:rsidR="00450A7E" w:rsidRPr="00325EE6" w:rsidRDefault="00450A7E" w:rsidP="000721D1">
      <w:pPr>
        <w:pStyle w:val="ConsPlusNormal"/>
        <w:widowControl/>
        <w:ind w:left="4395" w:firstLine="0"/>
        <w:jc w:val="center"/>
        <w:outlineLvl w:val="0"/>
        <w:rPr>
          <w:rFonts w:ascii="Times New Roman" w:hAnsi="Times New Roman" w:cs="Times New Roman"/>
          <w:sz w:val="28"/>
          <w:szCs w:val="28"/>
        </w:rPr>
      </w:pPr>
    </w:p>
    <w:p w:rsidR="00450A7E" w:rsidRPr="00325EE6" w:rsidRDefault="00450A7E" w:rsidP="000721D1">
      <w:pPr>
        <w:pStyle w:val="ConsPlusNormal"/>
        <w:widowControl/>
        <w:ind w:left="4395" w:firstLine="0"/>
        <w:jc w:val="center"/>
        <w:outlineLvl w:val="0"/>
        <w:rPr>
          <w:rFonts w:ascii="Times New Roman" w:hAnsi="Times New Roman" w:cs="Times New Roman"/>
          <w:sz w:val="28"/>
          <w:szCs w:val="28"/>
        </w:rPr>
      </w:pPr>
    </w:p>
    <w:p w:rsidR="000721D1" w:rsidRDefault="000721D1" w:rsidP="000721D1">
      <w:pPr>
        <w:pStyle w:val="ConsPlusNormal"/>
        <w:widowControl/>
        <w:ind w:left="4395" w:firstLine="0"/>
        <w:jc w:val="center"/>
        <w:outlineLvl w:val="0"/>
        <w:rPr>
          <w:rFonts w:ascii="Times New Roman" w:hAnsi="Times New Roman" w:cs="Times New Roman"/>
          <w:sz w:val="28"/>
          <w:szCs w:val="28"/>
        </w:rPr>
      </w:pPr>
    </w:p>
    <w:p w:rsidR="006368CA" w:rsidRPr="00325EE6" w:rsidRDefault="006368CA" w:rsidP="000721D1">
      <w:pPr>
        <w:pStyle w:val="ConsPlusNormal"/>
        <w:widowControl/>
        <w:ind w:left="4395" w:firstLine="0"/>
        <w:jc w:val="center"/>
        <w:outlineLvl w:val="0"/>
        <w:rPr>
          <w:rFonts w:ascii="Times New Roman" w:hAnsi="Times New Roman" w:cs="Times New Roman"/>
          <w:sz w:val="28"/>
          <w:szCs w:val="28"/>
        </w:rPr>
      </w:pPr>
    </w:p>
    <w:p w:rsidR="006776BA" w:rsidRDefault="006776BA" w:rsidP="000721D1">
      <w:pPr>
        <w:pStyle w:val="ConsPlusNormal"/>
        <w:widowControl/>
        <w:ind w:left="4395" w:firstLine="0"/>
        <w:jc w:val="center"/>
        <w:outlineLvl w:val="0"/>
        <w:rPr>
          <w:rFonts w:ascii="Times New Roman" w:hAnsi="Times New Roman" w:cs="Times New Roman"/>
          <w:sz w:val="24"/>
          <w:szCs w:val="24"/>
        </w:rPr>
      </w:pPr>
    </w:p>
    <w:p w:rsidR="000721D1" w:rsidRPr="00325EE6" w:rsidRDefault="000721D1" w:rsidP="000721D1">
      <w:pPr>
        <w:pStyle w:val="ConsPlusNormal"/>
        <w:widowControl/>
        <w:ind w:left="4395" w:firstLine="0"/>
        <w:jc w:val="center"/>
        <w:outlineLvl w:val="0"/>
        <w:rPr>
          <w:rFonts w:ascii="Times New Roman" w:hAnsi="Times New Roman" w:cs="Times New Roman"/>
          <w:sz w:val="24"/>
          <w:szCs w:val="24"/>
        </w:rPr>
      </w:pPr>
      <w:proofErr w:type="gramStart"/>
      <w:r w:rsidRPr="00325EE6">
        <w:rPr>
          <w:rFonts w:ascii="Times New Roman" w:hAnsi="Times New Roman" w:cs="Times New Roman"/>
          <w:sz w:val="24"/>
          <w:szCs w:val="24"/>
        </w:rPr>
        <w:t>Приложение  8</w:t>
      </w:r>
      <w:proofErr w:type="gramEnd"/>
    </w:p>
    <w:p w:rsidR="00AB4F35" w:rsidRPr="00325EE6" w:rsidRDefault="00992FD2" w:rsidP="000721D1">
      <w:pPr>
        <w:ind w:left="4395"/>
        <w:jc w:val="center"/>
        <w:rPr>
          <w:rFonts w:ascii="Times New Roman" w:hAnsi="Times New Roman" w:cs="Times New Roman"/>
        </w:rPr>
      </w:pPr>
      <w:r w:rsidRPr="00325EE6">
        <w:rPr>
          <w:rFonts w:ascii="Times New Roman" w:hAnsi="Times New Roman" w:cs="Times New Roman"/>
        </w:rPr>
        <w:lastRenderedPageBreak/>
        <w:t xml:space="preserve">к Административному регламенту предоставления Администрацией муниципального района </w:t>
      </w:r>
      <w:proofErr w:type="spellStart"/>
      <w:r w:rsidRPr="00325EE6">
        <w:rPr>
          <w:rFonts w:ascii="Times New Roman" w:hAnsi="Times New Roman" w:cs="Times New Roman"/>
        </w:rPr>
        <w:t>Похвистневский</w:t>
      </w:r>
      <w:proofErr w:type="spellEnd"/>
      <w:r w:rsidRPr="00325EE6">
        <w:rPr>
          <w:rFonts w:ascii="Times New Roman" w:hAnsi="Times New Roman" w:cs="Times New Roman"/>
        </w:rPr>
        <w:t xml:space="preserve"> Самарской области муниципальной услуги</w:t>
      </w:r>
      <w:r w:rsidR="000721D1" w:rsidRPr="00325EE6">
        <w:rPr>
          <w:rFonts w:ascii="Times New Roman" w:hAnsi="Times New Roman" w:cs="Times New Roman"/>
        </w:rPr>
        <w:t xml:space="preserve"> «</w:t>
      </w:r>
      <w:r w:rsidR="00450A7E" w:rsidRPr="00325EE6">
        <w:rPr>
          <w:rFonts w:ascii="Times New Roman" w:hAnsi="Times New Roman" w:cs="Times New Roman"/>
        </w:rPr>
        <w:t>Выдача разрешений на строительство при осуществлении строительства, реконструкции объектов капитального строительства»</w:t>
      </w:r>
    </w:p>
    <w:p w:rsidR="000721D1" w:rsidRPr="00325EE6" w:rsidRDefault="00450A7E" w:rsidP="000721D1">
      <w:pPr>
        <w:ind w:left="4395"/>
        <w:jc w:val="center"/>
        <w:rPr>
          <w:rFonts w:ascii="Times New Roman" w:hAnsi="Times New Roman" w:cs="Times New Roman"/>
        </w:rPr>
      </w:pPr>
      <w:r w:rsidRPr="00325EE6">
        <w:rPr>
          <w:rFonts w:ascii="Times New Roman" w:hAnsi="Times New Roman" w:cs="Times New Roman"/>
        </w:rPr>
        <w:t xml:space="preserve"> на территории муниципального района </w:t>
      </w:r>
      <w:proofErr w:type="spellStart"/>
      <w:r w:rsidRPr="00325EE6">
        <w:rPr>
          <w:rFonts w:ascii="Times New Roman" w:hAnsi="Times New Roman" w:cs="Times New Roman"/>
        </w:rPr>
        <w:t>Похвистневский</w:t>
      </w:r>
      <w:proofErr w:type="spellEnd"/>
      <w:r w:rsidRPr="00325EE6">
        <w:rPr>
          <w:rFonts w:ascii="Times New Roman" w:hAnsi="Times New Roman" w:cs="Times New Roman"/>
        </w:rPr>
        <w:t xml:space="preserve"> Самарской области</w:t>
      </w:r>
    </w:p>
    <w:p w:rsidR="00450A7E" w:rsidRPr="00325EE6" w:rsidRDefault="00450A7E" w:rsidP="000721D1">
      <w:pPr>
        <w:ind w:left="4395"/>
        <w:jc w:val="center"/>
        <w:rPr>
          <w:rFonts w:ascii="Times New Roman" w:hAnsi="Times New Roman" w:cs="Times New Roman"/>
          <w:sz w:val="28"/>
          <w:szCs w:val="28"/>
        </w:rPr>
      </w:pPr>
    </w:p>
    <w:p w:rsidR="000721D1" w:rsidRPr="00325EE6" w:rsidRDefault="000721D1" w:rsidP="000721D1">
      <w:pPr>
        <w:rPr>
          <w:rFonts w:ascii="Times New Roman" w:hAnsi="Times New Roman" w:cs="Times New Roman"/>
          <w:sz w:val="28"/>
          <w:szCs w:val="28"/>
        </w:rPr>
      </w:pPr>
      <w:r w:rsidRPr="00325EE6">
        <w:rPr>
          <w:rFonts w:ascii="Times New Roman" w:hAnsi="Times New Roman" w:cs="Times New Roman"/>
          <w:sz w:val="28"/>
          <w:szCs w:val="28"/>
        </w:rPr>
        <w:t>Бланк уполномоченного органа</w:t>
      </w:r>
    </w:p>
    <w:p w:rsidR="000721D1" w:rsidRPr="00325EE6" w:rsidRDefault="000721D1" w:rsidP="000721D1">
      <w:pPr>
        <w:pStyle w:val="ConsPlusNormal"/>
        <w:widowControl/>
        <w:ind w:left="4395" w:firstLine="0"/>
        <w:jc w:val="center"/>
        <w:outlineLvl w:val="0"/>
        <w:rPr>
          <w:rFonts w:ascii="Times New Roman" w:hAnsi="Times New Roman" w:cs="Times New Roman"/>
          <w:sz w:val="28"/>
          <w:szCs w:val="28"/>
        </w:rPr>
      </w:pPr>
      <w:r w:rsidRPr="00325EE6">
        <w:rPr>
          <w:rFonts w:ascii="Times New Roman" w:hAnsi="Times New Roman" w:cs="Times New Roman"/>
          <w:sz w:val="28"/>
          <w:szCs w:val="28"/>
        </w:rPr>
        <w:t xml:space="preserve"> Государственная инспекция строительного надзора Самарской области,</w:t>
      </w:r>
    </w:p>
    <w:p w:rsidR="000721D1" w:rsidRPr="00325EE6" w:rsidRDefault="000721D1" w:rsidP="000721D1">
      <w:pPr>
        <w:pStyle w:val="ConsPlusNormal"/>
        <w:widowControl/>
        <w:ind w:left="4395" w:firstLine="0"/>
        <w:jc w:val="center"/>
        <w:outlineLvl w:val="0"/>
        <w:rPr>
          <w:rFonts w:ascii="Times New Roman" w:hAnsi="Times New Roman" w:cs="Times New Roman"/>
          <w:sz w:val="28"/>
          <w:szCs w:val="28"/>
        </w:rPr>
      </w:pPr>
      <w:r w:rsidRPr="00325EE6">
        <w:rPr>
          <w:rFonts w:ascii="Times New Roman" w:hAnsi="Times New Roman" w:cs="Times New Roman"/>
          <w:sz w:val="28"/>
          <w:szCs w:val="28"/>
        </w:rPr>
        <w:t xml:space="preserve">________________  </w:t>
      </w:r>
    </w:p>
    <w:p w:rsidR="000721D1" w:rsidRPr="00325EE6" w:rsidRDefault="000721D1" w:rsidP="000721D1">
      <w:pPr>
        <w:pStyle w:val="ConsPlusNormal"/>
        <w:widowControl/>
        <w:ind w:left="4395" w:firstLine="0"/>
        <w:jc w:val="center"/>
        <w:outlineLvl w:val="0"/>
        <w:rPr>
          <w:rFonts w:ascii="Times New Roman" w:hAnsi="Times New Roman" w:cs="Times New Roman"/>
          <w:i/>
          <w:sz w:val="24"/>
          <w:szCs w:val="24"/>
        </w:rPr>
      </w:pPr>
      <w:r w:rsidRPr="00325EE6">
        <w:rPr>
          <w:rFonts w:ascii="Times New Roman" w:hAnsi="Times New Roman" w:cs="Times New Roman"/>
          <w:i/>
          <w:sz w:val="24"/>
          <w:szCs w:val="24"/>
        </w:rPr>
        <w:t>(указывается название органа регистрации прав)</w:t>
      </w:r>
    </w:p>
    <w:p w:rsidR="000721D1" w:rsidRPr="00325EE6" w:rsidRDefault="000721D1" w:rsidP="000721D1">
      <w:pPr>
        <w:pStyle w:val="ConsPlusNormal"/>
        <w:widowControl/>
        <w:ind w:firstLine="0"/>
        <w:jc w:val="center"/>
        <w:outlineLvl w:val="0"/>
        <w:rPr>
          <w:rFonts w:ascii="Times New Roman" w:hAnsi="Times New Roman" w:cs="Times New Roman"/>
          <w:sz w:val="28"/>
          <w:szCs w:val="28"/>
        </w:rPr>
      </w:pPr>
      <w:r w:rsidRPr="00325EE6">
        <w:rPr>
          <w:rFonts w:ascii="Times New Roman" w:hAnsi="Times New Roman" w:cs="Times New Roman"/>
          <w:sz w:val="28"/>
          <w:szCs w:val="28"/>
        </w:rPr>
        <w:t>УВЕДОМЛЕНИЕ</w:t>
      </w:r>
    </w:p>
    <w:p w:rsidR="000721D1" w:rsidRPr="00325EE6" w:rsidRDefault="000721D1" w:rsidP="000721D1">
      <w:pPr>
        <w:pStyle w:val="ConsPlusNormal"/>
        <w:widowControl/>
        <w:ind w:firstLine="0"/>
        <w:jc w:val="center"/>
        <w:outlineLvl w:val="0"/>
        <w:rPr>
          <w:rFonts w:ascii="Times New Roman" w:hAnsi="Times New Roman" w:cs="Times New Roman"/>
          <w:sz w:val="28"/>
          <w:szCs w:val="28"/>
        </w:rPr>
      </w:pPr>
    </w:p>
    <w:p w:rsidR="000721D1" w:rsidRPr="00325EE6" w:rsidRDefault="000721D1" w:rsidP="000721D1">
      <w:pPr>
        <w:pStyle w:val="ConsPlusNormal"/>
        <w:widowContro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 xml:space="preserve">Настоящим уведомляем Вас о том, что </w:t>
      </w:r>
    </w:p>
    <w:p w:rsidR="000721D1" w:rsidRPr="00325EE6" w:rsidRDefault="000721D1" w:rsidP="000721D1">
      <w:pPr>
        <w:pStyle w:val="ConsPlusNormal"/>
        <w:widowContro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 xml:space="preserve">_______________________________________________________ </w:t>
      </w:r>
    </w:p>
    <w:p w:rsidR="000721D1" w:rsidRPr="00325EE6" w:rsidRDefault="000721D1" w:rsidP="000721D1">
      <w:pPr>
        <w:pStyle w:val="ConsPlusNormal"/>
        <w:widowContro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w:t>
      </w:r>
      <w:r w:rsidRPr="00325EE6">
        <w:rPr>
          <w:rFonts w:ascii="Times New Roman" w:hAnsi="Times New Roman" w:cs="Times New Roman"/>
          <w:i/>
          <w:sz w:val="28"/>
          <w:szCs w:val="28"/>
        </w:rPr>
        <w:t>наименование администрации в творительном падеже</w:t>
      </w:r>
      <w:r w:rsidRPr="00325EE6">
        <w:rPr>
          <w:rFonts w:ascii="Times New Roman" w:hAnsi="Times New Roman" w:cs="Times New Roman"/>
          <w:sz w:val="28"/>
          <w:szCs w:val="28"/>
        </w:rPr>
        <w:t>)</w:t>
      </w:r>
    </w:p>
    <w:p w:rsidR="000721D1" w:rsidRPr="00325EE6" w:rsidRDefault="000721D1" w:rsidP="000721D1">
      <w:pPr>
        <w:pStyle w:val="ConsPlusNormal"/>
        <w:widowControl/>
        <w:ind w:firstLine="709"/>
        <w:jc w:val="both"/>
        <w:outlineLvl w:val="0"/>
        <w:rPr>
          <w:rFonts w:ascii="Times New Roman" w:hAnsi="Times New Roman" w:cs="Times New Roman"/>
          <w:sz w:val="28"/>
          <w:szCs w:val="28"/>
        </w:rPr>
      </w:pPr>
    </w:p>
    <w:p w:rsidR="000721D1" w:rsidRPr="00325EE6" w:rsidRDefault="000721D1" w:rsidP="000721D1">
      <w:pPr>
        <w:pStyle w:val="ConsPlusNormal"/>
        <w:widowContro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«___» ___________ 20__ г. была предоставлена муниципальная услуга</w:t>
      </w:r>
    </w:p>
    <w:p w:rsidR="000721D1" w:rsidRPr="00325EE6" w:rsidRDefault="000721D1" w:rsidP="000721D1">
      <w:pPr>
        <w:pStyle w:val="ConsPlusNormal"/>
        <w:widowContro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w:t>
      </w:r>
    </w:p>
    <w:p w:rsidR="000721D1" w:rsidRPr="00325EE6" w:rsidRDefault="000721D1" w:rsidP="000721D1">
      <w:pPr>
        <w:pStyle w:val="ConsPlusNormal"/>
        <w:ind w:firstLine="709"/>
        <w:jc w:val="both"/>
        <w:outlineLvl w:val="0"/>
        <w:rPr>
          <w:rFonts w:ascii="Times New Roman" w:hAnsi="Times New Roman" w:cs="Times New Roman"/>
          <w:i/>
          <w:sz w:val="28"/>
          <w:szCs w:val="28"/>
        </w:rPr>
      </w:pPr>
      <w:r w:rsidRPr="00325EE6">
        <w:rPr>
          <w:rFonts w:ascii="Times New Roman" w:hAnsi="Times New Roman" w:cs="Times New Roman"/>
          <w:i/>
          <w:sz w:val="28"/>
          <w:szCs w:val="28"/>
        </w:rPr>
        <w:t xml:space="preserve">(наименование – для заявителя – юридического лица, фамилия, имя, отчество (если имеется) – для заявителя – физического лица в дательном падеже, </w:t>
      </w:r>
    </w:p>
    <w:p w:rsidR="000721D1" w:rsidRPr="00325EE6" w:rsidRDefault="000721D1" w:rsidP="000721D1">
      <w:pPr>
        <w:pStyle w:val="ConsPlusNormal"/>
        <w:ind w:firstLine="709"/>
        <w:jc w:val="both"/>
        <w:outlineLvl w:val="0"/>
        <w:rPr>
          <w:rFonts w:ascii="Times New Roman" w:hAnsi="Times New Roman" w:cs="Times New Roman"/>
          <w:i/>
          <w:sz w:val="28"/>
          <w:szCs w:val="28"/>
        </w:rPr>
      </w:pPr>
      <w:r w:rsidRPr="00325EE6">
        <w:rPr>
          <w:rFonts w:ascii="Times New Roman" w:hAnsi="Times New Roman" w:cs="Times New Roman"/>
          <w:i/>
          <w:sz w:val="28"/>
          <w:szCs w:val="28"/>
        </w:rPr>
        <w:t>_____________________________________________</w:t>
      </w:r>
    </w:p>
    <w:p w:rsidR="000721D1" w:rsidRPr="00325EE6" w:rsidRDefault="000721D1" w:rsidP="000721D1">
      <w:pPr>
        <w:pStyle w:val="ConsPlusNormal"/>
        <w:ind w:firstLine="709"/>
        <w:jc w:val="both"/>
        <w:outlineLvl w:val="0"/>
        <w:rPr>
          <w:rFonts w:ascii="Times New Roman" w:hAnsi="Times New Roman" w:cs="Times New Roman"/>
          <w:i/>
          <w:sz w:val="28"/>
          <w:szCs w:val="28"/>
        </w:rPr>
      </w:pPr>
      <w:r w:rsidRPr="00325EE6">
        <w:rPr>
          <w:rFonts w:ascii="Times New Roman" w:hAnsi="Times New Roman" w:cs="Times New Roman"/>
          <w:i/>
          <w:sz w:val="28"/>
          <w:szCs w:val="28"/>
        </w:rPr>
        <w:t>для юридического лица указывается ИНН, ОГРН, юридический и почтовый адреса, для физического лица – адрес регистрации по месту жительства)</w:t>
      </w:r>
    </w:p>
    <w:p w:rsidR="000721D1" w:rsidRPr="00325EE6" w:rsidRDefault="000721D1" w:rsidP="000721D1">
      <w:pPr>
        <w:pStyle w:val="ConsPlusNorma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в виде выдачи разрешения на строительство (выдачи разрешения на строительство взамен ранее выданного разрешения на строительство, которое было погашено, продлении срока действия разрешения на строительство, внесении изменений в разрешение на строительство) для строительства (реконструкции) объекта капитального строительства (объекта индивидуального жилищного строительства), осуществляемого на земельном  участке,  находящемся по адресу:</w:t>
      </w:r>
    </w:p>
    <w:p w:rsidR="000721D1" w:rsidRPr="00325EE6" w:rsidRDefault="000721D1" w:rsidP="000721D1">
      <w:pPr>
        <w:pStyle w:val="ConsPlusNonformat"/>
        <w:rPr>
          <w:rFonts w:ascii="Times New Roman" w:hAnsi="Times New Roman" w:cs="Times New Roman"/>
          <w:sz w:val="28"/>
          <w:szCs w:val="28"/>
        </w:rPr>
      </w:pPr>
      <w:r w:rsidRPr="00325EE6">
        <w:rPr>
          <w:rFonts w:ascii="Times New Roman" w:hAnsi="Times New Roman" w:cs="Times New Roman"/>
          <w:sz w:val="28"/>
          <w:szCs w:val="28"/>
        </w:rPr>
        <w:t>__________________________________________________________________</w:t>
      </w:r>
    </w:p>
    <w:p w:rsidR="000721D1" w:rsidRPr="00325EE6" w:rsidRDefault="000721D1" w:rsidP="000721D1">
      <w:pPr>
        <w:pStyle w:val="ConsPlusNonformat"/>
        <w:rPr>
          <w:rFonts w:ascii="Times New Roman" w:hAnsi="Times New Roman" w:cs="Times New Roman"/>
          <w:sz w:val="24"/>
          <w:szCs w:val="24"/>
        </w:rPr>
      </w:pPr>
      <w:r w:rsidRPr="00325EE6">
        <w:rPr>
          <w:rFonts w:ascii="Times New Roman" w:hAnsi="Times New Roman" w:cs="Times New Roman"/>
          <w:sz w:val="24"/>
          <w:szCs w:val="24"/>
        </w:rPr>
        <w:t xml:space="preserve">                   (город, район, улица, номер участка, кадастровый номер)</w:t>
      </w:r>
    </w:p>
    <w:p w:rsidR="000721D1" w:rsidRPr="00325EE6" w:rsidRDefault="000721D1" w:rsidP="000721D1">
      <w:pPr>
        <w:pStyle w:val="ConsPlusNormal"/>
        <w:ind w:firstLine="709"/>
        <w:jc w:val="both"/>
        <w:outlineLvl w:val="0"/>
        <w:rPr>
          <w:rFonts w:ascii="Times New Roman" w:hAnsi="Times New Roman" w:cs="Times New Roman"/>
          <w:sz w:val="28"/>
          <w:szCs w:val="28"/>
        </w:rPr>
      </w:pPr>
    </w:p>
    <w:p w:rsidR="000721D1" w:rsidRPr="00325EE6" w:rsidRDefault="000721D1" w:rsidP="000721D1">
      <w:pPr>
        <w:rPr>
          <w:rFonts w:ascii="Times New Roman" w:hAnsi="Times New Roman" w:cs="Times New Roman"/>
          <w:sz w:val="28"/>
          <w:szCs w:val="28"/>
        </w:rPr>
      </w:pPr>
      <w:r w:rsidRPr="00325EE6">
        <w:rPr>
          <w:rFonts w:ascii="Times New Roman" w:hAnsi="Times New Roman" w:cs="Times New Roman"/>
          <w:sz w:val="28"/>
          <w:szCs w:val="28"/>
        </w:rPr>
        <w:t>Специалист _______________________</w:t>
      </w:r>
    </w:p>
    <w:p w:rsidR="000721D1" w:rsidRPr="00325EE6" w:rsidRDefault="000721D1" w:rsidP="000721D1">
      <w:pPr>
        <w:rPr>
          <w:rFonts w:ascii="Times New Roman" w:hAnsi="Times New Roman" w:cs="Times New Roman"/>
          <w:sz w:val="28"/>
          <w:szCs w:val="28"/>
        </w:rPr>
      </w:pPr>
      <w:r w:rsidRPr="00325EE6">
        <w:rPr>
          <w:rFonts w:ascii="Times New Roman" w:hAnsi="Times New Roman" w:cs="Times New Roman"/>
          <w:sz w:val="28"/>
          <w:szCs w:val="28"/>
        </w:rPr>
        <w:t xml:space="preserve">Руководитель </w:t>
      </w:r>
      <w:r w:rsidR="00172573" w:rsidRPr="00325EE6">
        <w:rPr>
          <w:rFonts w:ascii="Times New Roman" w:hAnsi="Times New Roman" w:cs="Times New Roman"/>
          <w:sz w:val="28"/>
          <w:szCs w:val="28"/>
        </w:rPr>
        <w:t>А</w:t>
      </w:r>
      <w:r w:rsidRPr="00325EE6">
        <w:rPr>
          <w:rFonts w:ascii="Times New Roman" w:hAnsi="Times New Roman" w:cs="Times New Roman"/>
          <w:sz w:val="28"/>
          <w:szCs w:val="28"/>
        </w:rPr>
        <w:t>дминистрации                  ____________ __________________</w:t>
      </w:r>
    </w:p>
    <w:p w:rsidR="000721D1" w:rsidRPr="00325EE6" w:rsidRDefault="000721D1" w:rsidP="000721D1">
      <w:pPr>
        <w:rPr>
          <w:rFonts w:ascii="Times New Roman" w:hAnsi="Times New Roman"/>
          <w:sz w:val="28"/>
          <w:szCs w:val="28"/>
        </w:rPr>
      </w:pPr>
      <w:r w:rsidRPr="00325EE6">
        <w:rPr>
          <w:rFonts w:ascii="Times New Roman" w:hAnsi="Times New Roman" w:cs="Times New Roman"/>
          <w:sz w:val="28"/>
          <w:szCs w:val="28"/>
        </w:rPr>
        <w:t xml:space="preserve">(уполномоченное лицо)                              </w:t>
      </w:r>
      <w:r w:rsidRPr="00325EE6">
        <w:rPr>
          <w:rFonts w:ascii="Times New Roman" w:hAnsi="Times New Roman"/>
          <w:sz w:val="28"/>
          <w:szCs w:val="28"/>
        </w:rPr>
        <w:t>(подпись)    (фамилия, инициалы)</w:t>
      </w:r>
    </w:p>
    <w:p w:rsidR="000721D1" w:rsidRPr="00325EE6" w:rsidRDefault="000721D1" w:rsidP="00172573">
      <w:pPr>
        <w:rPr>
          <w:rFonts w:ascii="Times New Roman" w:hAnsi="Times New Roman" w:cs="Times New Roman"/>
          <w:sz w:val="28"/>
          <w:szCs w:val="28"/>
        </w:rPr>
      </w:pPr>
      <w:r w:rsidRPr="00325EE6">
        <w:rPr>
          <w:rFonts w:ascii="Times New Roman" w:hAnsi="Times New Roman"/>
          <w:sz w:val="28"/>
          <w:szCs w:val="28"/>
        </w:rPr>
        <w:tab/>
      </w:r>
      <w:r w:rsidRPr="00325EE6">
        <w:rPr>
          <w:rFonts w:ascii="Times New Roman" w:hAnsi="Times New Roman"/>
          <w:sz w:val="28"/>
          <w:szCs w:val="28"/>
        </w:rPr>
        <w:tab/>
      </w:r>
      <w:r w:rsidRPr="00325EE6">
        <w:rPr>
          <w:rFonts w:ascii="Times New Roman" w:hAnsi="Times New Roman"/>
          <w:sz w:val="28"/>
          <w:szCs w:val="28"/>
        </w:rPr>
        <w:tab/>
      </w:r>
      <w:r w:rsidRPr="00325EE6">
        <w:rPr>
          <w:rFonts w:ascii="Times New Roman" w:hAnsi="Times New Roman"/>
          <w:sz w:val="28"/>
          <w:szCs w:val="28"/>
        </w:rPr>
        <w:tab/>
        <w:t>М.П.</w:t>
      </w:r>
      <w:r w:rsidRPr="00325EE6">
        <w:rPr>
          <w:rFonts w:ascii="Times New Roman" w:hAnsi="Times New Roman" w:cs="Times New Roman"/>
          <w:sz w:val="28"/>
          <w:szCs w:val="28"/>
        </w:rPr>
        <w:br w:type="page"/>
      </w:r>
    </w:p>
    <w:p w:rsidR="000721D1" w:rsidRPr="00325EE6" w:rsidRDefault="000721D1" w:rsidP="000721D1">
      <w:pPr>
        <w:pStyle w:val="ConsPlusNormal"/>
        <w:widowControl/>
        <w:ind w:left="4536" w:firstLine="0"/>
        <w:jc w:val="center"/>
        <w:outlineLvl w:val="0"/>
        <w:rPr>
          <w:rFonts w:ascii="Times New Roman" w:hAnsi="Times New Roman" w:cs="Times New Roman"/>
          <w:sz w:val="24"/>
          <w:szCs w:val="24"/>
        </w:rPr>
      </w:pPr>
      <w:r w:rsidRPr="00325EE6">
        <w:rPr>
          <w:rFonts w:ascii="Times New Roman" w:hAnsi="Times New Roman" w:cs="Times New Roman"/>
          <w:sz w:val="24"/>
          <w:szCs w:val="24"/>
        </w:rPr>
        <w:lastRenderedPageBreak/>
        <w:t>Приложение  9</w:t>
      </w:r>
    </w:p>
    <w:p w:rsidR="00AB4F35" w:rsidRPr="00325EE6" w:rsidRDefault="00992FD2" w:rsidP="000721D1">
      <w:pPr>
        <w:ind w:left="4395"/>
        <w:jc w:val="center"/>
        <w:rPr>
          <w:rFonts w:ascii="Times New Roman" w:hAnsi="Times New Roman" w:cs="Times New Roman"/>
        </w:rPr>
      </w:pPr>
      <w:r w:rsidRPr="00325EE6">
        <w:rPr>
          <w:rFonts w:ascii="Times New Roman" w:hAnsi="Times New Roman" w:cs="Times New Roman"/>
        </w:rPr>
        <w:t xml:space="preserve">к Административному регламенту предоставления Администрацией муниципального района </w:t>
      </w:r>
      <w:proofErr w:type="spellStart"/>
      <w:r w:rsidRPr="00325EE6">
        <w:rPr>
          <w:rFonts w:ascii="Times New Roman" w:hAnsi="Times New Roman" w:cs="Times New Roman"/>
        </w:rPr>
        <w:t>Похвистневский</w:t>
      </w:r>
      <w:proofErr w:type="spellEnd"/>
      <w:r w:rsidRPr="00325EE6">
        <w:rPr>
          <w:rFonts w:ascii="Times New Roman" w:hAnsi="Times New Roman" w:cs="Times New Roman"/>
        </w:rPr>
        <w:t xml:space="preserve"> Самарской области муниципальной услуги </w:t>
      </w:r>
      <w:r w:rsidR="000721D1" w:rsidRPr="00325EE6">
        <w:rPr>
          <w:rFonts w:ascii="Times New Roman" w:hAnsi="Times New Roman"/>
        </w:rPr>
        <w:t>«</w:t>
      </w:r>
      <w:r w:rsidR="006B58A0" w:rsidRPr="00325EE6">
        <w:rPr>
          <w:rFonts w:ascii="Times New Roman" w:hAnsi="Times New Roman" w:cs="Times New Roman"/>
        </w:rPr>
        <w:t>Выдача разрешений на строительство при осуществлении строительства, реконструкции объектов капитального строительства»</w:t>
      </w:r>
    </w:p>
    <w:p w:rsidR="000721D1" w:rsidRPr="00325EE6" w:rsidRDefault="006B58A0" w:rsidP="000721D1">
      <w:pPr>
        <w:ind w:left="4395"/>
        <w:jc w:val="center"/>
        <w:rPr>
          <w:rFonts w:ascii="Times New Roman" w:hAnsi="Times New Roman" w:cs="Times New Roman"/>
        </w:rPr>
      </w:pPr>
      <w:r w:rsidRPr="00325EE6">
        <w:rPr>
          <w:rFonts w:ascii="Times New Roman" w:hAnsi="Times New Roman" w:cs="Times New Roman"/>
        </w:rPr>
        <w:t xml:space="preserve"> на территории муниципального района </w:t>
      </w:r>
      <w:proofErr w:type="spellStart"/>
      <w:r w:rsidRPr="00325EE6">
        <w:rPr>
          <w:rFonts w:ascii="Times New Roman" w:hAnsi="Times New Roman" w:cs="Times New Roman"/>
        </w:rPr>
        <w:t>Похвистневский</w:t>
      </w:r>
      <w:proofErr w:type="spellEnd"/>
      <w:r w:rsidRPr="00325EE6">
        <w:rPr>
          <w:rFonts w:ascii="Times New Roman" w:hAnsi="Times New Roman" w:cs="Times New Roman"/>
        </w:rPr>
        <w:t xml:space="preserve"> Самарской области</w:t>
      </w:r>
    </w:p>
    <w:p w:rsidR="000721D1" w:rsidRPr="00325EE6" w:rsidRDefault="000721D1" w:rsidP="000721D1">
      <w:pPr>
        <w:rPr>
          <w:rFonts w:ascii="Times New Roman" w:hAnsi="Times New Roman" w:cs="Times New Roman"/>
          <w:sz w:val="28"/>
          <w:szCs w:val="28"/>
        </w:rPr>
      </w:pPr>
      <w:r w:rsidRPr="00325EE6">
        <w:rPr>
          <w:rFonts w:ascii="Times New Roman" w:hAnsi="Times New Roman" w:cs="Times New Roman"/>
          <w:sz w:val="28"/>
          <w:szCs w:val="28"/>
        </w:rPr>
        <w:t>Бланк уполномоченного органа</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______________________________________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 xml:space="preserve">наименование и почтовый адрес </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получателя муниципальной услуги</w:t>
      </w:r>
    </w:p>
    <w:p w:rsidR="000721D1" w:rsidRPr="00325EE6" w:rsidRDefault="000721D1" w:rsidP="000721D1">
      <w:pPr>
        <w:pStyle w:val="ConsPlusNonformat"/>
        <w:jc w:val="right"/>
        <w:rPr>
          <w:rFonts w:ascii="Times New Roman" w:hAnsi="Times New Roman" w:cs="Times New Roman"/>
          <w:i/>
          <w:sz w:val="28"/>
          <w:szCs w:val="28"/>
        </w:rPr>
      </w:pPr>
      <w:r w:rsidRPr="00325EE6">
        <w:rPr>
          <w:rFonts w:ascii="Times New Roman" w:hAnsi="Times New Roman" w:cs="Times New Roman"/>
          <w:i/>
          <w:sz w:val="28"/>
          <w:szCs w:val="28"/>
        </w:rPr>
        <w:t xml:space="preserve"> (для юридических лиц) </w:t>
      </w:r>
    </w:p>
    <w:p w:rsidR="000721D1" w:rsidRPr="00325EE6" w:rsidRDefault="000721D1" w:rsidP="000721D1">
      <w:pPr>
        <w:ind w:left="3828"/>
        <w:jc w:val="center"/>
        <w:rPr>
          <w:rFonts w:ascii="Times New Roman" w:hAnsi="Times New Roman" w:cs="Times New Roman"/>
          <w:sz w:val="28"/>
          <w:szCs w:val="28"/>
        </w:rPr>
      </w:pPr>
      <w:r w:rsidRPr="00325EE6">
        <w:rPr>
          <w:rFonts w:ascii="Times New Roman" w:hAnsi="Times New Roman" w:cs="Times New Roman"/>
          <w:sz w:val="28"/>
          <w:szCs w:val="28"/>
        </w:rPr>
        <w:t>____________________________________</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 xml:space="preserve">ФИО, почтовый адрес получателя </w:t>
      </w:r>
    </w:p>
    <w:p w:rsidR="000721D1" w:rsidRPr="00325EE6" w:rsidRDefault="000721D1" w:rsidP="000721D1">
      <w:pPr>
        <w:pStyle w:val="ConsPlusNonformat"/>
        <w:jc w:val="right"/>
        <w:rPr>
          <w:rFonts w:ascii="Times New Roman" w:hAnsi="Times New Roman" w:cs="Times New Roman"/>
          <w:sz w:val="28"/>
          <w:szCs w:val="28"/>
        </w:rPr>
      </w:pPr>
      <w:r w:rsidRPr="00325EE6">
        <w:rPr>
          <w:rFonts w:ascii="Times New Roman" w:hAnsi="Times New Roman" w:cs="Times New Roman"/>
          <w:sz w:val="28"/>
          <w:szCs w:val="28"/>
        </w:rPr>
        <w:t>муниципальной услуги</w:t>
      </w:r>
    </w:p>
    <w:p w:rsidR="000721D1" w:rsidRPr="00325EE6" w:rsidRDefault="000721D1" w:rsidP="000721D1">
      <w:pPr>
        <w:ind w:left="3828"/>
        <w:jc w:val="right"/>
        <w:rPr>
          <w:rFonts w:ascii="Times New Roman" w:hAnsi="Times New Roman" w:cs="Times New Roman"/>
          <w:i/>
          <w:sz w:val="28"/>
          <w:szCs w:val="28"/>
        </w:rPr>
      </w:pPr>
      <w:r w:rsidRPr="00325EE6">
        <w:rPr>
          <w:rFonts w:ascii="Times New Roman" w:hAnsi="Times New Roman" w:cs="Times New Roman"/>
          <w:i/>
          <w:sz w:val="28"/>
          <w:szCs w:val="28"/>
        </w:rPr>
        <w:t xml:space="preserve">(для физических лиц)  </w:t>
      </w:r>
    </w:p>
    <w:p w:rsidR="000721D1" w:rsidRPr="00325EE6" w:rsidRDefault="000721D1" w:rsidP="000721D1">
      <w:pPr>
        <w:jc w:val="center"/>
        <w:rPr>
          <w:rFonts w:ascii="Times New Roman" w:hAnsi="Times New Roman" w:cs="Times New Roman"/>
          <w:sz w:val="28"/>
          <w:szCs w:val="28"/>
        </w:rPr>
      </w:pPr>
      <w:r w:rsidRPr="00325EE6">
        <w:rPr>
          <w:rFonts w:ascii="Times New Roman" w:hAnsi="Times New Roman" w:cs="Times New Roman"/>
          <w:sz w:val="28"/>
          <w:szCs w:val="28"/>
        </w:rPr>
        <w:t>УВЕДОМЛЕНИЕ</w:t>
      </w:r>
    </w:p>
    <w:p w:rsidR="000721D1" w:rsidRPr="00325EE6" w:rsidRDefault="000721D1" w:rsidP="000721D1">
      <w:pPr>
        <w:jc w:val="center"/>
        <w:rPr>
          <w:rFonts w:ascii="Times New Roman" w:hAnsi="Times New Roman" w:cs="Times New Roman"/>
          <w:sz w:val="28"/>
          <w:szCs w:val="28"/>
        </w:rPr>
      </w:pPr>
      <w:r w:rsidRPr="00325EE6">
        <w:rPr>
          <w:rFonts w:ascii="Times New Roman" w:hAnsi="Times New Roman" w:cs="Times New Roman"/>
          <w:sz w:val="28"/>
          <w:szCs w:val="28"/>
        </w:rPr>
        <w:t>об отказе в предоставлении муниципальной услуги</w:t>
      </w:r>
    </w:p>
    <w:p w:rsidR="000721D1" w:rsidRPr="00325EE6" w:rsidRDefault="000721D1" w:rsidP="000721D1">
      <w:pPr>
        <w:pStyle w:val="ConsPlusNormal"/>
        <w:widowControl/>
        <w:ind w:left="7797" w:firstLine="0"/>
        <w:jc w:val="center"/>
        <w:outlineLvl w:val="0"/>
        <w:rPr>
          <w:rFonts w:ascii="Times New Roman" w:hAnsi="Times New Roman" w:cs="Times New Roman"/>
          <w:sz w:val="28"/>
          <w:szCs w:val="28"/>
        </w:rPr>
      </w:pPr>
    </w:p>
    <w:p w:rsidR="000721D1" w:rsidRPr="00325EE6" w:rsidRDefault="000721D1" w:rsidP="000721D1">
      <w:pPr>
        <w:pStyle w:val="ConsPlusNormal"/>
        <w:widowControl/>
        <w:ind w:firstLine="709"/>
        <w:jc w:val="both"/>
        <w:outlineLvl w:val="0"/>
        <w:rPr>
          <w:rFonts w:ascii="Times New Roman" w:hAnsi="Times New Roman" w:cs="Times New Roman"/>
          <w:sz w:val="28"/>
          <w:szCs w:val="28"/>
        </w:rPr>
      </w:pPr>
      <w:r w:rsidRPr="00325EE6">
        <w:rPr>
          <w:rFonts w:ascii="Times New Roman" w:hAnsi="Times New Roman" w:cs="Times New Roman"/>
          <w:sz w:val="28"/>
          <w:szCs w:val="28"/>
        </w:rPr>
        <w:t>Вам, _____________________________________________,</w:t>
      </w:r>
    </w:p>
    <w:p w:rsidR="000721D1" w:rsidRPr="00325EE6" w:rsidRDefault="000721D1" w:rsidP="000721D1">
      <w:pPr>
        <w:pStyle w:val="ConsPlusNormal"/>
        <w:ind w:firstLine="0"/>
        <w:jc w:val="center"/>
        <w:outlineLvl w:val="0"/>
        <w:rPr>
          <w:rFonts w:ascii="Times New Roman" w:hAnsi="Times New Roman" w:cs="Times New Roman"/>
          <w:i/>
          <w:sz w:val="28"/>
          <w:szCs w:val="28"/>
        </w:rPr>
      </w:pPr>
      <w:r w:rsidRPr="00325EE6">
        <w:rPr>
          <w:rFonts w:ascii="Times New Roman" w:hAnsi="Times New Roman" w:cs="Times New Roman"/>
          <w:i/>
          <w:sz w:val="28"/>
          <w:szCs w:val="28"/>
        </w:rPr>
        <w:t xml:space="preserve">(наименование – для заявителя – юридического лица, </w:t>
      </w:r>
    </w:p>
    <w:p w:rsidR="000721D1" w:rsidRPr="00325EE6" w:rsidRDefault="000721D1" w:rsidP="000721D1">
      <w:pPr>
        <w:pStyle w:val="ConsPlusNormal"/>
        <w:ind w:firstLine="0"/>
        <w:jc w:val="center"/>
        <w:outlineLvl w:val="0"/>
        <w:rPr>
          <w:rFonts w:ascii="Times New Roman" w:hAnsi="Times New Roman" w:cs="Times New Roman"/>
          <w:i/>
          <w:sz w:val="28"/>
          <w:szCs w:val="28"/>
        </w:rPr>
      </w:pPr>
      <w:r w:rsidRPr="00325EE6">
        <w:rPr>
          <w:rFonts w:ascii="Times New Roman" w:hAnsi="Times New Roman" w:cs="Times New Roman"/>
          <w:i/>
          <w:sz w:val="28"/>
          <w:szCs w:val="28"/>
        </w:rPr>
        <w:t>фамилия, имя, отчество (если имеется) – для заявителя – физического лица)</w:t>
      </w:r>
    </w:p>
    <w:p w:rsidR="000721D1" w:rsidRPr="00325EE6" w:rsidRDefault="000721D1" w:rsidP="000721D1">
      <w:pPr>
        <w:pStyle w:val="ConsPlusNormal"/>
        <w:widowControl/>
        <w:ind w:firstLine="709"/>
        <w:jc w:val="both"/>
        <w:outlineLvl w:val="0"/>
        <w:rPr>
          <w:rFonts w:ascii="Times New Roman" w:hAnsi="Times New Roman" w:cs="Times New Roman"/>
          <w:sz w:val="28"/>
          <w:szCs w:val="28"/>
        </w:rPr>
      </w:pPr>
    </w:p>
    <w:p w:rsidR="000721D1" w:rsidRPr="00325EE6" w:rsidRDefault="000721D1" w:rsidP="000721D1">
      <w:pPr>
        <w:pBdr>
          <w:bottom w:val="single" w:sz="12" w:space="1" w:color="auto"/>
        </w:pBdr>
        <w:ind w:firstLine="709"/>
        <w:jc w:val="both"/>
        <w:rPr>
          <w:rFonts w:ascii="Times New Roman" w:hAnsi="Times New Roman"/>
          <w:sz w:val="28"/>
          <w:szCs w:val="28"/>
        </w:rPr>
      </w:pPr>
      <w:r w:rsidRPr="00325EE6">
        <w:rPr>
          <w:rFonts w:ascii="Times New Roman" w:hAnsi="Times New Roman" w:cs="Times New Roman"/>
          <w:sz w:val="28"/>
          <w:szCs w:val="28"/>
        </w:rPr>
        <w:t>отказано в предоставлении муниципальной услуги (</w:t>
      </w:r>
      <w:r w:rsidRPr="00325EE6">
        <w:rPr>
          <w:rFonts w:ascii="Times New Roman" w:hAnsi="Times New Roman" w:cs="Times New Roman"/>
          <w:i/>
          <w:sz w:val="28"/>
          <w:szCs w:val="28"/>
        </w:rPr>
        <w:t xml:space="preserve">указывается вид </w:t>
      </w:r>
      <w:proofErr w:type="spellStart"/>
      <w:r w:rsidRPr="00325EE6">
        <w:rPr>
          <w:rFonts w:ascii="Times New Roman" w:hAnsi="Times New Roman" w:cs="Times New Roman"/>
          <w:i/>
          <w:sz w:val="28"/>
          <w:szCs w:val="28"/>
        </w:rPr>
        <w:t>подуслуги</w:t>
      </w:r>
      <w:proofErr w:type="spellEnd"/>
      <w:r w:rsidRPr="00325EE6">
        <w:rPr>
          <w:rFonts w:ascii="Times New Roman" w:hAnsi="Times New Roman" w:cs="Times New Roman"/>
          <w:i/>
          <w:sz w:val="28"/>
          <w:szCs w:val="28"/>
        </w:rPr>
        <w:t xml:space="preserve"> за которой обратился заявитель</w:t>
      </w:r>
      <w:r w:rsidRPr="00325EE6">
        <w:rPr>
          <w:rFonts w:ascii="Times New Roman" w:hAnsi="Times New Roman" w:cs="Times New Roman"/>
          <w:sz w:val="28"/>
          <w:szCs w:val="28"/>
        </w:rPr>
        <w:t xml:space="preserve">: в выдаче разрешения на строительство, продлении срока действия разрешения на строительство, внесении изменений </w:t>
      </w:r>
      <w:r w:rsidRPr="00325EE6">
        <w:rPr>
          <w:rFonts w:ascii="Times New Roman" w:hAnsi="Times New Roman"/>
          <w:sz w:val="28"/>
          <w:szCs w:val="28"/>
        </w:rPr>
        <w:t>в разрешение на строительство объекта капитального строительства) по следующему основанию (основаниям):</w:t>
      </w:r>
    </w:p>
    <w:p w:rsidR="000721D1" w:rsidRPr="00325EE6" w:rsidRDefault="000721D1" w:rsidP="000721D1">
      <w:pPr>
        <w:pBdr>
          <w:bottom w:val="single" w:sz="12" w:space="1" w:color="auto"/>
        </w:pBdr>
        <w:spacing w:line="360" w:lineRule="auto"/>
        <w:ind w:firstLine="709"/>
        <w:jc w:val="both"/>
        <w:rPr>
          <w:rFonts w:ascii="Times New Roman" w:hAnsi="Times New Roman"/>
          <w:sz w:val="28"/>
          <w:szCs w:val="28"/>
        </w:rPr>
      </w:pPr>
    </w:p>
    <w:p w:rsidR="000721D1" w:rsidRPr="00325EE6" w:rsidRDefault="000721D1" w:rsidP="000721D1">
      <w:pPr>
        <w:spacing w:line="360" w:lineRule="auto"/>
        <w:jc w:val="both"/>
        <w:rPr>
          <w:rFonts w:ascii="Times New Roman" w:hAnsi="Times New Roman"/>
          <w:sz w:val="28"/>
          <w:szCs w:val="28"/>
        </w:rPr>
      </w:pPr>
      <w:r w:rsidRPr="00325EE6">
        <w:rPr>
          <w:rFonts w:ascii="Times New Roman" w:hAnsi="Times New Roman"/>
          <w:sz w:val="28"/>
          <w:szCs w:val="28"/>
        </w:rPr>
        <w:t>(</w:t>
      </w:r>
      <w:r w:rsidRPr="00325EE6">
        <w:rPr>
          <w:rFonts w:ascii="Times New Roman" w:hAnsi="Times New Roman"/>
          <w:i/>
          <w:sz w:val="28"/>
          <w:szCs w:val="28"/>
        </w:rPr>
        <w:t>основание или основания отказа в предоставлении муниципальной услуги</w:t>
      </w:r>
      <w:r w:rsidRPr="00325EE6">
        <w:rPr>
          <w:rFonts w:ascii="Times New Roman" w:hAnsi="Times New Roman"/>
          <w:sz w:val="28"/>
          <w:szCs w:val="28"/>
        </w:rPr>
        <w:t>)</w:t>
      </w:r>
    </w:p>
    <w:p w:rsidR="000721D1" w:rsidRPr="00325EE6" w:rsidRDefault="000721D1" w:rsidP="000721D1">
      <w:pPr>
        <w:spacing w:line="360" w:lineRule="auto"/>
        <w:jc w:val="both"/>
        <w:rPr>
          <w:rFonts w:ascii="Times New Roman" w:hAnsi="Times New Roman"/>
          <w:sz w:val="28"/>
          <w:szCs w:val="28"/>
        </w:rPr>
      </w:pPr>
    </w:p>
    <w:p w:rsidR="000721D1" w:rsidRPr="00325EE6" w:rsidRDefault="000721D1" w:rsidP="000721D1">
      <w:pPr>
        <w:rPr>
          <w:rFonts w:ascii="Times New Roman" w:hAnsi="Times New Roman"/>
          <w:sz w:val="28"/>
          <w:szCs w:val="28"/>
        </w:rPr>
      </w:pPr>
      <w:r w:rsidRPr="00325EE6">
        <w:rPr>
          <w:rFonts w:ascii="Times New Roman" w:hAnsi="Times New Roman"/>
          <w:sz w:val="28"/>
          <w:szCs w:val="28"/>
        </w:rPr>
        <w:t xml:space="preserve">Руководитель </w:t>
      </w:r>
      <w:r w:rsidR="00172573" w:rsidRPr="00325EE6">
        <w:rPr>
          <w:rFonts w:ascii="Times New Roman" w:hAnsi="Times New Roman"/>
          <w:sz w:val="28"/>
          <w:szCs w:val="28"/>
        </w:rPr>
        <w:t>А</w:t>
      </w:r>
      <w:r w:rsidRPr="00325EE6">
        <w:rPr>
          <w:rFonts w:ascii="Times New Roman" w:hAnsi="Times New Roman"/>
          <w:sz w:val="28"/>
          <w:szCs w:val="28"/>
        </w:rPr>
        <w:t>дминистрации                  ____________ __________________</w:t>
      </w:r>
    </w:p>
    <w:p w:rsidR="000721D1" w:rsidRPr="00325EE6" w:rsidRDefault="000721D1" w:rsidP="000721D1">
      <w:pPr>
        <w:rPr>
          <w:rFonts w:ascii="Times New Roman" w:hAnsi="Times New Roman"/>
          <w:sz w:val="28"/>
          <w:szCs w:val="28"/>
        </w:rPr>
      </w:pPr>
      <w:r w:rsidRPr="00325EE6">
        <w:rPr>
          <w:rFonts w:ascii="Times New Roman" w:hAnsi="Times New Roman"/>
          <w:sz w:val="28"/>
          <w:szCs w:val="28"/>
        </w:rPr>
        <w:t>(уполномоченное лицо)                              (подпись)    (фамилия, инициалы)</w:t>
      </w:r>
    </w:p>
    <w:p w:rsidR="000721D1" w:rsidRPr="00325EE6" w:rsidRDefault="000721D1" w:rsidP="000721D1">
      <w:pPr>
        <w:rPr>
          <w:rFonts w:ascii="Times New Roman" w:hAnsi="Times New Roman" w:cs="Times New Roman"/>
          <w:sz w:val="28"/>
          <w:szCs w:val="28"/>
        </w:rPr>
      </w:pPr>
      <w:r w:rsidRPr="00325EE6">
        <w:rPr>
          <w:rFonts w:ascii="Times New Roman" w:hAnsi="Times New Roman"/>
          <w:sz w:val="28"/>
          <w:szCs w:val="28"/>
        </w:rPr>
        <w:tab/>
      </w:r>
      <w:r w:rsidRPr="00325EE6">
        <w:rPr>
          <w:rFonts w:ascii="Times New Roman" w:hAnsi="Times New Roman"/>
          <w:sz w:val="28"/>
          <w:szCs w:val="28"/>
        </w:rPr>
        <w:tab/>
      </w:r>
      <w:r w:rsidRPr="00325EE6">
        <w:rPr>
          <w:rFonts w:ascii="Times New Roman" w:hAnsi="Times New Roman"/>
          <w:sz w:val="28"/>
          <w:szCs w:val="28"/>
        </w:rPr>
        <w:tab/>
      </w:r>
      <w:r w:rsidRPr="00325EE6">
        <w:rPr>
          <w:rFonts w:ascii="Times New Roman" w:hAnsi="Times New Roman"/>
          <w:sz w:val="28"/>
          <w:szCs w:val="28"/>
        </w:rPr>
        <w:tab/>
        <w:t>М.П.</w:t>
      </w:r>
    </w:p>
    <w:p w:rsidR="000721D1" w:rsidRPr="00325EE6" w:rsidRDefault="000721D1" w:rsidP="000721D1">
      <w:pPr>
        <w:pStyle w:val="ConsPlusNormal"/>
        <w:ind w:firstLine="709"/>
        <w:jc w:val="both"/>
        <w:outlineLvl w:val="0"/>
        <w:rPr>
          <w:rFonts w:ascii="Times New Roman" w:hAnsi="Times New Roman" w:cs="Times New Roman"/>
          <w:sz w:val="28"/>
          <w:szCs w:val="28"/>
        </w:rPr>
        <w:sectPr w:rsidR="000721D1" w:rsidRPr="00325EE6" w:rsidSect="00D86A4E">
          <w:headerReference w:type="even" r:id="rId40"/>
          <w:headerReference w:type="default" r:id="rId41"/>
          <w:pgSz w:w="11900" w:h="16840"/>
          <w:pgMar w:top="709" w:right="851" w:bottom="1134" w:left="1418" w:header="426" w:footer="709" w:gutter="0"/>
          <w:cols w:space="708"/>
          <w:titlePg/>
          <w:docGrid w:linePitch="360"/>
        </w:sectPr>
      </w:pPr>
    </w:p>
    <w:p w:rsidR="000721D1" w:rsidRPr="00325EE6" w:rsidRDefault="000721D1" w:rsidP="000721D1">
      <w:pPr>
        <w:tabs>
          <w:tab w:val="left" w:pos="851"/>
        </w:tabs>
        <w:ind w:left="6521"/>
        <w:jc w:val="center"/>
        <w:rPr>
          <w:rFonts w:ascii="Times New Roman" w:hAnsi="Times New Roman"/>
        </w:rPr>
      </w:pPr>
      <w:r w:rsidRPr="00325EE6">
        <w:rPr>
          <w:rFonts w:ascii="Times New Roman" w:hAnsi="Times New Roman"/>
        </w:rPr>
        <w:lastRenderedPageBreak/>
        <w:t>Приложение  10</w:t>
      </w:r>
    </w:p>
    <w:p w:rsidR="00AB4F35" w:rsidRPr="00325EE6" w:rsidRDefault="00992FD2" w:rsidP="000721D1">
      <w:pPr>
        <w:ind w:left="6521"/>
        <w:jc w:val="center"/>
        <w:rPr>
          <w:rFonts w:ascii="Times New Roman" w:hAnsi="Times New Roman" w:cs="Times New Roman"/>
        </w:rPr>
      </w:pPr>
      <w:r w:rsidRPr="00325EE6">
        <w:rPr>
          <w:rFonts w:ascii="Times New Roman" w:hAnsi="Times New Roman"/>
        </w:rPr>
        <w:t xml:space="preserve">к Административному регламенту предоставления Администрацией муниципального района </w:t>
      </w:r>
      <w:proofErr w:type="spellStart"/>
      <w:r w:rsidRPr="00325EE6">
        <w:rPr>
          <w:rFonts w:ascii="Times New Roman" w:hAnsi="Times New Roman"/>
        </w:rPr>
        <w:t>Похвистневский</w:t>
      </w:r>
      <w:proofErr w:type="spellEnd"/>
      <w:r w:rsidRPr="00325EE6">
        <w:rPr>
          <w:rFonts w:ascii="Times New Roman" w:hAnsi="Times New Roman"/>
        </w:rPr>
        <w:t xml:space="preserve"> Самарской области муниципальной услуги </w:t>
      </w:r>
      <w:r w:rsidR="000721D1" w:rsidRPr="00325EE6">
        <w:rPr>
          <w:rFonts w:ascii="Times New Roman" w:hAnsi="Times New Roman"/>
        </w:rPr>
        <w:t>«</w:t>
      </w:r>
      <w:r w:rsidR="006B58A0" w:rsidRPr="00325EE6">
        <w:rPr>
          <w:rFonts w:ascii="Times New Roman" w:hAnsi="Times New Roman" w:cs="Times New Roman"/>
        </w:rPr>
        <w:t>Выдача разрешений на строительство при осуществлении строительства, реконструкции объек</w:t>
      </w:r>
      <w:r w:rsidR="00AB4F35" w:rsidRPr="00325EE6">
        <w:rPr>
          <w:rFonts w:ascii="Times New Roman" w:hAnsi="Times New Roman" w:cs="Times New Roman"/>
        </w:rPr>
        <w:t>тов капитального строительства»</w:t>
      </w:r>
    </w:p>
    <w:p w:rsidR="000721D1" w:rsidRPr="00325EE6" w:rsidRDefault="00AB4F35" w:rsidP="000721D1">
      <w:pPr>
        <w:ind w:left="6521"/>
        <w:jc w:val="center"/>
        <w:rPr>
          <w:rFonts w:ascii="Times New Roman" w:hAnsi="Times New Roman" w:cs="Times New Roman"/>
        </w:rPr>
      </w:pPr>
      <w:r w:rsidRPr="00325EE6">
        <w:rPr>
          <w:rFonts w:ascii="Times New Roman" w:hAnsi="Times New Roman" w:cs="Times New Roman"/>
        </w:rPr>
        <w:t>н</w:t>
      </w:r>
      <w:r w:rsidR="006B58A0" w:rsidRPr="00325EE6">
        <w:rPr>
          <w:rFonts w:ascii="Times New Roman" w:hAnsi="Times New Roman" w:cs="Times New Roman"/>
        </w:rPr>
        <w:t xml:space="preserve">а территории муниципального района </w:t>
      </w:r>
      <w:proofErr w:type="spellStart"/>
      <w:r w:rsidR="006B58A0" w:rsidRPr="00325EE6">
        <w:rPr>
          <w:rFonts w:ascii="Times New Roman" w:hAnsi="Times New Roman" w:cs="Times New Roman"/>
        </w:rPr>
        <w:t>Похвистневский</w:t>
      </w:r>
      <w:proofErr w:type="spellEnd"/>
      <w:r w:rsidR="006B58A0" w:rsidRPr="00325EE6">
        <w:rPr>
          <w:rFonts w:ascii="Times New Roman" w:hAnsi="Times New Roman" w:cs="Times New Roman"/>
        </w:rPr>
        <w:t xml:space="preserve"> Самарской области</w:t>
      </w:r>
    </w:p>
    <w:p w:rsidR="000721D1" w:rsidRPr="00325EE6" w:rsidRDefault="000721D1" w:rsidP="000721D1">
      <w:pPr>
        <w:pStyle w:val="ConsPlusNormal"/>
        <w:widowControl/>
        <w:ind w:left="7797" w:firstLine="0"/>
        <w:jc w:val="center"/>
        <w:outlineLvl w:val="0"/>
        <w:rPr>
          <w:rFonts w:ascii="Times New Roman" w:hAnsi="Times New Roman" w:cs="Times New Roman"/>
          <w:sz w:val="28"/>
          <w:szCs w:val="28"/>
        </w:rPr>
      </w:pPr>
    </w:p>
    <w:p w:rsidR="000721D1" w:rsidRPr="00325EE6" w:rsidRDefault="000721D1" w:rsidP="000721D1">
      <w:pPr>
        <w:jc w:val="center"/>
        <w:rPr>
          <w:rFonts w:ascii="Times New Roman" w:hAnsi="Times New Roman" w:cs="Times New Roman"/>
          <w:sz w:val="28"/>
          <w:szCs w:val="28"/>
        </w:rPr>
      </w:pPr>
      <w:r w:rsidRPr="00325EE6">
        <w:rPr>
          <w:rFonts w:ascii="Times New Roman" w:hAnsi="Times New Roman" w:cs="Times New Roman"/>
          <w:sz w:val="28"/>
          <w:szCs w:val="28"/>
        </w:rPr>
        <w:t>Форма регистра разрешений на строительство</w:t>
      </w:r>
    </w:p>
    <w:p w:rsidR="000721D1" w:rsidRPr="00325EE6" w:rsidRDefault="000721D1" w:rsidP="000721D1">
      <w:pPr>
        <w:jc w:val="center"/>
        <w:rPr>
          <w:rFonts w:ascii="Times New Roman" w:hAnsi="Times New Roman" w:cs="Times New Roman"/>
          <w:sz w:val="28"/>
          <w:szCs w:val="28"/>
        </w:rPr>
      </w:pPr>
    </w:p>
    <w:tbl>
      <w:tblPr>
        <w:tblStyle w:val="a9"/>
        <w:tblW w:w="14850" w:type="dxa"/>
        <w:tblLayout w:type="fixed"/>
        <w:tblLook w:val="04A0" w:firstRow="1" w:lastRow="0" w:firstColumn="1" w:lastColumn="0" w:noHBand="0" w:noVBand="1"/>
      </w:tblPr>
      <w:tblGrid>
        <w:gridCol w:w="525"/>
        <w:gridCol w:w="1001"/>
        <w:gridCol w:w="1276"/>
        <w:gridCol w:w="850"/>
        <w:gridCol w:w="851"/>
        <w:gridCol w:w="1275"/>
        <w:gridCol w:w="1278"/>
        <w:gridCol w:w="1278"/>
        <w:gridCol w:w="1422"/>
        <w:gridCol w:w="1313"/>
        <w:gridCol w:w="1230"/>
        <w:gridCol w:w="1417"/>
        <w:gridCol w:w="1134"/>
      </w:tblGrid>
      <w:tr w:rsidR="000721D1" w:rsidRPr="00325EE6" w:rsidTr="00096A1A">
        <w:tc>
          <w:tcPr>
            <w:tcW w:w="525" w:type="dxa"/>
          </w:tcPr>
          <w:p w:rsidR="000721D1" w:rsidRPr="00325EE6" w:rsidRDefault="000721D1" w:rsidP="00096A1A">
            <w:pPr>
              <w:jc w:val="center"/>
              <w:rPr>
                <w:sz w:val="16"/>
                <w:szCs w:val="16"/>
              </w:rPr>
            </w:pPr>
            <w:r w:rsidRPr="00325EE6">
              <w:rPr>
                <w:sz w:val="16"/>
                <w:szCs w:val="16"/>
              </w:rPr>
              <w:t>№ п/п</w:t>
            </w:r>
          </w:p>
        </w:tc>
        <w:tc>
          <w:tcPr>
            <w:tcW w:w="1001" w:type="dxa"/>
          </w:tcPr>
          <w:p w:rsidR="000721D1" w:rsidRPr="00325EE6" w:rsidRDefault="000721D1" w:rsidP="00096A1A">
            <w:pPr>
              <w:jc w:val="center"/>
              <w:rPr>
                <w:sz w:val="16"/>
                <w:szCs w:val="16"/>
              </w:rPr>
            </w:pPr>
            <w:proofErr w:type="spellStart"/>
            <w:r w:rsidRPr="00325EE6">
              <w:rPr>
                <w:sz w:val="16"/>
                <w:szCs w:val="16"/>
              </w:rPr>
              <w:t>Наимено-вание</w:t>
            </w:r>
            <w:proofErr w:type="spellEnd"/>
            <w:r w:rsidRPr="00325EE6">
              <w:rPr>
                <w:sz w:val="16"/>
                <w:szCs w:val="16"/>
              </w:rPr>
              <w:t xml:space="preserve"> или Ф.И.О. заявителя – застрой-</w:t>
            </w:r>
            <w:proofErr w:type="spellStart"/>
            <w:r w:rsidRPr="00325EE6">
              <w:rPr>
                <w:sz w:val="16"/>
                <w:szCs w:val="16"/>
              </w:rPr>
              <w:t>щика</w:t>
            </w:r>
            <w:proofErr w:type="spellEnd"/>
            <w:r w:rsidRPr="00325EE6">
              <w:rPr>
                <w:sz w:val="16"/>
                <w:szCs w:val="16"/>
              </w:rPr>
              <w:t xml:space="preserve">, </w:t>
            </w:r>
            <w:proofErr w:type="spellStart"/>
            <w:r w:rsidRPr="00325EE6">
              <w:rPr>
                <w:sz w:val="16"/>
                <w:szCs w:val="16"/>
              </w:rPr>
              <w:t>информа-ция</w:t>
            </w:r>
            <w:proofErr w:type="spellEnd"/>
            <w:r w:rsidRPr="00325EE6">
              <w:rPr>
                <w:sz w:val="16"/>
                <w:szCs w:val="16"/>
              </w:rPr>
              <w:t xml:space="preserve"> об изменении застрой-</w:t>
            </w:r>
            <w:proofErr w:type="spellStart"/>
            <w:r w:rsidRPr="00325EE6">
              <w:rPr>
                <w:sz w:val="16"/>
                <w:szCs w:val="16"/>
              </w:rPr>
              <w:t>щика</w:t>
            </w:r>
            <w:proofErr w:type="spellEnd"/>
            <w:r w:rsidRPr="00325EE6">
              <w:rPr>
                <w:sz w:val="16"/>
                <w:szCs w:val="16"/>
              </w:rPr>
              <w:t>, если застрой-</w:t>
            </w:r>
            <w:proofErr w:type="spellStart"/>
            <w:r w:rsidRPr="00325EE6">
              <w:rPr>
                <w:sz w:val="16"/>
                <w:szCs w:val="16"/>
              </w:rPr>
              <w:t>щик</w:t>
            </w:r>
            <w:proofErr w:type="spellEnd"/>
            <w:r w:rsidRPr="00325EE6">
              <w:rPr>
                <w:sz w:val="16"/>
                <w:szCs w:val="16"/>
              </w:rPr>
              <w:t xml:space="preserve"> менялся </w:t>
            </w:r>
          </w:p>
        </w:tc>
        <w:tc>
          <w:tcPr>
            <w:tcW w:w="1276" w:type="dxa"/>
          </w:tcPr>
          <w:p w:rsidR="000721D1" w:rsidRPr="00325EE6" w:rsidRDefault="000721D1" w:rsidP="00096A1A">
            <w:pPr>
              <w:jc w:val="center"/>
              <w:rPr>
                <w:sz w:val="16"/>
                <w:szCs w:val="16"/>
              </w:rPr>
            </w:pPr>
            <w:r w:rsidRPr="00325EE6">
              <w:rPr>
                <w:sz w:val="16"/>
                <w:szCs w:val="16"/>
              </w:rPr>
              <w:t>ИНН, ОГРН застройщика – юридического лица; место жительства застройщика – физического лица (</w:t>
            </w:r>
            <w:proofErr w:type="spellStart"/>
            <w:r w:rsidRPr="00325EE6">
              <w:rPr>
                <w:sz w:val="16"/>
                <w:szCs w:val="16"/>
              </w:rPr>
              <w:t>соответству-ющая</w:t>
            </w:r>
            <w:proofErr w:type="spellEnd"/>
            <w:r w:rsidRPr="00325EE6">
              <w:rPr>
                <w:sz w:val="16"/>
                <w:szCs w:val="16"/>
              </w:rPr>
              <w:t xml:space="preserve"> информация о новом застройщике, если застрой-</w:t>
            </w:r>
            <w:proofErr w:type="spellStart"/>
            <w:r w:rsidRPr="00325EE6">
              <w:rPr>
                <w:sz w:val="16"/>
                <w:szCs w:val="16"/>
              </w:rPr>
              <w:t>щик</w:t>
            </w:r>
            <w:proofErr w:type="spellEnd"/>
            <w:r w:rsidRPr="00325EE6">
              <w:rPr>
                <w:sz w:val="16"/>
                <w:szCs w:val="16"/>
              </w:rPr>
              <w:t xml:space="preserve"> менялся) </w:t>
            </w:r>
          </w:p>
        </w:tc>
        <w:tc>
          <w:tcPr>
            <w:tcW w:w="850" w:type="dxa"/>
          </w:tcPr>
          <w:p w:rsidR="000721D1" w:rsidRPr="00325EE6" w:rsidRDefault="000721D1" w:rsidP="00096A1A">
            <w:pPr>
              <w:jc w:val="center"/>
              <w:rPr>
                <w:sz w:val="16"/>
                <w:szCs w:val="16"/>
              </w:rPr>
            </w:pPr>
            <w:r w:rsidRPr="00325EE6">
              <w:rPr>
                <w:sz w:val="16"/>
                <w:szCs w:val="16"/>
              </w:rPr>
              <w:t>Конта-</w:t>
            </w:r>
            <w:proofErr w:type="spellStart"/>
            <w:r w:rsidRPr="00325EE6">
              <w:rPr>
                <w:sz w:val="16"/>
                <w:szCs w:val="16"/>
              </w:rPr>
              <w:t>ктный</w:t>
            </w:r>
            <w:proofErr w:type="spellEnd"/>
            <w:r w:rsidRPr="00325EE6">
              <w:rPr>
                <w:sz w:val="16"/>
                <w:szCs w:val="16"/>
              </w:rPr>
              <w:t xml:space="preserve"> телефон за- строй-</w:t>
            </w:r>
            <w:proofErr w:type="spellStart"/>
            <w:r w:rsidRPr="00325EE6">
              <w:rPr>
                <w:sz w:val="16"/>
                <w:szCs w:val="16"/>
              </w:rPr>
              <w:t>щика</w:t>
            </w:r>
            <w:proofErr w:type="spellEnd"/>
            <w:r w:rsidRPr="00325EE6">
              <w:rPr>
                <w:sz w:val="16"/>
                <w:szCs w:val="16"/>
              </w:rPr>
              <w:t xml:space="preserve"> (</w:t>
            </w:r>
            <w:proofErr w:type="spellStart"/>
            <w:r w:rsidRPr="00325EE6">
              <w:rPr>
                <w:sz w:val="16"/>
                <w:szCs w:val="16"/>
              </w:rPr>
              <w:t>соотве-тству-ющаяинфор-мация</w:t>
            </w:r>
            <w:proofErr w:type="spellEnd"/>
            <w:r w:rsidRPr="00325EE6">
              <w:rPr>
                <w:sz w:val="16"/>
                <w:szCs w:val="16"/>
              </w:rPr>
              <w:t xml:space="preserve"> о новом застрой-</w:t>
            </w:r>
            <w:proofErr w:type="spellStart"/>
            <w:r w:rsidRPr="00325EE6">
              <w:rPr>
                <w:sz w:val="16"/>
                <w:szCs w:val="16"/>
              </w:rPr>
              <w:t>щике</w:t>
            </w:r>
            <w:proofErr w:type="spellEnd"/>
            <w:r w:rsidRPr="00325EE6">
              <w:rPr>
                <w:sz w:val="16"/>
                <w:szCs w:val="16"/>
              </w:rPr>
              <w:t>, если застрой-</w:t>
            </w:r>
            <w:proofErr w:type="spellStart"/>
            <w:r w:rsidRPr="00325EE6">
              <w:rPr>
                <w:sz w:val="16"/>
                <w:szCs w:val="16"/>
              </w:rPr>
              <w:t>щик</w:t>
            </w:r>
            <w:proofErr w:type="spellEnd"/>
            <w:r w:rsidRPr="00325EE6">
              <w:rPr>
                <w:sz w:val="16"/>
                <w:szCs w:val="16"/>
              </w:rPr>
              <w:t xml:space="preserve"> менялся)</w:t>
            </w:r>
          </w:p>
        </w:tc>
        <w:tc>
          <w:tcPr>
            <w:tcW w:w="851" w:type="dxa"/>
          </w:tcPr>
          <w:p w:rsidR="000721D1" w:rsidRPr="00325EE6" w:rsidRDefault="000721D1" w:rsidP="00096A1A">
            <w:pPr>
              <w:jc w:val="center"/>
              <w:rPr>
                <w:sz w:val="16"/>
                <w:szCs w:val="16"/>
              </w:rPr>
            </w:pPr>
            <w:r w:rsidRPr="00325EE6">
              <w:rPr>
                <w:sz w:val="16"/>
                <w:szCs w:val="16"/>
              </w:rPr>
              <w:t>Эле-</w:t>
            </w:r>
            <w:proofErr w:type="spellStart"/>
            <w:r w:rsidRPr="00325EE6">
              <w:rPr>
                <w:sz w:val="16"/>
                <w:szCs w:val="16"/>
              </w:rPr>
              <w:t>ктрон</w:t>
            </w:r>
            <w:proofErr w:type="spellEnd"/>
            <w:r w:rsidRPr="00325EE6">
              <w:rPr>
                <w:sz w:val="16"/>
                <w:szCs w:val="16"/>
              </w:rPr>
              <w:t>-</w:t>
            </w:r>
            <w:proofErr w:type="spellStart"/>
            <w:r w:rsidRPr="00325EE6">
              <w:rPr>
                <w:sz w:val="16"/>
                <w:szCs w:val="16"/>
              </w:rPr>
              <w:t>ный</w:t>
            </w:r>
            <w:proofErr w:type="spellEnd"/>
            <w:r w:rsidRPr="00325EE6">
              <w:rPr>
                <w:sz w:val="16"/>
                <w:szCs w:val="16"/>
              </w:rPr>
              <w:t xml:space="preserve"> адрес застрой-</w:t>
            </w:r>
            <w:proofErr w:type="spellStart"/>
            <w:r w:rsidRPr="00325EE6">
              <w:rPr>
                <w:sz w:val="16"/>
                <w:szCs w:val="16"/>
              </w:rPr>
              <w:t>щика</w:t>
            </w:r>
            <w:proofErr w:type="spellEnd"/>
          </w:p>
          <w:p w:rsidR="000721D1" w:rsidRPr="00325EE6" w:rsidRDefault="000721D1" w:rsidP="00096A1A">
            <w:pPr>
              <w:jc w:val="center"/>
              <w:rPr>
                <w:sz w:val="16"/>
                <w:szCs w:val="16"/>
              </w:rPr>
            </w:pPr>
            <w:r w:rsidRPr="00325EE6">
              <w:rPr>
                <w:sz w:val="16"/>
                <w:szCs w:val="16"/>
              </w:rPr>
              <w:t>(</w:t>
            </w:r>
            <w:proofErr w:type="spellStart"/>
            <w:r w:rsidRPr="00325EE6">
              <w:rPr>
                <w:sz w:val="16"/>
                <w:szCs w:val="16"/>
              </w:rPr>
              <w:t>соответ-ству-ющаяинфо-рмация</w:t>
            </w:r>
            <w:proofErr w:type="spellEnd"/>
            <w:r w:rsidRPr="00325EE6">
              <w:rPr>
                <w:sz w:val="16"/>
                <w:szCs w:val="16"/>
              </w:rPr>
              <w:t xml:space="preserve"> о новом застрой-</w:t>
            </w:r>
            <w:proofErr w:type="spellStart"/>
            <w:r w:rsidRPr="00325EE6">
              <w:rPr>
                <w:sz w:val="16"/>
                <w:szCs w:val="16"/>
              </w:rPr>
              <w:t>щике</w:t>
            </w:r>
            <w:proofErr w:type="spellEnd"/>
            <w:r w:rsidRPr="00325EE6">
              <w:rPr>
                <w:sz w:val="16"/>
                <w:szCs w:val="16"/>
              </w:rPr>
              <w:t>, если застрой-</w:t>
            </w:r>
            <w:proofErr w:type="spellStart"/>
            <w:r w:rsidRPr="00325EE6">
              <w:rPr>
                <w:sz w:val="16"/>
                <w:szCs w:val="16"/>
              </w:rPr>
              <w:t>щик</w:t>
            </w:r>
            <w:proofErr w:type="spellEnd"/>
            <w:r w:rsidRPr="00325EE6">
              <w:rPr>
                <w:sz w:val="16"/>
                <w:szCs w:val="16"/>
              </w:rPr>
              <w:t xml:space="preserve"> менялся)</w:t>
            </w:r>
          </w:p>
        </w:tc>
        <w:tc>
          <w:tcPr>
            <w:tcW w:w="1275" w:type="dxa"/>
          </w:tcPr>
          <w:p w:rsidR="000721D1" w:rsidRPr="00325EE6" w:rsidRDefault="000721D1" w:rsidP="00096A1A">
            <w:pPr>
              <w:jc w:val="center"/>
              <w:rPr>
                <w:sz w:val="16"/>
                <w:szCs w:val="16"/>
              </w:rPr>
            </w:pPr>
            <w:r w:rsidRPr="00325EE6">
              <w:rPr>
                <w:sz w:val="16"/>
                <w:szCs w:val="16"/>
              </w:rPr>
              <w:t xml:space="preserve">Наименование (согласно проектной документации) и строительный адрес объекта капитального строительства </w:t>
            </w:r>
          </w:p>
        </w:tc>
        <w:tc>
          <w:tcPr>
            <w:tcW w:w="1278" w:type="dxa"/>
          </w:tcPr>
          <w:p w:rsidR="000721D1" w:rsidRPr="00325EE6" w:rsidRDefault="000721D1" w:rsidP="00096A1A">
            <w:pPr>
              <w:jc w:val="center"/>
              <w:rPr>
                <w:sz w:val="16"/>
                <w:szCs w:val="16"/>
              </w:rPr>
            </w:pPr>
            <w:r w:rsidRPr="00325EE6">
              <w:rPr>
                <w:sz w:val="16"/>
                <w:szCs w:val="16"/>
              </w:rPr>
              <w:t xml:space="preserve">Дата регистрации заявления заявителя о </w:t>
            </w:r>
            <w:proofErr w:type="spellStart"/>
            <w:r w:rsidRPr="00325EE6">
              <w:rPr>
                <w:sz w:val="16"/>
                <w:szCs w:val="16"/>
              </w:rPr>
              <w:t>предоставле-нии</w:t>
            </w:r>
            <w:proofErr w:type="spellEnd"/>
            <w:r w:rsidRPr="00325EE6">
              <w:rPr>
                <w:sz w:val="16"/>
                <w:szCs w:val="16"/>
              </w:rPr>
              <w:t xml:space="preserve"> услуги</w:t>
            </w:r>
          </w:p>
        </w:tc>
        <w:tc>
          <w:tcPr>
            <w:tcW w:w="1278" w:type="dxa"/>
          </w:tcPr>
          <w:p w:rsidR="000721D1" w:rsidRPr="00325EE6" w:rsidRDefault="000721D1" w:rsidP="00096A1A">
            <w:pPr>
              <w:jc w:val="center"/>
              <w:rPr>
                <w:sz w:val="16"/>
                <w:szCs w:val="16"/>
              </w:rPr>
            </w:pPr>
            <w:r w:rsidRPr="00325EE6">
              <w:rPr>
                <w:sz w:val="16"/>
                <w:szCs w:val="16"/>
              </w:rPr>
              <w:t>Номер и дата разрешения на строительство</w:t>
            </w:r>
          </w:p>
        </w:tc>
        <w:tc>
          <w:tcPr>
            <w:tcW w:w="1422" w:type="dxa"/>
          </w:tcPr>
          <w:p w:rsidR="000721D1" w:rsidRPr="00325EE6" w:rsidRDefault="000721D1" w:rsidP="00096A1A">
            <w:pPr>
              <w:jc w:val="center"/>
              <w:rPr>
                <w:sz w:val="16"/>
                <w:szCs w:val="16"/>
              </w:rPr>
            </w:pPr>
            <w:r w:rsidRPr="00325EE6">
              <w:rPr>
                <w:sz w:val="16"/>
                <w:szCs w:val="16"/>
              </w:rPr>
              <w:t>Вид строительных работ (строительство или реконструкция)</w:t>
            </w:r>
          </w:p>
        </w:tc>
        <w:tc>
          <w:tcPr>
            <w:tcW w:w="1313" w:type="dxa"/>
          </w:tcPr>
          <w:p w:rsidR="000721D1" w:rsidRPr="00325EE6" w:rsidRDefault="000721D1" w:rsidP="00096A1A">
            <w:pPr>
              <w:jc w:val="center"/>
              <w:rPr>
                <w:sz w:val="16"/>
                <w:szCs w:val="16"/>
              </w:rPr>
            </w:pPr>
            <w:r w:rsidRPr="00325EE6">
              <w:rPr>
                <w:sz w:val="16"/>
                <w:szCs w:val="16"/>
              </w:rPr>
              <w:t>Параметры объекта капитального строительства:</w:t>
            </w:r>
          </w:p>
          <w:p w:rsidR="000721D1" w:rsidRPr="00325EE6" w:rsidRDefault="000721D1" w:rsidP="00096A1A">
            <w:pPr>
              <w:jc w:val="center"/>
              <w:rPr>
                <w:sz w:val="16"/>
                <w:szCs w:val="16"/>
              </w:rPr>
            </w:pPr>
            <w:r w:rsidRPr="00325EE6">
              <w:rPr>
                <w:sz w:val="16"/>
                <w:szCs w:val="16"/>
              </w:rPr>
              <w:t xml:space="preserve">площадь объекта, количество этажей, протяжённость (для линейного объекта)  </w:t>
            </w:r>
          </w:p>
        </w:tc>
        <w:tc>
          <w:tcPr>
            <w:tcW w:w="1230" w:type="dxa"/>
          </w:tcPr>
          <w:p w:rsidR="000721D1" w:rsidRPr="00325EE6" w:rsidRDefault="000721D1" w:rsidP="00096A1A">
            <w:pPr>
              <w:jc w:val="center"/>
              <w:rPr>
                <w:sz w:val="16"/>
                <w:szCs w:val="16"/>
              </w:rPr>
            </w:pPr>
            <w:r w:rsidRPr="00325EE6">
              <w:rPr>
                <w:sz w:val="16"/>
                <w:szCs w:val="16"/>
              </w:rPr>
              <w:t xml:space="preserve">Срок действия разрешения на строительство в том числе с учетом продления срока действия разрешения (если он продлевался) </w:t>
            </w:r>
          </w:p>
        </w:tc>
        <w:tc>
          <w:tcPr>
            <w:tcW w:w="1417" w:type="dxa"/>
          </w:tcPr>
          <w:p w:rsidR="000721D1" w:rsidRPr="00325EE6" w:rsidRDefault="000721D1" w:rsidP="00096A1A">
            <w:pPr>
              <w:jc w:val="center"/>
              <w:rPr>
                <w:sz w:val="16"/>
                <w:szCs w:val="16"/>
              </w:rPr>
            </w:pPr>
            <w:r w:rsidRPr="00325EE6">
              <w:rPr>
                <w:sz w:val="16"/>
                <w:szCs w:val="16"/>
              </w:rPr>
              <w:t>Сведения о досрочном прекращении действия разрешения на строительство, если при предоставлении услуги в части выдачи разрешения на строительство прекращается ранее выданное тому же заявителю разрешение на строительство</w:t>
            </w:r>
          </w:p>
        </w:tc>
        <w:tc>
          <w:tcPr>
            <w:tcW w:w="1134" w:type="dxa"/>
          </w:tcPr>
          <w:p w:rsidR="000721D1" w:rsidRPr="00325EE6" w:rsidRDefault="000721D1" w:rsidP="00096A1A">
            <w:pPr>
              <w:widowControl w:val="0"/>
              <w:autoSpaceDE w:val="0"/>
              <w:autoSpaceDN w:val="0"/>
              <w:adjustRightInd w:val="0"/>
              <w:jc w:val="center"/>
              <w:rPr>
                <w:sz w:val="18"/>
                <w:szCs w:val="18"/>
              </w:rPr>
            </w:pPr>
            <w:r w:rsidRPr="00325EE6">
              <w:rPr>
                <w:sz w:val="18"/>
                <w:szCs w:val="18"/>
              </w:rPr>
              <w:t xml:space="preserve">Отметка о выдаче разрешения о вводе объекта в </w:t>
            </w:r>
            <w:proofErr w:type="spellStart"/>
            <w:r w:rsidRPr="00325EE6">
              <w:rPr>
                <w:sz w:val="18"/>
                <w:szCs w:val="18"/>
              </w:rPr>
              <w:t>эксплуата-цию</w:t>
            </w:r>
            <w:proofErr w:type="spellEnd"/>
            <w:r w:rsidRPr="00325EE6">
              <w:rPr>
                <w:sz w:val="18"/>
                <w:szCs w:val="18"/>
              </w:rPr>
              <w:t xml:space="preserve">: номер и дата разрешения на ввод в </w:t>
            </w:r>
            <w:proofErr w:type="spellStart"/>
            <w:r w:rsidRPr="00325EE6">
              <w:rPr>
                <w:sz w:val="18"/>
                <w:szCs w:val="18"/>
              </w:rPr>
              <w:t>эксплуата-цию</w:t>
            </w:r>
            <w:proofErr w:type="spellEnd"/>
          </w:p>
          <w:p w:rsidR="000721D1" w:rsidRPr="00325EE6" w:rsidRDefault="000721D1" w:rsidP="00096A1A">
            <w:pPr>
              <w:jc w:val="center"/>
              <w:rPr>
                <w:sz w:val="18"/>
                <w:szCs w:val="18"/>
              </w:rPr>
            </w:pPr>
          </w:p>
        </w:tc>
      </w:tr>
      <w:tr w:rsidR="000721D1" w:rsidRPr="00325EE6" w:rsidTr="00096A1A">
        <w:tc>
          <w:tcPr>
            <w:tcW w:w="525" w:type="dxa"/>
          </w:tcPr>
          <w:p w:rsidR="000721D1" w:rsidRPr="00325EE6" w:rsidRDefault="000721D1" w:rsidP="00096A1A">
            <w:pPr>
              <w:jc w:val="center"/>
            </w:pPr>
          </w:p>
        </w:tc>
        <w:tc>
          <w:tcPr>
            <w:tcW w:w="1001" w:type="dxa"/>
          </w:tcPr>
          <w:p w:rsidR="000721D1" w:rsidRPr="00325EE6" w:rsidRDefault="000721D1" w:rsidP="00096A1A">
            <w:pPr>
              <w:jc w:val="center"/>
            </w:pPr>
          </w:p>
        </w:tc>
        <w:tc>
          <w:tcPr>
            <w:tcW w:w="1276" w:type="dxa"/>
          </w:tcPr>
          <w:p w:rsidR="000721D1" w:rsidRPr="00325EE6" w:rsidRDefault="000721D1" w:rsidP="00096A1A">
            <w:pPr>
              <w:jc w:val="center"/>
            </w:pPr>
          </w:p>
        </w:tc>
        <w:tc>
          <w:tcPr>
            <w:tcW w:w="850" w:type="dxa"/>
          </w:tcPr>
          <w:p w:rsidR="000721D1" w:rsidRPr="00325EE6" w:rsidRDefault="000721D1" w:rsidP="00096A1A">
            <w:pPr>
              <w:jc w:val="center"/>
            </w:pPr>
          </w:p>
        </w:tc>
        <w:tc>
          <w:tcPr>
            <w:tcW w:w="851" w:type="dxa"/>
          </w:tcPr>
          <w:p w:rsidR="000721D1" w:rsidRPr="00325EE6" w:rsidRDefault="000721D1" w:rsidP="00096A1A">
            <w:pPr>
              <w:jc w:val="center"/>
            </w:pPr>
          </w:p>
        </w:tc>
        <w:tc>
          <w:tcPr>
            <w:tcW w:w="1275" w:type="dxa"/>
          </w:tcPr>
          <w:p w:rsidR="000721D1" w:rsidRPr="00325EE6" w:rsidRDefault="000721D1" w:rsidP="00096A1A">
            <w:pPr>
              <w:jc w:val="center"/>
            </w:pPr>
          </w:p>
        </w:tc>
        <w:tc>
          <w:tcPr>
            <w:tcW w:w="1278" w:type="dxa"/>
          </w:tcPr>
          <w:p w:rsidR="000721D1" w:rsidRPr="00325EE6" w:rsidRDefault="000721D1" w:rsidP="00096A1A">
            <w:pPr>
              <w:jc w:val="center"/>
              <w:rPr>
                <w:sz w:val="16"/>
                <w:szCs w:val="16"/>
              </w:rPr>
            </w:pPr>
          </w:p>
        </w:tc>
        <w:tc>
          <w:tcPr>
            <w:tcW w:w="1278" w:type="dxa"/>
          </w:tcPr>
          <w:p w:rsidR="000721D1" w:rsidRPr="00325EE6" w:rsidRDefault="000721D1" w:rsidP="00096A1A">
            <w:pPr>
              <w:jc w:val="center"/>
            </w:pPr>
          </w:p>
        </w:tc>
        <w:tc>
          <w:tcPr>
            <w:tcW w:w="1422" w:type="dxa"/>
          </w:tcPr>
          <w:p w:rsidR="000721D1" w:rsidRPr="00325EE6" w:rsidRDefault="000721D1" w:rsidP="00096A1A">
            <w:pPr>
              <w:jc w:val="center"/>
            </w:pPr>
          </w:p>
        </w:tc>
        <w:tc>
          <w:tcPr>
            <w:tcW w:w="1313" w:type="dxa"/>
          </w:tcPr>
          <w:p w:rsidR="000721D1" w:rsidRPr="00325EE6" w:rsidRDefault="000721D1" w:rsidP="00096A1A">
            <w:pPr>
              <w:jc w:val="center"/>
            </w:pPr>
          </w:p>
        </w:tc>
        <w:tc>
          <w:tcPr>
            <w:tcW w:w="1230" w:type="dxa"/>
          </w:tcPr>
          <w:p w:rsidR="000721D1" w:rsidRPr="00325EE6" w:rsidRDefault="000721D1" w:rsidP="00096A1A">
            <w:pPr>
              <w:jc w:val="center"/>
            </w:pPr>
          </w:p>
        </w:tc>
        <w:tc>
          <w:tcPr>
            <w:tcW w:w="1417" w:type="dxa"/>
          </w:tcPr>
          <w:p w:rsidR="000721D1" w:rsidRPr="00325EE6" w:rsidRDefault="000721D1" w:rsidP="00096A1A">
            <w:pPr>
              <w:jc w:val="center"/>
            </w:pPr>
          </w:p>
        </w:tc>
        <w:tc>
          <w:tcPr>
            <w:tcW w:w="1134" w:type="dxa"/>
          </w:tcPr>
          <w:p w:rsidR="000721D1" w:rsidRPr="00325EE6" w:rsidRDefault="000721D1" w:rsidP="00096A1A">
            <w:pPr>
              <w:jc w:val="center"/>
            </w:pPr>
          </w:p>
        </w:tc>
      </w:tr>
      <w:tr w:rsidR="000721D1" w:rsidRPr="00325EE6" w:rsidTr="00096A1A">
        <w:tc>
          <w:tcPr>
            <w:tcW w:w="525" w:type="dxa"/>
          </w:tcPr>
          <w:p w:rsidR="000721D1" w:rsidRPr="00325EE6" w:rsidRDefault="000721D1" w:rsidP="00096A1A">
            <w:pPr>
              <w:jc w:val="center"/>
            </w:pPr>
          </w:p>
        </w:tc>
        <w:tc>
          <w:tcPr>
            <w:tcW w:w="1001" w:type="dxa"/>
          </w:tcPr>
          <w:p w:rsidR="000721D1" w:rsidRPr="00325EE6" w:rsidRDefault="000721D1" w:rsidP="00096A1A">
            <w:pPr>
              <w:jc w:val="center"/>
            </w:pPr>
          </w:p>
        </w:tc>
        <w:tc>
          <w:tcPr>
            <w:tcW w:w="1276" w:type="dxa"/>
          </w:tcPr>
          <w:p w:rsidR="000721D1" w:rsidRPr="00325EE6" w:rsidRDefault="000721D1" w:rsidP="00096A1A">
            <w:pPr>
              <w:jc w:val="center"/>
            </w:pPr>
          </w:p>
        </w:tc>
        <w:tc>
          <w:tcPr>
            <w:tcW w:w="850" w:type="dxa"/>
          </w:tcPr>
          <w:p w:rsidR="000721D1" w:rsidRPr="00325EE6" w:rsidRDefault="000721D1" w:rsidP="00096A1A">
            <w:pPr>
              <w:jc w:val="center"/>
            </w:pPr>
          </w:p>
        </w:tc>
        <w:tc>
          <w:tcPr>
            <w:tcW w:w="851" w:type="dxa"/>
          </w:tcPr>
          <w:p w:rsidR="000721D1" w:rsidRPr="00325EE6" w:rsidRDefault="000721D1" w:rsidP="00096A1A">
            <w:pPr>
              <w:jc w:val="center"/>
            </w:pPr>
          </w:p>
        </w:tc>
        <w:tc>
          <w:tcPr>
            <w:tcW w:w="1275" w:type="dxa"/>
          </w:tcPr>
          <w:p w:rsidR="000721D1" w:rsidRPr="00325EE6" w:rsidRDefault="000721D1" w:rsidP="00096A1A">
            <w:pPr>
              <w:jc w:val="center"/>
            </w:pPr>
          </w:p>
        </w:tc>
        <w:tc>
          <w:tcPr>
            <w:tcW w:w="1278" w:type="dxa"/>
          </w:tcPr>
          <w:p w:rsidR="000721D1" w:rsidRPr="00325EE6" w:rsidRDefault="000721D1" w:rsidP="00096A1A">
            <w:pPr>
              <w:jc w:val="center"/>
            </w:pPr>
          </w:p>
        </w:tc>
        <w:tc>
          <w:tcPr>
            <w:tcW w:w="1278" w:type="dxa"/>
          </w:tcPr>
          <w:p w:rsidR="000721D1" w:rsidRPr="00325EE6" w:rsidRDefault="000721D1" w:rsidP="00096A1A">
            <w:pPr>
              <w:jc w:val="center"/>
            </w:pPr>
          </w:p>
        </w:tc>
        <w:tc>
          <w:tcPr>
            <w:tcW w:w="1422" w:type="dxa"/>
          </w:tcPr>
          <w:p w:rsidR="000721D1" w:rsidRPr="00325EE6" w:rsidRDefault="000721D1" w:rsidP="00096A1A">
            <w:pPr>
              <w:jc w:val="center"/>
            </w:pPr>
          </w:p>
        </w:tc>
        <w:tc>
          <w:tcPr>
            <w:tcW w:w="1313" w:type="dxa"/>
          </w:tcPr>
          <w:p w:rsidR="000721D1" w:rsidRPr="00325EE6" w:rsidRDefault="000721D1" w:rsidP="00096A1A">
            <w:pPr>
              <w:jc w:val="center"/>
            </w:pPr>
          </w:p>
        </w:tc>
        <w:tc>
          <w:tcPr>
            <w:tcW w:w="1230" w:type="dxa"/>
          </w:tcPr>
          <w:p w:rsidR="000721D1" w:rsidRPr="00325EE6" w:rsidRDefault="000721D1" w:rsidP="00096A1A">
            <w:pPr>
              <w:jc w:val="center"/>
            </w:pPr>
          </w:p>
        </w:tc>
        <w:tc>
          <w:tcPr>
            <w:tcW w:w="1417" w:type="dxa"/>
          </w:tcPr>
          <w:p w:rsidR="000721D1" w:rsidRPr="00325EE6" w:rsidRDefault="000721D1" w:rsidP="00096A1A">
            <w:pPr>
              <w:jc w:val="center"/>
            </w:pPr>
          </w:p>
        </w:tc>
        <w:tc>
          <w:tcPr>
            <w:tcW w:w="1134" w:type="dxa"/>
          </w:tcPr>
          <w:p w:rsidR="000721D1" w:rsidRPr="00325EE6" w:rsidRDefault="000721D1" w:rsidP="00096A1A">
            <w:pPr>
              <w:jc w:val="center"/>
            </w:pPr>
          </w:p>
        </w:tc>
      </w:tr>
    </w:tbl>
    <w:p w:rsidR="000721D1" w:rsidRPr="00325EE6" w:rsidRDefault="000721D1" w:rsidP="000721D1">
      <w:pPr>
        <w:jc w:val="center"/>
        <w:rPr>
          <w:rFonts w:ascii="Times New Roman" w:hAnsi="Times New Roman" w:cs="Times New Roman"/>
        </w:rPr>
      </w:pPr>
    </w:p>
    <w:p w:rsidR="000721D1" w:rsidRPr="00325EE6" w:rsidRDefault="000721D1" w:rsidP="000721D1">
      <w:pPr>
        <w:pStyle w:val="ConsPlusNormal"/>
        <w:widowControl/>
        <w:ind w:left="7797" w:firstLine="0"/>
        <w:jc w:val="center"/>
        <w:outlineLvl w:val="0"/>
        <w:rPr>
          <w:rFonts w:ascii="Times New Roman" w:hAnsi="Times New Roman" w:cs="Times New Roman"/>
          <w:sz w:val="28"/>
          <w:szCs w:val="28"/>
        </w:rPr>
      </w:pPr>
    </w:p>
    <w:p w:rsidR="000721D1" w:rsidRPr="00325EE6" w:rsidRDefault="000721D1" w:rsidP="000721D1">
      <w:pPr>
        <w:pStyle w:val="ConsPlusNormal"/>
        <w:widowControl/>
        <w:ind w:left="7797" w:firstLine="0"/>
        <w:jc w:val="center"/>
        <w:outlineLvl w:val="0"/>
        <w:rPr>
          <w:rFonts w:ascii="Times New Roman" w:hAnsi="Times New Roman" w:cs="Times New Roman"/>
          <w:sz w:val="28"/>
          <w:szCs w:val="28"/>
        </w:rPr>
      </w:pPr>
    </w:p>
    <w:p w:rsidR="000721D1" w:rsidRPr="00325EE6" w:rsidRDefault="000721D1" w:rsidP="000721D1">
      <w:pPr>
        <w:pStyle w:val="ConsPlusNormal"/>
        <w:widowControl/>
        <w:ind w:left="7797" w:firstLine="0"/>
        <w:jc w:val="center"/>
        <w:outlineLvl w:val="0"/>
        <w:rPr>
          <w:rFonts w:ascii="Times New Roman" w:hAnsi="Times New Roman" w:cs="Times New Roman"/>
          <w:sz w:val="28"/>
          <w:szCs w:val="28"/>
        </w:rPr>
      </w:pPr>
    </w:p>
    <w:p w:rsidR="000721D1" w:rsidRPr="00325EE6" w:rsidRDefault="000721D1" w:rsidP="00992FD2">
      <w:pPr>
        <w:pStyle w:val="ConsPlusNormal"/>
        <w:widowControl/>
        <w:ind w:left="7797" w:firstLine="0"/>
        <w:outlineLvl w:val="0"/>
        <w:rPr>
          <w:rFonts w:ascii="Times New Roman" w:hAnsi="Times New Roman" w:cs="Times New Roman"/>
          <w:sz w:val="28"/>
          <w:szCs w:val="28"/>
        </w:rPr>
        <w:sectPr w:rsidR="000721D1" w:rsidRPr="00325EE6" w:rsidSect="00096A1A">
          <w:pgSz w:w="16840" w:h="11900" w:orient="landscape"/>
          <w:pgMar w:top="850" w:right="1134" w:bottom="1701" w:left="1134" w:header="708" w:footer="708" w:gutter="0"/>
          <w:cols w:space="708"/>
          <w:titlePg/>
          <w:docGrid w:linePitch="360"/>
        </w:sectPr>
      </w:pPr>
    </w:p>
    <w:p w:rsidR="000721D1" w:rsidRPr="00325EE6" w:rsidRDefault="000721D1" w:rsidP="000721D1">
      <w:pPr>
        <w:tabs>
          <w:tab w:val="left" w:pos="851"/>
        </w:tabs>
        <w:ind w:left="4536"/>
        <w:jc w:val="center"/>
        <w:rPr>
          <w:rFonts w:ascii="Times New Roman" w:hAnsi="Times New Roman"/>
        </w:rPr>
      </w:pPr>
      <w:r w:rsidRPr="00325EE6">
        <w:rPr>
          <w:rFonts w:ascii="Times New Roman" w:hAnsi="Times New Roman"/>
        </w:rPr>
        <w:lastRenderedPageBreak/>
        <w:t>Приложение  11</w:t>
      </w:r>
    </w:p>
    <w:p w:rsidR="00AB4F35" w:rsidRPr="00325EE6" w:rsidRDefault="00992FD2" w:rsidP="000721D1">
      <w:pPr>
        <w:ind w:left="4395"/>
        <w:jc w:val="center"/>
        <w:rPr>
          <w:rFonts w:ascii="Times New Roman" w:hAnsi="Times New Roman" w:cs="Times New Roman"/>
        </w:rPr>
      </w:pPr>
      <w:r w:rsidRPr="00325EE6">
        <w:rPr>
          <w:rFonts w:ascii="Times New Roman" w:hAnsi="Times New Roman"/>
        </w:rPr>
        <w:t xml:space="preserve">к Административному регламенту предоставления Администрацией муниципального района </w:t>
      </w:r>
      <w:proofErr w:type="spellStart"/>
      <w:r w:rsidRPr="00325EE6">
        <w:rPr>
          <w:rFonts w:ascii="Times New Roman" w:hAnsi="Times New Roman"/>
        </w:rPr>
        <w:t>Похвистневский</w:t>
      </w:r>
      <w:proofErr w:type="spellEnd"/>
      <w:r w:rsidRPr="00325EE6">
        <w:rPr>
          <w:rFonts w:ascii="Times New Roman" w:hAnsi="Times New Roman"/>
        </w:rPr>
        <w:t xml:space="preserve"> Самарской области муниципальной услуги </w:t>
      </w:r>
      <w:r w:rsidR="000721D1" w:rsidRPr="00325EE6">
        <w:rPr>
          <w:rFonts w:ascii="Times New Roman" w:hAnsi="Times New Roman"/>
        </w:rPr>
        <w:t>«</w:t>
      </w:r>
      <w:r w:rsidR="006B58A0" w:rsidRPr="00325EE6">
        <w:rPr>
          <w:rFonts w:ascii="Times New Roman" w:hAnsi="Times New Roman" w:cs="Times New Roman"/>
        </w:rPr>
        <w:t>Выдача разрешений на строительство при осуществлении строительства, реконструкции объектов капитального строительства»</w:t>
      </w:r>
    </w:p>
    <w:p w:rsidR="000721D1" w:rsidRPr="00325EE6" w:rsidRDefault="006B58A0" w:rsidP="000721D1">
      <w:pPr>
        <w:ind w:left="4395"/>
        <w:jc w:val="center"/>
        <w:rPr>
          <w:rFonts w:ascii="Times New Roman" w:hAnsi="Times New Roman" w:cs="Times New Roman"/>
        </w:rPr>
      </w:pPr>
      <w:r w:rsidRPr="00325EE6">
        <w:rPr>
          <w:rFonts w:ascii="Times New Roman" w:hAnsi="Times New Roman" w:cs="Times New Roman"/>
        </w:rPr>
        <w:t xml:space="preserve"> на территории муниципального района </w:t>
      </w:r>
      <w:proofErr w:type="spellStart"/>
      <w:r w:rsidRPr="00325EE6">
        <w:rPr>
          <w:rFonts w:ascii="Times New Roman" w:hAnsi="Times New Roman" w:cs="Times New Roman"/>
        </w:rPr>
        <w:t>Похвистневский</w:t>
      </w:r>
      <w:proofErr w:type="spellEnd"/>
      <w:r w:rsidRPr="00325EE6">
        <w:rPr>
          <w:rFonts w:ascii="Times New Roman" w:hAnsi="Times New Roman" w:cs="Times New Roman"/>
        </w:rPr>
        <w:t xml:space="preserve"> Самарской области</w:t>
      </w:r>
    </w:p>
    <w:p w:rsidR="000721D1" w:rsidRPr="00325EE6" w:rsidRDefault="000721D1" w:rsidP="000721D1">
      <w:pPr>
        <w:ind w:left="4395"/>
        <w:jc w:val="center"/>
        <w:rPr>
          <w:rFonts w:ascii="Times New Roman" w:hAnsi="Times New Roman" w:cs="Times New Roman"/>
          <w:sz w:val="28"/>
          <w:szCs w:val="28"/>
        </w:rPr>
      </w:pPr>
    </w:p>
    <w:p w:rsidR="000721D1" w:rsidRPr="00325EE6" w:rsidRDefault="000721D1" w:rsidP="000721D1">
      <w:pPr>
        <w:jc w:val="center"/>
        <w:rPr>
          <w:rFonts w:ascii="Times New Roman" w:hAnsi="Times New Roman"/>
          <w:sz w:val="28"/>
          <w:szCs w:val="28"/>
        </w:rPr>
      </w:pPr>
      <w:r w:rsidRPr="00325EE6">
        <w:rPr>
          <w:rFonts w:ascii="Times New Roman" w:hAnsi="Times New Roman"/>
          <w:sz w:val="28"/>
          <w:szCs w:val="28"/>
        </w:rPr>
        <w:t>Описание внешнего облика объекта индивидуального жилищного строительства в текстовой форме</w:t>
      </w:r>
    </w:p>
    <w:p w:rsidR="000721D1" w:rsidRPr="00325EE6" w:rsidRDefault="000721D1" w:rsidP="000721D1">
      <w:pPr>
        <w:jc w:val="center"/>
        <w:rPr>
          <w:rFonts w:ascii="Times New Roman" w:hAnsi="Times New Roman"/>
          <w:sz w:val="28"/>
          <w:szCs w:val="28"/>
        </w:rPr>
      </w:pPr>
    </w:p>
    <w:p w:rsidR="000721D1" w:rsidRPr="00325EE6" w:rsidRDefault="000721D1" w:rsidP="000721D1">
      <w:pPr>
        <w:ind w:firstLine="709"/>
        <w:jc w:val="both"/>
        <w:rPr>
          <w:rFonts w:ascii="Times New Roman" w:hAnsi="Times New Roman"/>
          <w:sz w:val="28"/>
          <w:szCs w:val="28"/>
        </w:rPr>
      </w:pPr>
      <w:r w:rsidRPr="00325EE6">
        <w:rPr>
          <w:rFonts w:ascii="Times New Roman" w:hAnsi="Times New Roman"/>
          <w:sz w:val="28"/>
          <w:szCs w:val="28"/>
        </w:rPr>
        <w:t>Предполагаемый к строительству (реконструкции) в границах территории исторического поселения федерального или регионального значения</w:t>
      </w:r>
      <w:r w:rsidR="001B43EE" w:rsidRPr="00325EE6">
        <w:rPr>
          <w:rFonts w:ascii="Times New Roman" w:hAnsi="Times New Roman"/>
          <w:sz w:val="28"/>
          <w:szCs w:val="28"/>
        </w:rPr>
        <w:t xml:space="preserve"> </w:t>
      </w:r>
      <w:r w:rsidRPr="00325EE6">
        <w:rPr>
          <w:rFonts w:ascii="Times New Roman" w:hAnsi="Times New Roman"/>
          <w:sz w:val="28"/>
          <w:szCs w:val="28"/>
        </w:rPr>
        <w:t>объект индивидуального жилищного строительства будет иметь следующий внешний облик.</w:t>
      </w:r>
    </w:p>
    <w:p w:rsidR="000721D1" w:rsidRPr="00325EE6" w:rsidRDefault="000721D1" w:rsidP="000721D1">
      <w:pPr>
        <w:ind w:firstLine="709"/>
        <w:jc w:val="both"/>
        <w:rPr>
          <w:rFonts w:ascii="Times New Roman" w:hAnsi="Times New Roman"/>
          <w:sz w:val="28"/>
          <w:szCs w:val="28"/>
        </w:rPr>
      </w:pPr>
    </w:p>
    <w:p w:rsidR="000721D1" w:rsidRPr="00325EE6" w:rsidRDefault="000721D1" w:rsidP="000721D1">
      <w:pPr>
        <w:ind w:firstLine="709"/>
        <w:jc w:val="both"/>
        <w:rPr>
          <w:rFonts w:ascii="Times New Roman" w:hAnsi="Times New Roman"/>
          <w:i/>
          <w:sz w:val="28"/>
          <w:szCs w:val="28"/>
        </w:rPr>
      </w:pPr>
      <w:r w:rsidRPr="00325EE6">
        <w:rPr>
          <w:rFonts w:ascii="Times New Roman" w:hAnsi="Times New Roman"/>
          <w:sz w:val="28"/>
          <w:szCs w:val="28"/>
        </w:rPr>
        <w:t>Параметры объекта индивидуального жилищного строительства: ____________________________________ (</w:t>
      </w:r>
      <w:r w:rsidRPr="00325EE6">
        <w:rPr>
          <w:rFonts w:ascii="Times New Roman" w:hAnsi="Times New Roman"/>
          <w:i/>
          <w:sz w:val="28"/>
          <w:szCs w:val="28"/>
        </w:rPr>
        <w:t>указываются общая площадь объекта индивидуального жилищного строительства, количество этажей и общая высота объекта индивидуального жилищного строительства, длина и высота стен, высота и конфигурация крыши, другие параметры по усмотрению заявителя</w:t>
      </w:r>
      <w:r w:rsidRPr="00325EE6">
        <w:rPr>
          <w:rFonts w:ascii="Times New Roman" w:hAnsi="Times New Roman"/>
          <w:sz w:val="28"/>
          <w:szCs w:val="28"/>
        </w:rPr>
        <w:t>)</w:t>
      </w:r>
      <w:r w:rsidRPr="00325EE6">
        <w:rPr>
          <w:rFonts w:ascii="Times New Roman" w:hAnsi="Times New Roman"/>
          <w:i/>
          <w:sz w:val="28"/>
          <w:szCs w:val="28"/>
        </w:rPr>
        <w:t>.</w:t>
      </w:r>
    </w:p>
    <w:p w:rsidR="000721D1" w:rsidRPr="00325EE6" w:rsidRDefault="000721D1" w:rsidP="000721D1">
      <w:pPr>
        <w:ind w:firstLine="709"/>
        <w:jc w:val="both"/>
        <w:rPr>
          <w:rFonts w:ascii="Times New Roman" w:hAnsi="Times New Roman"/>
          <w:sz w:val="28"/>
          <w:szCs w:val="28"/>
        </w:rPr>
      </w:pPr>
      <w:r w:rsidRPr="00325EE6">
        <w:rPr>
          <w:rFonts w:ascii="Times New Roman" w:hAnsi="Times New Roman"/>
          <w:sz w:val="28"/>
          <w:szCs w:val="28"/>
        </w:rPr>
        <w:t>Цветовое решение внешнего облика</w:t>
      </w:r>
      <w:r w:rsidR="001B43EE" w:rsidRPr="00325EE6">
        <w:rPr>
          <w:rFonts w:ascii="Times New Roman" w:hAnsi="Times New Roman"/>
          <w:sz w:val="28"/>
          <w:szCs w:val="28"/>
        </w:rPr>
        <w:t xml:space="preserve"> </w:t>
      </w:r>
      <w:r w:rsidRPr="00325EE6">
        <w:rPr>
          <w:rFonts w:ascii="Times New Roman" w:hAnsi="Times New Roman"/>
          <w:sz w:val="28"/>
          <w:szCs w:val="28"/>
        </w:rPr>
        <w:t>объекта индивидуального жилищного строительства: _________________________________________ (</w:t>
      </w:r>
      <w:r w:rsidRPr="00325EE6">
        <w:rPr>
          <w:rFonts w:ascii="Times New Roman" w:hAnsi="Times New Roman"/>
          <w:i/>
          <w:sz w:val="28"/>
          <w:szCs w:val="28"/>
        </w:rPr>
        <w:t>указываются цвета стен, крыши, окон, иных элементов внешнего облика объекта индивидуального жилищного строительства, сочетания этих цветов в случае если исполнение соответствующих элементов предполагается не в одном цвете</w:t>
      </w:r>
      <w:r w:rsidRPr="00325EE6">
        <w:rPr>
          <w:rFonts w:ascii="Times New Roman" w:hAnsi="Times New Roman"/>
          <w:sz w:val="28"/>
          <w:szCs w:val="28"/>
        </w:rPr>
        <w:t>)</w:t>
      </w:r>
    </w:p>
    <w:p w:rsidR="000721D1" w:rsidRPr="00325EE6" w:rsidRDefault="000721D1" w:rsidP="000721D1">
      <w:pPr>
        <w:jc w:val="both"/>
        <w:rPr>
          <w:rFonts w:ascii="Times New Roman" w:hAnsi="Times New Roman"/>
          <w:sz w:val="28"/>
          <w:szCs w:val="28"/>
        </w:rPr>
      </w:pPr>
    </w:p>
    <w:p w:rsidR="000721D1" w:rsidRPr="00325EE6" w:rsidRDefault="000721D1" w:rsidP="000721D1">
      <w:pPr>
        <w:ind w:firstLine="709"/>
        <w:jc w:val="both"/>
        <w:rPr>
          <w:rFonts w:ascii="Times New Roman" w:hAnsi="Times New Roman"/>
          <w:sz w:val="28"/>
          <w:szCs w:val="28"/>
        </w:rPr>
      </w:pPr>
      <w:r w:rsidRPr="00325EE6">
        <w:rPr>
          <w:rFonts w:ascii="Times New Roman" w:hAnsi="Times New Roman"/>
          <w:sz w:val="28"/>
          <w:szCs w:val="28"/>
        </w:rPr>
        <w:t xml:space="preserve">Планируемые к использованию строительные материалы, определяющие внешний облик объекта индивидуального жилищного строительства:___________________________________________________ </w:t>
      </w:r>
    </w:p>
    <w:p w:rsidR="000721D1" w:rsidRPr="00325EE6" w:rsidRDefault="000721D1" w:rsidP="000721D1">
      <w:pPr>
        <w:spacing w:line="360" w:lineRule="auto"/>
        <w:jc w:val="center"/>
        <w:rPr>
          <w:rFonts w:ascii="Times New Roman" w:hAnsi="Times New Roman"/>
          <w:sz w:val="28"/>
          <w:szCs w:val="28"/>
        </w:rPr>
      </w:pPr>
    </w:p>
    <w:p w:rsidR="000721D1" w:rsidRPr="00325EE6" w:rsidRDefault="000721D1" w:rsidP="000721D1">
      <w:pPr>
        <w:ind w:firstLine="709"/>
        <w:jc w:val="both"/>
        <w:rPr>
          <w:rFonts w:ascii="Times New Roman" w:hAnsi="Times New Roman"/>
          <w:sz w:val="28"/>
          <w:szCs w:val="28"/>
        </w:rPr>
      </w:pPr>
      <w:r w:rsidRPr="00325EE6">
        <w:rPr>
          <w:rFonts w:ascii="Times New Roman" w:hAnsi="Times New Roman"/>
          <w:sz w:val="28"/>
          <w:szCs w:val="28"/>
        </w:rPr>
        <w:t xml:space="preserve">Описание иных характеристик такого объекта, требования к которым установлены градостроительным регламентом в качестве требований </w:t>
      </w:r>
      <w:r w:rsidR="00E575E9" w:rsidRPr="00325EE6">
        <w:rPr>
          <w:rFonts w:ascii="Times New Roman" w:hAnsi="Times New Roman"/>
          <w:sz w:val="28"/>
          <w:szCs w:val="28"/>
        </w:rPr>
        <w:t xml:space="preserve">                         </w:t>
      </w:r>
      <w:r w:rsidRPr="00325EE6">
        <w:rPr>
          <w:rFonts w:ascii="Times New Roman" w:hAnsi="Times New Roman"/>
          <w:sz w:val="28"/>
          <w:szCs w:val="28"/>
        </w:rPr>
        <w:t>к архитектурным решениям объекта капитального строительства:______________________________________________________</w:t>
      </w:r>
    </w:p>
    <w:p w:rsidR="000721D1" w:rsidRPr="00325EE6" w:rsidRDefault="000721D1" w:rsidP="000721D1">
      <w:pPr>
        <w:spacing w:line="360" w:lineRule="auto"/>
        <w:jc w:val="both"/>
        <w:rPr>
          <w:rFonts w:ascii="Times New Roman" w:hAnsi="Times New Roman"/>
          <w:sz w:val="28"/>
          <w:szCs w:val="28"/>
        </w:rPr>
      </w:pPr>
    </w:p>
    <w:p w:rsidR="000721D1" w:rsidRPr="00325EE6" w:rsidRDefault="000721D1" w:rsidP="000721D1">
      <w:pPr>
        <w:spacing w:line="360" w:lineRule="auto"/>
        <w:jc w:val="both"/>
        <w:rPr>
          <w:rFonts w:ascii="Times New Roman" w:hAnsi="Times New Roman"/>
          <w:sz w:val="28"/>
          <w:szCs w:val="28"/>
        </w:rPr>
      </w:pPr>
      <w:r w:rsidRPr="00325EE6">
        <w:rPr>
          <w:rFonts w:ascii="Times New Roman" w:hAnsi="Times New Roman"/>
          <w:sz w:val="28"/>
          <w:szCs w:val="28"/>
        </w:rPr>
        <w:t>Застройщик</w:t>
      </w:r>
    </w:p>
    <w:p w:rsidR="000721D1" w:rsidRPr="00325EE6" w:rsidRDefault="000721D1" w:rsidP="000721D1">
      <w:pPr>
        <w:spacing w:line="360" w:lineRule="auto"/>
        <w:jc w:val="both"/>
        <w:rPr>
          <w:rFonts w:ascii="Times New Roman" w:hAnsi="Times New Roman"/>
          <w:sz w:val="28"/>
          <w:szCs w:val="28"/>
        </w:rPr>
      </w:pPr>
      <w:r w:rsidRPr="00325EE6">
        <w:rPr>
          <w:rFonts w:ascii="Times New Roman" w:hAnsi="Times New Roman"/>
          <w:sz w:val="28"/>
          <w:szCs w:val="28"/>
        </w:rPr>
        <w:t>________________    ______________________________________</w:t>
      </w:r>
    </w:p>
    <w:p w:rsidR="00E81AE6" w:rsidRDefault="000721D1" w:rsidP="005B2906">
      <w:pPr>
        <w:spacing w:line="360" w:lineRule="auto"/>
        <w:jc w:val="both"/>
      </w:pPr>
      <w:r w:rsidRPr="00325EE6">
        <w:rPr>
          <w:rFonts w:ascii="Times New Roman" w:hAnsi="Times New Roman"/>
          <w:sz w:val="28"/>
          <w:szCs w:val="28"/>
        </w:rPr>
        <w:t xml:space="preserve">(должность)                          (подпись) </w:t>
      </w:r>
      <w:r w:rsidR="005B2906" w:rsidRPr="00325EE6">
        <w:rPr>
          <w:rFonts w:ascii="Times New Roman" w:hAnsi="Times New Roman"/>
          <w:sz w:val="28"/>
          <w:szCs w:val="28"/>
        </w:rPr>
        <w:t xml:space="preserve">                        </w:t>
      </w:r>
      <w:r w:rsidRPr="00325EE6">
        <w:rPr>
          <w:rFonts w:ascii="Times New Roman" w:hAnsi="Times New Roman"/>
          <w:sz w:val="28"/>
          <w:szCs w:val="28"/>
        </w:rPr>
        <w:t>(Ф.И.О.)</w:t>
      </w:r>
    </w:p>
    <w:sectPr w:rsidR="00E81AE6" w:rsidSect="00B71CE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373C" w:rsidRDefault="00E5373C" w:rsidP="000721D1">
      <w:r>
        <w:separator/>
      </w:r>
    </w:p>
  </w:endnote>
  <w:endnote w:type="continuationSeparator" w:id="0">
    <w:p w:rsidR="00E5373C" w:rsidRDefault="00E5373C" w:rsidP="0007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CY">
    <w:altName w:val="Lucida Console"/>
    <w:charset w:val="59"/>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373C" w:rsidRDefault="00E5373C" w:rsidP="000721D1">
      <w:r>
        <w:separator/>
      </w:r>
    </w:p>
  </w:footnote>
  <w:footnote w:type="continuationSeparator" w:id="0">
    <w:p w:rsidR="00E5373C" w:rsidRDefault="00E5373C" w:rsidP="000721D1">
      <w:r>
        <w:continuationSeparator/>
      </w:r>
    </w:p>
  </w:footnote>
  <w:footnote w:id="1">
    <w:p w:rsidR="00956EE3" w:rsidRPr="00912C26" w:rsidRDefault="00956EE3" w:rsidP="000721D1">
      <w:pPr>
        <w:pStyle w:val="af5"/>
        <w:jc w:val="both"/>
        <w:rPr>
          <w:sz w:val="20"/>
          <w:szCs w:val="20"/>
        </w:rPr>
      </w:pPr>
      <w:r w:rsidRPr="00912C26">
        <w:rPr>
          <w:rStyle w:val="af7"/>
          <w:sz w:val="20"/>
          <w:szCs w:val="20"/>
        </w:rPr>
        <w:footnoteRef/>
      </w:r>
      <w:r w:rsidRPr="00912C26">
        <w:rPr>
          <w:sz w:val="20"/>
          <w:szCs w:val="20"/>
        </w:rPr>
        <w:t xml:space="preserve"> Пункт 3 указывается в случае, если строительный контроль будет осуществляться не самим застройщиком, а привлеченным для этой цели лицом.</w:t>
      </w:r>
    </w:p>
  </w:footnote>
  <w:footnote w:id="2">
    <w:p w:rsidR="00956EE3" w:rsidRPr="00912C26" w:rsidRDefault="00956EE3" w:rsidP="000721D1">
      <w:pPr>
        <w:pStyle w:val="af5"/>
        <w:rPr>
          <w:sz w:val="20"/>
          <w:szCs w:val="20"/>
        </w:rPr>
      </w:pPr>
      <w:r w:rsidRPr="00912C26">
        <w:rPr>
          <w:rStyle w:val="af7"/>
          <w:sz w:val="20"/>
          <w:szCs w:val="20"/>
        </w:rPr>
        <w:footnoteRef/>
      </w:r>
      <w:r w:rsidRPr="00912C26">
        <w:rPr>
          <w:sz w:val="20"/>
          <w:szCs w:val="20"/>
        </w:rPr>
        <w:t xml:space="preserve"> Указывается в случае, если заявителем является физическое лицо.</w:t>
      </w:r>
    </w:p>
  </w:footnote>
  <w:footnote w:id="3">
    <w:p w:rsidR="00956EE3" w:rsidRPr="00912C26" w:rsidRDefault="00956EE3" w:rsidP="000721D1">
      <w:pPr>
        <w:pStyle w:val="af5"/>
        <w:rPr>
          <w:sz w:val="20"/>
          <w:szCs w:val="20"/>
        </w:rPr>
      </w:pPr>
      <w:r w:rsidRPr="00912C26">
        <w:rPr>
          <w:rStyle w:val="af7"/>
          <w:sz w:val="20"/>
          <w:szCs w:val="20"/>
        </w:rPr>
        <w:footnoteRef/>
      </w:r>
      <w:r w:rsidRPr="00912C26">
        <w:rPr>
          <w:sz w:val="20"/>
          <w:szCs w:val="20"/>
        </w:rPr>
        <w:t xml:space="preserve"> Указывается в случае, если заявителем является физическое лицо.</w:t>
      </w:r>
    </w:p>
  </w:footnote>
  <w:footnote w:id="4">
    <w:p w:rsidR="00956EE3" w:rsidRPr="00912C26" w:rsidRDefault="00956EE3" w:rsidP="000721D1">
      <w:pPr>
        <w:pStyle w:val="af5"/>
        <w:rPr>
          <w:sz w:val="20"/>
          <w:szCs w:val="20"/>
        </w:rPr>
      </w:pPr>
      <w:r w:rsidRPr="00912C26">
        <w:rPr>
          <w:rStyle w:val="af7"/>
          <w:sz w:val="20"/>
          <w:szCs w:val="20"/>
        </w:rPr>
        <w:footnoteRef/>
      </w:r>
      <w:r w:rsidRPr="00912C26">
        <w:rPr>
          <w:sz w:val="20"/>
          <w:szCs w:val="20"/>
        </w:rPr>
        <w:t xml:space="preserve"> Указывается в случае, если заявителем является физическое лицо.</w:t>
      </w:r>
    </w:p>
  </w:footnote>
  <w:footnote w:id="5">
    <w:p w:rsidR="00956EE3" w:rsidRPr="00912C26" w:rsidRDefault="00956EE3" w:rsidP="000721D1">
      <w:pPr>
        <w:pStyle w:val="af5"/>
        <w:rPr>
          <w:sz w:val="20"/>
          <w:szCs w:val="20"/>
        </w:rPr>
      </w:pPr>
      <w:r w:rsidRPr="00912C26">
        <w:rPr>
          <w:rStyle w:val="af7"/>
          <w:sz w:val="20"/>
          <w:szCs w:val="20"/>
        </w:rPr>
        <w:footnoteRef/>
      </w:r>
      <w:r w:rsidRPr="00912C26">
        <w:rPr>
          <w:sz w:val="20"/>
          <w:szCs w:val="20"/>
        </w:rPr>
        <w:t xml:space="preserve"> Указывается в случае, если заявителем является физическое лицо.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6EE3" w:rsidRDefault="00956EE3" w:rsidP="00096A1A">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56EE3" w:rsidRDefault="00956EE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6EE3" w:rsidRDefault="00956EE3" w:rsidP="00096A1A">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71</w:t>
    </w:r>
    <w:r>
      <w:rPr>
        <w:rStyle w:val="a6"/>
      </w:rPr>
      <w:fldChar w:fldCharType="end"/>
    </w:r>
  </w:p>
  <w:p w:rsidR="00956EE3" w:rsidRDefault="00956EE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377A3"/>
    <w:multiLevelType w:val="hybridMultilevel"/>
    <w:tmpl w:val="203A9E1E"/>
    <w:lvl w:ilvl="0" w:tplc="C2A25E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3539DE"/>
    <w:multiLevelType w:val="hybridMultilevel"/>
    <w:tmpl w:val="C37C0174"/>
    <w:lvl w:ilvl="0" w:tplc="A25C27A2">
      <w:numFmt w:val="bullet"/>
      <w:lvlText w:val="-"/>
      <w:lvlJc w:val="left"/>
      <w:pPr>
        <w:ind w:left="1069" w:hanging="360"/>
      </w:pPr>
      <w:rPr>
        <w:rFonts w:ascii="Times New Roman" w:eastAsiaTheme="minorEastAsia"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15:restartNumberingAfterBreak="0">
    <w:nsid w:val="069B1FAD"/>
    <w:multiLevelType w:val="hybridMultilevel"/>
    <w:tmpl w:val="807C8AA6"/>
    <w:lvl w:ilvl="0" w:tplc="946C84DC">
      <w:start w:val="2"/>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15:restartNumberingAfterBreak="0">
    <w:nsid w:val="06CE4010"/>
    <w:multiLevelType w:val="hybridMultilevel"/>
    <w:tmpl w:val="90C8E966"/>
    <w:lvl w:ilvl="0" w:tplc="4AB69E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BE75148"/>
    <w:multiLevelType w:val="hybridMultilevel"/>
    <w:tmpl w:val="E1DA1CE0"/>
    <w:lvl w:ilvl="0" w:tplc="666231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57116D"/>
    <w:multiLevelType w:val="hybridMultilevel"/>
    <w:tmpl w:val="0F1C1654"/>
    <w:lvl w:ilvl="0" w:tplc="256AB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CD58CE"/>
    <w:multiLevelType w:val="hybridMultilevel"/>
    <w:tmpl w:val="49B07C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802296"/>
    <w:multiLevelType w:val="hybridMultilevel"/>
    <w:tmpl w:val="4F94616A"/>
    <w:lvl w:ilvl="0" w:tplc="0BD080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44B40D9"/>
    <w:multiLevelType w:val="hybridMultilevel"/>
    <w:tmpl w:val="7E4494A0"/>
    <w:lvl w:ilvl="0" w:tplc="0CCC45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5045CDE"/>
    <w:multiLevelType w:val="hybridMultilevel"/>
    <w:tmpl w:val="39D8A462"/>
    <w:lvl w:ilvl="0" w:tplc="D7266A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65616D2"/>
    <w:multiLevelType w:val="hybridMultilevel"/>
    <w:tmpl w:val="EB7A5F00"/>
    <w:lvl w:ilvl="0" w:tplc="6E7A99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CB15B86"/>
    <w:multiLevelType w:val="hybridMultilevel"/>
    <w:tmpl w:val="49B07C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6A1AC6"/>
    <w:multiLevelType w:val="hybridMultilevel"/>
    <w:tmpl w:val="C7F0BF28"/>
    <w:lvl w:ilvl="0" w:tplc="E342F1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7145A01"/>
    <w:multiLevelType w:val="hybridMultilevel"/>
    <w:tmpl w:val="3F7010E0"/>
    <w:lvl w:ilvl="0" w:tplc="74069FB2">
      <w:start w:val="1"/>
      <w:numFmt w:val="decimal"/>
      <w:lvlText w:val="%1."/>
      <w:lvlJc w:val="left"/>
      <w:pPr>
        <w:ind w:left="0" w:firstLine="709"/>
      </w:pPr>
      <w:rPr>
        <w:rFonts w:hint="default"/>
        <w:i w:val="0"/>
        <w:sz w:val="28"/>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2DF83057"/>
    <w:multiLevelType w:val="hybridMultilevel"/>
    <w:tmpl w:val="5EB606E2"/>
    <w:lvl w:ilvl="0" w:tplc="4ECC3E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9DF528F"/>
    <w:multiLevelType w:val="hybridMultilevel"/>
    <w:tmpl w:val="DC30DC3E"/>
    <w:lvl w:ilvl="0" w:tplc="CD58354A">
      <w:start w:val="5"/>
      <w:numFmt w:val="bullet"/>
      <w:lvlText w:val="-"/>
      <w:lvlJc w:val="left"/>
      <w:pPr>
        <w:ind w:left="0" w:firstLine="708"/>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1F6542"/>
    <w:multiLevelType w:val="hybridMultilevel"/>
    <w:tmpl w:val="A6B62564"/>
    <w:lvl w:ilvl="0" w:tplc="D388A3E6">
      <w:start w:val="2"/>
      <w:numFmt w:val="bullet"/>
      <w:lvlText w:val="-"/>
      <w:lvlJc w:val="left"/>
      <w:pPr>
        <w:ind w:left="0" w:firstLine="789"/>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C65C46"/>
    <w:multiLevelType w:val="hybridMultilevel"/>
    <w:tmpl w:val="9E105882"/>
    <w:lvl w:ilvl="0" w:tplc="E5D001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7B94A55"/>
    <w:multiLevelType w:val="hybridMultilevel"/>
    <w:tmpl w:val="88B86E74"/>
    <w:lvl w:ilvl="0" w:tplc="CCC2AF24">
      <w:start w:val="1"/>
      <w:numFmt w:val="decimal"/>
      <w:lvlText w:val="%1)"/>
      <w:lvlJc w:val="left"/>
      <w:pPr>
        <w:tabs>
          <w:tab w:val="num" w:pos="1440"/>
        </w:tabs>
        <w:ind w:left="1440" w:hanging="90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9" w15:restartNumberingAfterBreak="0">
    <w:nsid w:val="489C5E12"/>
    <w:multiLevelType w:val="hybridMultilevel"/>
    <w:tmpl w:val="766EF77E"/>
    <w:lvl w:ilvl="0" w:tplc="D720A124">
      <w:start w:val="1"/>
      <w:numFmt w:val="decimal"/>
      <w:lvlText w:val="%1)"/>
      <w:lvlJc w:val="left"/>
      <w:pPr>
        <w:tabs>
          <w:tab w:val="num" w:pos="1545"/>
        </w:tabs>
        <w:ind w:left="1545" w:hanging="100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15:restartNumberingAfterBreak="0">
    <w:nsid w:val="490202DA"/>
    <w:multiLevelType w:val="hybridMultilevel"/>
    <w:tmpl w:val="098CBB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EB62EB"/>
    <w:multiLevelType w:val="hybridMultilevel"/>
    <w:tmpl w:val="36E0C1E2"/>
    <w:lvl w:ilvl="0" w:tplc="3C2CEE3C">
      <w:start w:val="1"/>
      <w:numFmt w:val="decimal"/>
      <w:lvlText w:val="%1."/>
      <w:lvlJc w:val="left"/>
      <w:pPr>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4A0145"/>
    <w:multiLevelType w:val="hybridMultilevel"/>
    <w:tmpl w:val="7848DF8E"/>
    <w:lvl w:ilvl="0" w:tplc="726ABB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DF01D14"/>
    <w:multiLevelType w:val="hybridMultilevel"/>
    <w:tmpl w:val="EC46C196"/>
    <w:lvl w:ilvl="0" w:tplc="C0005D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3602909"/>
    <w:multiLevelType w:val="hybridMultilevel"/>
    <w:tmpl w:val="AD66D2DE"/>
    <w:lvl w:ilvl="0" w:tplc="7BF83F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5272D1D"/>
    <w:multiLevelType w:val="hybridMultilevel"/>
    <w:tmpl w:val="9E9C6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085DEC"/>
    <w:multiLevelType w:val="hybridMultilevel"/>
    <w:tmpl w:val="4A2AA0DE"/>
    <w:lvl w:ilvl="0" w:tplc="324E46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78D96B69"/>
    <w:multiLevelType w:val="hybridMultilevel"/>
    <w:tmpl w:val="9B0C8658"/>
    <w:lvl w:ilvl="0" w:tplc="62DAB9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D6307A6"/>
    <w:multiLevelType w:val="hybridMultilevel"/>
    <w:tmpl w:val="922E69AA"/>
    <w:lvl w:ilvl="0" w:tplc="75EA0814">
      <w:start w:val="1"/>
      <w:numFmt w:val="decimal"/>
      <w:lvlText w:val="%1."/>
      <w:lvlJc w:val="left"/>
      <w:pPr>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18"/>
  </w:num>
  <w:num w:numId="3">
    <w:abstractNumId w:val="27"/>
  </w:num>
  <w:num w:numId="4">
    <w:abstractNumId w:val="9"/>
  </w:num>
  <w:num w:numId="5">
    <w:abstractNumId w:val="17"/>
  </w:num>
  <w:num w:numId="6">
    <w:abstractNumId w:val="8"/>
  </w:num>
  <w:num w:numId="7">
    <w:abstractNumId w:val="5"/>
  </w:num>
  <w:num w:numId="8">
    <w:abstractNumId w:val="7"/>
  </w:num>
  <w:num w:numId="9">
    <w:abstractNumId w:val="12"/>
  </w:num>
  <w:num w:numId="10">
    <w:abstractNumId w:val="24"/>
  </w:num>
  <w:num w:numId="11">
    <w:abstractNumId w:val="0"/>
  </w:num>
  <w:num w:numId="12">
    <w:abstractNumId w:val="22"/>
  </w:num>
  <w:num w:numId="13">
    <w:abstractNumId w:val="4"/>
  </w:num>
  <w:num w:numId="14">
    <w:abstractNumId w:val="10"/>
  </w:num>
  <w:num w:numId="15">
    <w:abstractNumId w:val="3"/>
  </w:num>
  <w:num w:numId="16">
    <w:abstractNumId w:val="23"/>
  </w:num>
  <w:num w:numId="17">
    <w:abstractNumId w:val="26"/>
  </w:num>
  <w:num w:numId="18">
    <w:abstractNumId w:val="21"/>
  </w:num>
  <w:num w:numId="19">
    <w:abstractNumId w:val="16"/>
  </w:num>
  <w:num w:numId="20">
    <w:abstractNumId w:val="28"/>
  </w:num>
  <w:num w:numId="21">
    <w:abstractNumId w:val="15"/>
  </w:num>
  <w:num w:numId="22">
    <w:abstractNumId w:val="1"/>
  </w:num>
  <w:num w:numId="23">
    <w:abstractNumId w:val="2"/>
  </w:num>
  <w:num w:numId="24">
    <w:abstractNumId w:val="6"/>
  </w:num>
  <w:num w:numId="25">
    <w:abstractNumId w:val="11"/>
  </w:num>
  <w:num w:numId="26">
    <w:abstractNumId w:val="20"/>
  </w:num>
  <w:num w:numId="27">
    <w:abstractNumId w:val="25"/>
  </w:num>
  <w:num w:numId="28">
    <w:abstractNumId w:val="1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DDE"/>
    <w:rsid w:val="00002E8C"/>
    <w:rsid w:val="00050835"/>
    <w:rsid w:val="000645E3"/>
    <w:rsid w:val="00070B79"/>
    <w:rsid w:val="000721D1"/>
    <w:rsid w:val="00080E8B"/>
    <w:rsid w:val="00093640"/>
    <w:rsid w:val="00094760"/>
    <w:rsid w:val="00096765"/>
    <w:rsid w:val="00096A1A"/>
    <w:rsid w:val="000A054C"/>
    <w:rsid w:val="000A22E4"/>
    <w:rsid w:val="000A3D4F"/>
    <w:rsid w:val="000B0AA1"/>
    <w:rsid w:val="000B0AA6"/>
    <w:rsid w:val="000B705C"/>
    <w:rsid w:val="000C5BFD"/>
    <w:rsid w:val="000C6968"/>
    <w:rsid w:val="000D3CED"/>
    <w:rsid w:val="000D40EA"/>
    <w:rsid w:val="000D5D4C"/>
    <w:rsid w:val="000D629A"/>
    <w:rsid w:val="000D6FE0"/>
    <w:rsid w:val="000E69F9"/>
    <w:rsid w:val="00100994"/>
    <w:rsid w:val="00112C95"/>
    <w:rsid w:val="00124064"/>
    <w:rsid w:val="00126E52"/>
    <w:rsid w:val="001335A1"/>
    <w:rsid w:val="001344F4"/>
    <w:rsid w:val="00144D9A"/>
    <w:rsid w:val="001461C5"/>
    <w:rsid w:val="00156C4C"/>
    <w:rsid w:val="00170042"/>
    <w:rsid w:val="00172573"/>
    <w:rsid w:val="00185667"/>
    <w:rsid w:val="001878BD"/>
    <w:rsid w:val="001B43EE"/>
    <w:rsid w:val="001D0147"/>
    <w:rsid w:val="001E2B63"/>
    <w:rsid w:val="001E36FF"/>
    <w:rsid w:val="001F359A"/>
    <w:rsid w:val="001F406B"/>
    <w:rsid w:val="001F41F2"/>
    <w:rsid w:val="002011FC"/>
    <w:rsid w:val="00201797"/>
    <w:rsid w:val="0022164C"/>
    <w:rsid w:val="00230F58"/>
    <w:rsid w:val="00242928"/>
    <w:rsid w:val="0025032C"/>
    <w:rsid w:val="0025156C"/>
    <w:rsid w:val="00257464"/>
    <w:rsid w:val="0027012F"/>
    <w:rsid w:val="00274000"/>
    <w:rsid w:val="002850B2"/>
    <w:rsid w:val="0028691D"/>
    <w:rsid w:val="0029020D"/>
    <w:rsid w:val="00291BA7"/>
    <w:rsid w:val="002A133C"/>
    <w:rsid w:val="002A6E41"/>
    <w:rsid w:val="002B14A5"/>
    <w:rsid w:val="002B51E1"/>
    <w:rsid w:val="002B5D57"/>
    <w:rsid w:val="002B5F59"/>
    <w:rsid w:val="002B65B2"/>
    <w:rsid w:val="002C5B4B"/>
    <w:rsid w:val="002C5C75"/>
    <w:rsid w:val="002C7C4E"/>
    <w:rsid w:val="002D63EF"/>
    <w:rsid w:val="002D7672"/>
    <w:rsid w:val="002E5589"/>
    <w:rsid w:val="002F0EA0"/>
    <w:rsid w:val="002F21F6"/>
    <w:rsid w:val="002F5153"/>
    <w:rsid w:val="00302303"/>
    <w:rsid w:val="00310CEA"/>
    <w:rsid w:val="003121CA"/>
    <w:rsid w:val="00312E8E"/>
    <w:rsid w:val="00325EE6"/>
    <w:rsid w:val="003279E0"/>
    <w:rsid w:val="00333F9A"/>
    <w:rsid w:val="003406D7"/>
    <w:rsid w:val="00354EC7"/>
    <w:rsid w:val="0035563C"/>
    <w:rsid w:val="00361E7E"/>
    <w:rsid w:val="00363E42"/>
    <w:rsid w:val="00370611"/>
    <w:rsid w:val="00371BAD"/>
    <w:rsid w:val="00377091"/>
    <w:rsid w:val="00381D6A"/>
    <w:rsid w:val="00385B31"/>
    <w:rsid w:val="00387176"/>
    <w:rsid w:val="00390BB8"/>
    <w:rsid w:val="00396729"/>
    <w:rsid w:val="003A3A9D"/>
    <w:rsid w:val="003B55B5"/>
    <w:rsid w:val="003B68DF"/>
    <w:rsid w:val="003C3D9D"/>
    <w:rsid w:val="003C6AF7"/>
    <w:rsid w:val="003D58BD"/>
    <w:rsid w:val="003E4323"/>
    <w:rsid w:val="003F0A10"/>
    <w:rsid w:val="003F28FB"/>
    <w:rsid w:val="003F4692"/>
    <w:rsid w:val="004018A0"/>
    <w:rsid w:val="004053A1"/>
    <w:rsid w:val="004066E9"/>
    <w:rsid w:val="0041536C"/>
    <w:rsid w:val="00416B6D"/>
    <w:rsid w:val="00427FDD"/>
    <w:rsid w:val="00446439"/>
    <w:rsid w:val="00450A7E"/>
    <w:rsid w:val="0045318D"/>
    <w:rsid w:val="0045529A"/>
    <w:rsid w:val="004613AD"/>
    <w:rsid w:val="004672DF"/>
    <w:rsid w:val="004725D1"/>
    <w:rsid w:val="00474B57"/>
    <w:rsid w:val="00475E6F"/>
    <w:rsid w:val="00476124"/>
    <w:rsid w:val="004A0E01"/>
    <w:rsid w:val="004A680A"/>
    <w:rsid w:val="004B06AF"/>
    <w:rsid w:val="004B19A7"/>
    <w:rsid w:val="004B2D8D"/>
    <w:rsid w:val="004B5246"/>
    <w:rsid w:val="004B5454"/>
    <w:rsid w:val="004C0440"/>
    <w:rsid w:val="004C1E9B"/>
    <w:rsid w:val="004C53A8"/>
    <w:rsid w:val="004D70C0"/>
    <w:rsid w:val="004E7034"/>
    <w:rsid w:val="004F0A73"/>
    <w:rsid w:val="004F2EE8"/>
    <w:rsid w:val="00507A06"/>
    <w:rsid w:val="00513984"/>
    <w:rsid w:val="005235BC"/>
    <w:rsid w:val="0052541C"/>
    <w:rsid w:val="00527941"/>
    <w:rsid w:val="00533B59"/>
    <w:rsid w:val="00536556"/>
    <w:rsid w:val="00536B00"/>
    <w:rsid w:val="00540BC6"/>
    <w:rsid w:val="00541BB9"/>
    <w:rsid w:val="00543F47"/>
    <w:rsid w:val="00557334"/>
    <w:rsid w:val="00560DDE"/>
    <w:rsid w:val="005668A6"/>
    <w:rsid w:val="00572733"/>
    <w:rsid w:val="00572E87"/>
    <w:rsid w:val="0057536C"/>
    <w:rsid w:val="00593565"/>
    <w:rsid w:val="0059381D"/>
    <w:rsid w:val="005A0FC6"/>
    <w:rsid w:val="005A596E"/>
    <w:rsid w:val="005B2906"/>
    <w:rsid w:val="005B2D90"/>
    <w:rsid w:val="005B3787"/>
    <w:rsid w:val="005B439D"/>
    <w:rsid w:val="005C61C8"/>
    <w:rsid w:val="005C6DA4"/>
    <w:rsid w:val="005F29B8"/>
    <w:rsid w:val="005F3259"/>
    <w:rsid w:val="005F43B6"/>
    <w:rsid w:val="0060100B"/>
    <w:rsid w:val="00606A58"/>
    <w:rsid w:val="00607326"/>
    <w:rsid w:val="00626B96"/>
    <w:rsid w:val="00633456"/>
    <w:rsid w:val="006368CA"/>
    <w:rsid w:val="00661C10"/>
    <w:rsid w:val="00671034"/>
    <w:rsid w:val="006776BA"/>
    <w:rsid w:val="00684BE2"/>
    <w:rsid w:val="00685243"/>
    <w:rsid w:val="006A6F50"/>
    <w:rsid w:val="006B197D"/>
    <w:rsid w:val="006B29BB"/>
    <w:rsid w:val="006B58A0"/>
    <w:rsid w:val="006C1241"/>
    <w:rsid w:val="006D53AB"/>
    <w:rsid w:val="006D611A"/>
    <w:rsid w:val="006E0025"/>
    <w:rsid w:val="006E1A62"/>
    <w:rsid w:val="006E3537"/>
    <w:rsid w:val="006E3FA9"/>
    <w:rsid w:val="006E48E6"/>
    <w:rsid w:val="006F16EF"/>
    <w:rsid w:val="00714FE6"/>
    <w:rsid w:val="0071538A"/>
    <w:rsid w:val="00717438"/>
    <w:rsid w:val="007174EE"/>
    <w:rsid w:val="00723BC7"/>
    <w:rsid w:val="007273EA"/>
    <w:rsid w:val="007277F2"/>
    <w:rsid w:val="00731BB5"/>
    <w:rsid w:val="00734FBE"/>
    <w:rsid w:val="00744EC0"/>
    <w:rsid w:val="00747DAB"/>
    <w:rsid w:val="00751C59"/>
    <w:rsid w:val="0076624C"/>
    <w:rsid w:val="007706B5"/>
    <w:rsid w:val="00773ED7"/>
    <w:rsid w:val="007773E2"/>
    <w:rsid w:val="00781BAF"/>
    <w:rsid w:val="00784931"/>
    <w:rsid w:val="00791559"/>
    <w:rsid w:val="007919DD"/>
    <w:rsid w:val="00792B4C"/>
    <w:rsid w:val="007939FB"/>
    <w:rsid w:val="00797945"/>
    <w:rsid w:val="007C077E"/>
    <w:rsid w:val="007C3C1E"/>
    <w:rsid w:val="007D6100"/>
    <w:rsid w:val="007D65D5"/>
    <w:rsid w:val="007F2E4B"/>
    <w:rsid w:val="007F6C78"/>
    <w:rsid w:val="00804D4B"/>
    <w:rsid w:val="00813556"/>
    <w:rsid w:val="008234F7"/>
    <w:rsid w:val="00846697"/>
    <w:rsid w:val="00846E87"/>
    <w:rsid w:val="00847442"/>
    <w:rsid w:val="00857E27"/>
    <w:rsid w:val="00865633"/>
    <w:rsid w:val="00866AD7"/>
    <w:rsid w:val="00873D7D"/>
    <w:rsid w:val="0087448F"/>
    <w:rsid w:val="0088110B"/>
    <w:rsid w:val="008839DE"/>
    <w:rsid w:val="00890029"/>
    <w:rsid w:val="008941BB"/>
    <w:rsid w:val="008B00DC"/>
    <w:rsid w:val="008B3762"/>
    <w:rsid w:val="008B7769"/>
    <w:rsid w:val="008C2E7A"/>
    <w:rsid w:val="008C6399"/>
    <w:rsid w:val="008D0480"/>
    <w:rsid w:val="008D5344"/>
    <w:rsid w:val="008F2429"/>
    <w:rsid w:val="008F3106"/>
    <w:rsid w:val="0090599C"/>
    <w:rsid w:val="00906B6F"/>
    <w:rsid w:val="0091470E"/>
    <w:rsid w:val="0091732F"/>
    <w:rsid w:val="00917E86"/>
    <w:rsid w:val="00920100"/>
    <w:rsid w:val="00922B98"/>
    <w:rsid w:val="00942FB4"/>
    <w:rsid w:val="00956EE3"/>
    <w:rsid w:val="00961714"/>
    <w:rsid w:val="00965760"/>
    <w:rsid w:val="009705FD"/>
    <w:rsid w:val="009755A3"/>
    <w:rsid w:val="00975935"/>
    <w:rsid w:val="00981075"/>
    <w:rsid w:val="00992FD2"/>
    <w:rsid w:val="00993659"/>
    <w:rsid w:val="00996A3E"/>
    <w:rsid w:val="009972B0"/>
    <w:rsid w:val="009A637F"/>
    <w:rsid w:val="009A69C6"/>
    <w:rsid w:val="009A7BB8"/>
    <w:rsid w:val="009C4497"/>
    <w:rsid w:val="009C4C7B"/>
    <w:rsid w:val="009C78DF"/>
    <w:rsid w:val="009D279C"/>
    <w:rsid w:val="009E1EFB"/>
    <w:rsid w:val="009E6108"/>
    <w:rsid w:val="009F5EE4"/>
    <w:rsid w:val="009F69A3"/>
    <w:rsid w:val="009F6DDC"/>
    <w:rsid w:val="009F6FE2"/>
    <w:rsid w:val="00A0453A"/>
    <w:rsid w:val="00A04C33"/>
    <w:rsid w:val="00A06ABA"/>
    <w:rsid w:val="00A115E2"/>
    <w:rsid w:val="00A50BC4"/>
    <w:rsid w:val="00A52776"/>
    <w:rsid w:val="00A54D68"/>
    <w:rsid w:val="00A57288"/>
    <w:rsid w:val="00A62416"/>
    <w:rsid w:val="00A730D7"/>
    <w:rsid w:val="00A7549A"/>
    <w:rsid w:val="00A77FBF"/>
    <w:rsid w:val="00A8314A"/>
    <w:rsid w:val="00A8512B"/>
    <w:rsid w:val="00A911A4"/>
    <w:rsid w:val="00A9286A"/>
    <w:rsid w:val="00A949BE"/>
    <w:rsid w:val="00A94E51"/>
    <w:rsid w:val="00AA17F4"/>
    <w:rsid w:val="00AA7192"/>
    <w:rsid w:val="00AB1D4B"/>
    <w:rsid w:val="00AB4F35"/>
    <w:rsid w:val="00AC0026"/>
    <w:rsid w:val="00AC16DC"/>
    <w:rsid w:val="00AE1233"/>
    <w:rsid w:val="00AE5517"/>
    <w:rsid w:val="00AE618D"/>
    <w:rsid w:val="00AF6474"/>
    <w:rsid w:val="00B0098B"/>
    <w:rsid w:val="00B07CC0"/>
    <w:rsid w:val="00B2224A"/>
    <w:rsid w:val="00B279C5"/>
    <w:rsid w:val="00B31A9E"/>
    <w:rsid w:val="00B404C6"/>
    <w:rsid w:val="00B40C01"/>
    <w:rsid w:val="00B410B2"/>
    <w:rsid w:val="00B41531"/>
    <w:rsid w:val="00B442E5"/>
    <w:rsid w:val="00B5570A"/>
    <w:rsid w:val="00B71CE8"/>
    <w:rsid w:val="00B821F1"/>
    <w:rsid w:val="00B85D7A"/>
    <w:rsid w:val="00B87109"/>
    <w:rsid w:val="00B8722A"/>
    <w:rsid w:val="00B90441"/>
    <w:rsid w:val="00B91007"/>
    <w:rsid w:val="00B94DA5"/>
    <w:rsid w:val="00BA41E1"/>
    <w:rsid w:val="00BB1845"/>
    <w:rsid w:val="00BB1914"/>
    <w:rsid w:val="00BC5643"/>
    <w:rsid w:val="00BD4734"/>
    <w:rsid w:val="00BF5999"/>
    <w:rsid w:val="00BF5AA4"/>
    <w:rsid w:val="00BF76F8"/>
    <w:rsid w:val="00C0217D"/>
    <w:rsid w:val="00C11EB0"/>
    <w:rsid w:val="00C13D42"/>
    <w:rsid w:val="00C14EDF"/>
    <w:rsid w:val="00C25B72"/>
    <w:rsid w:val="00C3176A"/>
    <w:rsid w:val="00C36954"/>
    <w:rsid w:val="00C438BB"/>
    <w:rsid w:val="00C51873"/>
    <w:rsid w:val="00C561DB"/>
    <w:rsid w:val="00C5651C"/>
    <w:rsid w:val="00C60AAA"/>
    <w:rsid w:val="00C61029"/>
    <w:rsid w:val="00C77778"/>
    <w:rsid w:val="00C90986"/>
    <w:rsid w:val="00CA1E00"/>
    <w:rsid w:val="00CB024E"/>
    <w:rsid w:val="00CB0762"/>
    <w:rsid w:val="00CB78C8"/>
    <w:rsid w:val="00CC2506"/>
    <w:rsid w:val="00CD4F43"/>
    <w:rsid w:val="00CD6AB3"/>
    <w:rsid w:val="00CE66F2"/>
    <w:rsid w:val="00D004C7"/>
    <w:rsid w:val="00D072B1"/>
    <w:rsid w:val="00D07817"/>
    <w:rsid w:val="00D20810"/>
    <w:rsid w:val="00D27912"/>
    <w:rsid w:val="00D744CE"/>
    <w:rsid w:val="00D83EBA"/>
    <w:rsid w:val="00D86A4E"/>
    <w:rsid w:val="00D8756D"/>
    <w:rsid w:val="00D87622"/>
    <w:rsid w:val="00D87E21"/>
    <w:rsid w:val="00D90CF0"/>
    <w:rsid w:val="00D91338"/>
    <w:rsid w:val="00D92FCA"/>
    <w:rsid w:val="00D93052"/>
    <w:rsid w:val="00D978CA"/>
    <w:rsid w:val="00DB5B77"/>
    <w:rsid w:val="00DB5D8C"/>
    <w:rsid w:val="00DC38F7"/>
    <w:rsid w:val="00DC41B1"/>
    <w:rsid w:val="00E079B1"/>
    <w:rsid w:val="00E16DC4"/>
    <w:rsid w:val="00E21E69"/>
    <w:rsid w:val="00E231F3"/>
    <w:rsid w:val="00E2428E"/>
    <w:rsid w:val="00E245AE"/>
    <w:rsid w:val="00E245E8"/>
    <w:rsid w:val="00E27931"/>
    <w:rsid w:val="00E32BFF"/>
    <w:rsid w:val="00E5373C"/>
    <w:rsid w:val="00E54934"/>
    <w:rsid w:val="00E5513B"/>
    <w:rsid w:val="00E575E9"/>
    <w:rsid w:val="00E64215"/>
    <w:rsid w:val="00E7042B"/>
    <w:rsid w:val="00E71C23"/>
    <w:rsid w:val="00E72643"/>
    <w:rsid w:val="00E81AE6"/>
    <w:rsid w:val="00E838AC"/>
    <w:rsid w:val="00E8747F"/>
    <w:rsid w:val="00E87623"/>
    <w:rsid w:val="00E87C98"/>
    <w:rsid w:val="00EA4B07"/>
    <w:rsid w:val="00EA51D9"/>
    <w:rsid w:val="00EC1637"/>
    <w:rsid w:val="00EC75A8"/>
    <w:rsid w:val="00ED2549"/>
    <w:rsid w:val="00ED3DE9"/>
    <w:rsid w:val="00EE09B7"/>
    <w:rsid w:val="00EE3D94"/>
    <w:rsid w:val="00EF2367"/>
    <w:rsid w:val="00EF7A96"/>
    <w:rsid w:val="00F00250"/>
    <w:rsid w:val="00F04CC6"/>
    <w:rsid w:val="00F14D67"/>
    <w:rsid w:val="00F16DE3"/>
    <w:rsid w:val="00F330E7"/>
    <w:rsid w:val="00F34AAE"/>
    <w:rsid w:val="00F44AA8"/>
    <w:rsid w:val="00F45483"/>
    <w:rsid w:val="00F52D9B"/>
    <w:rsid w:val="00F6324A"/>
    <w:rsid w:val="00F652D7"/>
    <w:rsid w:val="00F7548F"/>
    <w:rsid w:val="00F77A11"/>
    <w:rsid w:val="00F8173E"/>
    <w:rsid w:val="00F82F7F"/>
    <w:rsid w:val="00F927BB"/>
    <w:rsid w:val="00FA1CEC"/>
    <w:rsid w:val="00FA236E"/>
    <w:rsid w:val="00FB0AEE"/>
    <w:rsid w:val="00FB2B6A"/>
    <w:rsid w:val="00FB5EEE"/>
    <w:rsid w:val="00FD50FE"/>
    <w:rsid w:val="00FD6B5A"/>
    <w:rsid w:val="00FD6DA2"/>
    <w:rsid w:val="00FE3058"/>
    <w:rsid w:val="00FE66A7"/>
    <w:rsid w:val="00FE73D3"/>
    <w:rsid w:val="00FF45CB"/>
    <w:rsid w:val="00FF608B"/>
    <w:rsid w:val="00FF7C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2A72F5"/>
  <w15:docId w15:val="{D92A024D-71AC-444F-A864-5D74BECD8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21D1"/>
    <w:pPr>
      <w:spacing w:after="0" w:line="240" w:lineRule="auto"/>
    </w:pPr>
    <w:rPr>
      <w:rFonts w:eastAsiaTheme="minorEastAsia"/>
      <w:sz w:val="24"/>
      <w:szCs w:val="24"/>
      <w:lang w:eastAsia="ru-RU"/>
    </w:rPr>
  </w:style>
  <w:style w:type="paragraph" w:styleId="1">
    <w:name w:val="heading 1"/>
    <w:basedOn w:val="a"/>
    <w:next w:val="a"/>
    <w:link w:val="10"/>
    <w:uiPriority w:val="9"/>
    <w:qFormat/>
    <w:rsid w:val="000721D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721D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721D1"/>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721D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0721D1"/>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0721D1"/>
    <w:rPr>
      <w:rFonts w:asciiTheme="majorHAnsi" w:eastAsiaTheme="majorEastAsia" w:hAnsiTheme="majorHAnsi" w:cstheme="majorBidi"/>
      <w:b/>
      <w:bCs/>
      <w:color w:val="4F81BD" w:themeColor="accent1"/>
      <w:sz w:val="24"/>
      <w:szCs w:val="24"/>
      <w:lang w:eastAsia="ru-RU"/>
    </w:rPr>
  </w:style>
  <w:style w:type="character" w:styleId="a3">
    <w:name w:val="Hyperlink"/>
    <w:uiPriority w:val="99"/>
    <w:rsid w:val="000721D1"/>
    <w:rPr>
      <w:color w:val="0000FF"/>
      <w:u w:val="single"/>
    </w:rPr>
  </w:style>
  <w:style w:type="paragraph" w:styleId="a4">
    <w:name w:val="footer"/>
    <w:basedOn w:val="a"/>
    <w:link w:val="a5"/>
    <w:uiPriority w:val="99"/>
    <w:rsid w:val="000721D1"/>
    <w:pPr>
      <w:tabs>
        <w:tab w:val="center" w:pos="4677"/>
        <w:tab w:val="right" w:pos="9355"/>
      </w:tabs>
    </w:pPr>
    <w:rPr>
      <w:rFonts w:ascii="Times New Roman" w:eastAsia="Times New Roman" w:hAnsi="Times New Roman" w:cs="Times New Roman"/>
    </w:rPr>
  </w:style>
  <w:style w:type="character" w:customStyle="1" w:styleId="a5">
    <w:name w:val="Нижний колонтитул Знак"/>
    <w:basedOn w:val="a0"/>
    <w:link w:val="a4"/>
    <w:uiPriority w:val="99"/>
    <w:rsid w:val="000721D1"/>
    <w:rPr>
      <w:rFonts w:ascii="Times New Roman" w:eastAsia="Times New Roman" w:hAnsi="Times New Roman" w:cs="Times New Roman"/>
      <w:sz w:val="24"/>
      <w:szCs w:val="24"/>
      <w:lang w:eastAsia="ru-RU"/>
    </w:rPr>
  </w:style>
  <w:style w:type="character" w:styleId="a6">
    <w:name w:val="page number"/>
    <w:basedOn w:val="a0"/>
    <w:uiPriority w:val="99"/>
    <w:rsid w:val="000721D1"/>
  </w:style>
  <w:style w:type="paragraph" w:styleId="a7">
    <w:name w:val="header"/>
    <w:basedOn w:val="a"/>
    <w:link w:val="a8"/>
    <w:uiPriority w:val="99"/>
    <w:rsid w:val="000721D1"/>
    <w:pPr>
      <w:tabs>
        <w:tab w:val="center" w:pos="4677"/>
        <w:tab w:val="right" w:pos="9355"/>
      </w:tabs>
    </w:pPr>
    <w:rPr>
      <w:rFonts w:ascii="Times New Roman" w:eastAsia="Times New Roman" w:hAnsi="Times New Roman" w:cs="Times New Roman"/>
    </w:rPr>
  </w:style>
  <w:style w:type="character" w:customStyle="1" w:styleId="a8">
    <w:name w:val="Верхний колонтитул Знак"/>
    <w:basedOn w:val="a0"/>
    <w:link w:val="a7"/>
    <w:uiPriority w:val="99"/>
    <w:rsid w:val="000721D1"/>
    <w:rPr>
      <w:rFonts w:ascii="Times New Roman" w:eastAsia="Times New Roman" w:hAnsi="Times New Roman" w:cs="Times New Roman"/>
      <w:sz w:val="24"/>
      <w:szCs w:val="24"/>
      <w:lang w:eastAsia="ru-RU"/>
    </w:rPr>
  </w:style>
  <w:style w:type="table" w:styleId="a9">
    <w:name w:val="Table Grid"/>
    <w:basedOn w:val="a1"/>
    <w:uiPriority w:val="99"/>
    <w:rsid w:val="000721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721D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Balloon Text"/>
    <w:basedOn w:val="a"/>
    <w:link w:val="ab"/>
    <w:uiPriority w:val="99"/>
    <w:rsid w:val="000721D1"/>
    <w:rPr>
      <w:rFonts w:ascii="Tahoma" w:eastAsia="Times New Roman" w:hAnsi="Tahoma" w:cs="Times New Roman"/>
      <w:sz w:val="16"/>
      <w:szCs w:val="16"/>
    </w:rPr>
  </w:style>
  <w:style w:type="character" w:customStyle="1" w:styleId="ab">
    <w:name w:val="Текст выноски Знак"/>
    <w:basedOn w:val="a0"/>
    <w:link w:val="aa"/>
    <w:uiPriority w:val="99"/>
    <w:rsid w:val="000721D1"/>
    <w:rPr>
      <w:rFonts w:ascii="Tahoma" w:eastAsia="Times New Roman" w:hAnsi="Tahoma" w:cs="Times New Roman"/>
      <w:sz w:val="16"/>
      <w:szCs w:val="16"/>
      <w:lang w:eastAsia="ru-RU"/>
    </w:rPr>
  </w:style>
  <w:style w:type="paragraph" w:customStyle="1" w:styleId="ConsPlusNonformat">
    <w:name w:val="ConsPlusNonformat"/>
    <w:uiPriority w:val="99"/>
    <w:rsid w:val="000721D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721D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c">
    <w:name w:val="annotation reference"/>
    <w:uiPriority w:val="99"/>
    <w:rsid w:val="000721D1"/>
    <w:rPr>
      <w:sz w:val="18"/>
      <w:szCs w:val="18"/>
    </w:rPr>
  </w:style>
  <w:style w:type="paragraph" w:styleId="ad">
    <w:name w:val="annotation text"/>
    <w:basedOn w:val="a"/>
    <w:link w:val="ae"/>
    <w:uiPriority w:val="99"/>
    <w:rsid w:val="000721D1"/>
    <w:rPr>
      <w:rFonts w:ascii="Times New Roman" w:eastAsia="Times New Roman" w:hAnsi="Times New Roman" w:cs="Times New Roman"/>
    </w:rPr>
  </w:style>
  <w:style w:type="character" w:customStyle="1" w:styleId="ae">
    <w:name w:val="Текст примечания Знак"/>
    <w:basedOn w:val="a0"/>
    <w:link w:val="ad"/>
    <w:uiPriority w:val="99"/>
    <w:rsid w:val="000721D1"/>
    <w:rPr>
      <w:rFonts w:ascii="Times New Roman" w:eastAsia="Times New Roman" w:hAnsi="Times New Roman" w:cs="Times New Roman"/>
      <w:sz w:val="24"/>
      <w:szCs w:val="24"/>
      <w:lang w:eastAsia="ru-RU"/>
    </w:rPr>
  </w:style>
  <w:style w:type="paragraph" w:styleId="af">
    <w:name w:val="annotation subject"/>
    <w:basedOn w:val="ad"/>
    <w:next w:val="ad"/>
    <w:link w:val="af0"/>
    <w:uiPriority w:val="99"/>
    <w:rsid w:val="000721D1"/>
    <w:rPr>
      <w:b/>
      <w:bCs/>
      <w:sz w:val="20"/>
      <w:szCs w:val="20"/>
    </w:rPr>
  </w:style>
  <w:style w:type="character" w:customStyle="1" w:styleId="af0">
    <w:name w:val="Тема примечания Знак"/>
    <w:basedOn w:val="ae"/>
    <w:link w:val="af"/>
    <w:uiPriority w:val="99"/>
    <w:rsid w:val="000721D1"/>
    <w:rPr>
      <w:rFonts w:ascii="Times New Roman" w:eastAsia="Times New Roman" w:hAnsi="Times New Roman" w:cs="Times New Roman"/>
      <w:b/>
      <w:bCs/>
      <w:sz w:val="20"/>
      <w:szCs w:val="20"/>
      <w:lang w:eastAsia="ru-RU"/>
    </w:rPr>
  </w:style>
  <w:style w:type="paragraph" w:styleId="af1">
    <w:name w:val="Revision"/>
    <w:hidden/>
    <w:uiPriority w:val="99"/>
    <w:semiHidden/>
    <w:rsid w:val="000721D1"/>
    <w:pPr>
      <w:spacing w:after="0" w:line="240" w:lineRule="auto"/>
    </w:pPr>
    <w:rPr>
      <w:rFonts w:ascii="Times New Roman" w:eastAsia="Times New Roman" w:hAnsi="Times New Roman" w:cs="Times New Roman"/>
      <w:sz w:val="24"/>
      <w:szCs w:val="24"/>
      <w:lang w:eastAsia="ru-RU"/>
    </w:rPr>
  </w:style>
  <w:style w:type="character" w:styleId="af2">
    <w:name w:val="FollowedHyperlink"/>
    <w:uiPriority w:val="99"/>
    <w:rsid w:val="000721D1"/>
    <w:rPr>
      <w:color w:val="800080"/>
      <w:u w:val="single"/>
    </w:rPr>
  </w:style>
  <w:style w:type="paragraph" w:customStyle="1" w:styleId="af3">
    <w:name w:val="Стиль"/>
    <w:rsid w:val="000721D1"/>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4">
    <w:name w:val="Знак Знак Знак Знак"/>
    <w:basedOn w:val="a"/>
    <w:rsid w:val="000721D1"/>
    <w:pPr>
      <w:spacing w:before="100" w:beforeAutospacing="1" w:after="100" w:afterAutospacing="1"/>
    </w:pPr>
    <w:rPr>
      <w:rFonts w:ascii="Tahoma" w:eastAsia="Times New Roman" w:hAnsi="Tahoma" w:cs="Times New Roman"/>
      <w:sz w:val="20"/>
      <w:szCs w:val="20"/>
      <w:lang w:val="en-US" w:eastAsia="en-US"/>
    </w:rPr>
  </w:style>
  <w:style w:type="paragraph" w:styleId="af5">
    <w:name w:val="footnote text"/>
    <w:basedOn w:val="a"/>
    <w:link w:val="af6"/>
    <w:uiPriority w:val="99"/>
    <w:rsid w:val="000721D1"/>
    <w:rPr>
      <w:rFonts w:ascii="Times New Roman" w:eastAsia="Times New Roman" w:hAnsi="Times New Roman" w:cs="Times New Roman"/>
    </w:rPr>
  </w:style>
  <w:style w:type="character" w:customStyle="1" w:styleId="af6">
    <w:name w:val="Текст сноски Знак"/>
    <w:basedOn w:val="a0"/>
    <w:link w:val="af5"/>
    <w:uiPriority w:val="99"/>
    <w:rsid w:val="000721D1"/>
    <w:rPr>
      <w:rFonts w:ascii="Times New Roman" w:eastAsia="Times New Roman" w:hAnsi="Times New Roman" w:cs="Times New Roman"/>
      <w:sz w:val="24"/>
      <w:szCs w:val="24"/>
      <w:lang w:eastAsia="ru-RU"/>
    </w:rPr>
  </w:style>
  <w:style w:type="character" w:styleId="af7">
    <w:name w:val="footnote reference"/>
    <w:aliases w:val="5"/>
    <w:uiPriority w:val="99"/>
    <w:rsid w:val="000721D1"/>
    <w:rPr>
      <w:vertAlign w:val="superscript"/>
    </w:rPr>
  </w:style>
  <w:style w:type="character" w:customStyle="1" w:styleId="FontStyle16">
    <w:name w:val="Font Style16"/>
    <w:rsid w:val="000721D1"/>
    <w:rPr>
      <w:rFonts w:ascii="Times New Roman" w:hAnsi="Times New Roman" w:cs="Times New Roman"/>
      <w:sz w:val="26"/>
      <w:szCs w:val="26"/>
    </w:rPr>
  </w:style>
  <w:style w:type="paragraph" w:customStyle="1" w:styleId="ConsNormal">
    <w:name w:val="ConsNormal"/>
    <w:rsid w:val="000721D1"/>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af8">
    <w:name w:val="Знак Знак Знак Знак Знак Знак"/>
    <w:basedOn w:val="a"/>
    <w:rsid w:val="000721D1"/>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Default">
    <w:name w:val="Default"/>
    <w:rsid w:val="000721D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Normal (Web)"/>
    <w:basedOn w:val="a"/>
    <w:unhideWhenUsed/>
    <w:rsid w:val="000721D1"/>
    <w:pPr>
      <w:spacing w:before="100" w:beforeAutospacing="1" w:after="100" w:afterAutospacing="1"/>
    </w:pPr>
    <w:rPr>
      <w:rFonts w:ascii="Times" w:eastAsia="MS Mincho" w:hAnsi="Times" w:cs="Times New Roman"/>
      <w:sz w:val="20"/>
      <w:szCs w:val="20"/>
    </w:rPr>
  </w:style>
  <w:style w:type="paragraph" w:customStyle="1" w:styleId="Style2">
    <w:name w:val="Style2"/>
    <w:basedOn w:val="a"/>
    <w:rsid w:val="000721D1"/>
    <w:pPr>
      <w:widowControl w:val="0"/>
      <w:autoSpaceDE w:val="0"/>
      <w:autoSpaceDN w:val="0"/>
      <w:adjustRightInd w:val="0"/>
      <w:spacing w:line="276" w:lineRule="exact"/>
    </w:pPr>
    <w:rPr>
      <w:rFonts w:ascii="Times New Roman" w:eastAsia="Times New Roman" w:hAnsi="Times New Roman" w:cs="Times New Roman"/>
    </w:rPr>
  </w:style>
  <w:style w:type="character" w:customStyle="1" w:styleId="FontStyle36">
    <w:name w:val="Font Style36"/>
    <w:rsid w:val="000721D1"/>
    <w:rPr>
      <w:rFonts w:ascii="Times New Roman" w:hAnsi="Times New Roman" w:cs="Times New Roman"/>
      <w:sz w:val="22"/>
      <w:szCs w:val="22"/>
    </w:rPr>
  </w:style>
  <w:style w:type="paragraph" w:customStyle="1" w:styleId="Style12">
    <w:name w:val="Style12"/>
    <w:basedOn w:val="a"/>
    <w:rsid w:val="000721D1"/>
    <w:pPr>
      <w:widowControl w:val="0"/>
      <w:autoSpaceDE w:val="0"/>
      <w:autoSpaceDN w:val="0"/>
      <w:adjustRightInd w:val="0"/>
      <w:spacing w:line="276" w:lineRule="exact"/>
      <w:ind w:firstLine="562"/>
    </w:pPr>
    <w:rPr>
      <w:rFonts w:ascii="Times New Roman" w:eastAsia="Times New Roman" w:hAnsi="Times New Roman" w:cs="Times New Roman"/>
    </w:rPr>
  </w:style>
  <w:style w:type="character" w:customStyle="1" w:styleId="FontStyle39">
    <w:name w:val="Font Style39"/>
    <w:rsid w:val="000721D1"/>
    <w:rPr>
      <w:rFonts w:ascii="Times New Roman" w:hAnsi="Times New Roman" w:cs="Times New Roman"/>
      <w:sz w:val="20"/>
      <w:szCs w:val="20"/>
    </w:rPr>
  </w:style>
  <w:style w:type="character" w:customStyle="1" w:styleId="afa">
    <w:name w:val="Основной текст_"/>
    <w:link w:val="16"/>
    <w:rsid w:val="000721D1"/>
    <w:rPr>
      <w:sz w:val="26"/>
      <w:szCs w:val="26"/>
      <w:shd w:val="clear" w:color="auto" w:fill="FFFFFF"/>
    </w:rPr>
  </w:style>
  <w:style w:type="paragraph" w:customStyle="1" w:styleId="16">
    <w:name w:val="Основной текст16"/>
    <w:basedOn w:val="a"/>
    <w:link w:val="afa"/>
    <w:rsid w:val="000721D1"/>
    <w:pPr>
      <w:shd w:val="clear" w:color="auto" w:fill="FFFFFF"/>
      <w:spacing w:before="600" w:line="475" w:lineRule="exact"/>
    </w:pPr>
    <w:rPr>
      <w:rFonts w:eastAsiaTheme="minorHAnsi"/>
      <w:sz w:val="26"/>
      <w:szCs w:val="26"/>
      <w:lang w:eastAsia="en-US"/>
    </w:rPr>
  </w:style>
  <w:style w:type="character" w:customStyle="1" w:styleId="Bodytext2">
    <w:name w:val="Body text (2)_"/>
    <w:link w:val="Bodytext20"/>
    <w:rsid w:val="000721D1"/>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0721D1"/>
    <w:pPr>
      <w:shd w:val="clear" w:color="auto" w:fill="FFFFFF"/>
      <w:spacing w:before="240" w:after="60" w:line="0" w:lineRule="atLeast"/>
      <w:jc w:val="right"/>
    </w:pPr>
    <w:rPr>
      <w:rFonts w:ascii="Times New Roman" w:eastAsia="Times New Roman" w:hAnsi="Times New Roman" w:cs="Times New Roman"/>
      <w:sz w:val="26"/>
      <w:szCs w:val="26"/>
      <w:lang w:eastAsia="en-US"/>
    </w:rPr>
  </w:style>
  <w:style w:type="paragraph" w:styleId="afb">
    <w:name w:val="Title"/>
    <w:basedOn w:val="a"/>
    <w:link w:val="afc"/>
    <w:qFormat/>
    <w:rsid w:val="000721D1"/>
    <w:pPr>
      <w:jc w:val="center"/>
    </w:pPr>
    <w:rPr>
      <w:rFonts w:ascii="Times New Roman" w:eastAsia="Times New Roman" w:hAnsi="Times New Roman" w:cs="Times New Roman"/>
      <w:b/>
      <w:sz w:val="28"/>
      <w:szCs w:val="20"/>
    </w:rPr>
  </w:style>
  <w:style w:type="character" w:customStyle="1" w:styleId="afc">
    <w:name w:val="Заголовок Знак"/>
    <w:basedOn w:val="a0"/>
    <w:link w:val="afb"/>
    <w:rsid w:val="000721D1"/>
    <w:rPr>
      <w:rFonts w:ascii="Times New Roman" w:eastAsia="Times New Roman" w:hAnsi="Times New Roman" w:cs="Times New Roman"/>
      <w:b/>
      <w:sz w:val="28"/>
      <w:szCs w:val="20"/>
      <w:lang w:eastAsia="ru-RU"/>
    </w:rPr>
  </w:style>
  <w:style w:type="paragraph" w:customStyle="1" w:styleId="11">
    <w:name w:val="Абзац списка1"/>
    <w:basedOn w:val="a"/>
    <w:rsid w:val="000721D1"/>
    <w:pPr>
      <w:spacing w:after="200" w:line="276" w:lineRule="auto"/>
      <w:ind w:left="720"/>
      <w:contextualSpacing/>
    </w:pPr>
    <w:rPr>
      <w:rFonts w:ascii="Calibri" w:eastAsia="Times New Roman" w:hAnsi="Calibri" w:cs="Times New Roman"/>
      <w:sz w:val="22"/>
      <w:szCs w:val="22"/>
      <w:lang w:eastAsia="en-US"/>
    </w:rPr>
  </w:style>
  <w:style w:type="paragraph" w:customStyle="1" w:styleId="afd">
    <w:name w:val="Таблицы (моноширинный)"/>
    <w:basedOn w:val="a"/>
    <w:next w:val="a"/>
    <w:rsid w:val="000721D1"/>
    <w:pPr>
      <w:widowControl w:val="0"/>
      <w:autoSpaceDE w:val="0"/>
      <w:autoSpaceDN w:val="0"/>
      <w:adjustRightInd w:val="0"/>
      <w:jc w:val="both"/>
    </w:pPr>
    <w:rPr>
      <w:rFonts w:ascii="Courier New" w:eastAsia="Times New Roman" w:hAnsi="Courier New" w:cs="Courier New"/>
    </w:rPr>
  </w:style>
  <w:style w:type="character" w:customStyle="1" w:styleId="Bodytext">
    <w:name w:val="Body text_"/>
    <w:link w:val="12"/>
    <w:rsid w:val="000721D1"/>
    <w:rPr>
      <w:rFonts w:ascii="Times New Roman" w:eastAsia="Times New Roman" w:hAnsi="Times New Roman" w:cs="Times New Roman"/>
      <w:sz w:val="26"/>
      <w:szCs w:val="26"/>
      <w:shd w:val="clear" w:color="auto" w:fill="FFFFFF"/>
    </w:rPr>
  </w:style>
  <w:style w:type="character" w:customStyle="1" w:styleId="Heading1">
    <w:name w:val="Heading #1_"/>
    <w:link w:val="Heading10"/>
    <w:rsid w:val="000721D1"/>
    <w:rPr>
      <w:rFonts w:ascii="Times New Roman" w:eastAsia="Times New Roman" w:hAnsi="Times New Roman" w:cs="Times New Roman"/>
      <w:sz w:val="26"/>
      <w:szCs w:val="26"/>
      <w:shd w:val="clear" w:color="auto" w:fill="FFFFFF"/>
    </w:rPr>
  </w:style>
  <w:style w:type="paragraph" w:customStyle="1" w:styleId="12">
    <w:name w:val="Основной текст1"/>
    <w:basedOn w:val="a"/>
    <w:link w:val="Bodytext"/>
    <w:rsid w:val="000721D1"/>
    <w:pPr>
      <w:shd w:val="clear" w:color="auto" w:fill="FFFFFF"/>
      <w:spacing w:after="240" w:line="317" w:lineRule="exact"/>
      <w:jc w:val="right"/>
    </w:pPr>
    <w:rPr>
      <w:rFonts w:ascii="Times New Roman" w:eastAsia="Times New Roman" w:hAnsi="Times New Roman" w:cs="Times New Roman"/>
      <w:sz w:val="26"/>
      <w:szCs w:val="26"/>
      <w:lang w:eastAsia="en-US"/>
    </w:rPr>
  </w:style>
  <w:style w:type="paragraph" w:customStyle="1" w:styleId="Heading10">
    <w:name w:val="Heading #1"/>
    <w:basedOn w:val="a"/>
    <w:link w:val="Heading1"/>
    <w:rsid w:val="000721D1"/>
    <w:pPr>
      <w:shd w:val="clear" w:color="auto" w:fill="FFFFFF"/>
      <w:spacing w:before="360" w:after="240" w:line="0" w:lineRule="atLeast"/>
      <w:outlineLvl w:val="0"/>
    </w:pPr>
    <w:rPr>
      <w:rFonts w:ascii="Times New Roman" w:eastAsia="Times New Roman" w:hAnsi="Times New Roman" w:cs="Times New Roman"/>
      <w:sz w:val="26"/>
      <w:szCs w:val="26"/>
      <w:lang w:eastAsia="en-US"/>
    </w:rPr>
  </w:style>
  <w:style w:type="character" w:customStyle="1" w:styleId="epm">
    <w:name w:val="epm"/>
    <w:basedOn w:val="a0"/>
    <w:rsid w:val="000721D1"/>
  </w:style>
  <w:style w:type="character" w:customStyle="1" w:styleId="blk">
    <w:name w:val="blk"/>
    <w:basedOn w:val="a0"/>
    <w:rsid w:val="000721D1"/>
  </w:style>
  <w:style w:type="character" w:customStyle="1" w:styleId="f">
    <w:name w:val="f"/>
    <w:basedOn w:val="a0"/>
    <w:rsid w:val="000721D1"/>
  </w:style>
  <w:style w:type="paragraph" w:styleId="afe">
    <w:name w:val="List Paragraph"/>
    <w:basedOn w:val="a"/>
    <w:uiPriority w:val="34"/>
    <w:qFormat/>
    <w:rsid w:val="000721D1"/>
    <w:pPr>
      <w:ind w:left="720"/>
      <w:contextualSpacing/>
    </w:pPr>
    <w:rPr>
      <w:rFonts w:ascii="Calibri" w:eastAsia="MS Mincho" w:hAnsi="Calibri" w:cs="Times New Roman"/>
    </w:rPr>
  </w:style>
  <w:style w:type="paragraph" w:customStyle="1" w:styleId="21">
    <w:name w:val="Абзац списка2"/>
    <w:basedOn w:val="a"/>
    <w:rsid w:val="000721D1"/>
    <w:pPr>
      <w:spacing w:after="200" w:line="276" w:lineRule="auto"/>
      <w:ind w:left="720"/>
      <w:contextualSpacing/>
    </w:pPr>
    <w:rPr>
      <w:rFonts w:ascii="Calibri" w:eastAsia="Times New Roman" w:hAnsi="Calibri" w:cs="Times New Roman"/>
      <w:sz w:val="22"/>
      <w:szCs w:val="22"/>
      <w:lang w:eastAsia="en-US"/>
    </w:rPr>
  </w:style>
  <w:style w:type="paragraph" w:customStyle="1" w:styleId="dash041e0431044b0447043d044b0439002000280432043504310029">
    <w:name w:val="dash041e_0431_044b_0447_043d_044b_0439_0020_0028_0432_0435_0431_0029"/>
    <w:basedOn w:val="a"/>
    <w:rsid w:val="000721D1"/>
    <w:pPr>
      <w:spacing w:before="100" w:beforeAutospacing="1" w:after="100" w:afterAutospacing="1"/>
    </w:pPr>
    <w:rPr>
      <w:rFonts w:ascii="Times New Roman" w:eastAsia="Times New Roman" w:hAnsi="Times New Roman" w:cs="Times New Roman"/>
    </w:rPr>
  </w:style>
  <w:style w:type="character" w:customStyle="1" w:styleId="dash041e0431044b0447043d044b0439002000280432043504310029char">
    <w:name w:val="dash041e_0431_044b_0447_043d_044b_0439_0020_0028_0432_0435_0431_0029__char"/>
    <w:rsid w:val="000721D1"/>
  </w:style>
  <w:style w:type="paragraph" w:styleId="aff">
    <w:name w:val="TOC Heading"/>
    <w:basedOn w:val="1"/>
    <w:next w:val="a"/>
    <w:uiPriority w:val="39"/>
    <w:unhideWhenUsed/>
    <w:qFormat/>
    <w:rsid w:val="000721D1"/>
    <w:pPr>
      <w:spacing w:line="276" w:lineRule="auto"/>
      <w:outlineLvl w:val="9"/>
    </w:pPr>
  </w:style>
  <w:style w:type="paragraph" w:styleId="13">
    <w:name w:val="toc 1"/>
    <w:basedOn w:val="a"/>
    <w:next w:val="a"/>
    <w:autoRedefine/>
    <w:uiPriority w:val="39"/>
    <w:unhideWhenUsed/>
    <w:qFormat/>
    <w:rsid w:val="000721D1"/>
    <w:pPr>
      <w:spacing w:after="100"/>
    </w:pPr>
  </w:style>
  <w:style w:type="paragraph" w:styleId="22">
    <w:name w:val="toc 2"/>
    <w:basedOn w:val="a"/>
    <w:next w:val="a"/>
    <w:autoRedefine/>
    <w:uiPriority w:val="39"/>
    <w:semiHidden/>
    <w:unhideWhenUsed/>
    <w:qFormat/>
    <w:rsid w:val="000721D1"/>
    <w:pPr>
      <w:spacing w:after="100" w:line="276" w:lineRule="auto"/>
      <w:ind w:left="220"/>
    </w:pPr>
    <w:rPr>
      <w:sz w:val="22"/>
      <w:szCs w:val="22"/>
    </w:rPr>
  </w:style>
  <w:style w:type="paragraph" w:styleId="31">
    <w:name w:val="toc 3"/>
    <w:basedOn w:val="a"/>
    <w:next w:val="a"/>
    <w:autoRedefine/>
    <w:uiPriority w:val="39"/>
    <w:semiHidden/>
    <w:unhideWhenUsed/>
    <w:qFormat/>
    <w:rsid w:val="000721D1"/>
    <w:pPr>
      <w:spacing w:after="100" w:line="276" w:lineRule="auto"/>
      <w:ind w:left="440"/>
    </w:pPr>
    <w:rPr>
      <w:sz w:val="22"/>
      <w:szCs w:val="22"/>
    </w:rPr>
  </w:style>
  <w:style w:type="paragraph" w:customStyle="1" w:styleId="Style19">
    <w:name w:val="Style19"/>
    <w:basedOn w:val="a"/>
    <w:rsid w:val="000721D1"/>
    <w:pPr>
      <w:widowControl w:val="0"/>
      <w:autoSpaceDE w:val="0"/>
      <w:autoSpaceDN w:val="0"/>
      <w:adjustRightInd w:val="0"/>
      <w:spacing w:line="276" w:lineRule="exact"/>
      <w:ind w:firstLine="566"/>
      <w:jc w:val="both"/>
    </w:pPr>
    <w:rPr>
      <w:rFonts w:ascii="Times New Roman" w:eastAsia="Times New Roman" w:hAnsi="Times New Roman" w:cs="Times New Roman"/>
    </w:rPr>
  </w:style>
  <w:style w:type="character" w:styleId="aff0">
    <w:name w:val="Strong"/>
    <w:qFormat/>
    <w:rsid w:val="000721D1"/>
    <w:rPr>
      <w:b/>
      <w:bCs/>
    </w:rPr>
  </w:style>
  <w:style w:type="paragraph" w:styleId="aff1">
    <w:name w:val="Document Map"/>
    <w:basedOn w:val="a"/>
    <w:link w:val="aff2"/>
    <w:uiPriority w:val="99"/>
    <w:semiHidden/>
    <w:unhideWhenUsed/>
    <w:rsid w:val="000721D1"/>
    <w:rPr>
      <w:rFonts w:ascii="Lucida Grande CY" w:hAnsi="Lucida Grande CY" w:cs="Lucida Grande CY"/>
    </w:rPr>
  </w:style>
  <w:style w:type="character" w:customStyle="1" w:styleId="aff2">
    <w:name w:val="Схема документа Знак"/>
    <w:basedOn w:val="a0"/>
    <w:link w:val="aff1"/>
    <w:uiPriority w:val="99"/>
    <w:semiHidden/>
    <w:rsid w:val="000721D1"/>
    <w:rPr>
      <w:rFonts w:ascii="Lucida Grande CY" w:eastAsiaTheme="minorEastAsia" w:hAnsi="Lucida Grande CY" w:cs="Lucida Grande CY"/>
      <w:sz w:val="24"/>
      <w:szCs w:val="24"/>
      <w:lang w:eastAsia="ru-RU"/>
    </w:rPr>
  </w:style>
  <w:style w:type="character" w:customStyle="1" w:styleId="23">
    <w:name w:val="Основной текст (2)_"/>
    <w:link w:val="24"/>
    <w:locked/>
    <w:rsid w:val="000721D1"/>
    <w:rPr>
      <w:sz w:val="28"/>
      <w:szCs w:val="28"/>
      <w:shd w:val="clear" w:color="auto" w:fill="FFFFFF"/>
    </w:rPr>
  </w:style>
  <w:style w:type="paragraph" w:customStyle="1" w:styleId="24">
    <w:name w:val="Основной текст (2)"/>
    <w:basedOn w:val="a"/>
    <w:link w:val="23"/>
    <w:rsid w:val="000721D1"/>
    <w:pPr>
      <w:widowControl w:val="0"/>
      <w:shd w:val="clear" w:color="auto" w:fill="FFFFFF"/>
      <w:spacing w:line="326" w:lineRule="exact"/>
      <w:jc w:val="center"/>
    </w:pPr>
    <w:rPr>
      <w:rFonts w:eastAsiaTheme="minorHAnsi"/>
      <w:sz w:val="28"/>
      <w:szCs w:val="28"/>
      <w:lang w:eastAsia="en-US"/>
    </w:rPr>
  </w:style>
  <w:style w:type="character" w:customStyle="1" w:styleId="29pt">
    <w:name w:val="Основной текст (2) + 9 pt"/>
    <w:aliases w:val="Полужирный"/>
    <w:rsid w:val="000721D1"/>
    <w:rPr>
      <w:b/>
      <w:bCs/>
      <w:color w:val="000000"/>
      <w:spacing w:val="0"/>
      <w:w w:val="100"/>
      <w:position w:val="0"/>
      <w:sz w:val="18"/>
      <w:szCs w:val="18"/>
      <w:shd w:val="clear" w:color="auto" w:fill="FFFFFF"/>
      <w:lang w:val="ru-RU" w:eastAsia="ru-RU"/>
    </w:rPr>
  </w:style>
  <w:style w:type="paragraph" w:customStyle="1" w:styleId="p17">
    <w:name w:val="p17"/>
    <w:basedOn w:val="a"/>
    <w:rsid w:val="000721D1"/>
    <w:pPr>
      <w:spacing w:before="100" w:beforeAutospacing="1" w:after="100" w:afterAutospacing="1"/>
    </w:pPr>
    <w:rPr>
      <w:rFonts w:ascii="Times New Roman" w:eastAsia="Times New Roman" w:hAnsi="Times New Roman" w:cs="Times New Roman"/>
    </w:rPr>
  </w:style>
  <w:style w:type="paragraph" w:customStyle="1" w:styleId="aff3">
    <w:name w:val="Нормальный (таблица)"/>
    <w:basedOn w:val="a"/>
    <w:next w:val="a"/>
    <w:uiPriority w:val="99"/>
    <w:rsid w:val="000721D1"/>
    <w:pPr>
      <w:widowControl w:val="0"/>
      <w:autoSpaceDE w:val="0"/>
      <w:autoSpaceDN w:val="0"/>
      <w:adjustRightInd w:val="0"/>
      <w:jc w:val="both"/>
    </w:pPr>
    <w:rPr>
      <w:rFonts w:ascii="Arial" w:eastAsia="Times New Roman" w:hAnsi="Arial" w:cs="Arial"/>
    </w:rPr>
  </w:style>
  <w:style w:type="paragraph" w:styleId="aff4">
    <w:name w:val="Body Text Indent"/>
    <w:basedOn w:val="a"/>
    <w:link w:val="aff5"/>
    <w:uiPriority w:val="99"/>
    <w:rsid w:val="000721D1"/>
    <w:pPr>
      <w:ind w:left="5220"/>
      <w:jc w:val="center"/>
    </w:pPr>
    <w:rPr>
      <w:rFonts w:ascii="Times New Roman" w:eastAsia="Calibri" w:hAnsi="Times New Roman" w:cs="Times New Roman"/>
    </w:rPr>
  </w:style>
  <w:style w:type="character" w:customStyle="1" w:styleId="aff5">
    <w:name w:val="Основной текст с отступом Знак"/>
    <w:basedOn w:val="a0"/>
    <w:link w:val="aff4"/>
    <w:uiPriority w:val="99"/>
    <w:rsid w:val="000721D1"/>
    <w:rPr>
      <w:rFonts w:ascii="Times New Roman" w:eastAsia="Calibri" w:hAnsi="Times New Roman" w:cs="Times New Roman"/>
      <w:sz w:val="24"/>
      <w:szCs w:val="24"/>
      <w:lang w:eastAsia="ru-RU"/>
    </w:rPr>
  </w:style>
  <w:style w:type="paragraph" w:customStyle="1" w:styleId="210">
    <w:name w:val="Основной текст с отступом 21"/>
    <w:basedOn w:val="a"/>
    <w:rsid w:val="005F43B6"/>
    <w:pPr>
      <w:widowControl w:val="0"/>
      <w:suppressAutoHyphens/>
      <w:ind w:firstLine="720"/>
      <w:jc w:val="center"/>
    </w:pPr>
    <w:rPr>
      <w:rFonts w:ascii="Arial" w:eastAsia="Arial Unicode MS" w:hAnsi="Arial" w:cs="Times New Roman"/>
      <w:b/>
      <w:bCs/>
      <w:kern w:val="1"/>
      <w:sz w:val="28"/>
      <w:szCs w:val="28"/>
    </w:rPr>
  </w:style>
  <w:style w:type="character" w:styleId="aff6">
    <w:name w:val="Unresolved Mention"/>
    <w:basedOn w:val="a0"/>
    <w:uiPriority w:val="99"/>
    <w:semiHidden/>
    <w:unhideWhenUsed/>
    <w:rsid w:val="008B77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24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onsultant.ru/document/cons_doc_LAW_301011/a7c2f5bf841aae38a03420067b02834b570686d3/" TargetMode="External"/><Relationship Id="rId18" Type="http://schemas.openxmlformats.org/officeDocument/2006/relationships/hyperlink" Target="http://www.consultant.ru/document/cons_doc_LAW_300880/8f7c0ce0195a7f4f0985d1ca3612eee1bc811452/" TargetMode="External"/><Relationship Id="rId26" Type="http://schemas.openxmlformats.org/officeDocument/2006/relationships/hyperlink" Target="http://www.consultant.ru/document/cons_doc_LAW_342030/570afc6feff03328459242886307d6aebe1ccb6b/" TargetMode="External"/><Relationship Id="rId39" Type="http://schemas.openxmlformats.org/officeDocument/2006/relationships/hyperlink" Target="http://docs.cntd.ru/document/901990046" TargetMode="External"/><Relationship Id="rId3" Type="http://schemas.openxmlformats.org/officeDocument/2006/relationships/styles" Target="styles.xml"/><Relationship Id="rId21" Type="http://schemas.openxmlformats.org/officeDocument/2006/relationships/hyperlink" Target="http://www.pgu.samregion.ru" TargetMode="External"/><Relationship Id="rId34" Type="http://schemas.openxmlformats.org/officeDocument/2006/relationships/hyperlink" Target="http://www.consultant.ru/document/cons_doc_LAW_301011/a7c2f5bf841aae38a03420067b02834b570686d3/"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nsultant.ru/document/cons_doc_LAW_301011/b884020ea7453099ba8bc9ca021b84982cadea7d/" TargetMode="External"/><Relationship Id="rId17" Type="http://schemas.openxmlformats.org/officeDocument/2006/relationships/hyperlink" Target="http://www.consultant.ru/document/cons_doc_LAW_314536/" TargetMode="External"/><Relationship Id="rId25" Type="http://schemas.openxmlformats.org/officeDocument/2006/relationships/hyperlink" Target="http://www.consultant.ru/document/cons_doc_LAW_342030/570afc6feff03328459242886307d6aebe1ccb6b/" TargetMode="External"/><Relationship Id="rId33" Type="http://schemas.openxmlformats.org/officeDocument/2006/relationships/hyperlink" Target="http://www.consultant.ru/document/cons_doc_LAW_301011/a7c2f5bf841aae38a03420067b02834b570686d3/" TargetMode="External"/><Relationship Id="rId38" Type="http://schemas.openxmlformats.org/officeDocument/2006/relationships/hyperlink" Target="http://www.consultant.ru/document/cons_doc_LAW_300880/8f7c0ce0195a7f4f0985d1ca3612eee1bc811452/" TargetMode="External"/><Relationship Id="rId2" Type="http://schemas.openxmlformats.org/officeDocument/2006/relationships/numbering" Target="numbering.xml"/><Relationship Id="rId16" Type="http://schemas.openxmlformats.org/officeDocument/2006/relationships/hyperlink" Target="http://www.consultant.ru/document/cons_doc_LAW_301011/91122874bbcf628c0e5c6bceb7fe613ee682fc73/" TargetMode="External"/><Relationship Id="rId20" Type="http://schemas.openxmlformats.org/officeDocument/2006/relationships/hyperlink" Target="http://www.gosuslugi.ru" TargetMode="External"/><Relationship Id="rId29" Type="http://schemas.openxmlformats.org/officeDocument/2006/relationships/hyperlink" Target="http://www.pgu.samregion.ru"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42030/fb76ce1fdb5356574b298a9dcdafcfc8fc6c937b/" TargetMode="External"/><Relationship Id="rId24" Type="http://schemas.openxmlformats.org/officeDocument/2006/relationships/hyperlink" Target="mailto:gfdtk@samtel.ru" TargetMode="External"/><Relationship Id="rId32" Type="http://schemas.openxmlformats.org/officeDocument/2006/relationships/hyperlink" Target="http://www.consultant.ru/document/cons_doc_LAW_301011/b884020ea7453099ba8bc9ca021b84982cadea7d/" TargetMode="External"/><Relationship Id="rId37" Type="http://schemas.openxmlformats.org/officeDocument/2006/relationships/hyperlink" Target="http://www.consultant.ru/document/cons_doc_LAW_314536/"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onsultant.ru/document/cons_doc_LAW_301011/a7c2f5bf841aae38a03420067b02834b570686d3/" TargetMode="External"/><Relationship Id="rId23" Type="http://schemas.openxmlformats.org/officeDocument/2006/relationships/hyperlink" Target="http://www.pohr.ru" TargetMode="External"/><Relationship Id="rId28" Type="http://schemas.openxmlformats.org/officeDocument/2006/relationships/hyperlink" Target="http://www.gosuslugi.ru" TargetMode="External"/><Relationship Id="rId36" Type="http://schemas.openxmlformats.org/officeDocument/2006/relationships/hyperlink" Target="http://www.consultant.ru/document/cons_doc_LAW_301011/91122874bbcf628c0e5c6bceb7fe613ee682fc73/" TargetMode="External"/><Relationship Id="rId10" Type="http://schemas.openxmlformats.org/officeDocument/2006/relationships/hyperlink" Target="http://www.consultant.ru/document/cons_doc_LAW_342030/570afc6feff03328459242886307d6aebe1ccb6b/" TargetMode="External"/><Relationship Id="rId19" Type="http://schemas.openxmlformats.org/officeDocument/2006/relationships/hyperlink" Target="http://docs.cntd.ru/document/901990046" TargetMode="External"/><Relationship Id="rId31" Type="http://schemas.openxmlformats.org/officeDocument/2006/relationships/hyperlink" Target="http://www.consultant.ru/document/cons_doc_LAW_342030/fb76ce1fdb5356574b298a9dcdafcfc8fc6c937b/" TargetMode="External"/><Relationship Id="rId4" Type="http://schemas.openxmlformats.org/officeDocument/2006/relationships/settings" Target="settings.xml"/><Relationship Id="rId9" Type="http://schemas.openxmlformats.org/officeDocument/2006/relationships/hyperlink" Target="http://www.consultant.ru/document/cons_doc_LAW_342030/570afc6feff03328459242886307d6aebe1ccb6b/" TargetMode="External"/><Relationship Id="rId14" Type="http://schemas.openxmlformats.org/officeDocument/2006/relationships/hyperlink" Target="http://www.consultant.ru/document/cons_doc_LAW_301011/a7c2f5bf841aae38a03420067b02834b570686d3/" TargetMode="External"/><Relationship Id="rId22" Type="http://schemas.openxmlformats.org/officeDocument/2006/relationships/hyperlink" Target="http://www.uslugi.samregion.ru" TargetMode="External"/><Relationship Id="rId27" Type="http://schemas.openxmlformats.org/officeDocument/2006/relationships/hyperlink" Target="http://www.pohr.ru" TargetMode="External"/><Relationship Id="rId30" Type="http://schemas.openxmlformats.org/officeDocument/2006/relationships/hyperlink" Target="http://www.uslugi.samregion.ru" TargetMode="External"/><Relationship Id="rId35" Type="http://schemas.openxmlformats.org/officeDocument/2006/relationships/hyperlink" Target="http://www.consultant.ru/document/cons_doc_LAW_301011/a7c2f5bf841aae38a03420067b02834b570686d3/"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321C9-5B86-444D-B540-7ECCA0B29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1</Pages>
  <Words>21210</Words>
  <Characters>120902</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Погильдяков</dc:creator>
  <cp:lastModifiedBy>1</cp:lastModifiedBy>
  <cp:revision>19</cp:revision>
  <cp:lastPrinted>2020-03-24T06:02:00Z</cp:lastPrinted>
  <dcterms:created xsi:type="dcterms:W3CDTF">2020-03-19T13:54:00Z</dcterms:created>
  <dcterms:modified xsi:type="dcterms:W3CDTF">2020-03-24T06:47:00Z</dcterms:modified>
</cp:coreProperties>
</file>