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C37B99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ЗАК</w:t>
      </w:r>
      <w:r w:rsidRPr="00C37B99">
        <w:rPr>
          <w:rFonts w:cs="Times New Roman"/>
          <w:b/>
          <w:szCs w:val="28"/>
        </w:rPr>
        <w:t>ЛЮЧЕНИЕ</w:t>
      </w:r>
    </w:p>
    <w:p w:rsidR="007A69F0" w:rsidRPr="00C37B99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C37B99">
        <w:rPr>
          <w:rFonts w:cs="Times New Roman"/>
          <w:b/>
          <w:szCs w:val="28"/>
        </w:rPr>
        <w:t>об</w:t>
      </w:r>
      <w:r w:rsidR="007A69F0" w:rsidRPr="00C37B99">
        <w:rPr>
          <w:rFonts w:cs="Times New Roman"/>
          <w:b/>
          <w:szCs w:val="28"/>
        </w:rPr>
        <w:t xml:space="preserve"> оценк</w:t>
      </w:r>
      <w:r w:rsidRPr="00C37B99">
        <w:rPr>
          <w:rFonts w:cs="Times New Roman"/>
          <w:b/>
          <w:szCs w:val="28"/>
        </w:rPr>
        <w:t>е</w:t>
      </w:r>
      <w:r w:rsidR="007A69F0" w:rsidRPr="00C37B99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C37B99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C37B9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7B99">
        <w:rPr>
          <w:rFonts w:cs="Times New Roman"/>
          <w:szCs w:val="28"/>
        </w:rPr>
        <w:t>1. Общая информация.</w:t>
      </w:r>
    </w:p>
    <w:p w:rsidR="007A69F0" w:rsidRPr="00C37B9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7B99">
        <w:rPr>
          <w:rFonts w:cs="Times New Roman"/>
          <w:szCs w:val="28"/>
        </w:rPr>
        <w:t>Орган-разработчик</w:t>
      </w:r>
      <w:r w:rsidR="00101510" w:rsidRPr="00C37B99">
        <w:rPr>
          <w:rFonts w:cs="Times New Roman"/>
          <w:szCs w:val="28"/>
        </w:rPr>
        <w:t xml:space="preserve"> - </w:t>
      </w:r>
      <w:r w:rsidR="004B76B5" w:rsidRPr="00C37B99">
        <w:rPr>
          <w:szCs w:val="28"/>
        </w:rPr>
        <w:t xml:space="preserve">Администрация муниципального района </w:t>
      </w:r>
      <w:proofErr w:type="spellStart"/>
      <w:r w:rsidR="004B76B5" w:rsidRPr="00C37B99">
        <w:rPr>
          <w:szCs w:val="28"/>
        </w:rPr>
        <w:t>Похвистневский</w:t>
      </w:r>
      <w:proofErr w:type="spellEnd"/>
      <w:r w:rsidR="004B76B5" w:rsidRPr="00C37B99">
        <w:rPr>
          <w:szCs w:val="28"/>
        </w:rPr>
        <w:t xml:space="preserve"> Самарской области</w:t>
      </w:r>
      <w:r w:rsidRPr="00C37B99">
        <w:rPr>
          <w:rFonts w:cs="Times New Roman"/>
          <w:szCs w:val="28"/>
        </w:rPr>
        <w:t>.</w:t>
      </w:r>
    </w:p>
    <w:p w:rsidR="007A69F0" w:rsidRPr="00C37B9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7B99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C37B99" w:rsidRPr="00C37B99">
        <w:rPr>
          <w:szCs w:val="28"/>
        </w:rPr>
        <w:t xml:space="preserve">Постановление Администрации муниципального района </w:t>
      </w:r>
      <w:proofErr w:type="spellStart"/>
      <w:r w:rsidR="00C37B99" w:rsidRPr="00C37B99">
        <w:rPr>
          <w:szCs w:val="28"/>
        </w:rPr>
        <w:t>Похвистневский</w:t>
      </w:r>
      <w:proofErr w:type="spellEnd"/>
      <w:r w:rsidR="00C37B99" w:rsidRPr="00C37B99">
        <w:rPr>
          <w:szCs w:val="28"/>
        </w:rPr>
        <w:t xml:space="preserve"> С</w:t>
      </w:r>
      <w:r w:rsidR="00C37B99" w:rsidRPr="00C37B99">
        <w:rPr>
          <w:szCs w:val="28"/>
        </w:rPr>
        <w:t>а</w:t>
      </w:r>
      <w:r w:rsidR="00C37B99" w:rsidRPr="00C37B99">
        <w:rPr>
          <w:szCs w:val="28"/>
        </w:rPr>
        <w:t>марской области</w:t>
      </w:r>
      <w:bookmarkStart w:id="0" w:name="_Hlk31803621"/>
      <w:r w:rsidR="00C37B99" w:rsidRPr="00C37B99">
        <w:rPr>
          <w:szCs w:val="28"/>
        </w:rPr>
        <w:t xml:space="preserve"> «О внесении изменения в Постановление Администрации муниц</w:t>
      </w:r>
      <w:r w:rsidR="00C37B99" w:rsidRPr="00C37B99">
        <w:rPr>
          <w:szCs w:val="28"/>
        </w:rPr>
        <w:t>и</w:t>
      </w:r>
      <w:r w:rsidR="00C37B99" w:rsidRPr="00C37B99">
        <w:rPr>
          <w:szCs w:val="28"/>
        </w:rPr>
        <w:t xml:space="preserve">пального района </w:t>
      </w:r>
      <w:proofErr w:type="spellStart"/>
      <w:r w:rsidR="00C37B99" w:rsidRPr="00C37B99">
        <w:rPr>
          <w:szCs w:val="28"/>
        </w:rPr>
        <w:t>Похвистневский</w:t>
      </w:r>
      <w:proofErr w:type="spellEnd"/>
      <w:r w:rsidR="00C37B99" w:rsidRPr="00C37B99">
        <w:rPr>
          <w:szCs w:val="28"/>
        </w:rPr>
        <w:t xml:space="preserve"> Самарской области от 19.10.2017 № 845 «Об у</w:t>
      </w:r>
      <w:r w:rsidR="00C37B99" w:rsidRPr="00C37B99">
        <w:rPr>
          <w:szCs w:val="28"/>
        </w:rPr>
        <w:t>т</w:t>
      </w:r>
      <w:r w:rsidR="00C37B99" w:rsidRPr="00C37B99">
        <w:rPr>
          <w:szCs w:val="28"/>
        </w:rPr>
        <w:t>верждении Порядка предоставления субсидий за счёт средств местного бюджета о</w:t>
      </w:r>
      <w:r w:rsidR="00C37B99" w:rsidRPr="00C37B99">
        <w:rPr>
          <w:szCs w:val="28"/>
        </w:rPr>
        <w:t>р</w:t>
      </w:r>
      <w:r w:rsidR="00C37B99" w:rsidRPr="00C37B99">
        <w:rPr>
          <w:szCs w:val="28"/>
        </w:rPr>
        <w:t xml:space="preserve">ганизациям потребительской кооперации, осуществляющим свою деятельность на территории  муниципального района </w:t>
      </w:r>
      <w:proofErr w:type="spellStart"/>
      <w:r w:rsidR="00C37B99" w:rsidRPr="00C37B99">
        <w:rPr>
          <w:szCs w:val="28"/>
        </w:rPr>
        <w:t>Похвистневский</w:t>
      </w:r>
      <w:proofErr w:type="spellEnd"/>
      <w:r w:rsidR="00C37B99" w:rsidRPr="00C37B99">
        <w:rPr>
          <w:szCs w:val="28"/>
        </w:rPr>
        <w:t xml:space="preserve"> Самарской области, в целях возмещения затрат, понесённых в текущем финансовом году,  в связи с осуществл</w:t>
      </w:r>
      <w:r w:rsidR="00C37B99" w:rsidRPr="00C37B99">
        <w:rPr>
          <w:szCs w:val="28"/>
        </w:rPr>
        <w:t>е</w:t>
      </w:r>
      <w:r w:rsidR="00C37B99" w:rsidRPr="00C37B99">
        <w:rPr>
          <w:szCs w:val="28"/>
        </w:rPr>
        <w:t>нием деятельности в сфере</w:t>
      </w:r>
      <w:proofErr w:type="gramEnd"/>
      <w:r w:rsidR="00C37B99" w:rsidRPr="00C37B99">
        <w:rPr>
          <w:szCs w:val="28"/>
        </w:rPr>
        <w:t xml:space="preserve"> заготовки, хранения, переработки, транспортировки и ре</w:t>
      </w:r>
      <w:r w:rsidR="00C37B99" w:rsidRPr="00C37B99">
        <w:rPr>
          <w:szCs w:val="28"/>
        </w:rPr>
        <w:t>а</w:t>
      </w:r>
      <w:r w:rsidR="00C37B99" w:rsidRPr="00C37B99">
        <w:rPr>
          <w:szCs w:val="28"/>
        </w:rPr>
        <w:t>лизации сельскохозяйственной продукции в части расходов на закупку муки для пр</w:t>
      </w:r>
      <w:r w:rsidR="00C37B99" w:rsidRPr="00C37B99">
        <w:rPr>
          <w:szCs w:val="28"/>
        </w:rPr>
        <w:t>о</w:t>
      </w:r>
      <w:r w:rsidR="00C37B99" w:rsidRPr="00C37B99">
        <w:rPr>
          <w:szCs w:val="28"/>
        </w:rPr>
        <w:t>изводства хлеба и хлебобулочных изделий</w:t>
      </w:r>
      <w:bookmarkEnd w:id="0"/>
      <w:r w:rsidR="00C37B99" w:rsidRPr="00C37B99">
        <w:rPr>
          <w:szCs w:val="28"/>
        </w:rPr>
        <w:t>»</w:t>
      </w:r>
      <w:r w:rsidRPr="00C37B99">
        <w:rPr>
          <w:rFonts w:cs="Times New Roman"/>
          <w:szCs w:val="28"/>
        </w:rPr>
        <w:t>.</w:t>
      </w:r>
    </w:p>
    <w:p w:rsidR="00C36BD7" w:rsidRPr="00C37B9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7B99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C37B99">
        <w:rPr>
          <w:rFonts w:cs="Times New Roman"/>
          <w:szCs w:val="28"/>
        </w:rPr>
        <w:t>н</w:t>
      </w:r>
      <w:r w:rsidR="00F01D91" w:rsidRPr="00C37B99">
        <w:rPr>
          <w:rFonts w:cs="Times New Roman"/>
          <w:szCs w:val="28"/>
        </w:rPr>
        <w:t xml:space="preserve">ки регулирующего воздействия: </w:t>
      </w:r>
      <w:r w:rsidR="00C37B99" w:rsidRPr="00C37B99">
        <w:rPr>
          <w:rFonts w:cs="Times New Roman"/>
          <w:szCs w:val="28"/>
        </w:rPr>
        <w:t>25</w:t>
      </w:r>
      <w:r w:rsidR="00FC4AEA" w:rsidRPr="00C37B99">
        <w:rPr>
          <w:rFonts w:cs="Times New Roman"/>
          <w:szCs w:val="28"/>
        </w:rPr>
        <w:t>.02</w:t>
      </w:r>
      <w:r w:rsidR="008F5CD7" w:rsidRPr="00C37B99">
        <w:rPr>
          <w:rFonts w:cs="Times New Roman"/>
          <w:szCs w:val="28"/>
        </w:rPr>
        <w:t>.2020</w:t>
      </w:r>
      <w:r w:rsidRPr="00C37B99">
        <w:rPr>
          <w:rFonts w:cs="Times New Roman"/>
          <w:szCs w:val="28"/>
        </w:rPr>
        <w:t>.</w:t>
      </w:r>
    </w:p>
    <w:p w:rsidR="00C36BD7" w:rsidRPr="00C37B99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7B99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C37B99" w:rsidRDefault="00C36BD7" w:rsidP="004B76B5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C37B99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C37B99" w:rsidRPr="00C37B99">
        <w:rPr>
          <w:szCs w:val="28"/>
        </w:rPr>
        <w:t>несоответствие отдельных норм и положений Порядка предо</w:t>
      </w:r>
      <w:r w:rsidR="00C37B99" w:rsidRPr="00C37B99">
        <w:rPr>
          <w:szCs w:val="28"/>
        </w:rPr>
        <w:t>с</w:t>
      </w:r>
      <w:r w:rsidR="00C37B99" w:rsidRPr="00C37B99">
        <w:rPr>
          <w:szCs w:val="28"/>
        </w:rPr>
        <w:t xml:space="preserve">тавления субсидий за счёт средств местного бюджета организациям потребительской кооперации, осуществляющим свою деятельность на территории  муниципального района </w:t>
      </w:r>
      <w:proofErr w:type="spellStart"/>
      <w:r w:rsidR="00C37B99" w:rsidRPr="00C37B99">
        <w:rPr>
          <w:szCs w:val="28"/>
        </w:rPr>
        <w:t>Похвистневский</w:t>
      </w:r>
      <w:proofErr w:type="spellEnd"/>
      <w:r w:rsidR="00C37B99" w:rsidRPr="00C37B99">
        <w:rPr>
          <w:szCs w:val="28"/>
        </w:rPr>
        <w:t xml:space="preserve"> Самарской области, в целях возмещения затрат, понесённых в текущем ф</w:t>
      </w:r>
      <w:r w:rsidR="00C37B99" w:rsidRPr="00C37B99">
        <w:rPr>
          <w:szCs w:val="28"/>
        </w:rPr>
        <w:t>и</w:t>
      </w:r>
      <w:r w:rsidR="00C37B99" w:rsidRPr="00C37B99">
        <w:rPr>
          <w:szCs w:val="28"/>
        </w:rPr>
        <w:t>нансовом году,  в связи с осуществлением деятельности в сфере</w:t>
      </w:r>
      <w:proofErr w:type="gramEnd"/>
      <w:r w:rsidR="00C37B99" w:rsidRPr="00C37B99">
        <w:rPr>
          <w:szCs w:val="28"/>
        </w:rPr>
        <w:t xml:space="preserve"> </w:t>
      </w:r>
      <w:proofErr w:type="gramStart"/>
      <w:r w:rsidR="00C37B99" w:rsidRPr="00C37B99">
        <w:rPr>
          <w:szCs w:val="28"/>
        </w:rPr>
        <w:t>заготовки, хранения, переработки, транспортировки и реализации сельскохозяйственной продукции в ча</w:t>
      </w:r>
      <w:r w:rsidR="00C37B99" w:rsidRPr="00C37B99">
        <w:rPr>
          <w:szCs w:val="28"/>
        </w:rPr>
        <w:t>с</w:t>
      </w:r>
      <w:r w:rsidR="00C37B99" w:rsidRPr="00C37B99">
        <w:rPr>
          <w:szCs w:val="28"/>
        </w:rPr>
        <w:t>ти расходов на закупку муки для производства хлеба и хлебобулочных изделий, у</w:t>
      </w:r>
      <w:r w:rsidR="00C37B99" w:rsidRPr="00C37B99">
        <w:rPr>
          <w:szCs w:val="28"/>
        </w:rPr>
        <w:t>т</w:t>
      </w:r>
      <w:r w:rsidR="00C37B99" w:rsidRPr="00C37B99">
        <w:rPr>
          <w:szCs w:val="28"/>
        </w:rPr>
        <w:t xml:space="preserve">вержденного Постановлением Администрации муниципального района </w:t>
      </w:r>
      <w:proofErr w:type="spellStart"/>
      <w:r w:rsidR="00C37B99" w:rsidRPr="00C37B99">
        <w:rPr>
          <w:szCs w:val="28"/>
        </w:rPr>
        <w:t>Похвистне</w:t>
      </w:r>
      <w:r w:rsidR="00C37B99" w:rsidRPr="00C37B99">
        <w:rPr>
          <w:szCs w:val="28"/>
        </w:rPr>
        <w:t>в</w:t>
      </w:r>
      <w:r w:rsidR="00C37B99" w:rsidRPr="00C37B99">
        <w:rPr>
          <w:szCs w:val="28"/>
        </w:rPr>
        <w:t>ский</w:t>
      </w:r>
      <w:proofErr w:type="spellEnd"/>
      <w:r w:rsidR="00C37B99" w:rsidRPr="00C37B99">
        <w:rPr>
          <w:szCs w:val="28"/>
        </w:rPr>
        <w:t xml:space="preserve"> от 19.10.2017 № 845 (далее – Порядок) требованиями федерального законод</w:t>
      </w:r>
      <w:r w:rsidR="00C37B99" w:rsidRPr="00C37B99">
        <w:rPr>
          <w:szCs w:val="28"/>
        </w:rPr>
        <w:t>а</w:t>
      </w:r>
      <w:r w:rsidR="00C37B99" w:rsidRPr="00C37B99">
        <w:rPr>
          <w:szCs w:val="28"/>
        </w:rPr>
        <w:t>тельства (постановление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</w:t>
      </w:r>
      <w:r w:rsidR="00C37B99" w:rsidRPr="00C37B99">
        <w:rPr>
          <w:szCs w:val="28"/>
        </w:rPr>
        <w:t>и</w:t>
      </w:r>
      <w:r w:rsidR="00C37B99" w:rsidRPr="00C37B99">
        <w:rPr>
          <w:szCs w:val="28"/>
        </w:rPr>
        <w:t>ем субсидий государственным</w:t>
      </w:r>
      <w:proofErr w:type="gramEnd"/>
      <w:r w:rsidR="00C37B99" w:rsidRPr="00C37B99">
        <w:rPr>
          <w:szCs w:val="28"/>
        </w:rPr>
        <w:t xml:space="preserve"> (</w:t>
      </w:r>
      <w:proofErr w:type="gramStart"/>
      <w:r w:rsidR="00C37B99" w:rsidRPr="00C37B99">
        <w:rPr>
          <w:szCs w:val="28"/>
        </w:rPr>
        <w:t>муниципальным) учреждениям), индивидуальным предпринимателям, а также физическим лицам – производителям товаров, работ, у</w:t>
      </w:r>
      <w:r w:rsidR="00C37B99" w:rsidRPr="00C37B99">
        <w:rPr>
          <w:szCs w:val="28"/>
        </w:rPr>
        <w:t>с</w:t>
      </w:r>
      <w:r w:rsidR="00C37B99" w:rsidRPr="00C37B99">
        <w:rPr>
          <w:szCs w:val="28"/>
        </w:rPr>
        <w:t>луг»)</w:t>
      </w:r>
      <w:r w:rsidR="004B76B5" w:rsidRPr="00C37B99">
        <w:rPr>
          <w:szCs w:val="28"/>
        </w:rPr>
        <w:t>.</w:t>
      </w:r>
      <w:proofErr w:type="gramEnd"/>
    </w:p>
    <w:p w:rsidR="00C37B99" w:rsidRPr="00C37B99" w:rsidRDefault="004A59EB" w:rsidP="00C37B99">
      <w:pPr>
        <w:spacing w:line="240" w:lineRule="auto"/>
        <w:ind w:firstLine="567"/>
        <w:contextualSpacing/>
        <w:jc w:val="both"/>
        <w:rPr>
          <w:szCs w:val="28"/>
        </w:rPr>
      </w:pPr>
      <w:r w:rsidRPr="00C37B99">
        <w:rPr>
          <w:szCs w:val="28"/>
          <w:lang w:eastAsia="ru-RU"/>
        </w:rPr>
        <w:t xml:space="preserve">Негативные эффекты, </w:t>
      </w:r>
      <w:r w:rsidR="00FC4AEA" w:rsidRPr="00C37B99">
        <w:rPr>
          <w:szCs w:val="28"/>
          <w:lang w:eastAsia="ru-RU"/>
        </w:rPr>
        <w:t>связанные с существованием проблемы:</w:t>
      </w:r>
      <w:r w:rsidR="00FC4AEA" w:rsidRPr="00C37B99">
        <w:rPr>
          <w:szCs w:val="28"/>
        </w:rPr>
        <w:t xml:space="preserve"> </w:t>
      </w:r>
    </w:p>
    <w:p w:rsidR="00C37B99" w:rsidRPr="00C37B99" w:rsidRDefault="00C37B99" w:rsidP="00C37B99">
      <w:pPr>
        <w:spacing w:line="240" w:lineRule="auto"/>
        <w:ind w:firstLine="567"/>
        <w:contextualSpacing/>
        <w:jc w:val="both"/>
        <w:rPr>
          <w:szCs w:val="28"/>
        </w:rPr>
      </w:pPr>
      <w:r w:rsidRPr="00C37B99">
        <w:rPr>
          <w:szCs w:val="28"/>
        </w:rPr>
        <w:t xml:space="preserve">применение к Администрации муниципального района </w:t>
      </w:r>
      <w:proofErr w:type="spellStart"/>
      <w:r w:rsidRPr="00C37B99">
        <w:rPr>
          <w:szCs w:val="28"/>
        </w:rPr>
        <w:t>Похвистневский</w:t>
      </w:r>
      <w:proofErr w:type="spellEnd"/>
      <w:r w:rsidRPr="00C37B99">
        <w:rPr>
          <w:szCs w:val="28"/>
        </w:rPr>
        <w:t xml:space="preserve"> со ст</w:t>
      </w:r>
      <w:r w:rsidRPr="00C37B99">
        <w:rPr>
          <w:szCs w:val="28"/>
        </w:rPr>
        <w:t>о</w:t>
      </w:r>
      <w:r w:rsidRPr="00C37B99">
        <w:rPr>
          <w:szCs w:val="28"/>
        </w:rPr>
        <w:t>роны надзорных (контролирующих) органов юридических мер ответственности в связи с несоответствием отдельных норм и положений Порядка требованиям, устано</w:t>
      </w:r>
      <w:r w:rsidRPr="00C37B99">
        <w:rPr>
          <w:szCs w:val="28"/>
        </w:rPr>
        <w:t>в</w:t>
      </w:r>
      <w:r w:rsidRPr="00C37B99">
        <w:rPr>
          <w:szCs w:val="28"/>
        </w:rPr>
        <w:t xml:space="preserve">ленным действующим законодательством; </w:t>
      </w:r>
    </w:p>
    <w:p w:rsidR="00C37B99" w:rsidRPr="00C37B99" w:rsidRDefault="00C37B99" w:rsidP="00C37B99">
      <w:pPr>
        <w:spacing w:after="0" w:line="240" w:lineRule="auto"/>
        <w:ind w:firstLine="550"/>
        <w:contextualSpacing/>
        <w:jc w:val="both"/>
        <w:rPr>
          <w:szCs w:val="28"/>
        </w:rPr>
      </w:pPr>
      <w:r w:rsidRPr="00C37B99">
        <w:rPr>
          <w:szCs w:val="28"/>
        </w:rPr>
        <w:t>невозможность получения организациями потребительской кооперации субс</w:t>
      </w:r>
      <w:r w:rsidRPr="00C37B99">
        <w:rPr>
          <w:szCs w:val="28"/>
        </w:rPr>
        <w:t>и</w:t>
      </w:r>
      <w:r w:rsidRPr="00C37B99">
        <w:rPr>
          <w:szCs w:val="28"/>
        </w:rPr>
        <w:t xml:space="preserve">дий в целях возмещения затрат, понесённых в текущем финансовом году,  в связи с осуществлением деятельности в сфере заготовки, хранения, переработки, </w:t>
      </w:r>
      <w:r w:rsidRPr="00C37B99">
        <w:rPr>
          <w:szCs w:val="28"/>
        </w:rPr>
        <w:lastRenderedPageBreak/>
        <w:t>транспо</w:t>
      </w:r>
      <w:r w:rsidRPr="00C37B99">
        <w:rPr>
          <w:szCs w:val="28"/>
        </w:rPr>
        <w:t>р</w:t>
      </w:r>
      <w:r w:rsidRPr="00C37B99">
        <w:rPr>
          <w:szCs w:val="28"/>
        </w:rPr>
        <w:t>тировки и реализации сельскохозяйственной продукции в части расходов на закупку муки для производства хлеба и хлебобулочных изделий (далее – субсидии) в рамках Порядка;</w:t>
      </w:r>
    </w:p>
    <w:p w:rsidR="004A59EB" w:rsidRPr="00C37B99" w:rsidRDefault="00C37B99" w:rsidP="00C37B99">
      <w:pPr>
        <w:spacing w:after="0" w:line="240" w:lineRule="auto"/>
        <w:ind w:firstLine="550"/>
        <w:contextualSpacing/>
        <w:jc w:val="both"/>
        <w:rPr>
          <w:szCs w:val="28"/>
        </w:rPr>
      </w:pPr>
      <w:proofErr w:type="spellStart"/>
      <w:r w:rsidRPr="00C37B99">
        <w:rPr>
          <w:szCs w:val="28"/>
        </w:rPr>
        <w:t>неосвоение</w:t>
      </w:r>
      <w:proofErr w:type="spellEnd"/>
      <w:r w:rsidRPr="00C37B99">
        <w:rPr>
          <w:szCs w:val="28"/>
        </w:rPr>
        <w:t xml:space="preserve"> средств местного бюджета, выделенных на реализацию данного вида го</w:t>
      </w:r>
      <w:r w:rsidRPr="00C37B99">
        <w:rPr>
          <w:szCs w:val="28"/>
        </w:rPr>
        <w:t>с</w:t>
      </w:r>
      <w:r w:rsidRPr="00C37B99">
        <w:rPr>
          <w:szCs w:val="28"/>
        </w:rPr>
        <w:t>поддержки</w:t>
      </w:r>
      <w:r w:rsidR="004A59EB" w:rsidRPr="00C37B99">
        <w:rPr>
          <w:szCs w:val="28"/>
        </w:rPr>
        <w:t xml:space="preserve">. </w:t>
      </w:r>
    </w:p>
    <w:p w:rsidR="00C36BD7" w:rsidRPr="00C37B9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7B99">
        <w:rPr>
          <w:rFonts w:cs="Times New Roman"/>
          <w:szCs w:val="28"/>
        </w:rPr>
        <w:t>3. Цели регулирования:</w:t>
      </w:r>
    </w:p>
    <w:p w:rsidR="004B76B5" w:rsidRPr="00C37B99" w:rsidRDefault="009A41B3" w:rsidP="007A69F0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C37B99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bookmarkStart w:id="1" w:name="_Hlk12871082"/>
      <w:bookmarkStart w:id="2" w:name="_Hlk12871528"/>
      <w:r w:rsidR="00C37B99" w:rsidRPr="00C37B99">
        <w:rPr>
          <w:szCs w:val="28"/>
        </w:rPr>
        <w:t>оказание государственной поддержки в виде предоставления субсидий организ</w:t>
      </w:r>
      <w:r w:rsidR="00C37B99" w:rsidRPr="00C37B99">
        <w:rPr>
          <w:szCs w:val="28"/>
        </w:rPr>
        <w:t>а</w:t>
      </w:r>
      <w:r w:rsidR="00C37B99" w:rsidRPr="00C37B99">
        <w:rPr>
          <w:szCs w:val="28"/>
        </w:rPr>
        <w:t>циям потребительской кооперации, осуществляющим свою деятельность на террит</w:t>
      </w:r>
      <w:r w:rsidR="00C37B99" w:rsidRPr="00C37B99">
        <w:rPr>
          <w:szCs w:val="28"/>
        </w:rPr>
        <w:t>о</w:t>
      </w:r>
      <w:r w:rsidR="00C37B99" w:rsidRPr="00C37B99">
        <w:rPr>
          <w:szCs w:val="28"/>
        </w:rPr>
        <w:t xml:space="preserve">рии муниципального района </w:t>
      </w:r>
      <w:proofErr w:type="spellStart"/>
      <w:r w:rsidR="00C37B99" w:rsidRPr="00C37B99">
        <w:rPr>
          <w:szCs w:val="28"/>
        </w:rPr>
        <w:t>Похвистневский</w:t>
      </w:r>
      <w:proofErr w:type="spellEnd"/>
      <w:r w:rsidR="00C37B99" w:rsidRPr="00C37B99">
        <w:rPr>
          <w:szCs w:val="28"/>
        </w:rPr>
        <w:t xml:space="preserve"> Самарской области</w:t>
      </w:r>
      <w:bookmarkEnd w:id="1"/>
      <w:r w:rsidR="00C37B99" w:rsidRPr="00C37B99">
        <w:rPr>
          <w:szCs w:val="28"/>
        </w:rPr>
        <w:t>; приведение о</w:t>
      </w:r>
      <w:r w:rsidR="00C37B99" w:rsidRPr="00C37B99">
        <w:rPr>
          <w:szCs w:val="28"/>
        </w:rPr>
        <w:t>т</w:t>
      </w:r>
      <w:r w:rsidR="00C37B99" w:rsidRPr="00C37B99">
        <w:rPr>
          <w:szCs w:val="28"/>
        </w:rPr>
        <w:t>дельных норм и положений Порядка в соответствие с действующим законодательс</w:t>
      </w:r>
      <w:r w:rsidR="00C37B99" w:rsidRPr="00C37B99">
        <w:rPr>
          <w:szCs w:val="28"/>
        </w:rPr>
        <w:t>т</w:t>
      </w:r>
      <w:r w:rsidR="00C37B99" w:rsidRPr="00C37B99">
        <w:rPr>
          <w:szCs w:val="28"/>
        </w:rPr>
        <w:t>ва</w:t>
      </w:r>
      <w:bookmarkEnd w:id="2"/>
      <w:r w:rsidR="004B76B5" w:rsidRPr="00C37B99">
        <w:rPr>
          <w:szCs w:val="28"/>
        </w:rPr>
        <w:t xml:space="preserve">. </w:t>
      </w:r>
      <w:proofErr w:type="gramEnd"/>
    </w:p>
    <w:p w:rsidR="00C36BD7" w:rsidRPr="00C37B9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7B99">
        <w:rPr>
          <w:rFonts w:cs="Times New Roman"/>
          <w:szCs w:val="28"/>
        </w:rPr>
        <w:t>4. Вариант решения проблемы:</w:t>
      </w:r>
    </w:p>
    <w:p w:rsidR="004B76B5" w:rsidRPr="008F5CD7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FC4AEA">
        <w:rPr>
          <w:szCs w:val="28"/>
        </w:rPr>
        <w:t>Принятие проекта нормативного правового акта достигнет</w:t>
      </w:r>
      <w:r w:rsidRPr="008F5CD7">
        <w:rPr>
          <w:szCs w:val="28"/>
        </w:rPr>
        <w:t xml:space="preserve"> полного решения проблемы.</w:t>
      </w:r>
    </w:p>
    <w:p w:rsidR="0051683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37B99" w:rsidRPr="001A02AD" w:rsidRDefault="00C37B99" w:rsidP="00C37B99">
      <w:pPr>
        <w:spacing w:after="0" w:line="240" w:lineRule="auto"/>
        <w:ind w:firstLine="550"/>
        <w:jc w:val="both"/>
        <w:rPr>
          <w:sz w:val="26"/>
          <w:szCs w:val="26"/>
        </w:rPr>
      </w:pPr>
      <w:r w:rsidRPr="00A72016">
        <w:rPr>
          <w:sz w:val="26"/>
          <w:szCs w:val="26"/>
        </w:rPr>
        <w:t>Основные группы, подверженные влиянию проблемы –</w:t>
      </w:r>
      <w:r w:rsidRPr="008D76CD">
        <w:rPr>
          <w:sz w:val="26"/>
          <w:szCs w:val="26"/>
          <w:shd w:val="clear" w:color="auto" w:fill="FFFFFF"/>
        </w:rPr>
        <w:t xml:space="preserve"> </w:t>
      </w:r>
      <w:r w:rsidRPr="001A02AD">
        <w:rPr>
          <w:sz w:val="26"/>
          <w:szCs w:val="26"/>
          <w:shd w:val="clear" w:color="auto" w:fill="FFFFFF"/>
        </w:rPr>
        <w:t>организации потреб</w:t>
      </w:r>
      <w:r w:rsidRPr="001A02AD">
        <w:rPr>
          <w:sz w:val="26"/>
          <w:szCs w:val="26"/>
          <w:shd w:val="clear" w:color="auto" w:fill="FFFFFF"/>
        </w:rPr>
        <w:t>и</w:t>
      </w:r>
      <w:r w:rsidRPr="001A02AD">
        <w:rPr>
          <w:sz w:val="26"/>
          <w:szCs w:val="26"/>
          <w:shd w:val="clear" w:color="auto" w:fill="FFFFFF"/>
        </w:rPr>
        <w:t>тельской кооперации, осуществляющие деятельность по производству хлеба и хлеб</w:t>
      </w:r>
      <w:r w:rsidRPr="001A02AD">
        <w:rPr>
          <w:sz w:val="26"/>
          <w:szCs w:val="26"/>
          <w:shd w:val="clear" w:color="auto" w:fill="FFFFFF"/>
        </w:rPr>
        <w:t>о</w:t>
      </w:r>
      <w:r w:rsidRPr="001A02AD">
        <w:rPr>
          <w:sz w:val="26"/>
          <w:szCs w:val="26"/>
          <w:shd w:val="clear" w:color="auto" w:fill="FFFFFF"/>
        </w:rPr>
        <w:t xml:space="preserve">булочных изделий на территории муниципального района </w:t>
      </w:r>
      <w:proofErr w:type="spellStart"/>
      <w:r w:rsidRPr="001A02AD">
        <w:rPr>
          <w:sz w:val="26"/>
          <w:szCs w:val="26"/>
          <w:shd w:val="clear" w:color="auto" w:fill="FFFFFF"/>
        </w:rPr>
        <w:t>Похвистневский</w:t>
      </w:r>
      <w:proofErr w:type="spellEnd"/>
      <w:r w:rsidRPr="001A02AD">
        <w:rPr>
          <w:sz w:val="26"/>
          <w:szCs w:val="26"/>
          <w:shd w:val="clear" w:color="auto" w:fill="FFFFFF"/>
        </w:rPr>
        <w:t xml:space="preserve"> Сама</w:t>
      </w:r>
      <w:r w:rsidRPr="001A02AD">
        <w:rPr>
          <w:sz w:val="26"/>
          <w:szCs w:val="26"/>
          <w:shd w:val="clear" w:color="auto" w:fill="FFFFFF"/>
        </w:rPr>
        <w:t>р</w:t>
      </w:r>
      <w:r w:rsidRPr="001A02AD">
        <w:rPr>
          <w:sz w:val="26"/>
          <w:szCs w:val="26"/>
          <w:shd w:val="clear" w:color="auto" w:fill="FFFFFF"/>
        </w:rPr>
        <w:t>ской области</w:t>
      </w:r>
      <w:r w:rsidRPr="001A02AD">
        <w:rPr>
          <w:sz w:val="26"/>
          <w:szCs w:val="26"/>
        </w:rPr>
        <w:t>.</w:t>
      </w:r>
    </w:p>
    <w:p w:rsidR="004B76B5" w:rsidRPr="00C37B99" w:rsidRDefault="00C37B99" w:rsidP="00C37B99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sz w:val="26"/>
          <w:szCs w:val="26"/>
        </w:rPr>
        <w:t>Издержки - отсутствуют, выгоды –</w:t>
      </w:r>
      <w:r w:rsidRPr="009C706C">
        <w:rPr>
          <w:sz w:val="26"/>
          <w:szCs w:val="26"/>
        </w:rPr>
        <w:t xml:space="preserve"> </w:t>
      </w:r>
      <w:r>
        <w:rPr>
          <w:sz w:val="26"/>
          <w:szCs w:val="26"/>
        </w:rPr>
        <w:t>предоставление субсидий</w:t>
      </w:r>
      <w:r w:rsidRPr="004B008A">
        <w:rPr>
          <w:sz w:val="26"/>
          <w:szCs w:val="26"/>
        </w:rPr>
        <w:t xml:space="preserve"> будет положител</w:t>
      </w:r>
      <w:r w:rsidRPr="004B008A">
        <w:rPr>
          <w:sz w:val="26"/>
          <w:szCs w:val="26"/>
        </w:rPr>
        <w:t>ь</w:t>
      </w:r>
      <w:r w:rsidRPr="004B008A">
        <w:rPr>
          <w:sz w:val="26"/>
          <w:szCs w:val="26"/>
        </w:rPr>
        <w:t>но сказываться на финансовом состо</w:t>
      </w:r>
      <w:r w:rsidRPr="004B008A">
        <w:rPr>
          <w:sz w:val="26"/>
          <w:szCs w:val="26"/>
        </w:rPr>
        <w:t>я</w:t>
      </w:r>
      <w:r w:rsidRPr="004B008A">
        <w:rPr>
          <w:sz w:val="26"/>
          <w:szCs w:val="26"/>
        </w:rPr>
        <w:t>нии получателей субсидий</w:t>
      </w:r>
      <w:r w:rsidR="008F5CD7" w:rsidRPr="00FC4AEA">
        <w:rPr>
          <w:bCs/>
          <w:szCs w:val="28"/>
        </w:rPr>
        <w:t>.</w:t>
      </w:r>
    </w:p>
    <w:p w:rsidR="00F01D91" w:rsidRPr="00FC4AEA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C4AEA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FC4AEA">
        <w:rPr>
          <w:rFonts w:ascii="Times New Roman" w:hAnsi="Times New Roman" w:cs="Times New Roman"/>
          <w:sz w:val="28"/>
          <w:szCs w:val="28"/>
        </w:rPr>
        <w:t>отсутствуют</w:t>
      </w:r>
      <w:r w:rsidRPr="00FC4AEA">
        <w:rPr>
          <w:rFonts w:ascii="Times New Roman" w:hAnsi="Times New Roman" w:cs="Times New Roman"/>
          <w:sz w:val="28"/>
          <w:szCs w:val="28"/>
        </w:rPr>
        <w:t>.</w:t>
      </w:r>
    </w:p>
    <w:p w:rsidR="0051683E" w:rsidRPr="00FC4AE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6. Выводы:</w:t>
      </w:r>
    </w:p>
    <w:p w:rsidR="00942DE3" w:rsidRPr="00FC4AE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4A59EB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4A59EB">
        <w:rPr>
          <w:rFonts w:cs="Times New Roman"/>
          <w:szCs w:val="28"/>
        </w:rPr>
        <w:t>Похвистневский</w:t>
      </w:r>
      <w:proofErr w:type="spellEnd"/>
      <w:r w:rsidRPr="004A59EB">
        <w:rPr>
          <w:rFonts w:cs="Times New Roman"/>
          <w:szCs w:val="28"/>
        </w:rPr>
        <w:t xml:space="preserve"> Самарской области: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7</w:t>
      </w:r>
      <w:r w:rsidR="007A69F0" w:rsidRPr="004A59EB">
        <w:rPr>
          <w:rFonts w:cs="Times New Roman"/>
          <w:szCs w:val="28"/>
        </w:rPr>
        <w:t xml:space="preserve">. Иная информация, подлежащая отражению в </w:t>
      </w:r>
      <w:r w:rsidRPr="004A59EB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C37B99">
        <w:rPr>
          <w:rFonts w:cs="Times New Roman"/>
          <w:szCs w:val="28"/>
          <w:u w:val="single"/>
        </w:rPr>
        <w:t>25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FC4AEA">
        <w:rPr>
          <w:rFonts w:cs="Times New Roman"/>
          <w:szCs w:val="28"/>
          <w:u w:val="single"/>
        </w:rPr>
        <w:t>феврал</w:t>
      </w:r>
      <w:r w:rsidRPr="00F01D91">
        <w:rPr>
          <w:rFonts w:cs="Times New Roman"/>
          <w:szCs w:val="28"/>
          <w:u w:val="single"/>
        </w:rPr>
        <w:t>я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13</cp:revision>
  <cp:lastPrinted>2020-02-26T10:25:00Z</cp:lastPrinted>
  <dcterms:created xsi:type="dcterms:W3CDTF">2017-06-14T07:15:00Z</dcterms:created>
  <dcterms:modified xsi:type="dcterms:W3CDTF">2020-02-26T10:25:00Z</dcterms:modified>
</cp:coreProperties>
</file>