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8F5CD7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8F5CD7">
        <w:rPr>
          <w:rFonts w:cs="Times New Roman"/>
          <w:b/>
          <w:szCs w:val="28"/>
        </w:rPr>
        <w:t>ЗАКЛЮЧЕНИЕ</w:t>
      </w:r>
    </w:p>
    <w:p w:rsidR="007A69F0" w:rsidRPr="008F5CD7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8F5CD7">
        <w:rPr>
          <w:rFonts w:cs="Times New Roman"/>
          <w:b/>
          <w:szCs w:val="28"/>
        </w:rPr>
        <w:t>об</w:t>
      </w:r>
      <w:r w:rsidR="007A69F0" w:rsidRPr="008F5CD7">
        <w:rPr>
          <w:rFonts w:cs="Times New Roman"/>
          <w:b/>
          <w:szCs w:val="28"/>
        </w:rPr>
        <w:t xml:space="preserve"> оценк</w:t>
      </w:r>
      <w:r w:rsidRPr="008F5CD7">
        <w:rPr>
          <w:rFonts w:cs="Times New Roman"/>
          <w:b/>
          <w:szCs w:val="28"/>
        </w:rPr>
        <w:t>е</w:t>
      </w:r>
      <w:r w:rsidR="007A69F0" w:rsidRPr="008F5CD7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8F5CD7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8F5CD7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F5CD7">
        <w:rPr>
          <w:rFonts w:cs="Times New Roman"/>
          <w:szCs w:val="28"/>
        </w:rPr>
        <w:t>1. Общая информация.</w:t>
      </w:r>
    </w:p>
    <w:p w:rsidR="007A69F0" w:rsidRPr="008F5CD7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F5CD7">
        <w:rPr>
          <w:rFonts w:cs="Times New Roman"/>
          <w:szCs w:val="28"/>
        </w:rPr>
        <w:t>Орган-разработчик</w:t>
      </w:r>
      <w:r w:rsidR="00101510" w:rsidRPr="008F5CD7">
        <w:rPr>
          <w:rFonts w:cs="Times New Roman"/>
          <w:szCs w:val="28"/>
        </w:rPr>
        <w:t xml:space="preserve"> - </w:t>
      </w:r>
      <w:r w:rsidR="004B76B5" w:rsidRPr="008F5CD7">
        <w:rPr>
          <w:szCs w:val="28"/>
        </w:rPr>
        <w:t xml:space="preserve">Администрация муниципального района </w:t>
      </w:r>
      <w:proofErr w:type="spellStart"/>
      <w:r w:rsidR="004B76B5" w:rsidRPr="008F5CD7">
        <w:rPr>
          <w:szCs w:val="28"/>
        </w:rPr>
        <w:t>Похвистневский</w:t>
      </w:r>
      <w:proofErr w:type="spellEnd"/>
      <w:r w:rsidR="004B76B5" w:rsidRPr="008F5CD7">
        <w:rPr>
          <w:szCs w:val="28"/>
        </w:rPr>
        <w:t xml:space="preserve"> Самарской области</w:t>
      </w:r>
      <w:r w:rsidRPr="008F5CD7">
        <w:rPr>
          <w:rFonts w:cs="Times New Roman"/>
          <w:szCs w:val="28"/>
        </w:rPr>
        <w:t>.</w:t>
      </w:r>
    </w:p>
    <w:p w:rsidR="007A69F0" w:rsidRPr="00FC4AEA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C4AEA">
        <w:rPr>
          <w:rFonts w:cs="Times New Roman"/>
          <w:szCs w:val="28"/>
        </w:rPr>
        <w:t xml:space="preserve">Вид, наименование проекта НПА Администрации района: </w:t>
      </w:r>
      <w:proofErr w:type="gramStart"/>
      <w:r w:rsidR="00FC4AEA" w:rsidRPr="00FC4AEA">
        <w:rPr>
          <w:szCs w:val="28"/>
        </w:rPr>
        <w:t xml:space="preserve">Постановление Администрации муниципального района </w:t>
      </w:r>
      <w:proofErr w:type="spellStart"/>
      <w:r w:rsidR="00FC4AEA" w:rsidRPr="00FC4AEA">
        <w:rPr>
          <w:szCs w:val="28"/>
        </w:rPr>
        <w:t>Похвистневский</w:t>
      </w:r>
      <w:proofErr w:type="spellEnd"/>
      <w:r w:rsidR="00FC4AEA" w:rsidRPr="00FC4AEA">
        <w:rPr>
          <w:szCs w:val="28"/>
        </w:rPr>
        <w:t xml:space="preserve"> Самарской области «Об утвержд</w:t>
      </w:r>
      <w:r w:rsidR="00FC4AEA" w:rsidRPr="00FC4AEA">
        <w:rPr>
          <w:szCs w:val="28"/>
        </w:rPr>
        <w:t>е</w:t>
      </w:r>
      <w:r w:rsidR="00FC4AEA" w:rsidRPr="00FC4AEA">
        <w:rPr>
          <w:szCs w:val="28"/>
        </w:rPr>
        <w:t>нии Порядка предоставления</w:t>
      </w:r>
      <w:bookmarkStart w:id="0" w:name="_Hlk12625281"/>
      <w:r w:rsidR="00FC4AEA" w:rsidRPr="00FC4AEA">
        <w:rPr>
          <w:szCs w:val="28"/>
        </w:rPr>
        <w:t xml:space="preserve"> субсидий за счёт средств местного бюджета сельскохозяйственным товаропроизводителям, осуществляющи</w:t>
      </w:r>
      <w:bookmarkStart w:id="1" w:name="_Hlk28018259"/>
      <w:bookmarkEnd w:id="0"/>
      <w:r w:rsidR="00FC4AEA" w:rsidRPr="00FC4AEA">
        <w:rPr>
          <w:szCs w:val="28"/>
        </w:rPr>
        <w:t xml:space="preserve">м свою деятельность на территории муниципального района </w:t>
      </w:r>
      <w:proofErr w:type="spellStart"/>
      <w:r w:rsidR="00FC4AEA" w:rsidRPr="00FC4AEA">
        <w:rPr>
          <w:szCs w:val="28"/>
        </w:rPr>
        <w:t>Похвистневский</w:t>
      </w:r>
      <w:proofErr w:type="spellEnd"/>
      <w:r w:rsidR="00FC4AEA" w:rsidRPr="00FC4AEA">
        <w:rPr>
          <w:szCs w:val="28"/>
        </w:rPr>
        <w:t xml:space="preserve"> Сама</w:t>
      </w:r>
      <w:r w:rsidR="00FC4AEA" w:rsidRPr="00FC4AEA">
        <w:rPr>
          <w:szCs w:val="28"/>
        </w:rPr>
        <w:t>р</w:t>
      </w:r>
      <w:r w:rsidR="00FC4AEA" w:rsidRPr="00FC4AEA">
        <w:rPr>
          <w:szCs w:val="28"/>
        </w:rPr>
        <w:t>ской области, в целях возмещения затрат в связи с заготовкой, хранением, перерабо</w:t>
      </w:r>
      <w:r w:rsidR="00FC4AEA" w:rsidRPr="00FC4AEA">
        <w:rPr>
          <w:szCs w:val="28"/>
        </w:rPr>
        <w:t>т</w:t>
      </w:r>
      <w:r w:rsidR="00FC4AEA" w:rsidRPr="00FC4AEA">
        <w:rPr>
          <w:szCs w:val="28"/>
        </w:rPr>
        <w:t>кой, транспортировкой и реализацией сельскохозяйственной продукции в части ра</w:t>
      </w:r>
      <w:r w:rsidR="00FC4AEA" w:rsidRPr="00FC4AEA">
        <w:rPr>
          <w:szCs w:val="28"/>
        </w:rPr>
        <w:t>с</w:t>
      </w:r>
      <w:r w:rsidR="00FC4AEA" w:rsidRPr="00FC4AEA">
        <w:rPr>
          <w:szCs w:val="28"/>
        </w:rPr>
        <w:t>ходов на закупку молока для производства молочной продукции</w:t>
      </w:r>
      <w:bookmarkEnd w:id="1"/>
      <w:r w:rsidRPr="00FC4AEA">
        <w:rPr>
          <w:rFonts w:cs="Times New Roman"/>
          <w:szCs w:val="28"/>
        </w:rPr>
        <w:t>.</w:t>
      </w:r>
      <w:proofErr w:type="gramEnd"/>
    </w:p>
    <w:p w:rsidR="00C36BD7" w:rsidRPr="00FC4AEA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C4AEA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FC4AEA">
        <w:rPr>
          <w:rFonts w:cs="Times New Roman"/>
          <w:szCs w:val="28"/>
        </w:rPr>
        <w:t>н</w:t>
      </w:r>
      <w:r w:rsidR="00F01D91" w:rsidRPr="00FC4AEA">
        <w:rPr>
          <w:rFonts w:cs="Times New Roman"/>
          <w:szCs w:val="28"/>
        </w:rPr>
        <w:t xml:space="preserve">ки регулирующего воздействия: </w:t>
      </w:r>
      <w:r w:rsidR="00FC4AEA">
        <w:rPr>
          <w:rFonts w:cs="Times New Roman"/>
          <w:szCs w:val="28"/>
        </w:rPr>
        <w:t>11.02</w:t>
      </w:r>
      <w:r w:rsidR="008F5CD7" w:rsidRPr="00FC4AEA">
        <w:rPr>
          <w:rFonts w:cs="Times New Roman"/>
          <w:szCs w:val="28"/>
        </w:rPr>
        <w:t>.2020</w:t>
      </w:r>
      <w:r w:rsidRPr="00FC4AEA">
        <w:rPr>
          <w:rFonts w:cs="Times New Roman"/>
          <w:szCs w:val="28"/>
        </w:rPr>
        <w:t>.</w:t>
      </w:r>
    </w:p>
    <w:p w:rsidR="00C36BD7" w:rsidRPr="00FC4AEA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C4AEA">
        <w:rPr>
          <w:rFonts w:cs="Times New Roman"/>
          <w:szCs w:val="28"/>
        </w:rPr>
        <w:t>2. Проблема, на решение которой направлено принятие НПА:</w:t>
      </w:r>
    </w:p>
    <w:p w:rsidR="004B76B5" w:rsidRPr="00FC4AEA" w:rsidRDefault="00C36BD7" w:rsidP="004B76B5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FC4AEA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FC4AEA" w:rsidRPr="00FC4AEA">
        <w:rPr>
          <w:szCs w:val="28"/>
        </w:rPr>
        <w:t>невозможность оказания государственной поддержки в виде предоставления субсидий за счет средств местного бюджета сельскохозяйственным товаропроизвод</w:t>
      </w:r>
      <w:r w:rsidR="00FC4AEA" w:rsidRPr="00FC4AEA">
        <w:rPr>
          <w:szCs w:val="28"/>
        </w:rPr>
        <w:t>и</w:t>
      </w:r>
      <w:r w:rsidR="00FC4AEA" w:rsidRPr="00FC4AEA">
        <w:rPr>
          <w:szCs w:val="28"/>
        </w:rPr>
        <w:t xml:space="preserve">телям, осуществляющим свою деятельность на территории муниципального района </w:t>
      </w:r>
      <w:proofErr w:type="spellStart"/>
      <w:r w:rsidR="00FC4AEA" w:rsidRPr="00FC4AEA">
        <w:rPr>
          <w:szCs w:val="28"/>
        </w:rPr>
        <w:t>Похвистневский</w:t>
      </w:r>
      <w:proofErr w:type="spellEnd"/>
      <w:r w:rsidR="00FC4AEA" w:rsidRPr="00FC4AEA">
        <w:rPr>
          <w:szCs w:val="28"/>
        </w:rPr>
        <w:t xml:space="preserve"> Самарской области, в целях возмещения затрат в связи с заготовкой, хранением, переработкой, транспортировкой и реализацией сельскохозяйственной продукции в части</w:t>
      </w:r>
      <w:proofErr w:type="gramEnd"/>
      <w:r w:rsidR="00FC4AEA" w:rsidRPr="00FC4AEA">
        <w:rPr>
          <w:szCs w:val="28"/>
        </w:rPr>
        <w:t xml:space="preserve"> расходов на закупку в текущем финансовом году молока для производства молочной продукции (далее - субсидии) в связи с отсутствием муниц</w:t>
      </w:r>
      <w:r w:rsidR="00FC4AEA" w:rsidRPr="00FC4AEA">
        <w:rPr>
          <w:szCs w:val="28"/>
        </w:rPr>
        <w:t>и</w:t>
      </w:r>
      <w:r w:rsidR="00FC4AEA" w:rsidRPr="00FC4AEA">
        <w:rPr>
          <w:szCs w:val="28"/>
        </w:rPr>
        <w:t>пального правового акта, устанавливающего механизм предоставления субсидий</w:t>
      </w:r>
      <w:r w:rsidR="004B76B5" w:rsidRPr="00FC4AEA">
        <w:rPr>
          <w:szCs w:val="28"/>
        </w:rPr>
        <w:t>.</w:t>
      </w:r>
    </w:p>
    <w:p w:rsidR="004A59EB" w:rsidRPr="00FC4AEA" w:rsidRDefault="004A59EB" w:rsidP="004A59EB">
      <w:pPr>
        <w:spacing w:after="0" w:line="240" w:lineRule="auto"/>
        <w:ind w:firstLine="550"/>
        <w:contextualSpacing/>
        <w:jc w:val="both"/>
        <w:rPr>
          <w:szCs w:val="28"/>
        </w:rPr>
      </w:pPr>
      <w:r w:rsidRPr="00FC4AEA">
        <w:rPr>
          <w:szCs w:val="28"/>
          <w:lang w:eastAsia="ru-RU"/>
        </w:rPr>
        <w:t xml:space="preserve">Негативные эффекты, </w:t>
      </w:r>
      <w:r w:rsidR="00FC4AEA" w:rsidRPr="00FC4AEA">
        <w:rPr>
          <w:szCs w:val="28"/>
          <w:lang w:eastAsia="ru-RU"/>
        </w:rPr>
        <w:t>связанные с существованием проблемы:</w:t>
      </w:r>
      <w:r w:rsidR="00FC4AEA" w:rsidRPr="00FC4AEA">
        <w:rPr>
          <w:szCs w:val="28"/>
        </w:rPr>
        <w:t xml:space="preserve"> невозможность получения субсидий сельскохозяйственными товаропроизводителями, осуществля</w:t>
      </w:r>
      <w:r w:rsidR="00FC4AEA" w:rsidRPr="00FC4AEA">
        <w:rPr>
          <w:szCs w:val="28"/>
        </w:rPr>
        <w:t>ю</w:t>
      </w:r>
      <w:r w:rsidR="00FC4AEA" w:rsidRPr="00FC4AEA">
        <w:rPr>
          <w:szCs w:val="28"/>
        </w:rPr>
        <w:t>щими закупку молока для производства молочной продукции на территории муниц</w:t>
      </w:r>
      <w:r w:rsidR="00FC4AEA" w:rsidRPr="00FC4AEA">
        <w:rPr>
          <w:szCs w:val="28"/>
        </w:rPr>
        <w:t>и</w:t>
      </w:r>
      <w:r w:rsidR="00FC4AEA" w:rsidRPr="00FC4AEA">
        <w:rPr>
          <w:szCs w:val="28"/>
        </w:rPr>
        <w:t xml:space="preserve">пального района </w:t>
      </w:r>
      <w:proofErr w:type="spellStart"/>
      <w:r w:rsidR="00FC4AEA" w:rsidRPr="00FC4AEA">
        <w:rPr>
          <w:szCs w:val="28"/>
        </w:rPr>
        <w:t>Похвистневский</w:t>
      </w:r>
      <w:proofErr w:type="spellEnd"/>
      <w:r w:rsidR="00FC4AEA" w:rsidRPr="00FC4AEA">
        <w:rPr>
          <w:szCs w:val="28"/>
        </w:rPr>
        <w:t>, не позволит достигнуть сельскохозяйственными товаропроизводителями запланированных производственных показателей</w:t>
      </w:r>
      <w:r w:rsidRPr="00FC4AEA">
        <w:rPr>
          <w:szCs w:val="28"/>
        </w:rPr>
        <w:t xml:space="preserve">. </w:t>
      </w:r>
    </w:p>
    <w:p w:rsidR="00C36BD7" w:rsidRPr="00FC4AEA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C4AEA">
        <w:rPr>
          <w:rFonts w:cs="Times New Roman"/>
          <w:szCs w:val="28"/>
        </w:rPr>
        <w:t>3. Цели регулирования:</w:t>
      </w:r>
    </w:p>
    <w:p w:rsidR="004B76B5" w:rsidRPr="00FC4AEA" w:rsidRDefault="009A41B3" w:rsidP="007A69F0">
      <w:pPr>
        <w:spacing w:after="0" w:line="240" w:lineRule="auto"/>
        <w:ind w:firstLine="565"/>
        <w:jc w:val="both"/>
        <w:rPr>
          <w:szCs w:val="28"/>
        </w:rPr>
      </w:pPr>
      <w:r w:rsidRPr="00FC4AEA">
        <w:rPr>
          <w:rFonts w:eastAsia="Calibri" w:cs="Times New Roman"/>
          <w:color w:val="0D0D0D"/>
          <w:szCs w:val="28"/>
        </w:rPr>
        <w:t xml:space="preserve">Основные цели проекта нормативного правового акта: </w:t>
      </w:r>
      <w:r w:rsidR="00FC4AEA" w:rsidRPr="00FC4AEA">
        <w:rPr>
          <w:szCs w:val="28"/>
        </w:rPr>
        <w:t>Оказание государственной поддержки в виде предоставления субсидий за счет средств местного бюджета, в целях возмещения затрат в связи с заготовкой, хранен</w:t>
      </w:r>
      <w:r w:rsidR="00FC4AEA" w:rsidRPr="00FC4AEA">
        <w:rPr>
          <w:szCs w:val="28"/>
        </w:rPr>
        <w:t>и</w:t>
      </w:r>
      <w:r w:rsidR="00FC4AEA" w:rsidRPr="00FC4AEA">
        <w:rPr>
          <w:szCs w:val="28"/>
        </w:rPr>
        <w:t>ем, переработкой, транспортировкой и реализацией сельскохозяйственной продукции в части расходов на закупку молока для производства молочной продукции</w:t>
      </w:r>
      <w:r w:rsidR="004B76B5" w:rsidRPr="00FC4AEA">
        <w:rPr>
          <w:szCs w:val="28"/>
        </w:rPr>
        <w:t xml:space="preserve">. </w:t>
      </w:r>
    </w:p>
    <w:p w:rsidR="00C36BD7" w:rsidRPr="00FC4AEA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C4AEA">
        <w:rPr>
          <w:rFonts w:cs="Times New Roman"/>
          <w:szCs w:val="28"/>
        </w:rPr>
        <w:t>4. Вариант решения проблемы:</w:t>
      </w:r>
    </w:p>
    <w:p w:rsidR="004B76B5" w:rsidRPr="008F5CD7" w:rsidRDefault="004B76B5" w:rsidP="007A69F0">
      <w:pPr>
        <w:spacing w:after="0" w:line="240" w:lineRule="auto"/>
        <w:ind w:firstLine="565"/>
        <w:jc w:val="both"/>
        <w:rPr>
          <w:szCs w:val="28"/>
        </w:rPr>
      </w:pPr>
      <w:r w:rsidRPr="00FC4AEA">
        <w:rPr>
          <w:szCs w:val="28"/>
        </w:rPr>
        <w:t>Принятие проекта нормативного правового акта достигнет</w:t>
      </w:r>
      <w:r w:rsidRPr="008F5CD7">
        <w:rPr>
          <w:szCs w:val="28"/>
        </w:rPr>
        <w:t xml:space="preserve"> полного решения проблемы.</w:t>
      </w:r>
    </w:p>
    <w:p w:rsidR="0051683E" w:rsidRPr="008F5CD7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F5CD7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4B76B5" w:rsidRPr="00FC4AEA" w:rsidRDefault="00F01D91" w:rsidP="004B76B5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8F5CD7">
        <w:rPr>
          <w:rFonts w:ascii="Times New Roman" w:hAnsi="Times New Roman" w:cs="Times New Roman"/>
          <w:sz w:val="28"/>
          <w:szCs w:val="28"/>
        </w:rPr>
        <w:t xml:space="preserve">Предполагаемые издержки и выгоды основных групп участников от </w:t>
      </w:r>
      <w:r w:rsidRPr="00FC4AEA">
        <w:rPr>
          <w:rFonts w:ascii="Times New Roman" w:hAnsi="Times New Roman" w:cs="Times New Roman"/>
          <w:sz w:val="28"/>
          <w:szCs w:val="28"/>
        </w:rPr>
        <w:lastRenderedPageBreak/>
        <w:t>принят</w:t>
      </w:r>
      <w:r w:rsidR="004A59EB" w:rsidRPr="00FC4AEA">
        <w:rPr>
          <w:rFonts w:ascii="Times New Roman" w:hAnsi="Times New Roman" w:cs="Times New Roman"/>
          <w:sz w:val="28"/>
          <w:szCs w:val="28"/>
        </w:rPr>
        <w:t>ия нормативного правового акта:</w:t>
      </w:r>
      <w:r w:rsidRPr="00FC4AEA">
        <w:rPr>
          <w:rFonts w:ascii="Times New Roman" w:hAnsi="Times New Roman" w:cs="Times New Roman"/>
          <w:sz w:val="28"/>
          <w:szCs w:val="28"/>
        </w:rPr>
        <w:t xml:space="preserve"> </w:t>
      </w:r>
      <w:r w:rsidR="00FC4AEA" w:rsidRPr="00FC4AEA">
        <w:rPr>
          <w:rFonts w:ascii="Times New Roman" w:hAnsi="Times New Roman"/>
          <w:sz w:val="28"/>
          <w:szCs w:val="28"/>
        </w:rPr>
        <w:t>Издержки - отсутствуют, выгоды – предоставление субсидий будет положительно сказываться на финансовом состо</w:t>
      </w:r>
      <w:r w:rsidR="00FC4AEA" w:rsidRPr="00FC4AEA">
        <w:rPr>
          <w:rFonts w:ascii="Times New Roman" w:hAnsi="Times New Roman"/>
          <w:sz w:val="28"/>
          <w:szCs w:val="28"/>
        </w:rPr>
        <w:t>я</w:t>
      </w:r>
      <w:r w:rsidR="00FC4AEA" w:rsidRPr="00FC4AEA">
        <w:rPr>
          <w:rFonts w:ascii="Times New Roman" w:hAnsi="Times New Roman"/>
          <w:sz w:val="28"/>
          <w:szCs w:val="28"/>
        </w:rPr>
        <w:t>нии получателей субсидий, позволит достигнуть запланированных производственных показателей</w:t>
      </w:r>
      <w:r w:rsidR="008F5CD7" w:rsidRPr="00FC4AEA">
        <w:rPr>
          <w:rFonts w:ascii="Times New Roman" w:hAnsi="Times New Roman"/>
          <w:bCs/>
          <w:sz w:val="28"/>
          <w:szCs w:val="28"/>
        </w:rPr>
        <w:t>.</w:t>
      </w:r>
    </w:p>
    <w:p w:rsidR="00F01D91" w:rsidRPr="00FC4AEA" w:rsidRDefault="00F01D91" w:rsidP="004B76B5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FC4AEA">
        <w:rPr>
          <w:rFonts w:ascii="Times New Roman" w:hAnsi="Times New Roman" w:cs="Times New Roman"/>
          <w:sz w:val="28"/>
          <w:szCs w:val="28"/>
        </w:rPr>
        <w:t xml:space="preserve">Риски не достижения целей правового регулирования </w:t>
      </w:r>
      <w:r w:rsidR="004B76B5" w:rsidRPr="00FC4AEA">
        <w:rPr>
          <w:rFonts w:ascii="Times New Roman" w:hAnsi="Times New Roman" w:cs="Times New Roman"/>
          <w:sz w:val="28"/>
          <w:szCs w:val="28"/>
        </w:rPr>
        <w:t>отсутствуют</w:t>
      </w:r>
      <w:r w:rsidRPr="00FC4AEA">
        <w:rPr>
          <w:rFonts w:ascii="Times New Roman" w:hAnsi="Times New Roman" w:cs="Times New Roman"/>
          <w:sz w:val="28"/>
          <w:szCs w:val="28"/>
        </w:rPr>
        <w:t>.</w:t>
      </w:r>
    </w:p>
    <w:p w:rsidR="0051683E" w:rsidRPr="00FC4AEA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C4AEA">
        <w:rPr>
          <w:rFonts w:cs="Times New Roman"/>
          <w:szCs w:val="28"/>
        </w:rPr>
        <w:t>6. Выводы:</w:t>
      </w:r>
    </w:p>
    <w:p w:rsidR="00942DE3" w:rsidRPr="00FC4AEA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C4AEA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4A59EB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A59EB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4A59EB">
        <w:rPr>
          <w:rFonts w:cs="Times New Roman"/>
          <w:szCs w:val="28"/>
        </w:rPr>
        <w:t>Похвистневский</w:t>
      </w:r>
      <w:proofErr w:type="spellEnd"/>
      <w:r w:rsidRPr="004A59EB">
        <w:rPr>
          <w:rFonts w:cs="Times New Roman"/>
          <w:szCs w:val="28"/>
        </w:rPr>
        <w:t xml:space="preserve"> Самарской области:</w:t>
      </w:r>
    </w:p>
    <w:p w:rsidR="00942DE3" w:rsidRPr="004A59EB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A59EB">
        <w:rPr>
          <w:rFonts w:cs="Times New Roman"/>
          <w:szCs w:val="28"/>
        </w:rPr>
        <w:t>Такие положения отсутствуют.</w:t>
      </w:r>
    </w:p>
    <w:p w:rsidR="007A69F0" w:rsidRPr="004A59EB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A59EB">
        <w:rPr>
          <w:rFonts w:cs="Times New Roman"/>
          <w:szCs w:val="28"/>
        </w:rPr>
        <w:t>7</w:t>
      </w:r>
      <w:r w:rsidR="007A69F0" w:rsidRPr="004A59EB">
        <w:rPr>
          <w:rFonts w:cs="Times New Roman"/>
          <w:szCs w:val="28"/>
        </w:rPr>
        <w:t xml:space="preserve">. Иная информация, подлежащая отражению в </w:t>
      </w:r>
      <w:r w:rsidRPr="004A59EB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4A59EB">
        <w:rPr>
          <w:rFonts w:cs="Times New Roman"/>
          <w:szCs w:val="28"/>
        </w:rPr>
        <w:t>: отсутствует</w:t>
      </w:r>
      <w:r w:rsidR="007A69F0" w:rsidRPr="004A59EB">
        <w:rPr>
          <w:rFonts w:cs="Times New Roman"/>
          <w:szCs w:val="28"/>
        </w:rPr>
        <w:t>.</w:t>
      </w:r>
    </w:p>
    <w:p w:rsidR="007A69F0" w:rsidRPr="004A59EB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FC4AEA">
        <w:rPr>
          <w:rFonts w:cs="Times New Roman"/>
          <w:szCs w:val="28"/>
          <w:u w:val="single"/>
        </w:rPr>
        <w:t>11</w:t>
      </w:r>
      <w:r w:rsidRPr="00F01D91">
        <w:rPr>
          <w:rFonts w:cs="Times New Roman"/>
          <w:szCs w:val="28"/>
        </w:rPr>
        <w:t>_»</w:t>
      </w:r>
      <w:r w:rsidRPr="00F01D91">
        <w:rPr>
          <w:rFonts w:cs="Times New Roman"/>
          <w:szCs w:val="28"/>
          <w:u w:val="single"/>
        </w:rPr>
        <w:t xml:space="preserve"> </w:t>
      </w:r>
      <w:r w:rsidR="00FC4AEA">
        <w:rPr>
          <w:rFonts w:cs="Times New Roman"/>
          <w:szCs w:val="28"/>
          <w:u w:val="single"/>
        </w:rPr>
        <w:t>феврал</w:t>
      </w:r>
      <w:r w:rsidRPr="00F01D91">
        <w:rPr>
          <w:rFonts w:cs="Times New Roman"/>
          <w:szCs w:val="28"/>
          <w:u w:val="single"/>
        </w:rPr>
        <w:t>я 20</w:t>
      </w:r>
      <w:r w:rsidR="008F5CD7">
        <w:rPr>
          <w:rFonts w:cs="Times New Roman"/>
          <w:szCs w:val="28"/>
          <w:u w:val="single"/>
        </w:rPr>
        <w:t>20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FC4AEA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FC4AEA" w:rsidRDefault="00957C63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</w:t>
      </w:r>
      <w:r w:rsidR="00FC4AEA">
        <w:rPr>
          <w:rFonts w:cs="Times New Roman"/>
          <w:sz w:val="20"/>
          <w:szCs w:val="20"/>
        </w:rPr>
        <w:t>З</w:t>
      </w:r>
      <w:r>
        <w:rPr>
          <w:rFonts w:cs="Times New Roman"/>
          <w:sz w:val="20"/>
          <w:szCs w:val="20"/>
        </w:rPr>
        <w:t>аместитель Главы</w:t>
      </w:r>
      <w:r w:rsidR="008F5CD7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</w:t>
      </w:r>
      <w:r w:rsidR="00FC4AEA">
        <w:rPr>
          <w:rFonts w:cs="Times New Roman"/>
          <w:sz w:val="20"/>
          <w:szCs w:val="20"/>
        </w:rPr>
        <w:t xml:space="preserve">экономике и финансам, </w:t>
      </w:r>
      <w:proofErr w:type="gramEnd"/>
    </w:p>
    <w:p w:rsidR="00957C63" w:rsidRPr="00957C63" w:rsidRDefault="00FC4AEA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 руководитель контрактной службы</w:t>
      </w:r>
      <w:r w:rsidR="00957C63">
        <w:rPr>
          <w:rFonts w:cs="Times New Roman"/>
          <w:sz w:val="20"/>
          <w:szCs w:val="20"/>
        </w:rPr>
        <w:t>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42C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61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9EB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6B5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2E08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5CD7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B7EDC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AE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FC4AE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12</cp:revision>
  <cp:lastPrinted>2020-01-24T05:43:00Z</cp:lastPrinted>
  <dcterms:created xsi:type="dcterms:W3CDTF">2017-06-14T07:15:00Z</dcterms:created>
  <dcterms:modified xsi:type="dcterms:W3CDTF">2020-02-10T09:37:00Z</dcterms:modified>
</cp:coreProperties>
</file>