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4111"/>
        <w:gridCol w:w="5630"/>
      </w:tblGrid>
      <w:tr w:rsidR="00F72608" w:rsidRPr="00131BE6" w:rsidTr="000B68CE">
        <w:trPr>
          <w:trHeight w:val="567"/>
        </w:trPr>
        <w:tc>
          <w:tcPr>
            <w:tcW w:w="4111" w:type="dxa"/>
          </w:tcPr>
          <w:p w:rsidR="00F72608" w:rsidRPr="00131BE6" w:rsidRDefault="00585C46" w:rsidP="00D97F73">
            <w:pPr>
              <w:pStyle w:val="1"/>
              <w:contextualSpacing/>
              <w:rPr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0B5D004" wp14:editId="59F9CEEB">
                  <wp:simplePos x="0" y="0"/>
                  <wp:positionH relativeFrom="column">
                    <wp:posOffset>1005840</wp:posOffset>
                  </wp:positionH>
                  <wp:positionV relativeFrom="paragraph">
                    <wp:posOffset>288290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30" w:type="dxa"/>
          </w:tcPr>
          <w:p w:rsidR="00F72608" w:rsidRPr="001B33D2" w:rsidRDefault="001B33D2" w:rsidP="001B33D2">
            <w:pPr>
              <w:tabs>
                <w:tab w:val="left" w:pos="37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tbl>
      <w:tblPr>
        <w:tblW w:w="10137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915"/>
        <w:gridCol w:w="222"/>
      </w:tblGrid>
      <w:tr w:rsidR="00D97F73" w:rsidRPr="00D97F73" w:rsidTr="00585C46">
        <w:tc>
          <w:tcPr>
            <w:tcW w:w="9915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19"/>
              <w:gridCol w:w="5587"/>
            </w:tblGrid>
            <w:tr w:rsidR="00116AE5" w:rsidTr="00116AE5">
              <w:tc>
                <w:tcPr>
                  <w:tcW w:w="4219" w:type="dxa"/>
                </w:tcPr>
                <w:p w:rsidR="00116AE5" w:rsidRDefault="00F72608" w:rsidP="00116AE5">
                  <w:pPr>
                    <w:ind w:right="-90"/>
                    <w:jc w:val="center"/>
                    <w:rPr>
                      <w:rFonts w:ascii="Arial" w:hAnsi="Arial" w:cs="Arial"/>
                    </w:rPr>
                  </w:pPr>
                  <w:r w:rsidRPr="00131B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  <w:r w:rsidR="00116AE5">
                    <w:t xml:space="preserve">                    </w:t>
                  </w:r>
                  <w:r w:rsidR="00116AE5"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116AE5" w:rsidRDefault="00116AE5" w:rsidP="00116AE5">
                  <w:pPr>
                    <w:spacing w:before="194" w:line="293" w:lineRule="exact"/>
                    <w:jc w:val="center"/>
                    <w:rPr>
                      <w:rFonts w:ascii="Arial Narrow" w:hAnsi="Arial Narrow" w:cs="Times New Roman"/>
                    </w:rPr>
                  </w:pPr>
                  <w:r>
                    <w:rPr>
                      <w:rFonts w:ascii="Arial Narrow" w:hAnsi="Arial Narrow"/>
                      <w:b/>
                      <w:bCs/>
                      <w:spacing w:val="-5"/>
                    </w:rPr>
                    <w:t xml:space="preserve">муниципального района Похвистневский </w:t>
                  </w:r>
                  <w:r>
                    <w:rPr>
                      <w:rFonts w:ascii="Arial Narrow" w:hAnsi="Arial Narrow"/>
                      <w:b/>
                      <w:bCs/>
                    </w:rPr>
                    <w:t>Самарской области</w:t>
                  </w:r>
                </w:p>
                <w:p w:rsidR="00116AE5" w:rsidRDefault="00116AE5" w:rsidP="00116AE5">
                  <w:pPr>
                    <w:spacing w:before="278"/>
                    <w:jc w:val="center"/>
                    <w:rPr>
                      <w:rFonts w:ascii="Arial" w:hAnsi="Arial"/>
                      <w:spacing w:val="2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116AE5" w:rsidRPr="009B02D5" w:rsidRDefault="00174CE8" w:rsidP="009B02D5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28.12.2017 </w:t>
                  </w:r>
                  <w:r w:rsidR="00BD0F1D">
                    <w:rPr>
                      <w:rFonts w:ascii="Times New Roman" w:hAnsi="Times New Roman" w:cs="Times New Roman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</w:rPr>
                    <w:t>1092</w:t>
                  </w:r>
                </w:p>
                <w:p w:rsidR="00116AE5" w:rsidRDefault="00116AE5" w:rsidP="00AE3B11">
                  <w:pPr>
                    <w:shd w:val="clear" w:color="auto" w:fill="FFFFFF"/>
                    <w:spacing w:before="252"/>
                    <w:rPr>
                      <w:rFonts w:ascii="Times New Roman" w:hAnsi="Times New Roman" w:cs="Times New Roman"/>
                    </w:rPr>
                  </w:pPr>
                  <w:r>
                    <w:rPr>
                      <w:spacing w:val="-3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spacing w:val="-3"/>
                    </w:rPr>
                    <w:t>г. П</w:t>
                  </w:r>
                  <w:r w:rsidR="00AE3B11">
                    <w:rPr>
                      <w:rFonts w:ascii="Times New Roman" w:hAnsi="Times New Roman"/>
                      <w:spacing w:val="-3"/>
                    </w:rPr>
                    <w:t>о</w:t>
                  </w:r>
                  <w:r>
                    <w:rPr>
                      <w:rFonts w:ascii="Times New Roman" w:hAnsi="Times New Roman"/>
                      <w:spacing w:val="-3"/>
                    </w:rPr>
                    <w:t>хвистнево</w:t>
                  </w:r>
                </w:p>
              </w:tc>
              <w:tc>
                <w:tcPr>
                  <w:tcW w:w="5587" w:type="dxa"/>
                </w:tcPr>
                <w:p w:rsidR="00116AE5" w:rsidRDefault="00116AE5" w:rsidP="00116A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  «Формирование </w:t>
      </w:r>
    </w:p>
    <w:p w:rsidR="00FC6D53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комфортной городской среды</w:t>
      </w:r>
      <w:r w:rsidR="00D63B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3BF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63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1FD" w:rsidRDefault="00FC6D53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765D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765D04" w:rsidRDefault="00765D04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Похвистневский </w:t>
      </w:r>
      <w:r w:rsidR="006611FD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DA7C6A" w:rsidRDefault="002756E2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FC6D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18176A">
        <w:rPr>
          <w:rFonts w:ascii="Times New Roman" w:hAnsi="Times New Roman" w:cs="Times New Roman"/>
          <w:sz w:val="24"/>
          <w:szCs w:val="24"/>
        </w:rPr>
        <w:t>8-2022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18176A">
        <w:rPr>
          <w:rFonts w:ascii="Times New Roman" w:hAnsi="Times New Roman" w:cs="Times New Roman"/>
          <w:sz w:val="24"/>
          <w:szCs w:val="24"/>
        </w:rPr>
        <w:t>ы»</w:t>
      </w:r>
    </w:p>
    <w:p w:rsidR="00475697" w:rsidRDefault="00475697" w:rsidP="00475697">
      <w:pPr>
        <w:spacing w:after="0" w:line="240" w:lineRule="auto"/>
        <w:ind w:right="53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E1620" w:rsidRPr="004B1890" w:rsidRDefault="004B1890" w:rsidP="004B189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E1620" w:rsidRPr="004B189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="006E1620" w:rsidRPr="004B189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179</w:t>
        </w:r>
      </w:hyperlink>
      <w:r w:rsidR="006E1620" w:rsidRPr="004B189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6E1620" w:rsidRPr="004B1890">
        <w:rPr>
          <w:rFonts w:ascii="Times New Roman" w:eastAsia="Calibri" w:hAnsi="Times New Roman" w:cs="Times New Roman"/>
          <w:sz w:val="28"/>
          <w:szCs w:val="28"/>
        </w:rPr>
        <w:t>Гражданск</w:t>
      </w:r>
      <w:r w:rsidRPr="004B1890">
        <w:rPr>
          <w:rFonts w:ascii="Times New Roman" w:eastAsia="Calibri" w:hAnsi="Times New Roman" w:cs="Times New Roman"/>
          <w:sz w:val="28"/>
          <w:szCs w:val="28"/>
        </w:rPr>
        <w:t>им</w:t>
      </w:r>
      <w:r w:rsidR="006E1620" w:rsidRPr="004B1890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 w:rsidRPr="004B1890">
        <w:rPr>
          <w:rFonts w:ascii="Times New Roman" w:eastAsia="Calibri" w:hAnsi="Times New Roman" w:cs="Times New Roman"/>
          <w:sz w:val="28"/>
          <w:szCs w:val="28"/>
        </w:rPr>
        <w:t>ом</w:t>
      </w:r>
      <w:r w:rsidR="006E1620" w:rsidRPr="004B1890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Федеральным законом </w:t>
      </w:r>
      <w:proofErr w:type="gramStart"/>
      <w:r w:rsidR="006E1620" w:rsidRPr="004B1890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6E1620" w:rsidRPr="004B1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E1620" w:rsidRPr="004B1890">
        <w:rPr>
          <w:rFonts w:ascii="Times New Roman" w:eastAsia="Calibri" w:hAnsi="Times New Roman" w:cs="Times New Roman"/>
          <w:sz w:val="28"/>
          <w:szCs w:val="28"/>
        </w:rPr>
        <w:t xml:space="preserve">06.10.2003 N 131-ФЗ «Об общих принципах организации местного самоуправления в Российской Федерации»,  </w:t>
      </w:r>
      <w:r w:rsidRPr="004B1890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4B1890">
        <w:rPr>
          <w:rFonts w:ascii="Times New Roman" w:eastAsia="Calibri" w:hAnsi="Times New Roman" w:cs="Times New Roman"/>
          <w:sz w:val="28"/>
          <w:szCs w:val="28"/>
        </w:rPr>
        <w:t xml:space="preserve">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B1890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района, </w:t>
      </w:r>
      <w:r w:rsidR="00765D04" w:rsidRPr="004B1890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724A18" w:rsidRPr="004B1890"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AE3B11" w:rsidRDefault="00AE3B11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1620" w:rsidRPr="00EE1AA7" w:rsidRDefault="006E1620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1A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E1620" w:rsidRPr="006E1620" w:rsidRDefault="006E1620" w:rsidP="00BF423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611FD" w:rsidP="00BF423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1620" w:rsidRPr="006E1620">
        <w:rPr>
          <w:rFonts w:ascii="Times New Roman" w:hAnsi="Times New Roman" w:cs="Times New Roman"/>
          <w:sz w:val="28"/>
          <w:szCs w:val="28"/>
        </w:rPr>
        <w:t>1. Утвер</w:t>
      </w:r>
      <w:r w:rsidR="00056E51">
        <w:rPr>
          <w:rFonts w:ascii="Times New Roman" w:hAnsi="Times New Roman" w:cs="Times New Roman"/>
          <w:sz w:val="28"/>
          <w:szCs w:val="28"/>
        </w:rPr>
        <w:t>дить прилагаемую муниципальную П</w:t>
      </w:r>
      <w:r w:rsidR="006E1620" w:rsidRPr="006E1620">
        <w:rPr>
          <w:rFonts w:ascii="Times New Roman" w:hAnsi="Times New Roman" w:cs="Times New Roman"/>
          <w:sz w:val="28"/>
          <w:szCs w:val="28"/>
        </w:rPr>
        <w:t>рограмму «Формирование комфортной городской среды</w:t>
      </w:r>
      <w:r w:rsidR="00FC6D53"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 w:rsidR="002756E2">
        <w:rPr>
          <w:rFonts w:ascii="Times New Roman" w:hAnsi="Times New Roman" w:cs="Times New Roman"/>
          <w:sz w:val="28"/>
          <w:szCs w:val="28"/>
        </w:rPr>
        <w:t xml:space="preserve">и </w:t>
      </w:r>
      <w:r w:rsidR="00765D04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275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AE3B11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</w:rPr>
        <w:t>на 201</w:t>
      </w:r>
      <w:r w:rsidR="0018176A">
        <w:rPr>
          <w:rFonts w:ascii="Times New Roman" w:hAnsi="Times New Roman" w:cs="Times New Roman"/>
          <w:sz w:val="28"/>
          <w:szCs w:val="28"/>
        </w:rPr>
        <w:t>8-2022</w:t>
      </w:r>
      <w:r w:rsidR="002756E2">
        <w:rPr>
          <w:rFonts w:ascii="Times New Roman" w:hAnsi="Times New Roman" w:cs="Times New Roman"/>
          <w:sz w:val="28"/>
          <w:szCs w:val="28"/>
        </w:rPr>
        <w:t xml:space="preserve"> год</w:t>
      </w:r>
      <w:r w:rsidR="0018176A">
        <w:rPr>
          <w:rFonts w:ascii="Times New Roman" w:hAnsi="Times New Roman" w:cs="Times New Roman"/>
          <w:sz w:val="28"/>
          <w:szCs w:val="28"/>
        </w:rPr>
        <w:t>ы</w:t>
      </w:r>
      <w:r w:rsidR="006E1620" w:rsidRPr="006E1620">
        <w:rPr>
          <w:rFonts w:ascii="Times New Roman" w:hAnsi="Times New Roman" w:cs="Times New Roman"/>
          <w:sz w:val="28"/>
          <w:szCs w:val="28"/>
        </w:rPr>
        <w:t>».</w:t>
      </w:r>
    </w:p>
    <w:p w:rsidR="006611FD" w:rsidRDefault="006611FD" w:rsidP="00BF4236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6DD">
        <w:rPr>
          <w:rFonts w:ascii="Times New Roman" w:hAnsi="Times New Roman" w:cs="Times New Roman"/>
          <w:sz w:val="28"/>
          <w:szCs w:val="28"/>
        </w:rPr>
        <w:t>2. Опубликовать настоящее П</w:t>
      </w:r>
      <w:r w:rsidR="00197806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газете «Вестник Похвистневского</w:t>
      </w:r>
      <w:r w:rsidR="00197806">
        <w:rPr>
          <w:rFonts w:ascii="Times New Roman" w:hAnsi="Times New Roman" w:cs="Times New Roman"/>
          <w:sz w:val="28"/>
          <w:szCs w:val="28"/>
        </w:rPr>
        <w:t xml:space="preserve"> района»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</w:t>
      </w:r>
      <w:r w:rsidR="00197806" w:rsidRPr="00197806">
        <w:rPr>
          <w:rFonts w:ascii="Times New Roman" w:hAnsi="Times New Roman" w:cs="Times New Roman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7806" w:rsidRDefault="00197806" w:rsidP="00BF4236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    Пост</w:t>
      </w:r>
      <w:r w:rsidR="00544B94">
        <w:rPr>
          <w:rFonts w:ascii="Times New Roman" w:hAnsi="Times New Roman" w:cs="Times New Roman"/>
          <w:sz w:val="28"/>
          <w:szCs w:val="28"/>
        </w:rPr>
        <w:t xml:space="preserve">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опубликования.</w:t>
      </w:r>
    </w:p>
    <w:p w:rsidR="00BF4236" w:rsidRDefault="00197806" w:rsidP="00BF4236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585C46" w:rsidRDefault="00BF4236" w:rsidP="00BF4236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</w:p>
    <w:p w:rsidR="00585C46" w:rsidRDefault="00585C46" w:rsidP="00BF4236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611FD" w:rsidRPr="00197806" w:rsidRDefault="00BF4236" w:rsidP="00BF4236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97806" w:rsidRPr="00197806">
        <w:rPr>
          <w:rFonts w:ascii="Times New Roman" w:hAnsi="Times New Roman"/>
          <w:sz w:val="28"/>
          <w:szCs w:val="28"/>
        </w:rPr>
        <w:t xml:space="preserve">4.    </w:t>
      </w:r>
      <w:proofErr w:type="gramStart"/>
      <w:r w:rsidR="006611FD" w:rsidRPr="001978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611FD" w:rsidRPr="00197806"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 </w:t>
      </w:r>
      <w:r w:rsidR="00D41CF8">
        <w:rPr>
          <w:rFonts w:ascii="Times New Roman" w:hAnsi="Times New Roman"/>
          <w:sz w:val="28"/>
          <w:szCs w:val="28"/>
        </w:rPr>
        <w:t>по</w:t>
      </w:r>
      <w:r w:rsidR="006611FD" w:rsidRPr="00197806">
        <w:rPr>
          <w:rFonts w:ascii="Times New Roman" w:hAnsi="Times New Roman"/>
          <w:sz w:val="28"/>
          <w:szCs w:val="28"/>
        </w:rPr>
        <w:t xml:space="preserve"> капитально</w:t>
      </w:r>
      <w:r w:rsidR="00D41CF8">
        <w:rPr>
          <w:rFonts w:ascii="Times New Roman" w:hAnsi="Times New Roman"/>
          <w:sz w:val="28"/>
          <w:szCs w:val="28"/>
        </w:rPr>
        <w:t>му</w:t>
      </w:r>
      <w:r w:rsidR="006611FD" w:rsidRPr="00197806">
        <w:rPr>
          <w:rFonts w:ascii="Times New Roman" w:hAnsi="Times New Roman"/>
          <w:sz w:val="28"/>
          <w:szCs w:val="28"/>
        </w:rPr>
        <w:t xml:space="preserve"> строительств</w:t>
      </w:r>
      <w:r w:rsidR="00D41CF8">
        <w:rPr>
          <w:rFonts w:ascii="Times New Roman" w:hAnsi="Times New Roman"/>
          <w:sz w:val="28"/>
          <w:szCs w:val="28"/>
        </w:rPr>
        <w:t>у</w:t>
      </w:r>
      <w:r w:rsidR="006611FD" w:rsidRPr="00197806">
        <w:rPr>
          <w:rFonts w:ascii="Times New Roman" w:hAnsi="Times New Roman"/>
          <w:sz w:val="28"/>
          <w:szCs w:val="28"/>
        </w:rPr>
        <w:t>, архитектур</w:t>
      </w:r>
      <w:r w:rsidR="00D41CF8">
        <w:rPr>
          <w:rFonts w:ascii="Times New Roman" w:hAnsi="Times New Roman"/>
          <w:sz w:val="28"/>
          <w:szCs w:val="28"/>
        </w:rPr>
        <w:t>е</w:t>
      </w:r>
      <w:r w:rsidR="006611FD" w:rsidRPr="00197806">
        <w:rPr>
          <w:rFonts w:ascii="Times New Roman" w:hAnsi="Times New Roman"/>
          <w:sz w:val="28"/>
          <w:szCs w:val="28"/>
        </w:rPr>
        <w:t xml:space="preserve"> и градостроительств</w:t>
      </w:r>
      <w:r w:rsidR="00D41CF8">
        <w:rPr>
          <w:rFonts w:ascii="Times New Roman" w:hAnsi="Times New Roman"/>
          <w:sz w:val="28"/>
          <w:szCs w:val="28"/>
        </w:rPr>
        <w:t>у</w:t>
      </w:r>
      <w:r w:rsidR="006611FD" w:rsidRPr="00197806">
        <w:rPr>
          <w:rFonts w:ascii="Times New Roman" w:hAnsi="Times New Roman"/>
          <w:sz w:val="28"/>
          <w:szCs w:val="28"/>
        </w:rPr>
        <w:t>, жилищно-коммунально</w:t>
      </w:r>
      <w:r w:rsidR="00D41CF8">
        <w:rPr>
          <w:rFonts w:ascii="Times New Roman" w:hAnsi="Times New Roman"/>
          <w:sz w:val="28"/>
          <w:szCs w:val="28"/>
        </w:rPr>
        <w:t>му</w:t>
      </w:r>
      <w:r w:rsidR="006611FD" w:rsidRPr="00197806">
        <w:rPr>
          <w:rFonts w:ascii="Times New Roman" w:hAnsi="Times New Roman"/>
          <w:sz w:val="28"/>
          <w:szCs w:val="28"/>
        </w:rPr>
        <w:t xml:space="preserve"> и дорожно</w:t>
      </w:r>
      <w:r w:rsidR="00D41CF8">
        <w:rPr>
          <w:rFonts w:ascii="Times New Roman" w:hAnsi="Times New Roman"/>
          <w:sz w:val="28"/>
          <w:szCs w:val="28"/>
        </w:rPr>
        <w:t>му</w:t>
      </w:r>
      <w:r w:rsidR="006611FD" w:rsidRPr="00197806">
        <w:rPr>
          <w:rFonts w:ascii="Times New Roman" w:hAnsi="Times New Roman"/>
          <w:sz w:val="28"/>
          <w:szCs w:val="28"/>
        </w:rPr>
        <w:t xml:space="preserve"> хозяйств</w:t>
      </w:r>
      <w:r w:rsidR="00D41CF8">
        <w:rPr>
          <w:rFonts w:ascii="Times New Roman" w:hAnsi="Times New Roman"/>
          <w:sz w:val="28"/>
          <w:szCs w:val="28"/>
        </w:rPr>
        <w:t>у</w:t>
      </w:r>
      <w:r w:rsidR="006611FD" w:rsidRPr="00197806">
        <w:rPr>
          <w:rFonts w:ascii="Times New Roman" w:hAnsi="Times New Roman"/>
          <w:sz w:val="28"/>
          <w:szCs w:val="28"/>
        </w:rPr>
        <w:t xml:space="preserve"> </w:t>
      </w:r>
      <w:r w:rsidR="00156F42">
        <w:rPr>
          <w:rFonts w:ascii="Times New Roman" w:hAnsi="Times New Roman"/>
          <w:sz w:val="28"/>
          <w:szCs w:val="28"/>
        </w:rPr>
        <w:t>(</w:t>
      </w:r>
      <w:r w:rsidR="006611FD" w:rsidRPr="00197806">
        <w:rPr>
          <w:rFonts w:ascii="Times New Roman" w:hAnsi="Times New Roman"/>
          <w:sz w:val="28"/>
          <w:szCs w:val="28"/>
        </w:rPr>
        <w:t>Райкова С.В.</w:t>
      </w:r>
      <w:r w:rsidR="00156F42">
        <w:rPr>
          <w:rFonts w:ascii="Times New Roman" w:hAnsi="Times New Roman"/>
          <w:sz w:val="28"/>
          <w:szCs w:val="28"/>
        </w:rPr>
        <w:t>).</w:t>
      </w:r>
    </w:p>
    <w:p w:rsidR="006E1620" w:rsidRPr="006E1620" w:rsidRDefault="006E1620" w:rsidP="00BF423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BF423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65D04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5D0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909EB">
        <w:rPr>
          <w:rFonts w:ascii="Times New Roman" w:hAnsi="Times New Roman" w:cs="Times New Roman"/>
          <w:sz w:val="28"/>
          <w:szCs w:val="28"/>
        </w:rPr>
        <w:t xml:space="preserve">     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</w:t>
      </w:r>
      <w:r w:rsidR="00765D04">
        <w:rPr>
          <w:rFonts w:ascii="Times New Roman" w:hAnsi="Times New Roman" w:cs="Times New Roman"/>
          <w:sz w:val="28"/>
          <w:szCs w:val="28"/>
        </w:rPr>
        <w:t>Ю.Ф.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765D04">
        <w:rPr>
          <w:rFonts w:ascii="Times New Roman" w:hAnsi="Times New Roman" w:cs="Times New Roman"/>
          <w:sz w:val="28"/>
          <w:szCs w:val="28"/>
        </w:rPr>
        <w:t xml:space="preserve">Рябов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E1620" w:rsidRPr="006E1620" w:rsidRDefault="006E1620" w:rsidP="006E1620">
      <w:pPr>
        <w:rPr>
          <w:rFonts w:ascii="Times New Roman" w:hAnsi="Times New Roman" w:cs="Times New Roman"/>
          <w:sz w:val="28"/>
          <w:szCs w:val="28"/>
        </w:rPr>
        <w:sectPr w:rsidR="006E1620" w:rsidRPr="006E1620" w:rsidSect="000B68CE">
          <w:pgSz w:w="11906" w:h="16838"/>
          <w:pgMar w:top="284" w:right="567" w:bottom="567" w:left="1418" w:header="709" w:footer="709" w:gutter="0"/>
          <w:cols w:space="720"/>
        </w:sectPr>
      </w:pPr>
    </w:p>
    <w:p w:rsidR="006E1620" w:rsidRPr="00EF4CA4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E1620" w:rsidRPr="00EF4CA4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>Постановлением А</w:t>
      </w:r>
      <w:r w:rsidR="006E1620" w:rsidRPr="00EF4CA4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6E1620" w:rsidRPr="00EF4CA4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>м.р. Похвистневский</w:t>
      </w:r>
    </w:p>
    <w:p w:rsidR="00CA4A32" w:rsidRPr="00EF4CA4" w:rsidRDefault="00CA4A32" w:rsidP="00CA4A32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EF4CA4">
        <w:rPr>
          <w:rFonts w:ascii="Times New Roman" w:hAnsi="Times New Roman" w:cs="Times New Roman"/>
          <w:sz w:val="28"/>
          <w:szCs w:val="28"/>
          <w:lang w:eastAsia="ar-SA"/>
        </w:rPr>
        <w:t xml:space="preserve">Самарской области                                                             </w:t>
      </w:r>
    </w:p>
    <w:p w:rsidR="006E1620" w:rsidRPr="00EF4CA4" w:rsidRDefault="009B02D5" w:rsidP="00CA4A32">
      <w:pPr>
        <w:jc w:val="right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 xml:space="preserve">от </w:t>
      </w:r>
      <w:r w:rsidR="00174CE8" w:rsidRPr="00174CE8">
        <w:rPr>
          <w:rFonts w:ascii="Times New Roman" w:hAnsi="Times New Roman" w:cs="Times New Roman"/>
          <w:sz w:val="28"/>
          <w:szCs w:val="28"/>
        </w:rPr>
        <w:t>28.12.2017 № 1092</w:t>
      </w:r>
    </w:p>
    <w:p w:rsidR="006E1620" w:rsidRPr="00EF4CA4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E1620" w:rsidRPr="00EF4CA4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CA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4B1890" w:rsidRDefault="00197806" w:rsidP="0018176A">
      <w:pPr>
        <w:pStyle w:val="ConsPlusNormal"/>
        <w:ind w:left="-709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620" w:rsidRPr="00EF4CA4">
        <w:rPr>
          <w:rFonts w:ascii="Times New Roman" w:hAnsi="Times New Roman" w:cs="Times New Roman"/>
          <w:b/>
          <w:sz w:val="28"/>
          <w:szCs w:val="28"/>
        </w:rPr>
        <w:t>«Формирование комфортной городской среды</w:t>
      </w:r>
      <w:r w:rsidR="00C956E1" w:rsidRPr="00EF4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BF7" w:rsidRPr="00EF4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D53" w:rsidRPr="00EF4CA4">
        <w:rPr>
          <w:rFonts w:ascii="Times New Roman" w:hAnsi="Times New Roman" w:cs="Times New Roman"/>
          <w:b/>
          <w:sz w:val="28"/>
          <w:szCs w:val="28"/>
        </w:rPr>
        <w:t>на территори</w:t>
      </w:r>
      <w:r w:rsidR="002756E2" w:rsidRPr="00EF4CA4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4B1890" w:rsidRDefault="0058022C" w:rsidP="0018176A">
      <w:pPr>
        <w:pStyle w:val="ConsPlusNormal"/>
        <w:ind w:left="-709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CA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Похвистневский </w:t>
      </w:r>
      <w:bookmarkStart w:id="0" w:name="_GoBack"/>
      <w:bookmarkEnd w:id="0"/>
    </w:p>
    <w:p w:rsidR="00197806" w:rsidRPr="00EF4CA4" w:rsidRDefault="006611FD" w:rsidP="0018176A">
      <w:pPr>
        <w:pStyle w:val="ConsPlusNormal"/>
        <w:ind w:left="-709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CA4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2756E2" w:rsidRPr="00EF4CA4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FC6D53" w:rsidRPr="00EF4CA4">
        <w:rPr>
          <w:rFonts w:ascii="Times New Roman" w:hAnsi="Times New Roman" w:cs="Times New Roman"/>
          <w:sz w:val="28"/>
          <w:szCs w:val="28"/>
        </w:rPr>
        <w:t xml:space="preserve"> </w:t>
      </w:r>
      <w:r w:rsidR="002756E2" w:rsidRPr="00EF4CA4">
        <w:rPr>
          <w:rFonts w:ascii="Times New Roman" w:hAnsi="Times New Roman" w:cs="Times New Roman"/>
          <w:b/>
          <w:sz w:val="28"/>
          <w:szCs w:val="28"/>
        </w:rPr>
        <w:t>201</w:t>
      </w:r>
      <w:r w:rsidR="0018176A" w:rsidRPr="00EF4CA4">
        <w:rPr>
          <w:rFonts w:ascii="Times New Roman" w:hAnsi="Times New Roman" w:cs="Times New Roman"/>
          <w:b/>
          <w:sz w:val="28"/>
          <w:szCs w:val="28"/>
        </w:rPr>
        <w:t>8-2022</w:t>
      </w:r>
      <w:r w:rsidR="002756E2" w:rsidRPr="00EF4CA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8176A" w:rsidRPr="00EF4CA4">
        <w:rPr>
          <w:rFonts w:ascii="Times New Roman" w:hAnsi="Times New Roman" w:cs="Times New Roman"/>
          <w:b/>
          <w:sz w:val="28"/>
          <w:szCs w:val="28"/>
        </w:rPr>
        <w:t>ы</w:t>
      </w:r>
      <w:r w:rsidR="006E1620" w:rsidRPr="00EF4CA4">
        <w:rPr>
          <w:rFonts w:ascii="Times New Roman" w:hAnsi="Times New Roman" w:cs="Times New Roman"/>
          <w:b/>
          <w:sz w:val="28"/>
          <w:szCs w:val="28"/>
        </w:rPr>
        <w:t>»</w:t>
      </w:r>
      <w:r w:rsidR="00197806" w:rsidRPr="00EF4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76A" w:rsidRPr="00EF4CA4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197806" w:rsidRPr="00EF4C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1620" w:rsidRPr="00EF4CA4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18" w:rsidRPr="00EF4CA4" w:rsidRDefault="00724A18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1620" w:rsidRPr="00EF4CA4" w:rsidRDefault="006E1620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>ПАСПОРТ</w:t>
      </w:r>
    </w:p>
    <w:p w:rsidR="0058022C" w:rsidRPr="00EF4CA4" w:rsidRDefault="0058022C" w:rsidP="0058022C">
      <w:pPr>
        <w:pStyle w:val="ConsPlusNormal"/>
        <w:tabs>
          <w:tab w:val="left" w:pos="2977"/>
          <w:tab w:val="center" w:pos="5037"/>
        </w:tabs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ab/>
      </w:r>
      <w:r w:rsidR="006E1620" w:rsidRPr="00EF4CA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4B1890" w:rsidRDefault="00197806" w:rsidP="006E16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 xml:space="preserve"> </w:t>
      </w:r>
      <w:r w:rsidR="006E1620" w:rsidRPr="00EF4CA4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</w:t>
      </w:r>
      <w:r w:rsidR="004B1890">
        <w:rPr>
          <w:rFonts w:ascii="Times New Roman" w:hAnsi="Times New Roman" w:cs="Times New Roman"/>
          <w:sz w:val="28"/>
          <w:szCs w:val="28"/>
        </w:rPr>
        <w:t xml:space="preserve"> </w:t>
      </w:r>
      <w:r w:rsidR="00D63BF7" w:rsidRPr="00EF4CA4">
        <w:rPr>
          <w:rFonts w:ascii="Times New Roman" w:hAnsi="Times New Roman" w:cs="Times New Roman"/>
          <w:sz w:val="28"/>
          <w:szCs w:val="28"/>
        </w:rPr>
        <w:t>на</w:t>
      </w:r>
      <w:r w:rsidR="00FC6D53" w:rsidRPr="00EF4CA4">
        <w:rPr>
          <w:rFonts w:ascii="Times New Roman" w:hAnsi="Times New Roman" w:cs="Times New Roman"/>
          <w:sz w:val="28"/>
          <w:szCs w:val="28"/>
        </w:rPr>
        <w:t xml:space="preserve"> территор</w:t>
      </w:r>
      <w:r w:rsidR="002756E2" w:rsidRPr="00EF4CA4">
        <w:rPr>
          <w:rFonts w:ascii="Times New Roman" w:hAnsi="Times New Roman" w:cs="Times New Roman"/>
          <w:sz w:val="28"/>
          <w:szCs w:val="28"/>
        </w:rPr>
        <w:t xml:space="preserve">ии </w:t>
      </w:r>
      <w:r w:rsidR="0058022C" w:rsidRPr="00EF4CA4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6611FD" w:rsidRPr="00EF4CA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58022C" w:rsidRPr="00EF4CA4">
        <w:rPr>
          <w:rFonts w:ascii="Times New Roman" w:hAnsi="Times New Roman" w:cs="Times New Roman"/>
          <w:sz w:val="28"/>
          <w:szCs w:val="28"/>
        </w:rPr>
        <w:t xml:space="preserve"> </w:t>
      </w:r>
      <w:r w:rsidR="002756E2" w:rsidRPr="00EF4CA4">
        <w:rPr>
          <w:rFonts w:ascii="Times New Roman" w:hAnsi="Times New Roman" w:cs="Times New Roman"/>
          <w:sz w:val="28"/>
          <w:szCs w:val="28"/>
        </w:rPr>
        <w:t>на</w:t>
      </w:r>
      <w:r w:rsidR="00FC6D53" w:rsidRPr="00EF4CA4">
        <w:rPr>
          <w:rFonts w:ascii="Times New Roman" w:hAnsi="Times New Roman" w:cs="Times New Roman"/>
          <w:sz w:val="28"/>
          <w:szCs w:val="28"/>
        </w:rPr>
        <w:t xml:space="preserve"> </w:t>
      </w:r>
      <w:r w:rsidR="002756E2" w:rsidRPr="004B1890">
        <w:rPr>
          <w:rFonts w:ascii="Times New Roman" w:hAnsi="Times New Roman" w:cs="Times New Roman"/>
          <w:sz w:val="28"/>
          <w:szCs w:val="28"/>
        </w:rPr>
        <w:t>201</w:t>
      </w:r>
      <w:r w:rsidR="0040614A" w:rsidRPr="004B1890">
        <w:rPr>
          <w:rFonts w:ascii="Times New Roman" w:hAnsi="Times New Roman" w:cs="Times New Roman"/>
          <w:sz w:val="28"/>
          <w:szCs w:val="28"/>
        </w:rPr>
        <w:t>8-2022</w:t>
      </w:r>
      <w:r w:rsidR="002756E2" w:rsidRPr="004B1890">
        <w:rPr>
          <w:rFonts w:ascii="Times New Roman" w:hAnsi="Times New Roman" w:cs="Times New Roman"/>
          <w:sz w:val="28"/>
          <w:szCs w:val="28"/>
        </w:rPr>
        <w:t xml:space="preserve"> год</w:t>
      </w:r>
      <w:r w:rsidR="0040614A" w:rsidRPr="004B1890">
        <w:rPr>
          <w:rFonts w:ascii="Times New Roman" w:hAnsi="Times New Roman" w:cs="Times New Roman"/>
          <w:sz w:val="28"/>
          <w:szCs w:val="28"/>
        </w:rPr>
        <w:t>ы</w:t>
      </w:r>
      <w:r w:rsidR="006E1620" w:rsidRPr="004B1890">
        <w:rPr>
          <w:rFonts w:ascii="Times New Roman" w:hAnsi="Times New Roman" w:cs="Times New Roman"/>
          <w:sz w:val="28"/>
          <w:szCs w:val="28"/>
        </w:rPr>
        <w:t>»</w:t>
      </w:r>
      <w:r w:rsidRPr="00EF4CA4">
        <w:rPr>
          <w:rFonts w:ascii="Times New Roman" w:hAnsi="Times New Roman" w:cs="Times New Roman"/>
          <w:sz w:val="28"/>
          <w:szCs w:val="28"/>
        </w:rPr>
        <w:t xml:space="preserve"> </w:t>
      </w:r>
      <w:r w:rsidR="0040614A" w:rsidRPr="00EF4C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620" w:rsidRPr="00EF4CA4" w:rsidRDefault="0040614A" w:rsidP="006E16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97806" w:rsidRPr="00EF4CA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7909"/>
      </w:tblGrid>
      <w:tr w:rsidR="006E1620" w:rsidRPr="00EF4CA4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EF4CA4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EF4CA4" w:rsidRDefault="0040614A" w:rsidP="00751C3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Муниципальная программа «Формирование комфортной городской среды на территории мун</w:t>
            </w:r>
            <w:r w:rsidR="006E1620" w:rsidRPr="00EF4CA4">
              <w:rPr>
                <w:rFonts w:ascii="Times New Roman" w:hAnsi="Times New Roman" w:cs="Times New Roman"/>
                <w:sz w:val="28"/>
                <w:szCs w:val="28"/>
              </w:rPr>
              <w:t>иципального района Похвистневский Самарской области</w:t>
            </w:r>
            <w:r w:rsidRPr="00EF4CA4">
              <w:rPr>
                <w:rFonts w:ascii="Times New Roman" w:hAnsi="Times New Roman" w:cs="Times New Roman"/>
                <w:sz w:val="28"/>
                <w:szCs w:val="28"/>
              </w:rPr>
              <w:t xml:space="preserve"> на 2018-2022 годы»</w:t>
            </w:r>
            <w:r w:rsidR="00751C36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40614A" w:rsidRPr="00EF4CA4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EF4CA4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Наименование субъекта </w:t>
            </w:r>
            <w:proofErr w:type="gramStart"/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РФ</w:t>
            </w:r>
            <w:proofErr w:type="gramEnd"/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на территории которого реализуется программа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Pr="00EF4CA4" w:rsidRDefault="0040614A" w:rsidP="00751C3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Самарская область</w:t>
            </w:r>
          </w:p>
        </w:tc>
      </w:tr>
      <w:tr w:rsidR="0040614A" w:rsidRPr="00EF4CA4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EF4CA4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Наименование муниципального </w:t>
            </w:r>
            <w:proofErr w:type="gramStart"/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образования</w:t>
            </w:r>
            <w:proofErr w:type="gramEnd"/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на территории которого реализуется программа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Pr="00EF4CA4" w:rsidRDefault="0040614A" w:rsidP="00751C3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Муниципальный район Похвистневский Самарской области</w:t>
            </w:r>
          </w:p>
        </w:tc>
      </w:tr>
      <w:tr w:rsidR="0040614A" w:rsidRPr="00EF4CA4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EF4CA4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EF4CA4" w:rsidRDefault="0040614A" w:rsidP="00751C3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Pr="00EF4CA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40614A" w:rsidRPr="00EF4CA4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EF4CA4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Разработчик муниципальной </w:t>
            </w: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EF4CA4" w:rsidRDefault="00BF4236" w:rsidP="00BF423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 xml:space="preserve">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>Самарской области совместно с сельскими поселениями муниципального района Похвистневский Самарской области</w:t>
            </w:r>
          </w:p>
        </w:tc>
      </w:tr>
      <w:tr w:rsidR="0040614A" w:rsidRPr="00EF4CA4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EF4CA4" w:rsidRDefault="004061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Основания для разработки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EF4CA4" w:rsidRDefault="0040614A" w:rsidP="00751C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Гражданский кодекс Российской Федерации </w:t>
            </w:r>
          </w:p>
          <w:p w:rsidR="0040614A" w:rsidRPr="00EF4CA4" w:rsidRDefault="0040614A" w:rsidP="00751C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Бюджетный кодекс Российской Федерации </w:t>
            </w:r>
          </w:p>
          <w:p w:rsidR="0040614A" w:rsidRPr="00EF4CA4" w:rsidRDefault="0040614A" w:rsidP="00751C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закон от 06.10.2003 N 131-ФЗ «Об общих принципах организации местного самоуправления в Российской Федерации»</w:t>
            </w:r>
          </w:p>
          <w:p w:rsidR="0040614A" w:rsidRPr="00EF4CA4" w:rsidRDefault="0040614A" w:rsidP="00751C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РФ от 10.02.2017 №</w:t>
            </w:r>
            <w:r w:rsidR="004B18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</w:t>
            </w:r>
          </w:p>
          <w:p w:rsidR="0040614A" w:rsidRPr="00EF4CA4" w:rsidRDefault="0040614A" w:rsidP="00751C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Устав муниципального района Похвистневский Самарской области</w:t>
            </w:r>
          </w:p>
        </w:tc>
      </w:tr>
      <w:tr w:rsidR="0040614A" w:rsidRPr="00EF4CA4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EF4CA4" w:rsidRDefault="0040614A" w:rsidP="00E90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Default="0040614A" w:rsidP="00751C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</w:t>
            </w:r>
            <w:r w:rsidR="00BB5559"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дворовых территорий многоквартирных домов и общественных территорий </w:t>
            </w: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F4CA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="006B0AC0" w:rsidRPr="00EF4CA4">
              <w:rPr>
                <w:rFonts w:ascii="Times New Roman" w:hAnsi="Times New Roman" w:cs="Times New Roman"/>
                <w:sz w:val="28"/>
                <w:szCs w:val="28"/>
              </w:rPr>
              <w:t>. Создание благоприятных, комфортных и безопасных условий проживания населения муниципального района Похвистневский Самарской области</w:t>
            </w:r>
          </w:p>
          <w:p w:rsidR="00AE740B" w:rsidRPr="00AE740B" w:rsidRDefault="00AE740B" w:rsidP="00751C36">
            <w:pPr>
              <w:jc w:val="both"/>
              <w:rPr>
                <w:lang w:eastAsia="ar-SA"/>
              </w:rPr>
            </w:pPr>
          </w:p>
        </w:tc>
      </w:tr>
      <w:tr w:rsidR="0040614A" w:rsidRPr="00EF4CA4" w:rsidTr="00CA4A32">
        <w:trPr>
          <w:trHeight w:val="2706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EF4CA4" w:rsidRDefault="0040614A" w:rsidP="00E90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EF4CA4" w:rsidRDefault="00BB5559" w:rsidP="00751C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614A" w:rsidRPr="00EF4C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4CA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создания, содержания и развития объектов благоустройства на территории муниципального района Похвистневский Самарской области</w:t>
            </w:r>
          </w:p>
          <w:p w:rsidR="0040614A" w:rsidRPr="00EF4CA4" w:rsidRDefault="00BB5559" w:rsidP="00751C36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  <w:r w:rsidR="0040614A"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. Повышение уровня вовлеченности заинтересованных граждан, организаций в реализацию мероприятий по благоустройству </w:t>
            </w:r>
            <w:r w:rsidR="0040614A" w:rsidRPr="00EF4CA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</w:p>
        </w:tc>
      </w:tr>
      <w:tr w:rsidR="0040614A" w:rsidRPr="00EF4CA4" w:rsidTr="00CA4A32">
        <w:trPr>
          <w:trHeight w:val="1402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EF4CA4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EF4CA4" w:rsidRDefault="0040614A" w:rsidP="00751C3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количества благоустроенных дворовых территорий </w:t>
            </w: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9083A"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и наиболее посещаемых муниципальных территорий общего пользования</w:t>
            </w:r>
            <w:r w:rsidRPr="00EF4CA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40614A" w:rsidRPr="00EF4CA4" w:rsidTr="0069083A">
        <w:trPr>
          <w:trHeight w:val="18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EF4CA4" w:rsidRDefault="0040614A" w:rsidP="0069083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Срок</w:t>
            </w:r>
            <w:r w:rsidR="006B0AC0"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и и этапы</w:t>
            </w: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EF4CA4" w:rsidRDefault="006B0AC0" w:rsidP="00751C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2018-2022</w:t>
            </w:r>
            <w:r w:rsidR="0040614A"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</w:p>
          <w:p w:rsidR="006B0AC0" w:rsidRPr="00EF4CA4" w:rsidRDefault="006B0AC0" w:rsidP="00751C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программы не предусматривает выделение этапов, поскольку программ</w:t>
            </w:r>
            <w:r w:rsidR="0069083A"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69083A"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</w:t>
            </w: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ра</w:t>
            </w:r>
            <w:r w:rsidR="009252A9"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ссчитаны на </w:t>
            </w:r>
            <w:r w:rsidR="009252A9"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реализацию в течение</w:t>
            </w: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всего периода действия Программы</w:t>
            </w:r>
          </w:p>
        </w:tc>
      </w:tr>
      <w:tr w:rsidR="006B0AC0" w:rsidRPr="00EF4CA4" w:rsidTr="0069083A">
        <w:trPr>
          <w:trHeight w:val="155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C0" w:rsidRPr="00EF4CA4" w:rsidRDefault="006B0AC0">
            <w:pPr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  <w:r w:rsidRPr="00EF4CA4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Целевые показатели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C0" w:rsidRPr="00EF4CA4" w:rsidRDefault="006B0AC0" w:rsidP="00751C36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Arial Unicode MS" w:hAnsi="Times New Roman" w:cs="Times New Roman"/>
                <w:sz w:val="28"/>
                <w:szCs w:val="28"/>
              </w:rPr>
              <w:t>Выполнение запланированного комплекса мероприятий по благоустройству дворовых территорий и наиболее посещаемых территорий общего пользования муниципального района Похвистневский Самарской области</w:t>
            </w:r>
          </w:p>
        </w:tc>
      </w:tr>
      <w:tr w:rsidR="0040614A" w:rsidRPr="00EF4CA4" w:rsidTr="0069083A">
        <w:trPr>
          <w:trHeight w:val="1648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EF4CA4" w:rsidRDefault="0040614A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F4C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EF4CA4" w:rsidRDefault="0040614A" w:rsidP="00751C3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CA4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мероприятий Программы  осуществляется за счет средств федерального, областного и местного бюджетов</w:t>
            </w:r>
          </w:p>
        </w:tc>
      </w:tr>
    </w:tbl>
    <w:p w:rsidR="006E1620" w:rsidRPr="00EF4CA4" w:rsidRDefault="006E1620" w:rsidP="006E1620">
      <w:pPr>
        <w:tabs>
          <w:tab w:val="left" w:pos="426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EF4CA4" w:rsidRDefault="00000E75" w:rsidP="00751C36">
      <w:pPr>
        <w:tabs>
          <w:tab w:val="left" w:pos="426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I</w:t>
      </w:r>
      <w:r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. Основные характеристики текущего состояния благоустройства </w:t>
      </w:r>
      <w:r w:rsidR="006B0AC0"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на </w:t>
      </w:r>
      <w:proofErr w:type="gramStart"/>
      <w:r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территории  муниципального</w:t>
      </w:r>
      <w:proofErr w:type="gramEnd"/>
      <w:r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района Похвистневский</w:t>
      </w:r>
      <w:r w:rsidR="00197806"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Самарской области</w:t>
      </w:r>
      <w:r w:rsidR="006B0AC0"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 О</w:t>
      </w:r>
      <w:r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писание основных проблем и прогноз развития состояния </w:t>
      </w:r>
      <w:r w:rsidR="006B0AC0"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                            </w:t>
      </w:r>
      <w:r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дворовых терр</w:t>
      </w:r>
      <w:r w:rsidR="00C956E1" w:rsidRPr="00EF4CA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иторий</w:t>
      </w:r>
    </w:p>
    <w:p w:rsidR="00000E75" w:rsidRPr="00EF4CA4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ab/>
        <w:t xml:space="preserve">Одним из главных приоритетов развития территории </w:t>
      </w:r>
      <w:r w:rsidR="005B073D" w:rsidRPr="00EF4CA4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5B073D" w:rsidRPr="00EF4CA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197806" w:rsidRPr="00EF4CA4">
        <w:rPr>
          <w:rFonts w:ascii="Times New Roman" w:hAnsi="Times New Roman" w:cs="Times New Roman"/>
          <w:sz w:val="28"/>
          <w:szCs w:val="28"/>
        </w:rPr>
        <w:t>является создание благоприятной</w:t>
      </w:r>
      <w:r w:rsidRPr="00EF4CA4">
        <w:rPr>
          <w:rFonts w:ascii="Times New Roman" w:hAnsi="Times New Roman" w:cs="Times New Roman"/>
          <w:sz w:val="28"/>
          <w:szCs w:val="28"/>
        </w:rPr>
        <w:t xml:space="preserve"> для проживания на</w:t>
      </w:r>
      <w:r w:rsidR="00724A18" w:rsidRPr="00EF4CA4">
        <w:rPr>
          <w:rFonts w:ascii="Times New Roman" w:hAnsi="Times New Roman" w:cs="Times New Roman"/>
          <w:sz w:val="28"/>
          <w:szCs w:val="28"/>
        </w:rPr>
        <w:t>селения района</w:t>
      </w:r>
      <w:r w:rsidRPr="00EF4CA4">
        <w:rPr>
          <w:rFonts w:ascii="Times New Roman" w:hAnsi="Times New Roman" w:cs="Times New Roman"/>
          <w:sz w:val="28"/>
          <w:szCs w:val="28"/>
        </w:rPr>
        <w:t xml:space="preserve"> и вед</w:t>
      </w:r>
      <w:r w:rsidR="00197806" w:rsidRPr="00EF4CA4">
        <w:rPr>
          <w:rFonts w:ascii="Times New Roman" w:hAnsi="Times New Roman" w:cs="Times New Roman"/>
          <w:sz w:val="28"/>
          <w:szCs w:val="28"/>
        </w:rPr>
        <w:t>ения экономической деятельности</w:t>
      </w:r>
      <w:r w:rsidRPr="00EF4CA4">
        <w:rPr>
          <w:rFonts w:ascii="Times New Roman" w:hAnsi="Times New Roman" w:cs="Times New Roman"/>
          <w:sz w:val="28"/>
          <w:szCs w:val="28"/>
        </w:rPr>
        <w:t xml:space="preserve"> городской среды. Уровень благоустройства городской среды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 и объектов монументального искусства. Отсутствие парковой зоны (сквера),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</w:t>
      </w:r>
      <w:r w:rsidR="005B073D" w:rsidRPr="00EF4CA4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EF4CA4">
        <w:rPr>
          <w:rFonts w:ascii="Times New Roman" w:hAnsi="Times New Roman" w:cs="Times New Roman"/>
          <w:sz w:val="28"/>
          <w:szCs w:val="28"/>
        </w:rPr>
        <w:t>. Для решения этих проблем на уровне муниципальных образований возникла необходимость в разработке муниципальных программ по формированию комфортной городской среды. Но реализация мероприятий программы невозможно без участия средст</w:t>
      </w:r>
      <w:r w:rsidR="0055318E" w:rsidRPr="00EF4CA4">
        <w:rPr>
          <w:rFonts w:ascii="Times New Roman" w:hAnsi="Times New Roman" w:cs="Times New Roman"/>
          <w:sz w:val="28"/>
          <w:szCs w:val="28"/>
        </w:rPr>
        <w:t>в федерального бюджета</w:t>
      </w:r>
      <w:r w:rsidRPr="00EF4CA4"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CA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F4CA4">
        <w:rPr>
          <w:rFonts w:ascii="Times New Roman" w:hAnsi="Times New Roman" w:cs="Times New Roman"/>
          <w:sz w:val="28"/>
          <w:szCs w:val="28"/>
        </w:rPr>
        <w:t xml:space="preserve">В связи с этим Правительством Российской Федерации в рамках приоритетного проекта «Формирование комфортной городской среды» разработаны и утверждены Правила предоставления и распределения субсидий из федерального бюджета </w:t>
      </w:r>
      <w:r w:rsidRPr="00EF4CA4">
        <w:rPr>
          <w:rFonts w:ascii="Times New Roman" w:hAnsi="Times New Roman" w:cs="Times New Roman"/>
          <w:sz w:val="28"/>
          <w:szCs w:val="28"/>
        </w:rPr>
        <w:lastRenderedPageBreak/>
        <w:t>бюджетам субъектов Российской Федерации на поддержку государственных программ субъектов Российской федерации и муниципальных прогр</w:t>
      </w:r>
      <w:r w:rsidRPr="00000E75">
        <w:rPr>
          <w:rFonts w:ascii="Times New Roman" w:hAnsi="Times New Roman" w:cs="Times New Roman"/>
          <w:sz w:val="28"/>
          <w:szCs w:val="28"/>
        </w:rPr>
        <w:t xml:space="preserve">амм </w:t>
      </w:r>
      <w:r w:rsidR="0048069B">
        <w:rPr>
          <w:rFonts w:ascii="Times New Roman" w:hAnsi="Times New Roman" w:cs="Times New Roman"/>
          <w:sz w:val="28"/>
          <w:szCs w:val="28"/>
        </w:rPr>
        <w:t>по формированию современной городской среды</w:t>
      </w:r>
      <w:r w:rsidR="00751C36">
        <w:rPr>
          <w:rFonts w:ascii="Times New Roman" w:hAnsi="Times New Roman" w:cs="Times New Roman"/>
          <w:sz w:val="28"/>
          <w:szCs w:val="28"/>
        </w:rPr>
        <w:t xml:space="preserve"> </w:t>
      </w:r>
      <w:r w:rsidR="0048069B">
        <w:rPr>
          <w:rFonts w:ascii="Times New Roman" w:hAnsi="Times New Roman" w:cs="Times New Roman"/>
          <w:sz w:val="28"/>
          <w:szCs w:val="28"/>
        </w:rPr>
        <w:t xml:space="preserve"> (Постановление П</w:t>
      </w:r>
      <w:r w:rsidRPr="00000E75">
        <w:rPr>
          <w:rFonts w:ascii="Times New Roman" w:hAnsi="Times New Roman" w:cs="Times New Roman"/>
          <w:sz w:val="28"/>
          <w:szCs w:val="28"/>
        </w:rPr>
        <w:t>равительства РФ от</w:t>
      </w:r>
      <w:r w:rsidR="006611FD">
        <w:rPr>
          <w:rFonts w:ascii="Times New Roman" w:hAnsi="Times New Roman" w:cs="Times New Roman"/>
          <w:sz w:val="28"/>
          <w:szCs w:val="28"/>
        </w:rPr>
        <w:t xml:space="preserve"> 28.04.2017 № 511</w:t>
      </w:r>
      <w:r w:rsidRPr="00000E7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Дворовые территории многоквартирных домов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 (далее – дворовые территории) являются важнейшей составной частью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</w:t>
      </w:r>
      <w:r w:rsidR="00CD5B01">
        <w:rPr>
          <w:rFonts w:ascii="Times New Roman" w:hAnsi="Times New Roman" w:cs="Times New Roman"/>
          <w:sz w:val="28"/>
          <w:szCs w:val="28"/>
        </w:rPr>
        <w:t>населения. По состоянию на 01.12</w:t>
      </w:r>
      <w:r w:rsidRPr="00000E75">
        <w:rPr>
          <w:rFonts w:ascii="Times New Roman" w:hAnsi="Times New Roman" w:cs="Times New Roman"/>
          <w:sz w:val="28"/>
          <w:szCs w:val="28"/>
        </w:rPr>
        <w:t xml:space="preserve">.2017 года  в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</w:t>
      </w:r>
      <w:r w:rsidR="00A46E23">
        <w:rPr>
          <w:rFonts w:ascii="Times New Roman" w:hAnsi="Times New Roman" w:cs="Times New Roman"/>
          <w:sz w:val="28"/>
          <w:szCs w:val="28"/>
        </w:rPr>
        <w:t>м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 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район</w:t>
      </w:r>
      <w:r w:rsidR="00A46E23">
        <w:rPr>
          <w:rFonts w:ascii="Times New Roman" w:hAnsi="Times New Roman" w:cs="Times New Roman"/>
          <w:sz w:val="28"/>
          <w:szCs w:val="28"/>
        </w:rPr>
        <w:t>е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Самарской </w:t>
      </w:r>
      <w:r w:rsidR="005B073D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области</w:t>
      </w:r>
      <w:r w:rsidR="005B073D">
        <w:rPr>
          <w:rFonts w:ascii="Times New Roman" w:hAnsi="Times New Roman" w:cs="Times New Roman"/>
          <w:sz w:val="28"/>
          <w:szCs w:val="28"/>
        </w:rPr>
        <w:t xml:space="preserve"> </w:t>
      </w:r>
      <w:r w:rsidR="00FC6D53">
        <w:rPr>
          <w:rFonts w:ascii="Times New Roman" w:hAnsi="Times New Roman" w:cs="Times New Roman"/>
          <w:sz w:val="28"/>
          <w:szCs w:val="28"/>
        </w:rPr>
        <w:t xml:space="preserve"> насчитывается </w:t>
      </w:r>
      <w:r w:rsidR="00CD5B01">
        <w:rPr>
          <w:rFonts w:ascii="Times New Roman" w:hAnsi="Times New Roman" w:cs="Times New Roman"/>
          <w:sz w:val="28"/>
          <w:szCs w:val="28"/>
        </w:rPr>
        <w:t>47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  <w:r w:rsidR="00CD5B01">
        <w:rPr>
          <w:rFonts w:ascii="Times New Roman" w:hAnsi="Times New Roman" w:cs="Times New Roman"/>
          <w:sz w:val="28"/>
          <w:szCs w:val="28"/>
        </w:rPr>
        <w:t>, расположенных в населенных пунктах с численным составом жителей более 1000 человек.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E75" w:rsidRPr="00000E75" w:rsidRDefault="00000E75" w:rsidP="000F4CA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Текущее состояние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именно: отсутствии  асфальтобетонного покрытия проездов, проходов, практически не производятся работы по озеленению дворовых территорий,  отсутствие парковок для временного хранения автомобилей, недостаточно оборудованных детских и спортивных площадок.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Существующее положение обусловлено рядом факторов: недостаточное финансирование мероприятий по благоустройству в предыдущие годы, введение новых современных требований к благоустройству и содержанию территорий, отсутствие комплексного подхода к решению проблемы формирования и обеспечения среды, комфортной и благоприятной для проживания населения. </w:t>
      </w:r>
    </w:p>
    <w:p w:rsid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До настоящего времени благоустройство дворовых территорий осуществлялось по отдельным видам работ, без взаимной увязки элементов благоустройства. Некоторые виды работ по благоустройству практически не производились: работы по содержанию зеленых зон дворовых территорий, </w:t>
      </w:r>
      <w:r w:rsidRPr="00000E7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новых дворовых площадок для отдыха детей разных возрастных групп, устройство парковок для временного хранения автомобилей.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Благоустройство дворовых территорий и общественных территорий невозможно осуществлять без комплексного подхода. При отсутствии проекта благоустройства получить многофункциональную адаптивную среду для проживания граждан не представляется возможным.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мероприятий. 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дворы и дома, зеленые насаждения, необходимый уровень освещенности дворов в темное время суток. </w:t>
      </w:r>
    </w:p>
    <w:p w:rsidR="00000E75" w:rsidRPr="00000E75" w:rsidRDefault="00724A18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Важнейшей задачей А</w:t>
      </w:r>
      <w:r w:rsidR="00000E75" w:rsidRPr="00000E7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Похвистневский Самарской области</w:t>
      </w:r>
      <w:r w:rsidR="00000E75" w:rsidRPr="00000E75">
        <w:rPr>
          <w:rFonts w:ascii="Times New Roman" w:hAnsi="Times New Roman" w:cs="Times New Roman"/>
          <w:sz w:val="28"/>
          <w:szCs w:val="28"/>
        </w:rPr>
        <w:t xml:space="preserve"> является формирование и обеспечение среды, комфортной и благоприятной для проживания населения, в том числе благоустройство дворовых территорий и общественных территорий, выполнение требований Градостроительного кодекса Российской Федерации по устойчивому развитию городских территорий, обеспечивающих при осуществлении градостроительной деятельности безопасные и благоприятные условия жизнедеятельности человека.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Для решения проблем по благоустройству дворовых территорий и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общественных территорий </w:t>
      </w:r>
      <w:r w:rsidRPr="00000E75">
        <w:rPr>
          <w:rFonts w:ascii="Times New Roman" w:eastAsia="Calibri" w:hAnsi="Times New Roman" w:cs="Times New Roman"/>
          <w:sz w:val="28"/>
          <w:szCs w:val="28"/>
        </w:rPr>
        <w:t>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будет спо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собствовать повышению уровня </w:t>
      </w:r>
      <w:r w:rsidRPr="00000E75">
        <w:rPr>
          <w:rFonts w:ascii="Times New Roman" w:eastAsia="Calibri" w:hAnsi="Times New Roman" w:cs="Times New Roman"/>
          <w:sz w:val="28"/>
          <w:szCs w:val="28"/>
        </w:rPr>
        <w:t>комфортного проживания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 и отдыха населения</w:t>
      </w:r>
      <w:r w:rsidRPr="00000E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Благоустройство дворовых территорий осуществляется исходя из минимального и дополнительного перечней работ по их благоустройству.</w:t>
      </w:r>
    </w:p>
    <w:p w:rsidR="0019796F" w:rsidRPr="00000E75" w:rsidRDefault="00000E75" w:rsidP="0019796F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Минимальный перечень работ по благоустройству дворовых территорий многоквартирных домов включает</w:t>
      </w:r>
      <w:r w:rsidR="001979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1C36">
        <w:rPr>
          <w:rFonts w:ascii="Times New Roman" w:eastAsia="Calibri" w:hAnsi="Times New Roman" w:cs="Times New Roman"/>
          <w:sz w:val="28"/>
          <w:szCs w:val="28"/>
        </w:rPr>
        <w:t xml:space="preserve">в себя: </w:t>
      </w:r>
      <w:r w:rsidR="0019796F">
        <w:rPr>
          <w:rFonts w:ascii="Times New Roman" w:eastAsia="Calibri" w:hAnsi="Times New Roman" w:cs="Times New Roman"/>
          <w:sz w:val="28"/>
          <w:szCs w:val="28"/>
        </w:rPr>
        <w:t>(таблица 1 к Программе):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ремонт дворовых проездов;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обеспечение освещения дворовых территорий;</w:t>
      </w:r>
    </w:p>
    <w:p w:rsidR="0019796F" w:rsidRDefault="007A6F0E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19796F">
        <w:rPr>
          <w:rFonts w:ascii="Times New Roman" w:eastAsia="Calibri" w:hAnsi="Times New Roman" w:cs="Times New Roman"/>
          <w:sz w:val="28"/>
          <w:szCs w:val="28"/>
        </w:rPr>
        <w:t>установка скамеек, урн.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ab/>
      </w:r>
    </w:p>
    <w:p w:rsidR="00000E75" w:rsidRPr="00000E75" w:rsidRDefault="0019796F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 дворовых территорий многоквартирных домов включает: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детских площадок;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спортивных площадок;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автомобильных парковок;</w:t>
      </w:r>
    </w:p>
    <w:p w:rsidR="00000E75" w:rsidRPr="00000E75" w:rsidRDefault="009210D0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8069B">
        <w:rPr>
          <w:rFonts w:ascii="Times New Roman" w:eastAsia="Calibri" w:hAnsi="Times New Roman" w:cs="Times New Roman"/>
          <w:sz w:val="28"/>
          <w:szCs w:val="28"/>
        </w:rPr>
        <w:t>обустройство тротуаров и пешеходных дорожек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0E75" w:rsidRDefault="00CD5B01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41655">
        <w:rPr>
          <w:rFonts w:ascii="Times New Roman" w:eastAsia="Calibri" w:hAnsi="Times New Roman" w:cs="Times New Roman"/>
          <w:sz w:val="28"/>
          <w:szCs w:val="28"/>
        </w:rPr>
        <w:t>озеленение территории;</w:t>
      </w:r>
    </w:p>
    <w:p w:rsidR="00F41655" w:rsidRPr="00000E75" w:rsidRDefault="00F4165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обустройство пандусов для маломобильных групп населения.</w:t>
      </w:r>
    </w:p>
    <w:p w:rsid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Дополнительный перечень работ по благоустройству дворовых территорий многоквартирных домов реализует</w:t>
      </w:r>
      <w:r w:rsidR="00F63A3C">
        <w:rPr>
          <w:rFonts w:ascii="Times New Roman" w:eastAsia="Calibri" w:hAnsi="Times New Roman" w:cs="Times New Roman"/>
          <w:sz w:val="28"/>
          <w:szCs w:val="28"/>
        </w:rPr>
        <w:t>ся только при условии выполнения</w:t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 работ, предусмотренных минимальным перечнем.</w:t>
      </w:r>
    </w:p>
    <w:p w:rsidR="0048069B" w:rsidRP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Виды работ,</w:t>
      </w:r>
      <w:r w:rsidR="007528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предусмотренные минимальным и дополнительным перечнями работ по благоустройству</w:t>
      </w:r>
      <w:r w:rsidR="00F63A3C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территорий, определяются собственниками помещений в многоквартирных домах.</w:t>
      </w:r>
    </w:p>
    <w:p w:rsidR="00000E75" w:rsidRDefault="00000E75" w:rsidP="00B37E8D">
      <w:p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000E75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</w:t>
      </w:r>
      <w:r w:rsidR="00F60311">
        <w:rPr>
          <w:rFonts w:ascii="Times New Roman" w:eastAsia="Calibri" w:hAnsi="Times New Roman" w:cs="Times New Roman"/>
          <w:sz w:val="28"/>
          <w:szCs w:val="28"/>
        </w:rPr>
        <w:t xml:space="preserve"> приведены</w:t>
      </w:r>
      <w:r w:rsidR="00F63A3C">
        <w:rPr>
          <w:rFonts w:ascii="Times New Roman" w:eastAsia="Calibri" w:hAnsi="Times New Roman" w:cs="Times New Roman"/>
          <w:sz w:val="28"/>
          <w:szCs w:val="28"/>
        </w:rPr>
        <w:t xml:space="preserve"> в таблиц</w:t>
      </w:r>
      <w:r w:rsidR="00477B87">
        <w:rPr>
          <w:rFonts w:ascii="Times New Roman" w:eastAsia="Calibri" w:hAnsi="Times New Roman" w:cs="Times New Roman"/>
          <w:sz w:val="28"/>
          <w:szCs w:val="28"/>
        </w:rPr>
        <w:t>е</w:t>
      </w:r>
      <w:r w:rsidR="00F63A3C">
        <w:rPr>
          <w:rFonts w:ascii="Times New Roman" w:eastAsia="Calibri" w:hAnsi="Times New Roman" w:cs="Times New Roman"/>
          <w:sz w:val="28"/>
          <w:szCs w:val="28"/>
        </w:rPr>
        <w:t xml:space="preserve"> 1 к настоящей </w:t>
      </w:r>
      <w:r w:rsidR="00477B87">
        <w:rPr>
          <w:rFonts w:ascii="Times New Roman" w:eastAsia="Calibri" w:hAnsi="Times New Roman" w:cs="Times New Roman"/>
          <w:sz w:val="28"/>
          <w:szCs w:val="28"/>
        </w:rPr>
        <w:t>П</w:t>
      </w:r>
      <w:r w:rsidR="00F63A3C">
        <w:rPr>
          <w:rFonts w:ascii="Times New Roman" w:eastAsia="Calibri" w:hAnsi="Times New Roman" w:cs="Times New Roman"/>
          <w:sz w:val="28"/>
          <w:szCs w:val="28"/>
        </w:rPr>
        <w:t>рограмме</w:t>
      </w:r>
      <w:r w:rsidRPr="00000E7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37E8D" w:rsidRDefault="007D2E2C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2E2C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Нормативная стоимость (единичные расценки) работ по благоустройству дворовых территорий, входящих в минимальный и дополнительный перечни таких работ составляется на основе </w:t>
      </w:r>
      <w:r w:rsidR="008D2F13">
        <w:rPr>
          <w:rFonts w:ascii="Times New Roman" w:hAnsi="Times New Roman" w:cs="Times New Roman"/>
          <w:sz w:val="28"/>
          <w:szCs w:val="28"/>
          <w:lang w:eastAsia="ru-RU"/>
        </w:rPr>
        <w:t xml:space="preserve">сметной документации, которая составлена ресурсным методом в соответствии с ГЭСН-2001, ГЭСНр-2001, ТССЦ-2001 в текущих ценах с использованием программного комплекса </w:t>
      </w:r>
      <w:r w:rsidR="008D2F13">
        <w:rPr>
          <w:rFonts w:ascii="Times New Roman" w:hAnsi="Times New Roman" w:cs="Times New Roman"/>
          <w:sz w:val="28"/>
          <w:szCs w:val="28"/>
          <w:lang w:val="en-US" w:eastAsia="ru-RU"/>
        </w:rPr>
        <w:t>Estimate</w:t>
      </w:r>
      <w:r w:rsidR="008D2F13" w:rsidRPr="008D2F13">
        <w:rPr>
          <w:rFonts w:ascii="Times New Roman" w:hAnsi="Times New Roman" w:cs="Times New Roman"/>
          <w:sz w:val="28"/>
          <w:szCs w:val="28"/>
          <w:lang w:eastAsia="ru-RU"/>
        </w:rPr>
        <w:t xml:space="preserve"> 1.8 </w:t>
      </w:r>
      <w:r w:rsidR="008D2F13">
        <w:rPr>
          <w:rFonts w:ascii="Times New Roman" w:hAnsi="Times New Roman" w:cs="Times New Roman"/>
          <w:sz w:val="28"/>
          <w:szCs w:val="28"/>
          <w:lang w:eastAsia="ru-RU"/>
        </w:rPr>
        <w:t xml:space="preserve">Эталон. </w:t>
      </w:r>
    </w:p>
    <w:p w:rsidR="007D2E2C" w:rsidRPr="009C6A49" w:rsidRDefault="00B37E8D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Величина накладных расходов определяется в %</w:t>
      </w:r>
      <w:r w:rsidR="004961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фонда оплаты труда рабочих (строителей и механизаторов), в соответствии с методическими указаниями по определению величины накладных расходов в строительстве (МДС 81-33,2004) и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РФ от 09.06.2011г. №15127-ИП/08</w:t>
      </w:r>
      <w:r w:rsidR="007D2E2C" w:rsidRPr="009C6A4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D2E2C" w:rsidRPr="007D2E2C" w:rsidRDefault="00B37E8D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 сметной прибыли учтен в % от величины средств на оплату труда рабочих (строителей и механизаторов), в соответствии с методическими указаниями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 определению величины сметной прибыли в строительстве</w:t>
      </w:r>
      <w:r w:rsidR="007D2E2C" w:rsidRPr="007D2E2C">
        <w:rPr>
          <w:rFonts w:ascii="Times New Roman" w:hAnsi="Times New Roman" w:cs="Times New Roman"/>
          <w:sz w:val="28"/>
          <w:szCs w:val="28"/>
          <w:lang w:eastAsia="ru-RU"/>
        </w:rPr>
        <w:t xml:space="preserve"> (МДС 81-25.2001)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Росстроя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№АП-5536/06 от 18.11.2004г. и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РФ от 09.06.2011г. №15127-ИП/08.</w:t>
      </w:r>
    </w:p>
    <w:p w:rsidR="007D2E2C" w:rsidRPr="007D2E2C" w:rsidRDefault="007D2E2C" w:rsidP="007D2E2C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2E2C">
        <w:rPr>
          <w:rFonts w:ascii="Times New Roman" w:hAnsi="Times New Roman" w:cs="Times New Roman"/>
          <w:sz w:val="28"/>
          <w:szCs w:val="28"/>
          <w:lang w:eastAsia="ru-RU"/>
        </w:rPr>
        <w:t>Нормативная стоимость работ составляет:</w:t>
      </w:r>
    </w:p>
    <w:p w:rsidR="007D2E2C" w:rsidRPr="009629DB" w:rsidRDefault="007D2E2C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629DB">
        <w:rPr>
          <w:rFonts w:ascii="Times New Roman" w:hAnsi="Times New Roman" w:cs="Times New Roman"/>
          <w:b/>
          <w:sz w:val="28"/>
          <w:szCs w:val="28"/>
          <w:lang w:eastAsia="ru-RU"/>
        </w:rPr>
        <w:t>по минимальному перечню: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62"/>
        <w:gridCol w:w="3262"/>
        <w:gridCol w:w="3262"/>
      </w:tblGrid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ед. изм.,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более, тыс. рублей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9629D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дворового проезда и подъезда к дворовой территории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скамеек</w:t>
            </w:r>
          </w:p>
        </w:tc>
        <w:tc>
          <w:tcPr>
            <w:tcW w:w="3262" w:type="dxa"/>
          </w:tcPr>
          <w:p w:rsidR="007D2E2C" w:rsidRPr="007D2E2C" w:rsidRDefault="009629DB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</w:t>
            </w:r>
          </w:p>
        </w:tc>
        <w:tc>
          <w:tcPr>
            <w:tcW w:w="3262" w:type="dxa"/>
          </w:tcPr>
          <w:p w:rsidR="007D2E2C" w:rsidRPr="007D2E2C" w:rsidRDefault="006E2F97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урн</w:t>
            </w:r>
          </w:p>
        </w:tc>
        <w:tc>
          <w:tcPr>
            <w:tcW w:w="3262" w:type="dxa"/>
          </w:tcPr>
          <w:p w:rsidR="007D2E2C" w:rsidRPr="007D2E2C" w:rsidRDefault="009629DB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</w:t>
            </w:r>
          </w:p>
        </w:tc>
        <w:tc>
          <w:tcPr>
            <w:tcW w:w="3262" w:type="dxa"/>
          </w:tcPr>
          <w:p w:rsidR="007D2E2C" w:rsidRPr="007D2E2C" w:rsidRDefault="006E2F97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</w:p>
        </w:tc>
        <w:tc>
          <w:tcPr>
            <w:tcW w:w="3262" w:type="dxa"/>
          </w:tcPr>
          <w:p w:rsidR="007D2E2C" w:rsidRPr="007D2E2C" w:rsidRDefault="009629DB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</w:tbl>
    <w:p w:rsidR="000307EF" w:rsidRDefault="000307EF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2E2C" w:rsidRPr="009629DB" w:rsidRDefault="007D2E2C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629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дополнительному перечню: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62"/>
        <w:gridCol w:w="3262"/>
        <w:gridCol w:w="3262"/>
      </w:tblGrid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ед. изм.,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более, тыс. рублей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F41655" w:rsidP="009629D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и обустройство тротуаров и пешеходных дорожек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F41655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Оборудование автомобильной парков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Оборудование детской площадки</w:t>
            </w:r>
          </w:p>
        </w:tc>
        <w:tc>
          <w:tcPr>
            <w:tcW w:w="3262" w:type="dxa"/>
          </w:tcPr>
          <w:p w:rsidR="007D2E2C" w:rsidRPr="007D2E2C" w:rsidRDefault="007D2E2C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Площадка </w:t>
            </w:r>
          </w:p>
        </w:tc>
        <w:tc>
          <w:tcPr>
            <w:tcW w:w="3262" w:type="dxa"/>
          </w:tcPr>
          <w:p w:rsidR="007D2E2C" w:rsidRPr="007D2E2C" w:rsidRDefault="006E2F97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Оборудование спортивной площадки</w:t>
            </w:r>
          </w:p>
        </w:tc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Озеленение территории</w:t>
            </w:r>
          </w:p>
        </w:tc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Default="00F41655" w:rsidP="009629D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Обустройство пандуса</w:t>
            </w:r>
          </w:p>
        </w:tc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9629D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</w:tbl>
    <w:p w:rsidR="007D2E2C" w:rsidRDefault="007D2E2C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E75" w:rsidRDefault="00000E75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</w:r>
      <w:r w:rsidRPr="00000E75"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 многоквартирных домов, расположенных н</w:t>
      </w:r>
      <w:r w:rsidR="00F63A3C">
        <w:rPr>
          <w:rFonts w:ascii="Times New Roman" w:hAnsi="Times New Roman" w:cs="Times New Roman"/>
          <w:sz w:val="28"/>
          <w:szCs w:val="28"/>
        </w:rPr>
        <w:t>а территории 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>, а также общественных территорий осуществляется с условием создания доступной среды, а именно обеспечения физической, пространственной и информационной доступности дворовых и общественных территорий для инвалидов и маломобильных групп населения.</w:t>
      </w:r>
    </w:p>
    <w:p w:rsidR="007256C0" w:rsidRPr="007256C0" w:rsidRDefault="007256C0" w:rsidP="00977B85">
      <w:pPr>
        <w:spacing w:before="47"/>
        <w:ind w:left="101" w:right="-49" w:firstLine="708"/>
        <w:jc w:val="center"/>
        <w:rPr>
          <w:rFonts w:ascii="Times New Roman" w:hAnsi="Times New Roman" w:cs="Times New Roman"/>
          <w:b/>
          <w:sz w:val="28"/>
        </w:rPr>
      </w:pPr>
      <w:r w:rsidRPr="007256C0">
        <w:rPr>
          <w:rFonts w:ascii="Times New Roman" w:hAnsi="Times New Roman" w:cs="Times New Roman"/>
          <w:b/>
          <w:sz w:val="28"/>
        </w:rPr>
        <w:lastRenderedPageBreak/>
        <w:t>Благоустройство наиболее посещаемых территорий общего пользования муниципального района Похвистневский Самарской области - одно из направлений Программы</w:t>
      </w:r>
    </w:p>
    <w:p w:rsidR="007256C0" w:rsidRPr="000F4CA3" w:rsidRDefault="007256C0" w:rsidP="007256C0">
      <w:pPr>
        <w:pStyle w:val="ac"/>
        <w:spacing w:line="360" w:lineRule="auto"/>
        <w:ind w:left="101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К вопросам местного значения </w:t>
      </w:r>
      <w:r w:rsidR="00977B85">
        <w:rPr>
          <w:lang w:val="ru-RU"/>
        </w:rPr>
        <w:t>муниципального образования</w:t>
      </w:r>
      <w:r w:rsidRPr="000F4CA3">
        <w:rPr>
          <w:lang w:val="ru-RU"/>
        </w:rPr>
        <w:t xml:space="preserve">, установленным Федеральным законом от 06.10.2003 № 131-ФЗ «Об общих принципах организации местного самоуправления в Российской Федерации», относятся </w:t>
      </w:r>
      <w:r w:rsidRPr="000F4CA3">
        <w:rPr>
          <w:shd w:val="clear" w:color="auto" w:fill="FFFFFF"/>
          <w:lang w:val="ru-RU"/>
        </w:rPr>
        <w:t>создание условий для массового отдыха жителей поселения и организация обустройства мест отдыха населения</w:t>
      </w:r>
      <w:r w:rsidRPr="000F4CA3">
        <w:rPr>
          <w:lang w:val="ru-RU"/>
        </w:rPr>
        <w:t>.</w:t>
      </w:r>
    </w:p>
    <w:p w:rsidR="007256C0" w:rsidRPr="000F4CA3" w:rsidRDefault="007256C0" w:rsidP="007256C0">
      <w:pPr>
        <w:pStyle w:val="ac"/>
        <w:spacing w:line="360" w:lineRule="auto"/>
        <w:ind w:left="101" w:right="-49" w:firstLine="707"/>
        <w:jc w:val="both"/>
        <w:rPr>
          <w:lang w:val="ru-RU"/>
        </w:rPr>
      </w:pPr>
      <w:r w:rsidRPr="000F4CA3">
        <w:rPr>
          <w:lang w:val="ru-RU"/>
        </w:rPr>
        <w:t>Одним из факторов, формирующих положительный имидж поселения, является наличие благоприятных, комфортных, безопасных и доступных условий для отдыха населения.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Повышение уровня благоустройства территории стимулирует позитивные тенденции в социально-экономическом </w:t>
      </w:r>
      <w:r>
        <w:rPr>
          <w:lang w:val="ru-RU"/>
        </w:rPr>
        <w:t xml:space="preserve"> </w:t>
      </w:r>
      <w:r w:rsidRPr="000F4CA3">
        <w:rPr>
          <w:lang w:val="ru-RU"/>
        </w:rPr>
        <w:t>развитии муниципального образования, как следствие - повышение качества жизни населения муниципального образования.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Программа разработана в интересах обеспечения реализации единого подхода в использовании территорий и благоустройства мест организованного отдыха жителей и гостей поселения с учетом основных положений генерального плана муниципального </w:t>
      </w:r>
      <w:r>
        <w:rPr>
          <w:lang w:val="ru-RU"/>
        </w:rPr>
        <w:t>района Похвистневский Самарской области</w:t>
      </w:r>
      <w:r w:rsidRPr="000F4CA3">
        <w:rPr>
          <w:lang w:val="ru-RU"/>
        </w:rPr>
        <w:t>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В настоящее время имеющиеся места отдыха населения (скверы, детские площадки и т.п.), расположенные на территории муниципального </w:t>
      </w:r>
      <w:r>
        <w:rPr>
          <w:lang w:val="ru-RU"/>
        </w:rPr>
        <w:t>района Похвистневский Самарской области</w:t>
      </w:r>
      <w:r w:rsidRPr="000F4CA3">
        <w:rPr>
          <w:lang w:val="ru-RU"/>
        </w:rPr>
        <w:t>, не обеспечивают растущие потребности жителей и не удовлетворяют современным требованиям, предъявляемым к их качеству.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Современный населенный пункт можно рассматривать как экосистему, в которой должны быть созданы наиболее благоприятные условия для жизни, но нельзя забывать про места, необходимые для общения человека с природой. 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Места общего пользования для отдыха населения играют значительную роль в жизни небольших провинциальных поселков. Зоны отдыха — </w:t>
      </w:r>
      <w:r w:rsidRPr="000F4CA3">
        <w:rPr>
          <w:spacing w:val="-3"/>
          <w:lang w:val="ru-RU"/>
        </w:rPr>
        <w:t xml:space="preserve">это </w:t>
      </w:r>
      <w:r w:rsidRPr="000F4CA3">
        <w:rPr>
          <w:lang w:val="ru-RU"/>
        </w:rPr>
        <w:t>места, где люди могут проводить свободное время, отдыхать от суеты.</w:t>
      </w:r>
    </w:p>
    <w:p w:rsidR="00CD5B01" w:rsidRDefault="00CD5B01" w:rsidP="00977B85">
      <w:pPr>
        <w:suppressAutoHyphens/>
        <w:ind w:firstLine="284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000E75" w:rsidRDefault="00000E75" w:rsidP="00977B85">
      <w:pPr>
        <w:suppressAutoHyphens/>
        <w:ind w:firstLine="284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II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. Приоритеты политики благоустройства, описание целей и задач </w:t>
      </w:r>
      <w:r w:rsidR="00BF4236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П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рограммы</w:t>
      </w:r>
    </w:p>
    <w:p w:rsidR="00000E75" w:rsidRPr="00000E75" w:rsidRDefault="00000E75" w:rsidP="00000E7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75">
        <w:rPr>
          <w:rFonts w:ascii="Times New Roman" w:hAnsi="Times New Roman" w:cs="Times New Roman"/>
          <w:sz w:val="28"/>
          <w:szCs w:val="28"/>
        </w:rPr>
        <w:lastRenderedPageBreak/>
        <w:t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</w:t>
      </w:r>
      <w:r w:rsidR="00C956E1">
        <w:rPr>
          <w:rFonts w:ascii="Times New Roman" w:hAnsi="Times New Roman" w:cs="Times New Roman"/>
          <w:sz w:val="28"/>
          <w:szCs w:val="28"/>
        </w:rPr>
        <w:t>ой среды Российской Федерации, с</w:t>
      </w:r>
      <w:r w:rsidRPr="00000E75">
        <w:rPr>
          <w:rFonts w:ascii="Times New Roman" w:hAnsi="Times New Roman" w:cs="Times New Roman"/>
          <w:sz w:val="28"/>
          <w:szCs w:val="28"/>
        </w:rPr>
        <w:t xml:space="preserve">тратегии развития региона и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, приоритетами политики </w:t>
      </w:r>
      <w:r w:rsidR="00A46E23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BF4236">
        <w:rPr>
          <w:rFonts w:ascii="Times New Roman" w:hAnsi="Times New Roman" w:cs="Times New Roman"/>
          <w:sz w:val="28"/>
          <w:szCs w:val="28"/>
        </w:rPr>
        <w:t>П</w:t>
      </w:r>
      <w:r w:rsidR="00A46E23">
        <w:rPr>
          <w:rFonts w:ascii="Times New Roman" w:hAnsi="Times New Roman" w:cs="Times New Roman"/>
          <w:sz w:val="28"/>
          <w:szCs w:val="28"/>
        </w:rPr>
        <w:t>рограммы</w:t>
      </w:r>
      <w:r w:rsidR="00A46E23"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>в области благоустройства является комплексное развитие современной городской инфраструктуры на основе единых подходов.</w:t>
      </w:r>
    </w:p>
    <w:p w:rsidR="009252A9" w:rsidRPr="006E1620" w:rsidRDefault="00000E75" w:rsidP="00CA4A3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BF4236">
        <w:rPr>
          <w:rFonts w:ascii="Times New Roman" w:hAnsi="Times New Roman" w:cs="Times New Roman"/>
          <w:sz w:val="28"/>
          <w:szCs w:val="28"/>
        </w:rPr>
        <w:t>П</w:t>
      </w:r>
      <w:r w:rsidRPr="00000E75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9252A9">
        <w:rPr>
          <w:rFonts w:ascii="Times New Roman" w:hAnsi="Times New Roman" w:cs="Times New Roman"/>
          <w:sz w:val="28"/>
          <w:szCs w:val="28"/>
        </w:rPr>
        <w:t>п</w:t>
      </w:r>
      <w:r w:rsidR="009252A9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овышение уровня благоустройства </w:t>
      </w:r>
      <w:r w:rsidR="009252A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дворовых территорий многоквартирных домов и общественных территорий </w:t>
      </w:r>
      <w:r w:rsidR="009252A9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252A9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9252A9">
        <w:rPr>
          <w:rFonts w:ascii="Times New Roman" w:hAnsi="Times New Roman" w:cs="Times New Roman"/>
          <w:sz w:val="28"/>
          <w:szCs w:val="28"/>
        </w:rPr>
        <w:t>. Создание благоприятных, комфортных и безопасных условий проживания населения муниципального района Похвистневский Самарской области.</w:t>
      </w:r>
    </w:p>
    <w:p w:rsidR="00000E75" w:rsidRDefault="00000E75" w:rsidP="00CA4A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Основными задачами </w:t>
      </w:r>
      <w:r w:rsidR="00BF4236">
        <w:rPr>
          <w:rFonts w:ascii="Times New Roman" w:hAnsi="Times New Roman" w:cs="Times New Roman"/>
          <w:sz w:val="28"/>
          <w:szCs w:val="28"/>
        </w:rPr>
        <w:t>П</w:t>
      </w:r>
      <w:r w:rsidRPr="00000E75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9252A9" w:rsidRDefault="009252A9" w:rsidP="009252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обеспечение создания, содержания и развития объектов благоустройства на территории муниципального района Похвистневский Самарской области</w:t>
      </w:r>
      <w:r w:rsidR="00977B85">
        <w:rPr>
          <w:rFonts w:ascii="Times New Roman" w:hAnsi="Times New Roman" w:cs="Times New Roman"/>
          <w:sz w:val="28"/>
          <w:szCs w:val="28"/>
        </w:rPr>
        <w:t>;</w:t>
      </w:r>
    </w:p>
    <w:p w:rsidR="009252A9" w:rsidRPr="00000E75" w:rsidRDefault="009252A9" w:rsidP="009252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овышение уровня вовлеченности заинтересованных граждан, организаций в реализацию мероприятий по благоустройству </w:t>
      </w:r>
      <w:r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BF4236">
      <w:pPr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III</w:t>
      </w: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Прогноз конечных результатов </w:t>
      </w:r>
      <w:r w:rsidR="00BF42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</w:t>
      </w: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рограммы</w:t>
      </w:r>
    </w:p>
    <w:p w:rsidR="000660E8" w:rsidRDefault="00000E75" w:rsidP="00000E75">
      <w:pPr>
        <w:suppressAutoHyphens/>
        <w:spacing w:line="360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 результатам реализации </w:t>
      </w:r>
      <w:r w:rsidR="00BF4236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ожидается достижение следующих результатов:</w:t>
      </w:r>
      <w:r w:rsidR="00DA08B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660E8" w:rsidRDefault="000660E8" w:rsidP="00000E7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0E75" w:rsidRPr="004961D2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дворовых территорий </w:t>
      </w:r>
      <w:r w:rsidR="00000E75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многоквартирных домов </w:t>
      </w:r>
      <w:r w:rsidR="00A46E23" w:rsidRPr="004961D2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FC6D53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</w:t>
      </w:r>
      <w:r w:rsidR="004961D2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>53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>риложение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1 к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настоящей 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Программе)</w:t>
      </w:r>
      <w:r w:rsidR="009252A9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; </w:t>
      </w:r>
    </w:p>
    <w:p w:rsidR="00000E75" w:rsidRPr="00000E75" w:rsidRDefault="000660E8" w:rsidP="00000E7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9252A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количество </w:t>
      </w:r>
      <w:r w:rsidR="00912F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общественных территорий </w:t>
      </w:r>
      <w:r w:rsidR="00912FD7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12FD7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912FD7">
        <w:rPr>
          <w:rFonts w:ascii="Times New Roman" w:hAnsi="Times New Roman" w:cs="Times New Roman"/>
          <w:sz w:val="28"/>
          <w:szCs w:val="28"/>
        </w:rPr>
        <w:t xml:space="preserve"> </w:t>
      </w:r>
      <w:r w:rsidR="004961D2">
        <w:rPr>
          <w:rFonts w:ascii="Times New Roman" w:hAnsi="Times New Roman" w:cs="Times New Roman"/>
          <w:sz w:val="28"/>
          <w:szCs w:val="28"/>
        </w:rPr>
        <w:t>–</w:t>
      </w:r>
      <w:r w:rsidR="00912FD7">
        <w:rPr>
          <w:rFonts w:ascii="Times New Roman" w:hAnsi="Times New Roman" w:cs="Times New Roman"/>
          <w:sz w:val="28"/>
          <w:szCs w:val="28"/>
        </w:rPr>
        <w:t xml:space="preserve"> </w:t>
      </w:r>
      <w:r w:rsidR="000F4CA3">
        <w:rPr>
          <w:rFonts w:ascii="Times New Roman" w:hAnsi="Times New Roman" w:cs="Times New Roman"/>
          <w:sz w:val="28"/>
          <w:szCs w:val="28"/>
        </w:rPr>
        <w:t>9</w:t>
      </w:r>
      <w:r w:rsidR="009872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87218">
        <w:rPr>
          <w:rFonts w:ascii="Times New Roman" w:hAnsi="Times New Roman" w:cs="Times New Roman"/>
          <w:sz w:val="28"/>
          <w:szCs w:val="28"/>
        </w:rPr>
        <w:t>риложение</w:t>
      </w:r>
      <w:proofErr w:type="spellEnd"/>
      <w:r w:rsidR="00987218">
        <w:rPr>
          <w:rFonts w:ascii="Times New Roman" w:hAnsi="Times New Roman" w:cs="Times New Roman"/>
          <w:sz w:val="28"/>
          <w:szCs w:val="28"/>
        </w:rPr>
        <w:t xml:space="preserve"> 2</w:t>
      </w:r>
      <w:r w:rsidR="004961D2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4961D2">
        <w:rPr>
          <w:rFonts w:ascii="Times New Roman" w:hAnsi="Times New Roman" w:cs="Times New Roman"/>
          <w:sz w:val="28"/>
          <w:szCs w:val="28"/>
        </w:rPr>
        <w:t>Программе).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794179">
        <w:rPr>
          <w:rFonts w:ascii="Times New Roman" w:eastAsia="Calibri" w:hAnsi="Times New Roman" w:cs="Times New Roman"/>
          <w:sz w:val="28"/>
          <w:szCs w:val="28"/>
        </w:rPr>
        <w:t xml:space="preserve">обеспечения реализации муниципальной программы предусматривается осуществление наиболее полной, своевременной и эффективной 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>реализации мероприятий муниципальной программы.</w:t>
      </w:r>
    </w:p>
    <w:p w:rsidR="00CA4A32" w:rsidRDefault="00CA4A32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Этапы и сроки реализации </w:t>
      </w:r>
      <w:r w:rsidR="00BF4236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 </w:t>
      </w:r>
    </w:p>
    <w:p w:rsidR="00794179" w:rsidRPr="00794179" w:rsidRDefault="00AE3B11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рограмма рассчитана на 201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8-2022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ы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не предполагает разбивку на этапы.</w:t>
      </w:r>
    </w:p>
    <w:p w:rsidR="00794179" w:rsidRPr="00794179" w:rsidRDefault="00794179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Перечень мероприятий </w:t>
      </w:r>
      <w:r w:rsidR="00BF4236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 </w:t>
      </w:r>
    </w:p>
    <w:p w:rsidR="00794179" w:rsidRDefault="00794179" w:rsidP="00794179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  <w:lang w:eastAsia="x-none"/>
        </w:rPr>
        <w:t xml:space="preserve">Перечень мероприятий </w:t>
      </w:r>
      <w:r w:rsidR="00BF4236">
        <w:rPr>
          <w:rFonts w:ascii="Times New Roman" w:hAnsi="Times New Roman" w:cs="Times New Roman"/>
          <w:sz w:val="28"/>
          <w:szCs w:val="28"/>
          <w:lang w:eastAsia="x-none"/>
        </w:rPr>
        <w:t>П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 xml:space="preserve">рограммы указан 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в </w:t>
      </w:r>
      <w:r w:rsidR="000660E8">
        <w:rPr>
          <w:rFonts w:ascii="Times New Roman" w:hAnsi="Times New Roman" w:cs="Times New Roman"/>
          <w:sz w:val="28"/>
          <w:szCs w:val="28"/>
          <w:lang w:eastAsia="x-none"/>
        </w:rPr>
        <w:t>П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риложении </w:t>
      </w:r>
      <w:r w:rsidR="00987218">
        <w:rPr>
          <w:rFonts w:ascii="Times New Roman" w:hAnsi="Times New Roman" w:cs="Times New Roman"/>
          <w:sz w:val="28"/>
          <w:szCs w:val="28"/>
          <w:lang w:eastAsia="x-none"/>
        </w:rPr>
        <w:t>3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 к </w:t>
      </w:r>
      <w:r w:rsidR="000660E8">
        <w:rPr>
          <w:rFonts w:ascii="Times New Roman" w:hAnsi="Times New Roman" w:cs="Times New Roman"/>
          <w:sz w:val="28"/>
          <w:szCs w:val="28"/>
          <w:lang w:eastAsia="x-none"/>
        </w:rPr>
        <w:t xml:space="preserve">настоящей 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П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>рограмме.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Адресный перечень дворовых территорий и территорий общего пользования, подлежащих благоустройству, и планируемые объемы работ будут 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>определены на основани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и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 проведенных визуальных и инструментальных обследований дворовых территорий и наиболее посещаемых муниципальных территорий общего пользования с учетом предложений заи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н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>тересованных граждан, организаций (</w:t>
      </w:r>
      <w:r w:rsidR="000660E8">
        <w:rPr>
          <w:rFonts w:ascii="Times New Roman" w:hAnsi="Times New Roman" w:cs="Times New Roman"/>
          <w:sz w:val="28"/>
          <w:szCs w:val="28"/>
          <w:lang w:eastAsia="x-none"/>
        </w:rPr>
        <w:t>П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риложении </w:t>
      </w:r>
      <w:r w:rsidR="00987218">
        <w:rPr>
          <w:rFonts w:ascii="Times New Roman" w:hAnsi="Times New Roman" w:cs="Times New Roman"/>
          <w:sz w:val="28"/>
          <w:szCs w:val="28"/>
          <w:lang w:eastAsia="x-none"/>
        </w:rPr>
        <w:t>4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  к </w:t>
      </w:r>
      <w:r w:rsidR="000660E8">
        <w:rPr>
          <w:rFonts w:ascii="Times New Roman" w:hAnsi="Times New Roman" w:cs="Times New Roman"/>
          <w:sz w:val="28"/>
          <w:szCs w:val="28"/>
          <w:lang w:eastAsia="x-none"/>
        </w:rPr>
        <w:t xml:space="preserve">настоящей 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Программе).</w:t>
      </w:r>
    </w:p>
    <w:p w:rsidR="00F102A5" w:rsidRPr="00794179" w:rsidRDefault="00F102A5" w:rsidP="00794179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Сроки реализации мероприятий Пр</w:t>
      </w:r>
      <w:r w:rsidR="00987218">
        <w:rPr>
          <w:rFonts w:ascii="Times New Roman" w:hAnsi="Times New Roman" w:cs="Times New Roman"/>
          <w:sz w:val="28"/>
          <w:szCs w:val="28"/>
          <w:lang w:eastAsia="x-none"/>
        </w:rPr>
        <w:t xml:space="preserve">ограммы отражены в </w:t>
      </w:r>
      <w:r w:rsidR="000660E8">
        <w:rPr>
          <w:rFonts w:ascii="Times New Roman" w:hAnsi="Times New Roman" w:cs="Times New Roman"/>
          <w:sz w:val="28"/>
          <w:szCs w:val="28"/>
          <w:lang w:eastAsia="x-none"/>
        </w:rPr>
        <w:t>П</w:t>
      </w:r>
      <w:r w:rsidR="00987218">
        <w:rPr>
          <w:rFonts w:ascii="Times New Roman" w:hAnsi="Times New Roman" w:cs="Times New Roman"/>
          <w:sz w:val="28"/>
          <w:szCs w:val="28"/>
          <w:lang w:eastAsia="x-none"/>
        </w:rPr>
        <w:t>риложении 5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               к </w:t>
      </w:r>
      <w:r w:rsidR="000660E8">
        <w:rPr>
          <w:rFonts w:ascii="Times New Roman" w:hAnsi="Times New Roman" w:cs="Times New Roman"/>
          <w:sz w:val="28"/>
          <w:szCs w:val="28"/>
          <w:lang w:eastAsia="x-none"/>
        </w:rPr>
        <w:t xml:space="preserve">настоящей </w:t>
      </w:r>
      <w:r>
        <w:rPr>
          <w:rFonts w:ascii="Times New Roman" w:hAnsi="Times New Roman" w:cs="Times New Roman"/>
          <w:sz w:val="28"/>
          <w:szCs w:val="28"/>
          <w:lang w:eastAsia="x-none"/>
        </w:rPr>
        <w:t>Программе.</w:t>
      </w:r>
    </w:p>
    <w:p w:rsidR="009C5D94" w:rsidRDefault="009C5D94" w:rsidP="00901975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901975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Перечень целевых показателей </w:t>
      </w:r>
      <w:r w:rsidR="00BF4236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>рограммы, а также сведения о взаимосвязи мероприятий и результатов их выполнения с конечными целевыми показателями программы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Перечень целевых показателей </w:t>
      </w:r>
      <w:r w:rsidR="00BF4236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с расшифровкой плановых значений указан в </w:t>
      </w:r>
      <w:r w:rsidR="000660E8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риложении </w:t>
      </w:r>
      <w:r w:rsidR="00751C3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>6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 </w:t>
      </w:r>
      <w:r w:rsidR="000660E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настоящей </w:t>
      </w:r>
      <w:r w:rsidR="007F04B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рограмме.</w:t>
      </w:r>
    </w:p>
    <w:p w:rsidR="00CA4A32" w:rsidRDefault="00CA4A32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BF4236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Информация по ресурсному обеспечению </w:t>
      </w:r>
      <w:r w:rsidR="00BF4236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Расходы на реализацию мероприятий </w:t>
      </w:r>
      <w:r w:rsidR="00BF4236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в 201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8-2022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году составят 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>50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 000 000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руб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>лей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  <w:r w:rsidR="005F62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Объемы финансирования Программы носят прогнозный характер и подлежат уточнению в установленном порядке при формировании проекта местного бюджета на соответствующий финансовый год с учетом инфляции, изменений в ходе реализации мероприятий Программы.</w:t>
      </w:r>
    </w:p>
    <w:p w:rsidR="00945225" w:rsidRDefault="00945225" w:rsidP="0094522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Ресурсное обеспечение </w:t>
      </w:r>
      <w:r w:rsidR="00BF4236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по источникам финансиро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вания представлено в приложении 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>7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 </w:t>
      </w:r>
      <w:r w:rsidR="00BF4236">
        <w:rPr>
          <w:rFonts w:ascii="Times New Roman" w:eastAsia="Arial Unicode MS" w:hAnsi="Times New Roman" w:cs="Times New Roman"/>
          <w:color w:val="000000"/>
          <w:sz w:val="28"/>
          <w:szCs w:val="28"/>
        </w:rPr>
        <w:t>настоящей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7F04B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рограмме.</w:t>
      </w:r>
    </w:p>
    <w:p w:rsidR="00945225" w:rsidRDefault="00945225" w:rsidP="0094522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45225" w:rsidRDefault="00945225" w:rsidP="0094522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71AC0" w:rsidRDefault="00571AC0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5F620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BF4236" w:rsidRDefault="00BF4236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BF4236" w:rsidRDefault="00BF4236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A7673" w:rsidRDefault="009C5D94" w:rsidP="009A7673">
      <w:pPr>
        <w:widowControl w:val="0"/>
        <w:tabs>
          <w:tab w:val="left" w:pos="7371"/>
          <w:tab w:val="right" w:pos="10205"/>
        </w:tabs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Таблица 1</w:t>
      </w:r>
      <w:r w:rsidR="00477B8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</w:t>
      </w:r>
      <w:r w:rsidR="005F62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</w:t>
      </w:r>
      <w:r w:rsidR="000C3F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4961D2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0C3F16" w:rsidRPr="0055318E">
        <w:rPr>
          <w:rFonts w:ascii="Times New Roman" w:hAnsi="Times New Roman" w:cs="Times New Roman"/>
          <w:sz w:val="28"/>
          <w:szCs w:val="28"/>
        </w:rPr>
        <w:t xml:space="preserve">к </w:t>
      </w:r>
      <w:r w:rsidR="00477B87">
        <w:rPr>
          <w:rFonts w:ascii="Times New Roman" w:hAnsi="Times New Roman" w:cs="Times New Roman"/>
          <w:sz w:val="28"/>
          <w:szCs w:val="28"/>
        </w:rPr>
        <w:t>м</w:t>
      </w:r>
      <w:r w:rsidR="000C3F16" w:rsidRPr="0055318E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0C3F16" w:rsidRPr="0055318E" w:rsidRDefault="000C3F16" w:rsidP="009C5D94">
      <w:pPr>
        <w:widowControl w:val="0"/>
        <w:tabs>
          <w:tab w:val="left" w:pos="6096"/>
          <w:tab w:val="right" w:pos="10205"/>
        </w:tabs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комфортной</w:t>
      </w:r>
      <w:proofErr w:type="gramEnd"/>
    </w:p>
    <w:p w:rsidR="000C3F16" w:rsidRDefault="000C3F16" w:rsidP="009C5D9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городской среды </w:t>
      </w:r>
      <w:r w:rsidRPr="0055318E">
        <w:rPr>
          <w:rFonts w:ascii="Times New Roman" w:hAnsi="Times New Roman" w:cs="Times New Roman"/>
          <w:sz w:val="28"/>
          <w:szCs w:val="28"/>
        </w:rPr>
        <w:t xml:space="preserve"> на</w:t>
      </w:r>
      <w:r w:rsidRPr="00FC6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:rsidR="000C3F16" w:rsidRDefault="000C3F16" w:rsidP="009A76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0C3F16" w:rsidRDefault="00AE3B11" w:rsidP="009A7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C3F1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F16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F16">
        <w:rPr>
          <w:rFonts w:ascii="Times New Roman" w:hAnsi="Times New Roman" w:cs="Times New Roman"/>
          <w:sz w:val="28"/>
          <w:szCs w:val="28"/>
        </w:rPr>
        <w:t>201</w:t>
      </w:r>
      <w:r w:rsidR="00301403">
        <w:rPr>
          <w:rFonts w:ascii="Times New Roman" w:hAnsi="Times New Roman" w:cs="Times New Roman"/>
          <w:sz w:val="28"/>
          <w:szCs w:val="28"/>
        </w:rPr>
        <w:t>8-2022 годы</w:t>
      </w:r>
      <w:r w:rsidR="000C3F16">
        <w:rPr>
          <w:rFonts w:ascii="Times New Roman" w:hAnsi="Times New Roman" w:cs="Times New Roman"/>
          <w:sz w:val="28"/>
          <w:szCs w:val="28"/>
        </w:rPr>
        <w:t>»</w:t>
      </w:r>
    </w:p>
    <w:p w:rsidR="004D03BF" w:rsidRDefault="004D03BF" w:rsidP="009A7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796F" w:rsidRPr="000307EF" w:rsidRDefault="0019796F" w:rsidP="00BF4236">
      <w:pPr>
        <w:tabs>
          <w:tab w:val="left" w:pos="993"/>
          <w:tab w:val="left" w:pos="1260"/>
        </w:tabs>
        <w:autoSpaceDE w:val="0"/>
        <w:spacing w:line="240" w:lineRule="auto"/>
        <w:ind w:left="1134" w:right="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МИНИМАЛЬНЫЙ ПЕРЕЧЕНЬ </w:t>
      </w:r>
    </w:p>
    <w:p w:rsidR="0019796F" w:rsidRPr="000307EF" w:rsidRDefault="0019796F" w:rsidP="00BF4236">
      <w:pPr>
        <w:tabs>
          <w:tab w:val="left" w:pos="993"/>
          <w:tab w:val="left" w:pos="1260"/>
        </w:tabs>
        <w:autoSpaceDE w:val="0"/>
        <w:spacing w:line="240" w:lineRule="auto"/>
        <w:ind w:left="1134" w:right="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видов работ по благоустройству </w:t>
      </w:r>
    </w:p>
    <w:p w:rsidR="0019796F" w:rsidRPr="000307EF" w:rsidRDefault="0019796F" w:rsidP="00BF4236">
      <w:pPr>
        <w:tabs>
          <w:tab w:val="left" w:pos="993"/>
          <w:tab w:val="left" w:pos="1260"/>
        </w:tabs>
        <w:autoSpaceDE w:val="0"/>
        <w:spacing w:line="240" w:lineRule="auto"/>
        <w:ind w:left="1134" w:right="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b/>
          <w:sz w:val="28"/>
          <w:szCs w:val="28"/>
          <w:lang w:eastAsia="ar-SA"/>
        </w:rPr>
        <w:t>дворовых территорий многоквартирных домов</w:t>
      </w:r>
    </w:p>
    <w:p w:rsidR="0019796F" w:rsidRPr="0055318E" w:rsidRDefault="0019796F" w:rsidP="00AE3B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6116"/>
      </w:tblGrid>
      <w:tr w:rsidR="00C6342D" w:rsidRPr="00C6342D" w:rsidTr="00AC67A5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5C5F63" wp14:editId="53C441A4">
                  <wp:extent cx="2066925" cy="20669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Скамья без спинки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5265" w:type="dxa"/>
              <w:tblInd w:w="196" w:type="dxa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3139"/>
            </w:tblGrid>
            <w:tr w:rsidR="00C6342D" w:rsidRPr="00C6342D" w:rsidTr="00AC67A5">
              <w:tc>
                <w:tcPr>
                  <w:tcW w:w="21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ind w:right="-142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Длина скамейки - 1,5 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Ширина – 380 мм;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Высота - 680 мм.</w:t>
                  </w: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C6342D" w:rsidRPr="00C6342D" w:rsidTr="00AC67A5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1700E7" wp14:editId="2C8A6CF8">
                  <wp:extent cx="2124075" cy="2124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2D" w:rsidRPr="00C6342D" w:rsidRDefault="00C6342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Скамья без спинки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5124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3000"/>
            </w:tblGrid>
            <w:tr w:rsidR="00C6342D" w:rsidRPr="00C6342D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 w:rsidP="00514BA1">
                  <w:pPr>
                    <w:widowControl w:val="0"/>
                    <w:suppressAutoHyphens/>
                    <w:autoSpaceDE w:val="0"/>
                    <w:ind w:left="-144" w:firstLine="144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Длина скамейки - 2,0 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- 385 мм;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- 660  мм.</w:t>
                  </w:r>
                </w:p>
              </w:tc>
            </w:tr>
            <w:tr w:rsidR="00C6342D" w:rsidRPr="00C6342D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342D" w:rsidRPr="00C6342D" w:rsidRDefault="00C6342D" w:rsidP="00514BA1">
                  <w:pPr>
                    <w:widowControl w:val="0"/>
                    <w:suppressAutoHyphens/>
                    <w:autoSpaceDE w:val="0"/>
                    <w:ind w:left="-144" w:firstLine="14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C6342D" w:rsidRPr="00C6342D" w:rsidTr="00AC67A5">
        <w:trPr>
          <w:trHeight w:val="1266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</w:t>
            </w: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8331C5" wp14:editId="25193DF1">
                  <wp:extent cx="1905000" cy="1905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2D" w:rsidRPr="00C6342D" w:rsidRDefault="00C6342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Скамья со спинкой 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5384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3260"/>
            </w:tblGrid>
            <w:tr w:rsidR="00C6342D" w:rsidRPr="00C6342D" w:rsidTr="00AC67A5">
              <w:trPr>
                <w:trHeight w:val="1036"/>
              </w:trPr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 w:rsidP="00AC67A5">
                  <w:pPr>
                    <w:widowControl w:val="0"/>
                    <w:suppressAutoHyphens/>
                    <w:autoSpaceDE w:val="0"/>
                    <w:ind w:left="-144" w:right="-142" w:firstLine="144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32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 w:rsidP="00AC67A5">
                  <w:pPr>
                    <w:widowControl w:val="0"/>
                    <w:suppressAutoHyphens/>
                    <w:autoSpaceDE w:val="0"/>
                    <w:spacing w:after="150"/>
                    <w:ind w:right="-143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Длина скамейки - 2,085 м;</w:t>
                  </w: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- 770  мм;</w:t>
                  </w: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- 975  мм.</w:t>
                  </w: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B5559" w:rsidRDefault="00BB5559" w:rsidP="00EA694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02A5" w:rsidRDefault="00F102A5" w:rsidP="00EA694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55318E" w:rsidP="004D03BF">
      <w:pPr>
        <w:widowControl w:val="0"/>
        <w:tabs>
          <w:tab w:val="center" w:pos="5102"/>
          <w:tab w:val="right" w:pos="1020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6116"/>
      </w:tblGrid>
      <w:tr w:rsidR="000C3F16" w:rsidRPr="0055318E" w:rsidTr="0019796F">
        <w:trPr>
          <w:trHeight w:val="952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19796F">
            <w:pPr>
              <w:widowControl w:val="0"/>
              <w:suppressAutoHyphens/>
              <w:autoSpaceDE w:val="0"/>
              <w:ind w:left="468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5318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Установка урн</w:t>
            </w:r>
          </w:p>
          <w:p w:rsidR="000C3F16" w:rsidRPr="0055318E" w:rsidRDefault="000C3F16" w:rsidP="009749A8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5318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0C3F16" w:rsidRPr="0055318E" w:rsidTr="0019796F">
        <w:trPr>
          <w:trHeight w:val="3395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9749A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6A0531" wp14:editId="0255FCF3">
                  <wp:extent cx="1533525" cy="15335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16" w:rsidRPr="0055318E" w:rsidRDefault="000C3F16" w:rsidP="008101AE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E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Урна металлическая </w:t>
            </w:r>
          </w:p>
          <w:p w:rsidR="000C3F16" w:rsidRPr="0055318E" w:rsidRDefault="008101AE" w:rsidP="008101AE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40" w:lineRule="auto"/>
              <w:ind w:left="72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</w:t>
            </w:r>
            <w:r w:rsidR="000C3F16" w:rsidRPr="005531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«Деревянный декор»</w:t>
            </w:r>
          </w:p>
          <w:p w:rsidR="000C3F16" w:rsidRPr="0055318E" w:rsidRDefault="000C3F16" w:rsidP="009749A8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5101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2977"/>
            </w:tblGrid>
            <w:tr w:rsidR="000C3F16" w:rsidRPr="0055318E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C3F16" w:rsidRPr="0055318E" w:rsidRDefault="000C3F16" w:rsidP="00AC67A5">
                  <w:pPr>
                    <w:widowControl w:val="0"/>
                    <w:suppressAutoHyphens/>
                    <w:autoSpaceDE w:val="0"/>
                    <w:ind w:right="-139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- 665мм;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- 420 мм;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Объем: 10 л</w:t>
                  </w:r>
                </w:p>
              </w:tc>
            </w:tr>
          </w:tbl>
          <w:p w:rsidR="000C3F16" w:rsidRPr="0055318E" w:rsidRDefault="000C3F16" w:rsidP="009749A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0C3F16" w:rsidRPr="0055318E" w:rsidTr="0019796F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9749A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D5A914" wp14:editId="1AC443F4">
                  <wp:extent cx="1600200" cy="16002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16" w:rsidRPr="0055318E" w:rsidRDefault="000C3F16" w:rsidP="009749A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Урна для мусора </w:t>
            </w:r>
          </w:p>
          <w:p w:rsidR="000C3F16" w:rsidRPr="0055318E" w:rsidRDefault="000C3F16" w:rsidP="009749A8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2693"/>
            </w:tblGrid>
            <w:tr w:rsidR="000C3F16" w:rsidRPr="0055318E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- 540 м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– 400 мм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Объем: 20 л</w:t>
                  </w:r>
                </w:p>
              </w:tc>
            </w:tr>
          </w:tbl>
          <w:p w:rsidR="000C3F16" w:rsidRPr="0055318E" w:rsidRDefault="000C3F16" w:rsidP="009749A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C3F16" w:rsidRPr="0055318E" w:rsidRDefault="000C3F16" w:rsidP="000C3F16">
      <w:pPr>
        <w:widowControl w:val="0"/>
        <w:suppressAutoHyphens/>
        <w:autoSpaceDE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307EF" w:rsidRPr="000307EF" w:rsidRDefault="000307EF" w:rsidP="008101AE">
      <w:pPr>
        <w:tabs>
          <w:tab w:val="left" w:pos="1929"/>
          <w:tab w:val="center" w:pos="5648"/>
        </w:tabs>
        <w:spacing w:line="240" w:lineRule="auto"/>
        <w:ind w:left="426" w:right="42"/>
        <w:rPr>
          <w:rFonts w:ascii="Times New Roman" w:hAnsi="Times New Roman" w:cs="Times New Roman"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sz w:val="28"/>
          <w:szCs w:val="28"/>
          <w:lang w:eastAsia="ar-SA"/>
        </w:rPr>
        <w:t>Ремонт дворовых проездов.</w:t>
      </w:r>
      <w:r w:rsidR="008101AE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Обеспечение освещения дворовых</w:t>
      </w:r>
    </w:p>
    <w:p w:rsidR="000307EF" w:rsidRPr="000307EF" w:rsidRDefault="008101AE" w:rsidP="008101AE">
      <w:pPr>
        <w:tabs>
          <w:tab w:val="left" w:pos="1929"/>
        </w:tabs>
        <w:spacing w:line="240" w:lineRule="auto"/>
        <w:ind w:left="-142" w:right="42"/>
        <w:rPr>
          <w:rFonts w:ascii="Times New Roman" w:hAnsi="Times New Roman" w:cs="Times New Roman"/>
          <w:sz w:val="28"/>
          <w:szCs w:val="28"/>
          <w:lang w:eastAsia="ar-SA"/>
        </w:rPr>
      </w:pPr>
      <w:r w:rsidRPr="004D15A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66FB065" wp14:editId="35CEFAD8">
            <wp:simplePos x="0" y="0"/>
            <wp:positionH relativeFrom="column">
              <wp:posOffset>-320675</wp:posOffset>
            </wp:positionH>
            <wp:positionV relativeFrom="paragraph">
              <wp:posOffset>375285</wp:posOffset>
            </wp:positionV>
            <wp:extent cx="3324860" cy="2266950"/>
            <wp:effectExtent l="0" t="0" r="8890" b="0"/>
            <wp:wrapSquare wrapText="bothSides"/>
            <wp:docPr id="4" name="Рисунок 12" descr="http://old.barnaul.org/upload/iblock/036/p822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ld.barnaul.org/upload/iblock/036/p822000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территорий.</w:t>
      </w:r>
    </w:p>
    <w:p w:rsidR="000307EF" w:rsidRDefault="007A6F0E" w:rsidP="000307EF">
      <w:pPr>
        <w:tabs>
          <w:tab w:val="left" w:pos="1929"/>
        </w:tabs>
        <w:ind w:left="1134" w:right="42"/>
        <w:rPr>
          <w:sz w:val="28"/>
          <w:szCs w:val="28"/>
          <w:lang w:eastAsia="ar-SA"/>
        </w:rPr>
      </w:pPr>
      <w:r w:rsidRPr="004D15AE">
        <w:rPr>
          <w:noProof/>
          <w:sz w:val="28"/>
          <w:szCs w:val="28"/>
          <w:lang w:eastAsia="ru-RU"/>
        </w:rPr>
        <w:drawing>
          <wp:inline distT="0" distB="0" distL="0" distR="0" wp14:anchorId="6079F660" wp14:editId="41EDACC6">
            <wp:extent cx="3514725" cy="2254864"/>
            <wp:effectExtent l="0" t="0" r="0" b="0"/>
            <wp:docPr id="5" name="Рисунок 4" descr="D: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i (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769" cy="2255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96F" w:rsidRDefault="0019796F" w:rsidP="0055318E">
      <w:pPr>
        <w:suppressAutoHyphens/>
        <w:spacing w:line="360" w:lineRule="exact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796F" w:rsidRDefault="0019796F" w:rsidP="0055318E">
      <w:pPr>
        <w:suppressAutoHyphens/>
        <w:spacing w:line="360" w:lineRule="exact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7673" w:rsidRPr="0055318E" w:rsidRDefault="00340847" w:rsidP="00BF4236">
      <w:pPr>
        <w:suppressAutoHyphens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VIII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>иды трудового участия заинтересованных лиц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 xml:space="preserve"> и студенческих отрядов 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в выполнении 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 xml:space="preserve">минимального и 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>дополнительного перечн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>ей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работ 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>по благоустройству дворовых территорий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Заинтересованные лица </w:t>
      </w:r>
      <w:r>
        <w:rPr>
          <w:rFonts w:ascii="Times New Roman" w:hAnsi="Times New Roman" w:cs="Times New Roman"/>
          <w:sz w:val="28"/>
          <w:szCs w:val="28"/>
        </w:rPr>
        <w:t xml:space="preserve">и студенческие отряды </w:t>
      </w:r>
      <w:r w:rsidRPr="0055318E">
        <w:rPr>
          <w:rFonts w:ascii="Times New Roman" w:hAnsi="Times New Roman" w:cs="Times New Roman"/>
          <w:sz w:val="28"/>
          <w:szCs w:val="28"/>
        </w:rPr>
        <w:t xml:space="preserve">принимают участие в реализации мероприятий по благоустройству дворовых территорий, включенных в </w:t>
      </w:r>
      <w:r w:rsidR="00340847">
        <w:rPr>
          <w:rFonts w:ascii="Times New Roman" w:hAnsi="Times New Roman" w:cs="Times New Roman"/>
          <w:sz w:val="28"/>
          <w:szCs w:val="28"/>
        </w:rPr>
        <w:t>П</w:t>
      </w:r>
      <w:r w:rsidRPr="0055318E">
        <w:rPr>
          <w:rFonts w:ascii="Times New Roman" w:hAnsi="Times New Roman" w:cs="Times New Roman"/>
          <w:sz w:val="28"/>
          <w:szCs w:val="28"/>
        </w:rPr>
        <w:t xml:space="preserve">рограмму в текущем году, в рамках </w:t>
      </w:r>
      <w:r>
        <w:rPr>
          <w:rFonts w:ascii="Times New Roman" w:hAnsi="Times New Roman" w:cs="Times New Roman"/>
          <w:sz w:val="28"/>
          <w:szCs w:val="28"/>
        </w:rPr>
        <w:t xml:space="preserve">минимального и дополнительного </w:t>
      </w:r>
      <w:r w:rsidRPr="0055318E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работ по благоустройству в форме трудового участия. </w:t>
      </w:r>
    </w:p>
    <w:p w:rsidR="009A7673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Под заинтересованными лицами понимаются: собственники помещений в многоквартирных домах, собственники иных зданий и сооружений, расположенных в границах дворовой территории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318E">
        <w:rPr>
          <w:rFonts w:ascii="Times New Roman" w:hAnsi="Times New Roman" w:cs="Times New Roman"/>
          <w:sz w:val="28"/>
          <w:szCs w:val="28"/>
        </w:rPr>
        <w:t xml:space="preserve"> подлежащей благоустройству.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студенческими отрядами понимаются: добровольное объединение студентов высших и средних учебных заведений.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Под формой трудового участия понимается неоплачиваемая трудовая деятельность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и студенческих отрядов</w:t>
      </w:r>
      <w:r w:rsidRPr="0055318E">
        <w:rPr>
          <w:rFonts w:ascii="Times New Roman" w:hAnsi="Times New Roman" w:cs="Times New Roman"/>
          <w:sz w:val="28"/>
          <w:szCs w:val="28"/>
        </w:rPr>
        <w:t>, имеющ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5318E">
        <w:rPr>
          <w:rFonts w:ascii="Times New Roman" w:hAnsi="Times New Roman" w:cs="Times New Roman"/>
          <w:sz w:val="28"/>
          <w:szCs w:val="28"/>
        </w:rPr>
        <w:t xml:space="preserve"> социально полезную направленность, не требующая специальной квалификации.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Виды трудового участия: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- подготовка дворовой территории к началу работ (уборка мусора), покраска оборудования, озеленение территории (посадка деревьев, кустарников, цветов);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- обеспечение благоприятных условий для работы работников подрядной организации, выполняющих работы по благоустройству дворовых территорий (горячий чай, печенье и т.д.). 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Трудовое участие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и студенческих отрядов </w:t>
      </w:r>
      <w:r w:rsidRPr="0055318E">
        <w:rPr>
          <w:rFonts w:ascii="Times New Roman" w:hAnsi="Times New Roman" w:cs="Times New Roman"/>
          <w:sz w:val="28"/>
          <w:szCs w:val="28"/>
        </w:rPr>
        <w:t xml:space="preserve"> в реализации мероприятий </w:t>
      </w:r>
      <w:r w:rsidR="00340847">
        <w:rPr>
          <w:rFonts w:ascii="Times New Roman" w:hAnsi="Times New Roman" w:cs="Times New Roman"/>
          <w:sz w:val="28"/>
          <w:szCs w:val="28"/>
        </w:rPr>
        <w:t>П</w:t>
      </w:r>
      <w:r w:rsidRPr="0055318E">
        <w:rPr>
          <w:rFonts w:ascii="Times New Roman" w:hAnsi="Times New Roman" w:cs="Times New Roman"/>
          <w:sz w:val="28"/>
          <w:szCs w:val="28"/>
        </w:rPr>
        <w:t>рограммы по благоустройству дворовых территорий должно подтверждаться документально. Документы, подтверждающие трудовое участие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и студенческих отрядов</w:t>
      </w:r>
      <w:r w:rsidRPr="0055318E">
        <w:rPr>
          <w:rFonts w:ascii="Times New Roman" w:hAnsi="Times New Roman" w:cs="Times New Roman"/>
          <w:sz w:val="28"/>
          <w:szCs w:val="28"/>
        </w:rPr>
        <w:t>, предоставляются в общественную комиссию в соответствии с протоколом общего собрания собственников помещений в многоквартирном доме. В качестве документов (материалов), подтверждающих трудовое участие могут быть представлены отчеты подрядных организаций о выполнении работ, включающих информацию о проведении мероприятий с трудовым участием граждан, отчет совета многоквартирного дома, лица, управляющего многоквартирным домом о проведении мероприятия с труд</w:t>
      </w:r>
      <w:r>
        <w:rPr>
          <w:rFonts w:ascii="Times New Roman" w:hAnsi="Times New Roman" w:cs="Times New Roman"/>
          <w:sz w:val="28"/>
          <w:szCs w:val="28"/>
        </w:rPr>
        <w:t>овым участием граждан. При этом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рекомендуется в качестве приложения к такому отчету представлять фото-, видеоматериалы, подтверждающие проведение мероприятий с трудовым участием граждан. </w:t>
      </w:r>
      <w:r w:rsidRPr="0055318E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трудовое участие, представляются в общественную комиссию не позднее 10 календарных дней со дня окончания работ, выполняемых заинтересованными лицами.</w:t>
      </w:r>
    </w:p>
    <w:p w:rsidR="0055318E" w:rsidRPr="0055318E" w:rsidRDefault="00340847" w:rsidP="00BF4236">
      <w:pPr>
        <w:suppressAutoHyphens/>
        <w:spacing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IX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55318E" w:rsidRPr="0055318E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55318E" w:rsidRPr="0055318E">
        <w:rPr>
          <w:rFonts w:ascii="Times New Roman" w:hAnsi="Times New Roman" w:cs="Times New Roman"/>
          <w:b/>
          <w:sz w:val="28"/>
          <w:szCs w:val="28"/>
        </w:rPr>
        <w:t>орядок разработки, обсуждения с заинтересованными лицами и утверждения дизайн-проекта благоустройства дворовой территории, включенной в муниципальную подпрограмму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По каждой дворовой территории, включенной в муниципальную подпрограмму, </w:t>
      </w:r>
      <w:r w:rsidR="00565A64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BF4236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565A64">
        <w:rPr>
          <w:rFonts w:ascii="Times New Roman" w:hAnsi="Times New Roman" w:cs="Times New Roman"/>
          <w:sz w:val="28"/>
          <w:szCs w:val="28"/>
        </w:rPr>
        <w:t xml:space="preserve">  </w:t>
      </w:r>
      <w:r w:rsidR="00BF4236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</w:t>
      </w:r>
      <w:r w:rsidR="00340847">
        <w:rPr>
          <w:rFonts w:ascii="Times New Roman" w:hAnsi="Times New Roman" w:cs="Times New Roman"/>
          <w:sz w:val="28"/>
          <w:szCs w:val="28"/>
        </w:rPr>
        <w:t>«</w:t>
      </w:r>
      <w:r w:rsidR="00BF4236">
        <w:rPr>
          <w:rFonts w:ascii="Times New Roman" w:hAnsi="Times New Roman" w:cs="Times New Roman"/>
          <w:sz w:val="28"/>
          <w:szCs w:val="28"/>
        </w:rPr>
        <w:t>Управлени</w:t>
      </w:r>
      <w:r w:rsidR="00340847">
        <w:rPr>
          <w:rFonts w:ascii="Times New Roman" w:hAnsi="Times New Roman" w:cs="Times New Roman"/>
          <w:sz w:val="28"/>
          <w:szCs w:val="28"/>
        </w:rPr>
        <w:t>е</w:t>
      </w:r>
      <w:r w:rsidR="00BF423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340847">
        <w:rPr>
          <w:rFonts w:ascii="Times New Roman" w:hAnsi="Times New Roman" w:cs="Times New Roman"/>
          <w:sz w:val="28"/>
          <w:szCs w:val="28"/>
        </w:rPr>
        <w:t>» муниципального района Похвистневский Самарской области</w:t>
      </w:r>
      <w:r w:rsidR="00BF4236">
        <w:rPr>
          <w:rFonts w:ascii="Times New Roman" w:hAnsi="Times New Roman" w:cs="Times New Roman"/>
          <w:sz w:val="28"/>
          <w:szCs w:val="28"/>
        </w:rPr>
        <w:t xml:space="preserve"> </w:t>
      </w:r>
      <w:r w:rsidR="000C624E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="00BF4236">
        <w:rPr>
          <w:rFonts w:ascii="Times New Roman" w:hAnsi="Times New Roman" w:cs="Times New Roman"/>
          <w:sz w:val="28"/>
          <w:szCs w:val="28"/>
        </w:rPr>
        <w:t>А</w:t>
      </w:r>
      <w:r w:rsidR="000C624E">
        <w:rPr>
          <w:rFonts w:ascii="Times New Roman" w:hAnsi="Times New Roman" w:cs="Times New Roman"/>
          <w:sz w:val="28"/>
          <w:szCs w:val="28"/>
        </w:rPr>
        <w:t>дминистрациями сельских поселений</w:t>
      </w:r>
      <w:r w:rsidR="000C3F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C624E">
        <w:rPr>
          <w:rFonts w:ascii="Times New Roman" w:hAnsi="Times New Roman" w:cs="Times New Roman"/>
          <w:sz w:val="28"/>
          <w:szCs w:val="28"/>
        </w:rPr>
        <w:t xml:space="preserve"> 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разрабатываются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 благоустройства и передаются на обсуждение заинтересованным лицам, подавшим заявку по указанной дворовой территории. В дизайн-прое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ючается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Представитель (представители) заинтересованных лиц, указанный</w:t>
      </w:r>
      <w:r w:rsidR="004D03BF">
        <w:rPr>
          <w:rFonts w:ascii="Times New Roman" w:hAnsi="Times New Roman" w:cs="Times New Roman"/>
          <w:sz w:val="28"/>
          <w:szCs w:val="28"/>
        </w:rPr>
        <w:t xml:space="preserve"> </w:t>
      </w:r>
      <w:r w:rsidRPr="0055318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5318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5318E">
        <w:rPr>
          <w:rFonts w:ascii="Times New Roman" w:hAnsi="Times New Roman" w:cs="Times New Roman"/>
          <w:sz w:val="28"/>
          <w:szCs w:val="28"/>
        </w:rPr>
        <w:t xml:space="preserve">) в протоколе общего собрания собственников помещений в многоквартирном доме, рассматривают и согласовывают </w:t>
      </w:r>
      <w:r w:rsidR="00724A18">
        <w:rPr>
          <w:rFonts w:ascii="Times New Roman" w:hAnsi="Times New Roman" w:cs="Times New Roman"/>
          <w:sz w:val="28"/>
          <w:szCs w:val="28"/>
        </w:rPr>
        <w:t>дизайн-проект</w:t>
      </w:r>
      <w:r w:rsidRPr="0055318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565A64">
        <w:rPr>
          <w:rFonts w:ascii="Times New Roman" w:hAnsi="Times New Roman" w:cs="Times New Roman"/>
          <w:sz w:val="28"/>
          <w:szCs w:val="28"/>
        </w:rPr>
        <w:t>7 дней</w:t>
      </w:r>
      <w:r w:rsidRPr="0055318E">
        <w:rPr>
          <w:rFonts w:ascii="Times New Roman" w:hAnsi="Times New Roman" w:cs="Times New Roman"/>
          <w:sz w:val="28"/>
          <w:szCs w:val="28"/>
        </w:rPr>
        <w:t>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 Дизайн-проекты по каждой дворовой территории, включенной в муниципаль</w:t>
      </w:r>
      <w:r w:rsidR="000C3F16">
        <w:rPr>
          <w:rFonts w:ascii="Times New Roman" w:hAnsi="Times New Roman" w:cs="Times New Roman"/>
          <w:sz w:val="28"/>
          <w:szCs w:val="28"/>
        </w:rPr>
        <w:t>ную подпрограмму, утверждаются П</w:t>
      </w:r>
      <w:r w:rsidRPr="0055318E">
        <w:rPr>
          <w:rFonts w:ascii="Times New Roman" w:hAnsi="Times New Roman" w:cs="Times New Roman"/>
          <w:sz w:val="28"/>
          <w:szCs w:val="28"/>
        </w:rPr>
        <w:t>оста</w:t>
      </w:r>
      <w:r w:rsidR="00724A18">
        <w:rPr>
          <w:rFonts w:ascii="Times New Roman" w:hAnsi="Times New Roman" w:cs="Times New Roman"/>
          <w:sz w:val="28"/>
          <w:szCs w:val="28"/>
        </w:rPr>
        <w:t>новлением А</w:t>
      </w:r>
      <w:r w:rsidRPr="0055318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="00724A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24A18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</w:t>
      </w:r>
      <w:r w:rsidR="00724A18" w:rsidRPr="0055318E">
        <w:rPr>
          <w:rFonts w:ascii="Times New Roman" w:hAnsi="Times New Roman" w:cs="Times New Roman"/>
          <w:sz w:val="28"/>
          <w:szCs w:val="28"/>
        </w:rPr>
        <w:t xml:space="preserve"> </w:t>
      </w:r>
      <w:r w:rsidR="00724A18">
        <w:rPr>
          <w:rFonts w:ascii="Times New Roman" w:hAnsi="Times New Roman" w:cs="Times New Roman"/>
          <w:sz w:val="28"/>
          <w:szCs w:val="28"/>
        </w:rPr>
        <w:t>области</w:t>
      </w:r>
      <w:r w:rsidR="00340847">
        <w:rPr>
          <w:rFonts w:ascii="Times New Roman" w:hAnsi="Times New Roman" w:cs="Times New Roman"/>
          <w:sz w:val="28"/>
          <w:szCs w:val="28"/>
        </w:rPr>
        <w:t>.</w:t>
      </w:r>
      <w:r w:rsidR="00724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18E" w:rsidRPr="0055318E" w:rsidRDefault="0055318E" w:rsidP="00340847">
      <w:pPr>
        <w:suppressAutoHyphens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18E" w:rsidRPr="0055318E" w:rsidRDefault="0055318E" w:rsidP="00340847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40847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="0034084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Описание мер регулирования и управления рисками с целью минимизации их влияния на достижение целей </w:t>
      </w:r>
      <w:r w:rsidR="00340847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Реализация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 таким рискам можно отнести: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влияние невыполнения (неполного выполнения) отдельных отраслевых мероприятий на комплексные результаты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недостаточное финансирование программных мероприятий;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макроэкономические риски, связанные с нестабильностью экономики, а также изменением конъюнктуры на внутреннем рынке строительных материалов, техники, рабочей силы;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законодательные риски.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Соисполнители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осуществляют систематический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ее исполнением и при необходимости готовят предложения по корректировке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и действиям, которые необходимо совершить в целях эффективной реализации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рограммы, а также составляют сводный отчет о ходе ее исполнения.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мероприятий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во многом будет зависеть от совершенствования нормативно-правовой базы в сфере градостроительного законодательства, законодательства о закупках для государственных (муниципальных) нужд. Принятие мер регулирования по управлению рисками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в процессе ее реализации осуществляется соисполнителями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На минимизацию рисков на достижение конечных результатов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направлены меры по разработке планов по мероприятиям, отраслевых проектов и мониторинга реализации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рограммы, включая промежуточные показатели и индикаторы, а также информирование населения и публикация данных о ходе реализации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Минимизация рисков недофинансирования из бюджетных источников осуществляется путем бюджетного планирования, а также своевременной корректировки финансовых показателей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Управление рисками при реализации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и минимизация их негативных последствий при выполнении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будет осуществляться на основе оперативного планирования работ.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Управление реализацией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предусматривает следующие меры, направленные на управление рисками: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использование принципа гибкого ресурсного обеспечения при планировании мероприятий, своевременной корректировки планов для наиболее эффективного использования выделенных ресурсов;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периодическая корректировка состава программных мероприятий и показателей с учетом достигнутых результатов и текущих условий реализации </w:t>
      </w:r>
      <w:r w:rsidR="00340847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рограммы.</w:t>
      </w:r>
    </w:p>
    <w:p w:rsidR="0055318E" w:rsidRPr="0055318E" w:rsidRDefault="0055318E" w:rsidP="0055318E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. Методика оценки эффективности </w:t>
      </w:r>
      <w:r w:rsidR="000132C0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оценивается исходя из достижения запланированных результатов по каждому из целевых показателей 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путем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сопоставлением плановых и фактических значений показателей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за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текущий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по отношению к предыдущему году.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Оценка эффективности выполнения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проводится для обеспечения исполнителя оперативной информацией о ходе и промежуточных результатах выполнения мероприятий и решения задач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рограммы. Результаты оценки эффективности используются для корректировки графиков выполнения мероприятий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и плана ее реализации.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Информация о ходе выполнения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носит обобщенный характер, является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оценивается по окончании текущего финансового года.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Также соисполнителями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ежеквартально осуществляется мониторинг реализации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проводится на основе оценки следующих показателей: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степени достижения целей и решения задач программы путем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сопоставления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фактически достигнутых значений индикаторов целей и показателей задач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и их плановых значений, по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(для индикаторов (показателей), желаемой тенденцией развития которых является рост значений)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55318E" w:rsidRPr="0055318E" w:rsidRDefault="0055318E" w:rsidP="0055318E">
      <w:pPr>
        <w:tabs>
          <w:tab w:val="left" w:pos="0"/>
        </w:tabs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степени соответствия запланированному уровню затрат и эффективности использования средств местного бюджета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 путем сопоставления плановых и фактических объемов финансирования основных мероприятий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рограммы, по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где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 – уровень финансирования реализации основных мероприятий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соответствующий отчетный период.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рассчитывается по следующей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Реализация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характеризуется: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Вывод об эффективности (неэффективности) реализации </w:t>
      </w:r>
      <w:r w:rsidR="000132C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рограммы определяется на основании следующих критериев: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2"/>
        <w:gridCol w:w="2697"/>
      </w:tblGrid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Вывод об эффективности реализации </w:t>
            </w:r>
          </w:p>
          <w:p w:rsidR="0055318E" w:rsidRPr="0055318E" w:rsidRDefault="000132C0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П</w:t>
            </w:r>
            <w:r w:rsidR="0055318E"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Критерий оценки эффективности (ЭП)</w:t>
            </w:r>
          </w:p>
        </w:tc>
      </w:tr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Неудовлетворительный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менее 0,5</w:t>
            </w:r>
          </w:p>
        </w:tc>
      </w:tr>
      <w:tr w:rsidR="0055318E" w:rsidRPr="0055318E" w:rsidTr="0055318E">
        <w:trPr>
          <w:cantSplit/>
          <w:trHeight w:val="28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0,5 - 0,79</w:t>
            </w:r>
          </w:p>
        </w:tc>
      </w:tr>
      <w:tr w:rsidR="0055318E" w:rsidRPr="0055318E" w:rsidTr="0055318E">
        <w:trPr>
          <w:cantSplit/>
          <w:trHeight w:val="40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Высокий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0,8 - 1</w:t>
            </w:r>
          </w:p>
        </w:tc>
      </w:tr>
    </w:tbl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BB5559" w:rsidRDefault="00BB555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BB5559" w:rsidRDefault="00BB555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BB5559" w:rsidRDefault="00BB555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0132C0" w:rsidRDefault="000132C0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0132C0" w:rsidRDefault="000132C0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Pr="0055318E" w:rsidRDefault="004961D2" w:rsidP="004961D2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Приложение 1</w:t>
      </w:r>
    </w:p>
    <w:p w:rsidR="004961D2" w:rsidRPr="0055318E" w:rsidRDefault="004961D2" w:rsidP="004961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4961D2" w:rsidRDefault="004961D2" w:rsidP="004961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4961D2" w:rsidRDefault="004961D2" w:rsidP="004961D2">
      <w:pPr>
        <w:tabs>
          <w:tab w:val="left" w:pos="6060"/>
          <w:tab w:val="right" w:pos="1020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                                                                                                    муниципального района Похвистневский</w:t>
      </w:r>
    </w:p>
    <w:p w:rsidR="004961D2" w:rsidRPr="0055318E" w:rsidRDefault="004961D2" w:rsidP="004961D2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4961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4961D2">
        <w:rPr>
          <w:rFonts w:ascii="Times New Roman" w:eastAsia="Arial Unicode MS" w:hAnsi="Times New Roman" w:cs="Times New Roman"/>
          <w:b/>
          <w:sz w:val="28"/>
          <w:szCs w:val="28"/>
        </w:rPr>
        <w:t xml:space="preserve">Перечень </w:t>
      </w:r>
      <w:r w:rsidRPr="004961D2">
        <w:rPr>
          <w:rFonts w:ascii="Times New Roman" w:eastAsia="Calibri" w:hAnsi="Times New Roman" w:cs="Times New Roman"/>
          <w:b/>
          <w:sz w:val="28"/>
          <w:szCs w:val="28"/>
        </w:rPr>
        <w:t xml:space="preserve"> дворовых территорий </w:t>
      </w:r>
      <w:r w:rsidRPr="004961D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многоквартирных домов </w:t>
      </w:r>
    </w:p>
    <w:p w:rsidR="004961D2" w:rsidRPr="004961D2" w:rsidRDefault="004961D2" w:rsidP="004961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4961D2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</w:p>
    <w:p w:rsidR="004961D2" w:rsidRPr="004961D2" w:rsidRDefault="004961D2" w:rsidP="004961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961D2" w:rsidRDefault="004961D2" w:rsidP="004961D2">
      <w:pPr>
        <w:tabs>
          <w:tab w:val="left" w:pos="324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</w:p>
    <w:tbl>
      <w:tblPr>
        <w:tblStyle w:val="a4"/>
        <w:tblW w:w="9072" w:type="dxa"/>
        <w:tblInd w:w="250" w:type="dxa"/>
        <w:tblLook w:val="04A0" w:firstRow="1" w:lastRow="0" w:firstColumn="1" w:lastColumn="0" w:noHBand="0" w:noVBand="1"/>
      </w:tblPr>
      <w:tblGrid>
        <w:gridCol w:w="851"/>
        <w:gridCol w:w="4948"/>
        <w:gridCol w:w="3273"/>
      </w:tblGrid>
      <w:tr w:rsidR="00044672" w:rsidTr="00044672">
        <w:tc>
          <w:tcPr>
            <w:tcW w:w="851" w:type="dxa"/>
          </w:tcPr>
          <w:p w:rsidR="00044672" w:rsidRPr="004961D2" w:rsidRDefault="00044672" w:rsidP="004961D2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4961D2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48" w:type="dxa"/>
          </w:tcPr>
          <w:p w:rsidR="00044672" w:rsidRPr="004961D2" w:rsidRDefault="00044672" w:rsidP="004961D2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4961D2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3273" w:type="dxa"/>
          </w:tcPr>
          <w:p w:rsidR="00044672" w:rsidRPr="004961D2" w:rsidRDefault="00044672" w:rsidP="004961D2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Год реализации программы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Default="00044672" w:rsidP="000132C0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д.43</w:t>
            </w:r>
          </w:p>
        </w:tc>
        <w:tc>
          <w:tcPr>
            <w:tcW w:w="3273" w:type="dxa"/>
          </w:tcPr>
          <w:p w:rsidR="00044672" w:rsidRDefault="000446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Pr="005D3544" w:rsidRDefault="00044672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д.46</w:t>
            </w:r>
          </w:p>
        </w:tc>
        <w:tc>
          <w:tcPr>
            <w:tcW w:w="3273" w:type="dxa"/>
          </w:tcPr>
          <w:p w:rsidR="00044672" w:rsidRDefault="00044672" w:rsidP="000132C0">
            <w:pPr>
              <w:jc w:val="center"/>
            </w:pPr>
            <w:r w:rsidRPr="00EE786A"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Pr="005D3544" w:rsidRDefault="00044672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д.50</w:t>
            </w:r>
          </w:p>
        </w:tc>
        <w:tc>
          <w:tcPr>
            <w:tcW w:w="3273" w:type="dxa"/>
          </w:tcPr>
          <w:p w:rsidR="00044672" w:rsidRDefault="00044672" w:rsidP="000132C0">
            <w:pPr>
              <w:jc w:val="center"/>
            </w:pPr>
            <w:r w:rsidRPr="00EE786A"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д.51</w:t>
            </w:r>
          </w:p>
        </w:tc>
        <w:tc>
          <w:tcPr>
            <w:tcW w:w="3273" w:type="dxa"/>
          </w:tcPr>
          <w:p w:rsidR="00617118" w:rsidRPr="00EE786A" w:rsidRDefault="00617118" w:rsidP="000132C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Default="00044672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Аверкино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Школьная д.11</w:t>
            </w:r>
          </w:p>
        </w:tc>
        <w:tc>
          <w:tcPr>
            <w:tcW w:w="3273" w:type="dxa"/>
          </w:tcPr>
          <w:p w:rsidR="00044672" w:rsidRDefault="00044672" w:rsidP="000132C0">
            <w:pPr>
              <w:jc w:val="center"/>
            </w:pPr>
            <w:r w:rsidRPr="00EE786A"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Default="00044672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Полевая</w:t>
            </w:r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д.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3273" w:type="dxa"/>
          </w:tcPr>
          <w:p w:rsidR="00044672" w:rsidRDefault="00044672" w:rsidP="000132C0">
            <w:pPr>
              <w:jc w:val="center"/>
            </w:pPr>
            <w:r w:rsidRPr="00EE786A"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Pr="00CE7BE3" w:rsidRDefault="00044672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126</w:t>
            </w:r>
          </w:p>
        </w:tc>
        <w:tc>
          <w:tcPr>
            <w:tcW w:w="3273" w:type="dxa"/>
          </w:tcPr>
          <w:p w:rsidR="00044672" w:rsidRDefault="00044672" w:rsidP="000132C0">
            <w:pPr>
              <w:jc w:val="center"/>
            </w:pPr>
            <w:r w:rsidRPr="00EE786A"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Default="00044672" w:rsidP="000132C0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132</w:t>
            </w:r>
          </w:p>
        </w:tc>
        <w:tc>
          <w:tcPr>
            <w:tcW w:w="3273" w:type="dxa"/>
          </w:tcPr>
          <w:p w:rsidR="00044672" w:rsidRDefault="00044672" w:rsidP="000132C0">
            <w:pPr>
              <w:jc w:val="center"/>
            </w:pPr>
            <w:r w:rsidRPr="00EE786A"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Pr="00CE7BE3" w:rsidRDefault="00044672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134</w:t>
            </w:r>
          </w:p>
        </w:tc>
        <w:tc>
          <w:tcPr>
            <w:tcW w:w="3273" w:type="dxa"/>
          </w:tcPr>
          <w:p w:rsidR="00044672" w:rsidRDefault="00044672" w:rsidP="000132C0">
            <w:pPr>
              <w:jc w:val="center"/>
            </w:pPr>
            <w:r w:rsidRPr="00EE786A"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Pr="00CE7BE3" w:rsidRDefault="00044672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Старопохвистнево ул. Мира д.1</w:t>
            </w:r>
          </w:p>
        </w:tc>
        <w:tc>
          <w:tcPr>
            <w:tcW w:w="3273" w:type="dxa"/>
          </w:tcPr>
          <w:p w:rsidR="00044672" w:rsidRDefault="000446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Default="00044672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Алькино ул. Советская  д.2а</w:t>
            </w:r>
          </w:p>
        </w:tc>
        <w:tc>
          <w:tcPr>
            <w:tcW w:w="3273" w:type="dxa"/>
          </w:tcPr>
          <w:p w:rsidR="00044672" w:rsidRDefault="000446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044672" w:rsidTr="00044672">
        <w:tc>
          <w:tcPr>
            <w:tcW w:w="851" w:type="dxa"/>
          </w:tcPr>
          <w:p w:rsidR="00044672" w:rsidRPr="00987218" w:rsidRDefault="000446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044672" w:rsidRDefault="00044672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д.34</w:t>
            </w:r>
          </w:p>
        </w:tc>
        <w:tc>
          <w:tcPr>
            <w:tcW w:w="3273" w:type="dxa"/>
          </w:tcPr>
          <w:p w:rsidR="00044672" w:rsidRDefault="000446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Старопохвистнево ул. Мира д.5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. Старый Аманак ул. Центральная д.41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д.35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Pr="005D3544" w:rsidRDefault="00617118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д.39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3A6663" w:rsidTr="00044672">
        <w:tc>
          <w:tcPr>
            <w:tcW w:w="851" w:type="dxa"/>
          </w:tcPr>
          <w:p w:rsidR="003A6663" w:rsidRPr="00987218" w:rsidRDefault="003A6663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3A6663" w:rsidRDefault="003A6663" w:rsidP="000132C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д.45</w:t>
            </w:r>
          </w:p>
        </w:tc>
        <w:tc>
          <w:tcPr>
            <w:tcW w:w="3273" w:type="dxa"/>
          </w:tcPr>
          <w:p w:rsidR="003A6663" w:rsidRDefault="003A6663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д.59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д.42</w:t>
            </w:r>
          </w:p>
        </w:tc>
        <w:tc>
          <w:tcPr>
            <w:tcW w:w="3273" w:type="dxa"/>
          </w:tcPr>
          <w:p w:rsidR="00617118" w:rsidRDefault="00F446EB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Pr="005D3544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д.47</w:t>
            </w:r>
          </w:p>
        </w:tc>
        <w:tc>
          <w:tcPr>
            <w:tcW w:w="3273" w:type="dxa"/>
          </w:tcPr>
          <w:p w:rsidR="00617118" w:rsidRDefault="00617118" w:rsidP="000132C0">
            <w:pPr>
              <w:jc w:val="center"/>
            </w:pPr>
            <w:r w:rsidRPr="00B4263E"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Pr="005D3544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д.52</w:t>
            </w:r>
          </w:p>
        </w:tc>
        <w:tc>
          <w:tcPr>
            <w:tcW w:w="3273" w:type="dxa"/>
          </w:tcPr>
          <w:p w:rsidR="00617118" w:rsidRDefault="00617118" w:rsidP="000132C0">
            <w:pPr>
              <w:jc w:val="center"/>
            </w:pPr>
            <w:r w:rsidRPr="00B4263E"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д.53</w:t>
            </w:r>
          </w:p>
        </w:tc>
        <w:tc>
          <w:tcPr>
            <w:tcW w:w="3273" w:type="dxa"/>
          </w:tcPr>
          <w:p w:rsidR="00617118" w:rsidRDefault="00617118" w:rsidP="000132C0">
            <w:pPr>
              <w:jc w:val="center"/>
            </w:pPr>
            <w:r w:rsidRPr="00B4263E"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д.54</w:t>
            </w:r>
          </w:p>
        </w:tc>
        <w:tc>
          <w:tcPr>
            <w:tcW w:w="3273" w:type="dxa"/>
          </w:tcPr>
          <w:p w:rsidR="00617118" w:rsidRDefault="00617118" w:rsidP="000132C0">
            <w:pPr>
              <w:jc w:val="center"/>
            </w:pPr>
            <w:r w:rsidRPr="00B4263E"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д.61</w:t>
            </w:r>
          </w:p>
        </w:tc>
        <w:tc>
          <w:tcPr>
            <w:tcW w:w="3273" w:type="dxa"/>
          </w:tcPr>
          <w:p w:rsidR="00617118" w:rsidRDefault="00617118" w:rsidP="000132C0">
            <w:pPr>
              <w:jc w:val="center"/>
            </w:pPr>
            <w:r w:rsidRPr="00B4263E"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Старопохвистнево ул. Советская д.13</w:t>
            </w:r>
          </w:p>
        </w:tc>
        <w:tc>
          <w:tcPr>
            <w:tcW w:w="3273" w:type="dxa"/>
          </w:tcPr>
          <w:p w:rsidR="00617118" w:rsidRPr="00B4263E" w:rsidRDefault="00617118" w:rsidP="000132C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130</w:t>
            </w:r>
          </w:p>
        </w:tc>
        <w:tc>
          <w:tcPr>
            <w:tcW w:w="3273" w:type="dxa"/>
          </w:tcPr>
          <w:p w:rsidR="00617118" w:rsidRPr="00B4263E" w:rsidRDefault="00617118" w:rsidP="000132C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Ленинградская д</w:t>
            </w:r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3" w:type="dxa"/>
          </w:tcPr>
          <w:p w:rsidR="00617118" w:rsidRDefault="00617118" w:rsidP="000132C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 ул.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Доровских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д.23</w:t>
            </w:r>
          </w:p>
        </w:tc>
        <w:tc>
          <w:tcPr>
            <w:tcW w:w="3273" w:type="dxa"/>
          </w:tcPr>
          <w:p w:rsidR="00617118" w:rsidRDefault="00617118" w:rsidP="000132C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д.38</w:t>
            </w:r>
          </w:p>
        </w:tc>
        <w:tc>
          <w:tcPr>
            <w:tcW w:w="3273" w:type="dxa"/>
          </w:tcPr>
          <w:p w:rsidR="00617118" w:rsidRDefault="00F446EB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д.41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д.48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д.49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д.62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д.64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д.65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д.66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д.67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д.45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д.68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Pr="005D3544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140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Pr="00CE7BE3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144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617118" w:rsidTr="00044672">
        <w:tc>
          <w:tcPr>
            <w:tcW w:w="851" w:type="dxa"/>
          </w:tcPr>
          <w:p w:rsidR="00617118" w:rsidRPr="00987218" w:rsidRDefault="00617118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17118" w:rsidRDefault="00617118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д.44</w:t>
            </w:r>
          </w:p>
        </w:tc>
        <w:tc>
          <w:tcPr>
            <w:tcW w:w="3273" w:type="dxa"/>
          </w:tcPr>
          <w:p w:rsidR="00617118" w:rsidRDefault="00617118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672772" w:rsidTr="00044672">
        <w:tc>
          <w:tcPr>
            <w:tcW w:w="851" w:type="dxa"/>
          </w:tcPr>
          <w:p w:rsidR="00672772" w:rsidRPr="00987218" w:rsidRDefault="006727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72772" w:rsidRPr="005D3544" w:rsidRDefault="00672772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д.55</w:t>
            </w:r>
          </w:p>
        </w:tc>
        <w:tc>
          <w:tcPr>
            <w:tcW w:w="3273" w:type="dxa"/>
          </w:tcPr>
          <w:p w:rsidR="00672772" w:rsidRDefault="006727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672772" w:rsidTr="00044672">
        <w:tc>
          <w:tcPr>
            <w:tcW w:w="851" w:type="dxa"/>
          </w:tcPr>
          <w:p w:rsidR="00672772" w:rsidRPr="00987218" w:rsidRDefault="006727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72772" w:rsidRDefault="00672772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д.57</w:t>
            </w:r>
          </w:p>
        </w:tc>
        <w:tc>
          <w:tcPr>
            <w:tcW w:w="3273" w:type="dxa"/>
          </w:tcPr>
          <w:p w:rsidR="00672772" w:rsidRDefault="006727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672772" w:rsidTr="00044672">
        <w:tc>
          <w:tcPr>
            <w:tcW w:w="851" w:type="dxa"/>
          </w:tcPr>
          <w:p w:rsidR="00672772" w:rsidRPr="00987218" w:rsidRDefault="006727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72772" w:rsidRDefault="00672772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д.58</w:t>
            </w:r>
          </w:p>
        </w:tc>
        <w:tc>
          <w:tcPr>
            <w:tcW w:w="3273" w:type="dxa"/>
          </w:tcPr>
          <w:p w:rsidR="00672772" w:rsidRDefault="006727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672772" w:rsidTr="00044672">
        <w:tc>
          <w:tcPr>
            <w:tcW w:w="851" w:type="dxa"/>
          </w:tcPr>
          <w:p w:rsidR="00672772" w:rsidRPr="00987218" w:rsidRDefault="00672772" w:rsidP="000132C0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948" w:type="dxa"/>
          </w:tcPr>
          <w:p w:rsidR="00672772" w:rsidRDefault="00672772" w:rsidP="000132C0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 д.69</w:t>
            </w:r>
          </w:p>
        </w:tc>
        <w:tc>
          <w:tcPr>
            <w:tcW w:w="3273" w:type="dxa"/>
          </w:tcPr>
          <w:p w:rsidR="00672772" w:rsidRDefault="00672772" w:rsidP="000132C0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</w:tbl>
    <w:p w:rsidR="00797E2C" w:rsidRPr="0055318E" w:rsidRDefault="00797E2C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Приложение 2</w:t>
      </w:r>
    </w:p>
    <w:p w:rsidR="00797E2C" w:rsidRPr="0055318E" w:rsidRDefault="00797E2C" w:rsidP="00797E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797E2C" w:rsidRDefault="00797E2C" w:rsidP="00797E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797E2C" w:rsidRDefault="00797E2C" w:rsidP="00797E2C">
      <w:pPr>
        <w:tabs>
          <w:tab w:val="left" w:pos="6060"/>
          <w:tab w:val="right" w:pos="1020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                                                                                                    муниципального района Похвистневский</w:t>
      </w:r>
    </w:p>
    <w:p w:rsidR="00797E2C" w:rsidRPr="0055318E" w:rsidRDefault="00797E2C" w:rsidP="00797E2C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D626EF">
      <w:pPr>
        <w:tabs>
          <w:tab w:val="left" w:pos="15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Перечень </w:t>
      </w:r>
      <w:r w:rsidRPr="00797E2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общественных территорий</w:t>
      </w:r>
    </w:p>
    <w:p w:rsidR="004961D2" w:rsidRPr="00797E2C" w:rsidRDefault="00797E2C" w:rsidP="00D626EF">
      <w:pPr>
        <w:tabs>
          <w:tab w:val="left" w:pos="15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97E2C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</w:p>
    <w:p w:rsidR="004961D2" w:rsidRPr="00797E2C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="-34" w:tblpY="-52"/>
        <w:tblW w:w="847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977"/>
        <w:gridCol w:w="1951"/>
      </w:tblGrid>
      <w:tr w:rsidR="0081682C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2C" w:rsidRPr="00D626EF" w:rsidRDefault="0081682C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2C" w:rsidRPr="00D626EF" w:rsidRDefault="0081682C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2C" w:rsidRPr="00D626EF" w:rsidRDefault="0081682C" w:rsidP="004F5784">
            <w:pPr>
              <w:tabs>
                <w:tab w:val="left" w:pos="261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Адрес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2C" w:rsidRDefault="0081682C" w:rsidP="004F5784">
            <w:pPr>
              <w:tabs>
                <w:tab w:val="left" w:pos="261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Год реализации программы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Мочалеевка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Первомайск, ул. 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Первомайская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Парк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Среднее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Аверкино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Нижнеаверкино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Парк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Среднее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Аверкино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. Среднее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Аверкино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Парк 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Старый Аманак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Старый Аманак,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улайкина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109.Парк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Старый Аманак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Старый Аманак,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улайкина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Старый Аманак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Старый Аманак,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Старый Аманак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с. Новый Аманак,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Центральная.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Новое Мансуркино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Сосновка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, Парк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2018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Подбельск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 ул. Куйбышевская. </w:t>
            </w:r>
            <w:r w:rsidRPr="00D626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Центральный парк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Подбельск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Нижнеягодное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.Ц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ентральная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Парк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Усадьба. Парк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Александровка.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Толкай,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93. Парк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Старопохвистнево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с. Старопохвистнево, Парк у Школы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2019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Подбельск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 ул. </w:t>
            </w: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Куйбышевская. Парк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2020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Подбельск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Подбельск,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.М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ира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Мочалеевка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Мочалеевка, ул. 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, Парк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уДК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4F578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4F5784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Усадьба. Сквер у дома №60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Среднее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Аверкино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Ахрат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Парк  у ДК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Толкай,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95Г.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2020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Подбельск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Подбельск,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.К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омсомольская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Площадь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4F5784"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Подбельск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Верхний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Кинель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,  ул.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Мочалеевка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Пример, ул. 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Северная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Парк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Алькино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Алькино.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93. « Мемориал Славы»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044672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044672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Новое Мансуркино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Новое Мансуркино,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91А. Парк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2021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Мочалеевка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Первомайск,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         </w:t>
            </w: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Мелиораторов.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Усадьба. Центральная площадь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пос. Северный Ключ.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Вязовка.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Алькино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Нугайка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30А.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Алькино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Красный мост,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.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  <w:tr w:rsidR="00F37D64" w:rsidRPr="00D626EF" w:rsidTr="004F57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Старопохвистнево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F37D64" w:rsidP="004F5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Сукаевка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,  Сквер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64" w:rsidRPr="00D626EF" w:rsidRDefault="004F5784" w:rsidP="004F578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2022</w:t>
            </w:r>
          </w:p>
        </w:tc>
      </w:tr>
    </w:tbl>
    <w:p w:rsidR="00797E2C" w:rsidRDefault="00797E2C" w:rsidP="00797E2C">
      <w:pPr>
        <w:tabs>
          <w:tab w:val="left" w:pos="2655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1682C" w:rsidRDefault="008168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D626EF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</w:t>
      </w:r>
      <w:r w:rsidR="007C66D7">
        <w:rPr>
          <w:rFonts w:ascii="Times New Roman" w:eastAsia="Arial Unicode MS" w:hAnsi="Times New Roman" w:cs="Times New Roman"/>
          <w:sz w:val="28"/>
          <w:szCs w:val="28"/>
        </w:rPr>
        <w:t xml:space="preserve">риложение </w:t>
      </w:r>
      <w:r w:rsidR="00797E2C">
        <w:rPr>
          <w:rFonts w:ascii="Times New Roman" w:eastAsia="Arial Unicode MS" w:hAnsi="Times New Roman" w:cs="Times New Roman"/>
          <w:sz w:val="28"/>
          <w:szCs w:val="28"/>
        </w:rPr>
        <w:t>3</w:t>
      </w:r>
    </w:p>
    <w:p w:rsidR="0055318E" w:rsidRPr="0055318E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4D03BF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 w:rsidR="00F379C8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4F2F58" w:rsidRDefault="004D03BF" w:rsidP="004D03BF">
      <w:pPr>
        <w:tabs>
          <w:tab w:val="left" w:pos="6060"/>
          <w:tab w:val="right" w:pos="1020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379C8">
        <w:rPr>
          <w:rFonts w:ascii="Times New Roman" w:eastAsia="Calibri" w:hAnsi="Times New Roman" w:cs="Times New Roman"/>
          <w:sz w:val="28"/>
          <w:szCs w:val="28"/>
        </w:rPr>
        <w:t>городской</w:t>
      </w:r>
      <w:r w:rsidR="00D63BF7">
        <w:rPr>
          <w:rFonts w:ascii="Times New Roman" w:eastAsia="Calibri" w:hAnsi="Times New Roman" w:cs="Times New Roman"/>
          <w:sz w:val="28"/>
          <w:szCs w:val="28"/>
        </w:rPr>
        <w:t xml:space="preserve"> среды </w:t>
      </w:r>
      <w:r w:rsidR="0055318E"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8C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F379C8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муниципального района Похвистневский</w:t>
      </w:r>
    </w:p>
    <w:p w:rsidR="0055318E" w:rsidRPr="0055318E" w:rsidRDefault="004D03BF" w:rsidP="004D03BF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 w:rsidR="006611FD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</w:rPr>
        <w:t xml:space="preserve"> на</w:t>
      </w:r>
      <w:r w:rsidR="00F379C8">
        <w:rPr>
          <w:rFonts w:ascii="Times New Roman" w:hAnsi="Times New Roman" w:cs="Times New Roman"/>
          <w:sz w:val="28"/>
          <w:szCs w:val="28"/>
        </w:rPr>
        <w:t xml:space="preserve">  </w:t>
      </w:r>
      <w:r w:rsidR="002756E2">
        <w:rPr>
          <w:rFonts w:ascii="Times New Roman" w:eastAsia="Calibri" w:hAnsi="Times New Roman" w:cs="Times New Roman"/>
          <w:sz w:val="28"/>
          <w:szCs w:val="28"/>
        </w:rPr>
        <w:t>201</w:t>
      </w:r>
      <w:r w:rsidR="00301403">
        <w:rPr>
          <w:rFonts w:ascii="Times New Roman" w:eastAsia="Calibri" w:hAnsi="Times New Roman" w:cs="Times New Roman"/>
          <w:sz w:val="28"/>
          <w:szCs w:val="28"/>
        </w:rPr>
        <w:t>8-2022</w:t>
      </w:r>
      <w:r w:rsidR="002756E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01403">
        <w:rPr>
          <w:rFonts w:ascii="Times New Roman" w:eastAsia="Calibri" w:hAnsi="Times New Roman" w:cs="Times New Roman"/>
          <w:sz w:val="28"/>
          <w:szCs w:val="28"/>
        </w:rPr>
        <w:t>ы</w:t>
      </w:r>
      <w:r w:rsidR="00D63BF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01975" w:rsidRDefault="00901975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F58" w:rsidRDefault="0055318E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мероприятий муниципальной программы </w:t>
      </w:r>
    </w:p>
    <w:p w:rsidR="0055318E" w:rsidRPr="0055318E" w:rsidRDefault="0055318E" w:rsidP="00EA69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«Формирование комфортной городской среды</w:t>
      </w:r>
      <w:r w:rsidR="00C956E1" w:rsidRPr="00C95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6E1" w:rsidRPr="00F379C8">
        <w:rPr>
          <w:rFonts w:ascii="Times New Roman" w:hAnsi="Times New Roman" w:cs="Times New Roman"/>
          <w:b/>
          <w:sz w:val="28"/>
          <w:szCs w:val="28"/>
        </w:rPr>
        <w:t>на территор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ии </w:t>
      </w:r>
      <w:r w:rsidR="004F2F5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Похвистневский </w:t>
      </w:r>
      <w:r w:rsidR="000B5B04" w:rsidRPr="000B5B04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C75CD7">
        <w:rPr>
          <w:rFonts w:ascii="Times New Roman" w:hAnsi="Times New Roman" w:cs="Times New Roman"/>
          <w:b/>
          <w:sz w:val="28"/>
          <w:szCs w:val="28"/>
        </w:rPr>
        <w:t>8-2022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75CD7">
        <w:rPr>
          <w:rFonts w:ascii="Times New Roman" w:hAnsi="Times New Roman" w:cs="Times New Roman"/>
          <w:b/>
          <w:sz w:val="28"/>
          <w:szCs w:val="28"/>
        </w:rPr>
        <w:t>ы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55318E" w:rsidRPr="0055318E" w:rsidRDefault="0055318E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с указанием сроков их реализации</w:t>
      </w: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55318E" w:rsidRPr="0055318E" w:rsidTr="00BF68A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 xml:space="preserve">исполнитель,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 xml:space="preserve">соисполнители,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участники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Ожидаемый непосредственный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результат (краткое описание)</w:t>
            </w:r>
          </w:p>
        </w:tc>
      </w:tr>
      <w:tr w:rsidR="0055318E" w:rsidRPr="0055318E" w:rsidTr="00BF68A1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начала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реализации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окончания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реализации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18E" w:rsidRPr="0055318E" w:rsidTr="00BF68A1">
        <w:trPr>
          <w:trHeight w:val="6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318E" w:rsidRPr="0055318E" w:rsidTr="00BF68A1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 w:rsidP="00AF3F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55318E" w:rsidRPr="0055318E" w:rsidTr="00BF68A1">
        <w:trPr>
          <w:trHeight w:val="50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1</w:t>
            </w: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901975" w:rsidRDefault="00901975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901975" w:rsidRPr="00AF3F15" w:rsidRDefault="00901975" w:rsidP="00AF3F15">
            <w:pPr>
              <w:spacing w:after="0"/>
              <w:rPr>
                <w:rFonts w:ascii="Times New Roman" w:eastAsia="Arial Unicode MS" w:hAnsi="Times New Roman" w:cs="Times New Roman"/>
                <w:szCs w:val="28"/>
              </w:rPr>
            </w:pPr>
          </w:p>
          <w:p w:rsidR="00901975" w:rsidRDefault="00AF3F15" w:rsidP="00AF3F15">
            <w:pPr>
              <w:spacing w:after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</w:t>
            </w:r>
          </w:p>
          <w:p w:rsidR="00901975" w:rsidRDefault="00901975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55318E" w:rsidRPr="00C75CD7" w:rsidRDefault="0055318E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</w:t>
            </w:r>
            <w:r w:rsidR="00901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е мероприятия:</w:t>
            </w:r>
            <w:r w:rsidR="0075281C"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5318E"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CD7" w:rsidRPr="00EA6949" w:rsidRDefault="0034124B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Благоустройство дворовых территорий мног</w:t>
            </w:r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оквартирных домов м.р.</w:t>
            </w:r>
            <w:r w:rsidR="00C75CD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Похвистневский</w:t>
            </w:r>
            <w:r w:rsidR="004D03B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</w:t>
            </w:r>
            <w:r w:rsidR="00C75CD7">
              <w:rPr>
                <w:rFonts w:ascii="Times New Roman" w:eastAsia="Arial Unicode MS" w:hAnsi="Times New Roman" w:cs="Times New Roman"/>
                <w:sz w:val="24"/>
                <w:szCs w:val="24"/>
              </w:rPr>
              <w:t>Самарской области</w:t>
            </w:r>
            <w:r w:rsidR="004D03B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</w:t>
            </w: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"/>
                <w:szCs w:val="24"/>
              </w:rPr>
            </w:pPr>
          </w:p>
          <w:p w:rsid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4"/>
                <w:szCs w:val="24"/>
              </w:rPr>
            </w:pPr>
          </w:p>
          <w:p w:rsidR="0034124B" w:rsidRPr="00C75CD7" w:rsidRDefault="00C75CD7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Благоустройство наиболее посещаемых территорий общего пользования м. р</w:t>
            </w:r>
            <w:r w:rsidR="00CA4A32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Похвистневский Самарской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  <w:r w:rsidR="0064797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Самарской области</w:t>
            </w:r>
          </w:p>
          <w:p w:rsid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C75CD7" w:rsidRP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C75CD7" w:rsidRP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901975" w:rsidRDefault="0090197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</w:rPr>
            </w:pPr>
          </w:p>
          <w:p w:rsidR="0055318E" w:rsidRPr="00C75CD7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</w:t>
            </w:r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дминистрация </w:t>
            </w:r>
            <w:proofErr w:type="spellStart"/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  <w:r w:rsidR="00476F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55318E" w:rsidRDefault="0055318E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</w:t>
            </w:r>
            <w:r w:rsidR="00C75CD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Default="00AF3F1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Pr="00EA6949" w:rsidRDefault="00C75CD7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8151B" w:rsidRDefault="0055318E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</w:t>
            </w:r>
            <w:r w:rsidR="00C75CD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</w:rPr>
            </w:pPr>
          </w:p>
          <w:p w:rsidR="00C75CD7" w:rsidRPr="00EA6949" w:rsidRDefault="00C75CD7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975" w:rsidRDefault="00901975" w:rsidP="00AF3F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комфортной и благоприятной городской среды. </w:t>
            </w: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дворовых территорий </w:t>
            </w:r>
            <w:r w:rsidR="0034124B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домов м.р. Похвистневский Самарской области</w:t>
            </w:r>
          </w:p>
          <w:p w:rsidR="00AF3F15" w:rsidRPr="00AF3F15" w:rsidRDefault="00AF3F15" w:rsidP="00AF3F15">
            <w:pPr>
              <w:spacing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C8151B" w:rsidRPr="00EA6949" w:rsidRDefault="00C75CD7" w:rsidP="000132C0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комфортной и благоприятной городской среды. </w:t>
            </w: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посещаемых территорий общего пользования</w:t>
            </w:r>
            <w:r w:rsidR="00586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м.р. Похвистневский Самарской области</w:t>
            </w:r>
          </w:p>
        </w:tc>
      </w:tr>
    </w:tbl>
    <w:p w:rsidR="00C8151B" w:rsidRDefault="00C8151B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4D6C5D" w:rsidRDefault="004D6C5D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  <w:sectPr w:rsidR="004D6C5D" w:rsidSect="00E0695C">
          <w:pgSz w:w="11906" w:h="16838"/>
          <w:pgMar w:top="794" w:right="567" w:bottom="567" w:left="1134" w:header="709" w:footer="709" w:gutter="0"/>
          <w:cols w:space="708"/>
          <w:docGrid w:linePitch="360"/>
        </w:sectPr>
      </w:pPr>
    </w:p>
    <w:p w:rsidR="00912FD7" w:rsidRDefault="00912FD7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4</w:t>
      </w:r>
    </w:p>
    <w:p w:rsidR="00912FD7" w:rsidRPr="0055318E" w:rsidRDefault="00912FD7" w:rsidP="00912FD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912FD7" w:rsidRDefault="00912FD7" w:rsidP="00912FD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912FD7" w:rsidRDefault="00912FD7" w:rsidP="00632FAC">
      <w:pPr>
        <w:tabs>
          <w:tab w:val="left" w:pos="6060"/>
          <w:tab w:val="right" w:pos="10205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="00632FA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                                                                                                    </w:t>
      </w:r>
      <w:r w:rsidR="00632FA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912FD7" w:rsidRPr="0055318E" w:rsidRDefault="00912FD7" w:rsidP="00632FAC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912FD7" w:rsidRDefault="00912FD7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933BF8" w:rsidRPr="00A94266" w:rsidRDefault="00933BF8" w:rsidP="00933BF8">
      <w:pPr>
        <w:pStyle w:val="11"/>
        <w:spacing w:before="1"/>
        <w:ind w:left="1985" w:hanging="1985"/>
        <w:rPr>
          <w:lang w:val="ru-RU"/>
        </w:rPr>
      </w:pPr>
      <w:r w:rsidRPr="003C797A">
        <w:rPr>
          <w:lang w:val="ru-RU"/>
        </w:rPr>
        <w:t>Адресный перечень дворовых территорий многоквартирных домов, подлежащих благоустройству в 2018-2022 годы</w:t>
      </w:r>
      <w:r>
        <w:rPr>
          <w:lang w:val="ru-RU"/>
        </w:rPr>
        <w:t>⃰</w:t>
      </w:r>
    </w:p>
    <w:p w:rsidR="00933BF8" w:rsidRPr="00A94266" w:rsidRDefault="00933BF8" w:rsidP="00933BF8">
      <w:pPr>
        <w:pStyle w:val="ac"/>
        <w:spacing w:before="1"/>
        <w:rPr>
          <w:b/>
          <w:lang w:val="ru-RU"/>
        </w:rPr>
      </w:pPr>
    </w:p>
    <w:tbl>
      <w:tblPr>
        <w:tblW w:w="162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09"/>
        <w:gridCol w:w="851"/>
        <w:gridCol w:w="992"/>
        <w:gridCol w:w="1134"/>
        <w:gridCol w:w="1559"/>
        <w:gridCol w:w="567"/>
        <w:gridCol w:w="567"/>
        <w:gridCol w:w="567"/>
        <w:gridCol w:w="425"/>
        <w:gridCol w:w="567"/>
        <w:gridCol w:w="525"/>
        <w:gridCol w:w="751"/>
        <w:gridCol w:w="567"/>
        <w:gridCol w:w="567"/>
        <w:gridCol w:w="567"/>
        <w:gridCol w:w="551"/>
        <w:gridCol w:w="583"/>
        <w:gridCol w:w="758"/>
        <w:gridCol w:w="1040"/>
      </w:tblGrid>
      <w:tr w:rsidR="00933BF8" w:rsidRPr="005C23FF" w:rsidTr="00C11E9B">
        <w:trPr>
          <w:trHeight w:hRule="exact" w:val="564"/>
        </w:trPr>
        <w:tc>
          <w:tcPr>
            <w:tcW w:w="2410" w:type="dxa"/>
            <w:vMerge w:val="restart"/>
          </w:tcPr>
          <w:p w:rsidR="00933BF8" w:rsidRPr="00A94266" w:rsidRDefault="00933BF8" w:rsidP="00DE2DD6">
            <w:pPr>
              <w:pStyle w:val="TableParagraph"/>
              <w:ind w:left="-108" w:right="-124" w:hanging="5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Адреса многокварт</w:t>
            </w:r>
            <w:r>
              <w:rPr>
                <w:sz w:val="16"/>
                <w:lang w:val="ru-RU"/>
              </w:rPr>
              <w:t>ирных</w:t>
            </w:r>
            <w:r w:rsidRPr="00A94266">
              <w:rPr>
                <w:sz w:val="16"/>
                <w:lang w:val="ru-RU"/>
              </w:rPr>
              <w:t xml:space="preserve"> домов (МКД),</w:t>
            </w:r>
          </w:p>
          <w:p w:rsidR="00933BF8" w:rsidRDefault="00933BF8" w:rsidP="00DE2DD6">
            <w:pPr>
              <w:pStyle w:val="TableParagraph"/>
              <w:ind w:left="-108" w:right="-124" w:firstLine="1"/>
              <w:jc w:val="center"/>
              <w:rPr>
                <w:sz w:val="16"/>
                <w:lang w:val="ru-RU"/>
              </w:rPr>
            </w:pPr>
            <w:r w:rsidRPr="00BA5A4D">
              <w:rPr>
                <w:sz w:val="16"/>
                <w:lang w:val="ru-RU"/>
              </w:rPr>
              <w:t>которые охватыв</w:t>
            </w:r>
            <w:r>
              <w:rPr>
                <w:sz w:val="16"/>
                <w:lang w:val="ru-RU"/>
              </w:rPr>
              <w:t>ает</w:t>
            </w:r>
          </w:p>
          <w:p w:rsidR="00933BF8" w:rsidRPr="00A94266" w:rsidRDefault="00933BF8" w:rsidP="00DE2DD6">
            <w:pPr>
              <w:pStyle w:val="TableParagraph"/>
              <w:ind w:left="-108" w:right="-124" w:firstLine="1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>д</w:t>
            </w:r>
            <w:proofErr w:type="spellStart"/>
            <w:r w:rsidRPr="00A94266">
              <w:rPr>
                <w:sz w:val="16"/>
              </w:rPr>
              <w:t>воровая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террит</w:t>
            </w:r>
            <w:proofErr w:type="spellEnd"/>
            <w:r>
              <w:rPr>
                <w:sz w:val="16"/>
                <w:lang w:val="ru-RU"/>
              </w:rPr>
              <w:t>о</w:t>
            </w:r>
            <w:proofErr w:type="spellStart"/>
            <w:r w:rsidRPr="00A94266">
              <w:rPr>
                <w:sz w:val="16"/>
              </w:rPr>
              <w:t>рия</w:t>
            </w:r>
            <w:proofErr w:type="spellEnd"/>
          </w:p>
        </w:tc>
        <w:tc>
          <w:tcPr>
            <w:tcW w:w="709" w:type="dxa"/>
            <w:vMerge w:val="restart"/>
          </w:tcPr>
          <w:p w:rsidR="00933BF8" w:rsidRDefault="00933BF8" w:rsidP="00DE2DD6">
            <w:pPr>
              <w:pStyle w:val="TableParagraph"/>
              <w:ind w:left="50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Количес</w:t>
            </w:r>
            <w:r>
              <w:rPr>
                <w:sz w:val="16"/>
                <w:lang w:val="ru-RU"/>
              </w:rPr>
              <w:t>т</w:t>
            </w:r>
            <w:r w:rsidRPr="00A94266">
              <w:rPr>
                <w:sz w:val="16"/>
                <w:lang w:val="ru-RU"/>
              </w:rPr>
              <w:t xml:space="preserve">во квартир </w:t>
            </w:r>
          </w:p>
          <w:p w:rsidR="00933BF8" w:rsidRPr="00A94266" w:rsidRDefault="00933BF8" w:rsidP="00DE2DD6">
            <w:pPr>
              <w:pStyle w:val="TableParagraph"/>
              <w:ind w:left="50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в МКД</w:t>
            </w:r>
          </w:p>
          <w:p w:rsidR="00933BF8" w:rsidRPr="00A94266" w:rsidRDefault="00933BF8" w:rsidP="00DE2DD6">
            <w:pPr>
              <w:pStyle w:val="TableParagraph"/>
              <w:ind w:left="50" w:hanging="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(указать </w:t>
            </w:r>
            <w:proofErr w:type="gramStart"/>
            <w:r w:rsidRPr="00A94266">
              <w:rPr>
                <w:sz w:val="16"/>
                <w:lang w:val="ru-RU"/>
              </w:rPr>
              <w:t>отдельно</w:t>
            </w:r>
            <w:proofErr w:type="gramEnd"/>
            <w:r w:rsidRPr="00A94266">
              <w:rPr>
                <w:sz w:val="16"/>
                <w:lang w:val="ru-RU"/>
              </w:rPr>
              <w:t xml:space="preserve"> но каждому дому)</w:t>
            </w:r>
          </w:p>
        </w:tc>
        <w:tc>
          <w:tcPr>
            <w:tcW w:w="851" w:type="dxa"/>
            <w:vMerge w:val="restart"/>
          </w:tcPr>
          <w:p w:rsidR="00933BF8" w:rsidRPr="00A94266" w:rsidRDefault="00933BF8" w:rsidP="00DE2DD6">
            <w:pPr>
              <w:pStyle w:val="TableParagraph"/>
              <w:ind w:left="0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Количе</w:t>
            </w:r>
            <w:r>
              <w:rPr>
                <w:sz w:val="16"/>
                <w:lang w:val="ru-RU"/>
              </w:rPr>
              <w:t>ство</w:t>
            </w:r>
            <w:r w:rsidRPr="00A94266">
              <w:rPr>
                <w:sz w:val="16"/>
                <w:lang w:val="ru-RU"/>
              </w:rPr>
              <w:t xml:space="preserve">   зарегис</w:t>
            </w:r>
            <w:r>
              <w:rPr>
                <w:sz w:val="16"/>
                <w:lang w:val="ru-RU"/>
              </w:rPr>
              <w:t>трир</w:t>
            </w:r>
            <w:r w:rsidRPr="00A94266">
              <w:rPr>
                <w:sz w:val="16"/>
                <w:lang w:val="ru-RU"/>
              </w:rPr>
              <w:t>ованных      гражда</w:t>
            </w:r>
            <w:r>
              <w:rPr>
                <w:sz w:val="16"/>
                <w:lang w:val="ru-RU"/>
              </w:rPr>
              <w:t>н</w:t>
            </w:r>
            <w:r w:rsidRPr="00A94266">
              <w:rPr>
                <w:sz w:val="16"/>
                <w:lang w:val="ru-RU"/>
              </w:rPr>
              <w:t>, чел.</w:t>
            </w:r>
          </w:p>
        </w:tc>
        <w:tc>
          <w:tcPr>
            <w:tcW w:w="992" w:type="dxa"/>
            <w:vMerge w:val="restart"/>
          </w:tcPr>
          <w:p w:rsidR="00933BF8" w:rsidRPr="00A94266" w:rsidRDefault="00933BF8" w:rsidP="00DE2DD6">
            <w:pPr>
              <w:pStyle w:val="TableParagraph"/>
              <w:ind w:left="0" w:firstLine="1"/>
              <w:jc w:val="center"/>
              <w:rPr>
                <w:sz w:val="16"/>
                <w:lang w:val="ru-RU"/>
              </w:rPr>
            </w:pPr>
            <w:proofErr w:type="spellStart"/>
            <w:proofErr w:type="gramStart"/>
            <w:r w:rsidRPr="00A94266">
              <w:rPr>
                <w:sz w:val="16"/>
                <w:lang w:val="ru-RU"/>
              </w:rPr>
              <w:t>Кадастро</w:t>
            </w:r>
            <w:proofErr w:type="spellEnd"/>
            <w:r w:rsidRPr="00A94266">
              <w:rPr>
                <w:sz w:val="16"/>
                <w:lang w:val="ru-RU"/>
              </w:rPr>
              <w:t xml:space="preserve"> вые</w:t>
            </w:r>
            <w:proofErr w:type="gramEnd"/>
            <w:r w:rsidRPr="00A94266">
              <w:rPr>
                <w:sz w:val="16"/>
                <w:lang w:val="ru-RU"/>
              </w:rPr>
              <w:t xml:space="preserve"> номера </w:t>
            </w:r>
            <w:proofErr w:type="spellStart"/>
            <w:r w:rsidRPr="00A94266">
              <w:rPr>
                <w:sz w:val="16"/>
                <w:lang w:val="ru-RU"/>
              </w:rPr>
              <w:t>земельны</w:t>
            </w:r>
            <w:proofErr w:type="spellEnd"/>
            <w:r w:rsidRPr="00A94266">
              <w:rPr>
                <w:sz w:val="16"/>
                <w:lang w:val="ru-RU"/>
              </w:rPr>
              <w:t xml:space="preserve"> х      участков, </w:t>
            </w:r>
            <w:proofErr w:type="spellStart"/>
            <w:r w:rsidRPr="00A94266">
              <w:rPr>
                <w:sz w:val="16"/>
                <w:lang w:val="ru-RU"/>
              </w:rPr>
              <w:t>сформиро</w:t>
            </w:r>
            <w:proofErr w:type="spellEnd"/>
            <w:r w:rsidRPr="00A94266">
              <w:rPr>
                <w:sz w:val="16"/>
                <w:lang w:val="ru-RU"/>
              </w:rPr>
              <w:t xml:space="preserve"> ванных под МКД</w:t>
            </w:r>
          </w:p>
        </w:tc>
        <w:tc>
          <w:tcPr>
            <w:tcW w:w="1134" w:type="dxa"/>
            <w:vMerge w:val="restart"/>
          </w:tcPr>
          <w:p w:rsidR="00933BF8" w:rsidRPr="00A94266" w:rsidRDefault="00933BF8" w:rsidP="00DE2DD6">
            <w:pPr>
              <w:pStyle w:val="TableParagraph"/>
              <w:ind w:left="0" w:firstLine="5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Наличие придомовой территории на     </w:t>
            </w:r>
            <w:proofErr w:type="spellStart"/>
            <w:proofErr w:type="gramStart"/>
            <w:r w:rsidRPr="00A94266">
              <w:rPr>
                <w:sz w:val="16"/>
                <w:lang w:val="ru-RU"/>
              </w:rPr>
              <w:t>сформирова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нном</w:t>
            </w:r>
            <w:proofErr w:type="spellEnd"/>
            <w:proofErr w:type="gramEnd"/>
            <w:r w:rsidRPr="00A94266">
              <w:rPr>
                <w:sz w:val="16"/>
                <w:lang w:val="ru-RU"/>
              </w:rPr>
              <w:t xml:space="preserve"> земельном участке (да/нет)</w:t>
            </w:r>
          </w:p>
        </w:tc>
        <w:tc>
          <w:tcPr>
            <w:tcW w:w="1559" w:type="dxa"/>
            <w:vMerge w:val="restart"/>
          </w:tcPr>
          <w:p w:rsidR="00933BF8" w:rsidRDefault="00933BF8" w:rsidP="00DE2DD6">
            <w:pPr>
              <w:pStyle w:val="TableParagraph"/>
              <w:ind w:left="-104" w:right="-6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Способ </w:t>
            </w:r>
            <w:r w:rsidRPr="00A94266">
              <w:rPr>
                <w:spacing w:val="-1"/>
                <w:sz w:val="16"/>
                <w:lang w:val="ru-RU"/>
              </w:rPr>
              <w:t xml:space="preserve">управления </w:t>
            </w:r>
            <w:r w:rsidRPr="00A94266">
              <w:rPr>
                <w:sz w:val="16"/>
                <w:lang w:val="ru-RU"/>
              </w:rPr>
              <w:t xml:space="preserve">МКД </w:t>
            </w:r>
          </w:p>
          <w:p w:rsidR="00933BF8" w:rsidRPr="00A94266" w:rsidRDefault="00933BF8" w:rsidP="00DE2DD6">
            <w:pPr>
              <w:pStyle w:val="TableParagraph"/>
              <w:ind w:left="-104" w:right="-6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с</w:t>
            </w:r>
          </w:p>
          <w:p w:rsidR="00933BF8" w:rsidRDefault="00933BF8" w:rsidP="00DE2DD6">
            <w:pPr>
              <w:pStyle w:val="TableParagraph"/>
              <w:spacing w:before="1"/>
              <w:ind w:left="-104" w:right="-6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указанием </w:t>
            </w:r>
            <w:r>
              <w:rPr>
                <w:sz w:val="16"/>
                <w:lang w:val="ru-RU"/>
              </w:rPr>
              <w:t>управляя</w:t>
            </w:r>
          </w:p>
          <w:p w:rsidR="00933BF8" w:rsidRDefault="00933BF8" w:rsidP="00DE2DD6">
            <w:pPr>
              <w:pStyle w:val="TableParagraph"/>
              <w:spacing w:before="1"/>
              <w:ind w:left="-104" w:right="-63"/>
              <w:jc w:val="center"/>
              <w:rPr>
                <w:sz w:val="16"/>
                <w:lang w:val="ru-RU"/>
              </w:rPr>
            </w:pPr>
            <w:proofErr w:type="spellStart"/>
            <w:r w:rsidRPr="00A94266">
              <w:rPr>
                <w:sz w:val="16"/>
                <w:lang w:val="ru-RU"/>
              </w:rPr>
              <w:t>ющей</w:t>
            </w:r>
            <w:proofErr w:type="spellEnd"/>
            <w:r w:rsidRPr="00A94266">
              <w:rPr>
                <w:sz w:val="16"/>
                <w:lang w:val="ru-RU"/>
              </w:rPr>
              <w:t xml:space="preserve">     </w:t>
            </w:r>
            <w:proofErr w:type="spellStart"/>
            <w:r w:rsidRPr="00A94266">
              <w:rPr>
                <w:sz w:val="16"/>
                <w:lang w:val="ru-RU"/>
              </w:rPr>
              <w:t>органи</w:t>
            </w:r>
            <w:proofErr w:type="spellEnd"/>
          </w:p>
          <w:p w:rsidR="00933BF8" w:rsidRPr="00A94266" w:rsidRDefault="00933BF8" w:rsidP="00DE2DD6">
            <w:pPr>
              <w:pStyle w:val="TableParagraph"/>
              <w:spacing w:before="1"/>
              <w:ind w:left="-104" w:right="-63"/>
              <w:jc w:val="center"/>
              <w:rPr>
                <w:sz w:val="16"/>
                <w:lang w:val="ru-RU"/>
              </w:rPr>
            </w:pPr>
            <w:proofErr w:type="spellStart"/>
            <w:r w:rsidRPr="00A94266">
              <w:rPr>
                <w:sz w:val="16"/>
                <w:lang w:val="ru-RU"/>
              </w:rPr>
              <w:t>заци</w:t>
            </w:r>
            <w:proofErr w:type="spellEnd"/>
            <w:r w:rsidRPr="00A94266">
              <w:rPr>
                <w:sz w:val="16"/>
                <w:lang w:val="ru-RU"/>
              </w:rPr>
              <w:t xml:space="preserve"> и, ТСЖ и др.</w:t>
            </w:r>
          </w:p>
        </w:tc>
        <w:tc>
          <w:tcPr>
            <w:tcW w:w="4536" w:type="dxa"/>
            <w:gridSpan w:val="8"/>
          </w:tcPr>
          <w:p w:rsidR="00933BF8" w:rsidRPr="00A94266" w:rsidRDefault="00933BF8" w:rsidP="00DE2DD6">
            <w:pPr>
              <w:pStyle w:val="TableParagraph"/>
              <w:tabs>
                <w:tab w:val="left" w:pos="4241"/>
              </w:tabs>
              <w:spacing w:line="181" w:lineRule="exact"/>
              <w:ind w:left="697" w:right="788"/>
              <w:jc w:val="center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Планируемые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виды</w:t>
            </w:r>
            <w:proofErr w:type="spellEnd"/>
            <w:r w:rsidRPr="00A94266">
              <w:rPr>
                <w:sz w:val="16"/>
              </w:rPr>
              <w:t xml:space="preserve"> </w:t>
            </w:r>
            <w:r>
              <w:rPr>
                <w:sz w:val="16"/>
                <w:lang w:val="ru-RU"/>
              </w:rPr>
              <w:t>р</w:t>
            </w:r>
            <w:proofErr w:type="spellStart"/>
            <w:r w:rsidRPr="00A94266">
              <w:rPr>
                <w:sz w:val="16"/>
              </w:rPr>
              <w:t>абот</w:t>
            </w:r>
            <w:proofErr w:type="spellEnd"/>
          </w:p>
        </w:tc>
        <w:tc>
          <w:tcPr>
            <w:tcW w:w="2268" w:type="dxa"/>
            <w:gridSpan w:val="4"/>
          </w:tcPr>
          <w:p w:rsidR="00933BF8" w:rsidRPr="00A94266" w:rsidRDefault="00933BF8" w:rsidP="00DE2DD6">
            <w:pPr>
              <w:pStyle w:val="TableParagraph"/>
              <w:ind w:left="122" w:right="121" w:hanging="1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Объем средств, необходимых для выполнения мероприятий, тыс. руб.</w:t>
            </w:r>
          </w:p>
        </w:tc>
        <w:tc>
          <w:tcPr>
            <w:tcW w:w="758" w:type="dxa"/>
            <w:vMerge w:val="restart"/>
          </w:tcPr>
          <w:p w:rsidR="00933BF8" w:rsidRPr="00A94266" w:rsidRDefault="00933BF8" w:rsidP="00DE2DD6">
            <w:pPr>
              <w:pStyle w:val="TableParagraph"/>
              <w:tabs>
                <w:tab w:val="left" w:pos="684"/>
              </w:tabs>
              <w:ind w:left="0"/>
              <w:jc w:val="center"/>
              <w:rPr>
                <w:sz w:val="16"/>
                <w:lang w:val="ru-RU"/>
              </w:rPr>
            </w:pPr>
            <w:proofErr w:type="spellStart"/>
            <w:proofErr w:type="gramStart"/>
            <w:r w:rsidRPr="00A94266">
              <w:rPr>
                <w:sz w:val="16"/>
                <w:lang w:val="ru-RU"/>
              </w:rPr>
              <w:t>Планируе</w:t>
            </w:r>
            <w:proofErr w:type="spellEnd"/>
            <w:r w:rsidRPr="00A94266">
              <w:rPr>
                <w:sz w:val="16"/>
                <w:lang w:val="ru-RU"/>
              </w:rPr>
              <w:t xml:space="preserve"> мое</w:t>
            </w:r>
            <w:proofErr w:type="gramEnd"/>
            <w:r w:rsidRPr="00A94266">
              <w:rPr>
                <w:sz w:val="16"/>
                <w:lang w:val="ru-RU"/>
              </w:rPr>
              <w:t xml:space="preserve"> участие </w:t>
            </w:r>
            <w:proofErr w:type="spellStart"/>
            <w:r w:rsidRPr="00A94266">
              <w:rPr>
                <w:sz w:val="16"/>
                <w:lang w:val="ru-RU"/>
              </w:rPr>
              <w:t>заинтерес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ованных</w:t>
            </w:r>
            <w:proofErr w:type="spellEnd"/>
            <w:r w:rsidRPr="00A94266">
              <w:rPr>
                <w:sz w:val="16"/>
                <w:lang w:val="ru-RU"/>
              </w:rPr>
              <w:t xml:space="preserve"> лиц (да/нет)</w:t>
            </w:r>
          </w:p>
        </w:tc>
        <w:tc>
          <w:tcPr>
            <w:tcW w:w="1040" w:type="dxa"/>
            <w:vMerge w:val="restart"/>
          </w:tcPr>
          <w:p w:rsidR="00933BF8" w:rsidRPr="00A94266" w:rsidRDefault="00933BF8" w:rsidP="00DE2DD6">
            <w:pPr>
              <w:pStyle w:val="TableParagraph"/>
              <w:tabs>
                <w:tab w:val="left" w:pos="684"/>
              </w:tabs>
              <w:ind w:left="0" w:firstLine="3"/>
              <w:jc w:val="center"/>
              <w:rPr>
                <w:sz w:val="16"/>
                <w:lang w:val="ru-RU"/>
              </w:rPr>
            </w:pPr>
            <w:proofErr w:type="spellStart"/>
            <w:proofErr w:type="gramStart"/>
            <w:r w:rsidRPr="00A94266">
              <w:rPr>
                <w:sz w:val="16"/>
                <w:lang w:val="ru-RU"/>
              </w:rPr>
              <w:t>Примечан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ие</w:t>
            </w:r>
            <w:proofErr w:type="spellEnd"/>
            <w:proofErr w:type="gramEnd"/>
            <w:r w:rsidRPr="00A94266">
              <w:rPr>
                <w:sz w:val="16"/>
                <w:lang w:val="ru-RU"/>
              </w:rPr>
              <w:t xml:space="preserve">    (указать о наличии </w:t>
            </w:r>
            <w:proofErr w:type="spellStart"/>
            <w:r w:rsidRPr="00A94266">
              <w:rPr>
                <w:spacing w:val="-1"/>
                <w:sz w:val="16"/>
                <w:lang w:val="ru-RU"/>
              </w:rPr>
              <w:t>предусмот</w:t>
            </w:r>
            <w:proofErr w:type="spellEnd"/>
            <w:r w:rsidRPr="00A94266">
              <w:rPr>
                <w:spacing w:val="-1"/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ренных</w:t>
            </w:r>
            <w:proofErr w:type="spellEnd"/>
            <w:r w:rsidRPr="00A94266">
              <w:rPr>
                <w:sz w:val="16"/>
                <w:lang w:val="ru-RU"/>
              </w:rPr>
              <w:t xml:space="preserve"> средств в местном бюджете, </w:t>
            </w:r>
            <w:proofErr w:type="spellStart"/>
            <w:r w:rsidRPr="00A94266">
              <w:rPr>
                <w:sz w:val="16"/>
                <w:lang w:val="ru-RU"/>
              </w:rPr>
              <w:t>заинтерес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ованных</w:t>
            </w:r>
            <w:proofErr w:type="spellEnd"/>
            <w:r w:rsidRPr="00A94266">
              <w:rPr>
                <w:sz w:val="16"/>
                <w:lang w:val="ru-RU"/>
              </w:rPr>
              <w:t xml:space="preserve"> лиц, либо о       </w:t>
            </w:r>
            <w:proofErr w:type="spellStart"/>
            <w:r w:rsidRPr="00A94266">
              <w:rPr>
                <w:sz w:val="16"/>
                <w:lang w:val="ru-RU"/>
              </w:rPr>
              <w:t>готовност</w:t>
            </w:r>
            <w:proofErr w:type="spellEnd"/>
            <w:r w:rsidRPr="00A94266">
              <w:rPr>
                <w:sz w:val="16"/>
                <w:lang w:val="ru-RU"/>
              </w:rPr>
              <w:t xml:space="preserve"> и их </w:t>
            </w:r>
            <w:proofErr w:type="spellStart"/>
            <w:r w:rsidRPr="00A94266">
              <w:rPr>
                <w:spacing w:val="-1"/>
                <w:sz w:val="16"/>
                <w:lang w:val="ru-RU"/>
              </w:rPr>
              <w:t>предусмот</w:t>
            </w:r>
            <w:proofErr w:type="spellEnd"/>
            <w:r w:rsidRPr="00A94266">
              <w:rPr>
                <w:spacing w:val="-1"/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реть</w:t>
            </w:r>
            <w:proofErr w:type="spellEnd"/>
            <w:r w:rsidRPr="00A94266">
              <w:rPr>
                <w:sz w:val="16"/>
                <w:lang w:val="ru-RU"/>
              </w:rPr>
              <w:t>)</w:t>
            </w:r>
          </w:p>
        </w:tc>
      </w:tr>
      <w:tr w:rsidR="00933BF8" w:rsidRPr="00A94266" w:rsidTr="00C11E9B">
        <w:trPr>
          <w:trHeight w:hRule="exact" w:val="192"/>
        </w:trPr>
        <w:tc>
          <w:tcPr>
            <w:tcW w:w="2410" w:type="dxa"/>
            <w:vMerge/>
          </w:tcPr>
          <w:p w:rsidR="00933BF8" w:rsidRPr="00A94266" w:rsidRDefault="00933BF8" w:rsidP="00DE2DD6"/>
        </w:tc>
        <w:tc>
          <w:tcPr>
            <w:tcW w:w="709" w:type="dxa"/>
            <w:vMerge/>
          </w:tcPr>
          <w:p w:rsidR="00933BF8" w:rsidRPr="00A94266" w:rsidRDefault="00933BF8" w:rsidP="00DE2DD6"/>
        </w:tc>
        <w:tc>
          <w:tcPr>
            <w:tcW w:w="851" w:type="dxa"/>
            <w:vMerge/>
          </w:tcPr>
          <w:p w:rsidR="00933BF8" w:rsidRPr="00A94266" w:rsidRDefault="00933BF8" w:rsidP="00DE2DD6"/>
        </w:tc>
        <w:tc>
          <w:tcPr>
            <w:tcW w:w="992" w:type="dxa"/>
            <w:vMerge/>
          </w:tcPr>
          <w:p w:rsidR="00933BF8" w:rsidRPr="00A94266" w:rsidRDefault="00933BF8" w:rsidP="00DE2DD6"/>
        </w:tc>
        <w:tc>
          <w:tcPr>
            <w:tcW w:w="1134" w:type="dxa"/>
            <w:vMerge/>
          </w:tcPr>
          <w:p w:rsidR="00933BF8" w:rsidRPr="00A94266" w:rsidRDefault="00933BF8" w:rsidP="00DE2DD6"/>
        </w:tc>
        <w:tc>
          <w:tcPr>
            <w:tcW w:w="1559" w:type="dxa"/>
            <w:vMerge/>
          </w:tcPr>
          <w:p w:rsidR="00933BF8" w:rsidRPr="00A94266" w:rsidRDefault="00933BF8" w:rsidP="00DE2DD6"/>
        </w:tc>
        <w:tc>
          <w:tcPr>
            <w:tcW w:w="2126" w:type="dxa"/>
            <w:gridSpan w:val="4"/>
          </w:tcPr>
          <w:p w:rsidR="00933BF8" w:rsidRPr="00A94266" w:rsidRDefault="00933BF8" w:rsidP="00DE2DD6">
            <w:pPr>
              <w:pStyle w:val="TableParagraph"/>
              <w:spacing w:line="179" w:lineRule="exact"/>
              <w:ind w:left="602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Минимальный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перечень</w:t>
            </w:r>
            <w:proofErr w:type="spellEnd"/>
          </w:p>
        </w:tc>
        <w:tc>
          <w:tcPr>
            <w:tcW w:w="2410" w:type="dxa"/>
            <w:gridSpan w:val="4"/>
          </w:tcPr>
          <w:p w:rsidR="00933BF8" w:rsidRPr="00A94266" w:rsidRDefault="00933BF8" w:rsidP="00DE2DD6">
            <w:pPr>
              <w:pStyle w:val="TableParagraph"/>
              <w:spacing w:line="179" w:lineRule="exact"/>
              <w:ind w:left="516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Дополнительный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перечень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933BF8" w:rsidRPr="00A94266" w:rsidRDefault="00933BF8" w:rsidP="00DE2DD6">
            <w:pPr>
              <w:pStyle w:val="TableParagraph"/>
              <w:spacing w:before="102"/>
              <w:ind w:left="1082" w:right="1081"/>
              <w:jc w:val="center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вс</w:t>
            </w:r>
            <w:r w:rsidRPr="00A94266">
              <w:rPr>
                <w:spacing w:val="-2"/>
                <w:sz w:val="16"/>
              </w:rPr>
              <w:t>ег</w:t>
            </w:r>
            <w:r w:rsidRPr="00A94266">
              <w:rPr>
                <w:sz w:val="16"/>
              </w:rPr>
              <w:t>о</w:t>
            </w:r>
            <w:proofErr w:type="spellEnd"/>
          </w:p>
        </w:tc>
        <w:tc>
          <w:tcPr>
            <w:tcW w:w="1701" w:type="dxa"/>
            <w:gridSpan w:val="3"/>
          </w:tcPr>
          <w:p w:rsidR="00933BF8" w:rsidRPr="00A94266" w:rsidRDefault="00933BF8" w:rsidP="00DE2DD6">
            <w:pPr>
              <w:pStyle w:val="TableParagraph"/>
              <w:spacing w:line="179" w:lineRule="exact"/>
              <w:ind w:left="482"/>
              <w:rPr>
                <w:sz w:val="16"/>
              </w:rPr>
            </w:pPr>
            <w:r w:rsidRPr="00A94266">
              <w:rPr>
                <w:sz w:val="16"/>
              </w:rPr>
              <w:t xml:space="preserve">В </w:t>
            </w:r>
            <w:proofErr w:type="spellStart"/>
            <w:r w:rsidRPr="00A94266">
              <w:rPr>
                <w:sz w:val="16"/>
              </w:rPr>
              <w:t>том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числе</w:t>
            </w:r>
            <w:proofErr w:type="spellEnd"/>
          </w:p>
        </w:tc>
        <w:tc>
          <w:tcPr>
            <w:tcW w:w="758" w:type="dxa"/>
            <w:vMerge/>
          </w:tcPr>
          <w:p w:rsidR="00933BF8" w:rsidRPr="00A94266" w:rsidRDefault="00933BF8" w:rsidP="00DE2DD6"/>
        </w:tc>
        <w:tc>
          <w:tcPr>
            <w:tcW w:w="1040" w:type="dxa"/>
            <w:vMerge/>
          </w:tcPr>
          <w:p w:rsidR="00933BF8" w:rsidRPr="00A94266" w:rsidRDefault="00933BF8" w:rsidP="00DE2DD6"/>
        </w:tc>
      </w:tr>
      <w:tr w:rsidR="00933BF8" w:rsidRPr="00A94266" w:rsidTr="00C11E9B">
        <w:trPr>
          <w:cantSplit/>
          <w:trHeight w:hRule="exact" w:val="2158"/>
        </w:trPr>
        <w:tc>
          <w:tcPr>
            <w:tcW w:w="2410" w:type="dxa"/>
            <w:vMerge/>
          </w:tcPr>
          <w:p w:rsidR="00933BF8" w:rsidRPr="00A94266" w:rsidRDefault="00933BF8" w:rsidP="00DE2DD6"/>
        </w:tc>
        <w:tc>
          <w:tcPr>
            <w:tcW w:w="709" w:type="dxa"/>
            <w:vMerge/>
          </w:tcPr>
          <w:p w:rsidR="00933BF8" w:rsidRPr="00A94266" w:rsidRDefault="00933BF8" w:rsidP="00DE2DD6"/>
        </w:tc>
        <w:tc>
          <w:tcPr>
            <w:tcW w:w="851" w:type="dxa"/>
            <w:vMerge/>
          </w:tcPr>
          <w:p w:rsidR="00933BF8" w:rsidRPr="00A94266" w:rsidRDefault="00933BF8" w:rsidP="00DE2DD6"/>
        </w:tc>
        <w:tc>
          <w:tcPr>
            <w:tcW w:w="992" w:type="dxa"/>
            <w:vMerge/>
          </w:tcPr>
          <w:p w:rsidR="00933BF8" w:rsidRPr="00A94266" w:rsidRDefault="00933BF8" w:rsidP="00DE2DD6"/>
        </w:tc>
        <w:tc>
          <w:tcPr>
            <w:tcW w:w="1134" w:type="dxa"/>
            <w:vMerge/>
          </w:tcPr>
          <w:p w:rsidR="00933BF8" w:rsidRPr="00A94266" w:rsidRDefault="00933BF8" w:rsidP="00DE2DD6"/>
        </w:tc>
        <w:tc>
          <w:tcPr>
            <w:tcW w:w="1559" w:type="dxa"/>
            <w:vMerge/>
          </w:tcPr>
          <w:p w:rsidR="00933BF8" w:rsidRPr="00A94266" w:rsidRDefault="00933BF8" w:rsidP="00DE2DD6"/>
        </w:tc>
        <w:tc>
          <w:tcPr>
            <w:tcW w:w="567" w:type="dxa"/>
          </w:tcPr>
          <w:p w:rsidR="00933BF8" w:rsidRPr="00A94266" w:rsidRDefault="00933BF8" w:rsidP="00DE2DD6">
            <w:pPr>
              <w:pStyle w:val="TableParagraph"/>
              <w:spacing w:line="136" w:lineRule="exact"/>
              <w:ind w:left="9" w:right="-99"/>
              <w:jc w:val="center"/>
              <w:rPr>
                <w:sz w:val="16"/>
                <w:szCs w:val="16"/>
                <w:lang w:val="ru-RU"/>
              </w:rPr>
            </w:pPr>
          </w:p>
          <w:p w:rsidR="00933BF8" w:rsidRPr="00A94266" w:rsidRDefault="00933BF8" w:rsidP="00DE2DD6">
            <w:pPr>
              <w:pStyle w:val="TableParagraph"/>
              <w:spacing w:line="136" w:lineRule="exact"/>
              <w:ind w:left="9" w:right="-99"/>
              <w:jc w:val="center"/>
              <w:rPr>
                <w:sz w:val="16"/>
                <w:szCs w:val="16"/>
                <w:lang w:val="ru-RU"/>
              </w:rPr>
            </w:pPr>
          </w:p>
          <w:p w:rsidR="00933BF8" w:rsidRPr="00A94266" w:rsidRDefault="00933BF8" w:rsidP="00385D01">
            <w:pPr>
              <w:pStyle w:val="TableParagraph"/>
              <w:spacing w:line="136" w:lineRule="exact"/>
              <w:ind w:left="9" w:right="-99"/>
              <w:jc w:val="both"/>
              <w:rPr>
                <w:sz w:val="16"/>
                <w:szCs w:val="16"/>
                <w:lang w:val="ru-RU"/>
              </w:rPr>
            </w:pPr>
          </w:p>
          <w:p w:rsidR="00933BF8" w:rsidRPr="00A94266" w:rsidRDefault="00933BF8" w:rsidP="00385D01">
            <w:pPr>
              <w:pStyle w:val="TableParagraph"/>
              <w:spacing w:line="136" w:lineRule="exact"/>
              <w:ind w:left="9" w:right="-99"/>
              <w:jc w:val="both"/>
              <w:rPr>
                <w:sz w:val="16"/>
                <w:szCs w:val="16"/>
              </w:rPr>
            </w:pPr>
            <w:proofErr w:type="spellStart"/>
            <w:r w:rsidRPr="00A94266">
              <w:rPr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567" w:type="dxa"/>
            <w:textDirection w:val="btLr"/>
          </w:tcPr>
          <w:p w:rsidR="00933BF8" w:rsidRPr="00A94266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 w:rsidRPr="00A94266">
              <w:rPr>
                <w:sz w:val="16"/>
                <w:szCs w:val="16"/>
                <w:lang w:val="ru-RU"/>
              </w:rPr>
              <w:t>Необходимость (да/не т)</w:t>
            </w:r>
          </w:p>
        </w:tc>
        <w:tc>
          <w:tcPr>
            <w:tcW w:w="567" w:type="dxa"/>
            <w:textDirection w:val="btLr"/>
          </w:tcPr>
          <w:p w:rsidR="00933BF8" w:rsidRPr="00A94266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 w:rsidRPr="00A94266">
              <w:rPr>
                <w:sz w:val="16"/>
                <w:szCs w:val="16"/>
                <w:lang w:val="ru-RU"/>
              </w:rPr>
              <w:t>Наличие ПСД/</w:t>
            </w:r>
          </w:p>
          <w:p w:rsidR="00933BF8" w:rsidRPr="00A94266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дизай</w:t>
            </w:r>
            <w:proofErr w:type="gramStart"/>
            <w:r>
              <w:rPr>
                <w:sz w:val="16"/>
                <w:szCs w:val="16"/>
                <w:lang w:val="ru-RU"/>
              </w:rPr>
              <w:t>н-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проекта</w:t>
            </w:r>
          </w:p>
        </w:tc>
        <w:tc>
          <w:tcPr>
            <w:tcW w:w="425" w:type="dxa"/>
            <w:textDirection w:val="btLr"/>
          </w:tcPr>
          <w:p w:rsidR="00933BF8" w:rsidRPr="00C469D8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</w:rPr>
              <w:t>Стои</w:t>
            </w:r>
            <w:r w:rsidRPr="00A94266">
              <w:rPr>
                <w:sz w:val="16"/>
                <w:szCs w:val="16"/>
              </w:rPr>
              <w:t>мость</w:t>
            </w:r>
            <w:proofErr w:type="spellEnd"/>
            <w:r w:rsidRPr="00A94266">
              <w:rPr>
                <w:sz w:val="16"/>
                <w:szCs w:val="16"/>
              </w:rPr>
              <w:t xml:space="preserve">, </w:t>
            </w:r>
            <w:proofErr w:type="spellStart"/>
            <w:r w:rsidRPr="00A94266">
              <w:rPr>
                <w:sz w:val="16"/>
                <w:szCs w:val="16"/>
              </w:rPr>
              <w:t>тыс</w:t>
            </w:r>
            <w:proofErr w:type="spellEnd"/>
            <w:r w:rsidRPr="00A94266">
              <w:rPr>
                <w:sz w:val="16"/>
                <w:szCs w:val="16"/>
              </w:rPr>
              <w:t xml:space="preserve">. </w:t>
            </w:r>
            <w:proofErr w:type="spellStart"/>
            <w:r w:rsidRPr="00A94266">
              <w:rPr>
                <w:sz w:val="16"/>
                <w:szCs w:val="16"/>
              </w:rPr>
              <w:t>руб</w:t>
            </w:r>
            <w:proofErr w:type="spellEnd"/>
            <w:r>
              <w:rPr>
                <w:sz w:val="16"/>
                <w:szCs w:val="16"/>
                <w:lang w:val="ru-RU"/>
              </w:rPr>
              <w:t>лей</w:t>
            </w:r>
          </w:p>
        </w:tc>
        <w:tc>
          <w:tcPr>
            <w:tcW w:w="567" w:type="dxa"/>
            <w:textDirection w:val="btLr"/>
          </w:tcPr>
          <w:p w:rsidR="00933BF8" w:rsidRPr="00A94266" w:rsidRDefault="00933BF8" w:rsidP="00DE2DD6">
            <w:pPr>
              <w:pStyle w:val="TableParagraph"/>
              <w:spacing w:line="136" w:lineRule="exact"/>
              <w:ind w:left="-117" w:right="-126"/>
              <w:jc w:val="center"/>
              <w:rPr>
                <w:sz w:val="16"/>
                <w:szCs w:val="16"/>
              </w:rPr>
            </w:pPr>
            <w:proofErr w:type="spellStart"/>
            <w:r w:rsidRPr="00A94266">
              <w:rPr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525" w:type="dxa"/>
            <w:textDirection w:val="btLr"/>
          </w:tcPr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A94266">
              <w:rPr>
                <w:sz w:val="16"/>
                <w:szCs w:val="16"/>
                <w:lang w:val="ru-RU"/>
              </w:rPr>
              <w:t xml:space="preserve">Необходимо </w:t>
            </w:r>
            <w:proofErr w:type="spellStart"/>
            <w:r w:rsidRPr="00A94266">
              <w:rPr>
                <w:sz w:val="16"/>
                <w:szCs w:val="16"/>
                <w:lang w:val="ru-RU"/>
              </w:rPr>
              <w:t>сть</w:t>
            </w:r>
            <w:proofErr w:type="spellEnd"/>
            <w:proofErr w:type="gramEnd"/>
            <w:r w:rsidRPr="00A94266">
              <w:rPr>
                <w:sz w:val="16"/>
                <w:szCs w:val="16"/>
                <w:lang w:val="ru-RU"/>
              </w:rPr>
              <w:t xml:space="preserve"> (да/не т)</w:t>
            </w:r>
          </w:p>
        </w:tc>
        <w:tc>
          <w:tcPr>
            <w:tcW w:w="751" w:type="dxa"/>
            <w:textDirection w:val="btLr"/>
          </w:tcPr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A94266">
              <w:rPr>
                <w:sz w:val="16"/>
                <w:szCs w:val="16"/>
                <w:lang w:val="ru-RU"/>
              </w:rPr>
              <w:t>Нали</w:t>
            </w:r>
            <w:proofErr w:type="spellEnd"/>
            <w:r w:rsidRPr="00A94266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szCs w:val="16"/>
                <w:lang w:val="ru-RU"/>
              </w:rPr>
              <w:t>ие</w:t>
            </w:r>
            <w:proofErr w:type="spellEnd"/>
            <w:r w:rsidRPr="00A94266">
              <w:rPr>
                <w:sz w:val="16"/>
                <w:szCs w:val="16"/>
                <w:lang w:val="ru-RU"/>
              </w:rPr>
              <w:t xml:space="preserve"> ПСД/</w:t>
            </w:r>
          </w:p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 w:rsidRPr="00A94266">
              <w:rPr>
                <w:sz w:val="16"/>
                <w:szCs w:val="16"/>
                <w:lang w:val="ru-RU"/>
              </w:rPr>
              <w:t>дизай</w:t>
            </w:r>
            <w:proofErr w:type="gramStart"/>
            <w:r w:rsidRPr="00A94266">
              <w:rPr>
                <w:sz w:val="16"/>
                <w:szCs w:val="16"/>
                <w:lang w:val="ru-RU"/>
              </w:rPr>
              <w:t>н-</w:t>
            </w:r>
            <w:proofErr w:type="gramEnd"/>
            <w:r w:rsidRPr="00A94266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szCs w:val="16"/>
                <w:lang w:val="ru-RU"/>
              </w:rPr>
              <w:t>проек</w:t>
            </w:r>
            <w:proofErr w:type="spellEnd"/>
            <w:r w:rsidRPr="00A94266">
              <w:rPr>
                <w:sz w:val="16"/>
                <w:szCs w:val="16"/>
                <w:lang w:val="ru-RU"/>
              </w:rPr>
              <w:t xml:space="preserve"> та</w:t>
            </w:r>
          </w:p>
        </w:tc>
        <w:tc>
          <w:tcPr>
            <w:tcW w:w="567" w:type="dxa"/>
            <w:textDirection w:val="btLr"/>
          </w:tcPr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</w:rPr>
            </w:pPr>
            <w:proofErr w:type="spellStart"/>
            <w:r w:rsidRPr="00A94266">
              <w:rPr>
                <w:sz w:val="16"/>
                <w:szCs w:val="16"/>
              </w:rPr>
              <w:t>Стоимость</w:t>
            </w:r>
            <w:proofErr w:type="spellEnd"/>
            <w:r w:rsidRPr="00A94266">
              <w:rPr>
                <w:sz w:val="16"/>
                <w:szCs w:val="16"/>
              </w:rPr>
              <w:t xml:space="preserve">, </w:t>
            </w:r>
            <w:proofErr w:type="spellStart"/>
            <w:r w:rsidRPr="00A94266">
              <w:rPr>
                <w:sz w:val="16"/>
                <w:szCs w:val="16"/>
              </w:rPr>
              <w:t>тыс</w:t>
            </w:r>
            <w:proofErr w:type="spellEnd"/>
            <w:r w:rsidRPr="00A94266">
              <w:rPr>
                <w:sz w:val="16"/>
                <w:szCs w:val="16"/>
              </w:rPr>
              <w:t xml:space="preserve">. </w:t>
            </w:r>
            <w:proofErr w:type="spellStart"/>
            <w:r w:rsidRPr="00A94266"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  <w:vMerge/>
            <w:textDirection w:val="btLr"/>
          </w:tcPr>
          <w:p w:rsidR="00933BF8" w:rsidRPr="00A94266" w:rsidRDefault="00933BF8" w:rsidP="00DE2DD6"/>
        </w:tc>
        <w:tc>
          <w:tcPr>
            <w:tcW w:w="567" w:type="dxa"/>
            <w:textDirection w:val="btLr"/>
          </w:tcPr>
          <w:p w:rsidR="00933BF8" w:rsidRPr="00A94266" w:rsidRDefault="00933BF8" w:rsidP="00DE2DD6">
            <w:pPr>
              <w:pStyle w:val="TableParagraph"/>
              <w:spacing w:before="102"/>
              <w:ind w:left="429"/>
              <w:rPr>
                <w:sz w:val="16"/>
              </w:rPr>
            </w:pPr>
            <w:proofErr w:type="spellStart"/>
            <w:proofErr w:type="gramStart"/>
            <w:r w:rsidRPr="00A94266">
              <w:rPr>
                <w:sz w:val="16"/>
              </w:rPr>
              <w:t>Фе</w:t>
            </w:r>
            <w:r w:rsidRPr="00A94266">
              <w:rPr>
                <w:spacing w:val="-1"/>
                <w:sz w:val="16"/>
              </w:rPr>
              <w:t>д</w:t>
            </w:r>
            <w:r w:rsidRPr="00A94266">
              <w:rPr>
                <w:spacing w:val="-2"/>
                <w:sz w:val="16"/>
              </w:rPr>
              <w:t>е</w:t>
            </w:r>
            <w:r w:rsidRPr="00A94266">
              <w:rPr>
                <w:spacing w:val="1"/>
                <w:sz w:val="16"/>
              </w:rPr>
              <w:t>р</w:t>
            </w:r>
            <w:proofErr w:type="spellEnd"/>
            <w:r w:rsidRPr="00A94266">
              <w:rPr>
                <w:spacing w:val="-2"/>
                <w:sz w:val="16"/>
              </w:rPr>
              <w:t>.</w:t>
            </w:r>
            <w:r w:rsidRPr="00A94266">
              <w:rPr>
                <w:sz w:val="16"/>
              </w:rPr>
              <w:t>,</w:t>
            </w:r>
            <w:proofErr w:type="gramEnd"/>
            <w:r w:rsidRPr="00A94266">
              <w:rPr>
                <w:spacing w:val="-1"/>
                <w:sz w:val="16"/>
              </w:rPr>
              <w:t xml:space="preserve"> </w:t>
            </w:r>
            <w:r w:rsidRPr="00A94266">
              <w:rPr>
                <w:spacing w:val="1"/>
                <w:sz w:val="16"/>
              </w:rPr>
              <w:t>о</w:t>
            </w:r>
            <w:r w:rsidRPr="00A94266">
              <w:rPr>
                <w:spacing w:val="-1"/>
                <w:sz w:val="16"/>
              </w:rPr>
              <w:t>б</w:t>
            </w:r>
            <w:r w:rsidRPr="00A94266">
              <w:rPr>
                <w:spacing w:val="-2"/>
                <w:sz w:val="16"/>
              </w:rPr>
              <w:t>л</w:t>
            </w:r>
            <w:r w:rsidRPr="00A94266">
              <w:rPr>
                <w:sz w:val="16"/>
              </w:rPr>
              <w:t>.</w:t>
            </w:r>
            <w:r w:rsidRPr="00A94266">
              <w:rPr>
                <w:spacing w:val="1"/>
                <w:sz w:val="16"/>
              </w:rPr>
              <w:t xml:space="preserve"> </w:t>
            </w:r>
            <w:proofErr w:type="spellStart"/>
            <w:r w:rsidRPr="00A94266">
              <w:rPr>
                <w:spacing w:val="-1"/>
                <w:sz w:val="16"/>
              </w:rPr>
              <w:t>бюд</w:t>
            </w:r>
            <w:r w:rsidRPr="00A94266">
              <w:rPr>
                <w:spacing w:val="-4"/>
                <w:sz w:val="16"/>
              </w:rPr>
              <w:t>ж</w:t>
            </w:r>
            <w:r w:rsidRPr="00A94266">
              <w:rPr>
                <w:sz w:val="16"/>
              </w:rPr>
              <w:t>е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z w:val="16"/>
              </w:rPr>
              <w:t>ы</w:t>
            </w:r>
            <w:proofErr w:type="spellEnd"/>
          </w:p>
        </w:tc>
        <w:tc>
          <w:tcPr>
            <w:tcW w:w="551" w:type="dxa"/>
            <w:textDirection w:val="btLr"/>
          </w:tcPr>
          <w:p w:rsidR="00933BF8" w:rsidRPr="00A94266" w:rsidRDefault="00933BF8" w:rsidP="00DE2DD6">
            <w:pPr>
              <w:pStyle w:val="TableParagraph"/>
              <w:spacing w:before="102"/>
              <w:ind w:left="580"/>
              <w:rPr>
                <w:sz w:val="16"/>
              </w:rPr>
            </w:pPr>
            <w:proofErr w:type="spellStart"/>
            <w:r w:rsidRPr="00A94266">
              <w:rPr>
                <w:spacing w:val="1"/>
                <w:sz w:val="16"/>
              </w:rPr>
              <w:t>М</w:t>
            </w:r>
            <w:r w:rsidRPr="00A94266">
              <w:rPr>
                <w:spacing w:val="-2"/>
                <w:sz w:val="16"/>
              </w:rPr>
              <w:t>е</w:t>
            </w:r>
            <w:r w:rsidRPr="00A94266">
              <w:rPr>
                <w:sz w:val="16"/>
              </w:rPr>
              <w:t>с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z w:val="16"/>
              </w:rPr>
              <w:t>н</w:t>
            </w:r>
            <w:r w:rsidRPr="00A94266">
              <w:rPr>
                <w:spacing w:val="-1"/>
                <w:sz w:val="16"/>
              </w:rPr>
              <w:t>ы</w:t>
            </w:r>
            <w:r w:rsidRPr="00A94266">
              <w:rPr>
                <w:sz w:val="16"/>
              </w:rPr>
              <w:t>й</w:t>
            </w:r>
            <w:proofErr w:type="spellEnd"/>
            <w:r w:rsidRPr="00A94266">
              <w:rPr>
                <w:spacing w:val="-2"/>
                <w:sz w:val="16"/>
              </w:rPr>
              <w:t xml:space="preserve"> </w:t>
            </w:r>
            <w:proofErr w:type="spellStart"/>
            <w:r w:rsidRPr="00A94266">
              <w:rPr>
                <w:spacing w:val="-1"/>
                <w:sz w:val="16"/>
              </w:rPr>
              <w:t>бюдж</w:t>
            </w:r>
            <w:r w:rsidRPr="00A94266">
              <w:rPr>
                <w:sz w:val="16"/>
              </w:rPr>
              <w:t>ет</w:t>
            </w:r>
            <w:proofErr w:type="spellEnd"/>
          </w:p>
        </w:tc>
        <w:tc>
          <w:tcPr>
            <w:tcW w:w="583" w:type="dxa"/>
            <w:textDirection w:val="btLr"/>
          </w:tcPr>
          <w:p w:rsidR="00933BF8" w:rsidRDefault="00933BF8" w:rsidP="00DE2DD6">
            <w:pPr>
              <w:pStyle w:val="TableParagraph"/>
              <w:spacing w:before="102"/>
              <w:ind w:left="273"/>
              <w:jc w:val="center"/>
              <w:rPr>
                <w:sz w:val="16"/>
                <w:lang w:val="ru-RU"/>
              </w:rPr>
            </w:pPr>
            <w:proofErr w:type="spellStart"/>
            <w:r w:rsidRPr="00A94266">
              <w:rPr>
                <w:sz w:val="16"/>
              </w:rPr>
              <w:t>Вне</w:t>
            </w:r>
            <w:r w:rsidRPr="00A94266">
              <w:rPr>
                <w:spacing w:val="-3"/>
                <w:sz w:val="16"/>
              </w:rPr>
              <w:t>б</w:t>
            </w:r>
            <w:r w:rsidRPr="00A94266">
              <w:rPr>
                <w:spacing w:val="-1"/>
                <w:sz w:val="16"/>
              </w:rPr>
              <w:t>юдж</w:t>
            </w:r>
            <w:r w:rsidRPr="00A94266">
              <w:rPr>
                <w:sz w:val="16"/>
              </w:rPr>
              <w:t>е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z w:val="16"/>
              </w:rPr>
              <w:t>н</w:t>
            </w:r>
            <w:r w:rsidRPr="00A94266">
              <w:rPr>
                <w:spacing w:val="-3"/>
                <w:sz w:val="16"/>
              </w:rPr>
              <w:t>ы</w:t>
            </w:r>
            <w:r w:rsidRPr="00A94266">
              <w:rPr>
                <w:sz w:val="16"/>
              </w:rPr>
              <w:t>е</w:t>
            </w:r>
            <w:proofErr w:type="spellEnd"/>
            <w:r w:rsidRPr="00A94266">
              <w:rPr>
                <w:spacing w:val="1"/>
                <w:sz w:val="16"/>
              </w:rPr>
              <w:t xml:space="preserve"> </w:t>
            </w:r>
            <w:proofErr w:type="spellStart"/>
            <w:r w:rsidRPr="00A94266">
              <w:rPr>
                <w:spacing w:val="-3"/>
                <w:sz w:val="16"/>
              </w:rPr>
              <w:t>и</w:t>
            </w:r>
            <w:r w:rsidRPr="00A94266">
              <w:rPr>
                <w:sz w:val="16"/>
              </w:rPr>
              <w:t>с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pacing w:val="-2"/>
                <w:sz w:val="16"/>
              </w:rPr>
              <w:t>о</w:t>
            </w:r>
            <w:r w:rsidRPr="00A94266">
              <w:rPr>
                <w:sz w:val="16"/>
              </w:rPr>
              <w:t>чн</w:t>
            </w:r>
            <w:r w:rsidRPr="00A94266">
              <w:rPr>
                <w:spacing w:val="-3"/>
                <w:sz w:val="16"/>
              </w:rPr>
              <w:t>и</w:t>
            </w:r>
            <w:r w:rsidRPr="00A94266">
              <w:rPr>
                <w:spacing w:val="1"/>
                <w:sz w:val="16"/>
              </w:rPr>
              <w:t>к</w:t>
            </w:r>
            <w:r w:rsidRPr="00A94266">
              <w:rPr>
                <w:sz w:val="16"/>
              </w:rPr>
              <w:t>и</w:t>
            </w:r>
            <w:proofErr w:type="spellEnd"/>
          </w:p>
          <w:p w:rsidR="00933BF8" w:rsidRDefault="00933BF8" w:rsidP="00DE2DD6">
            <w:pPr>
              <w:pStyle w:val="TableParagraph"/>
              <w:spacing w:before="102"/>
              <w:ind w:left="273"/>
              <w:jc w:val="center"/>
              <w:rPr>
                <w:sz w:val="16"/>
                <w:lang w:val="ru-RU"/>
              </w:rPr>
            </w:pPr>
          </w:p>
          <w:p w:rsidR="00933BF8" w:rsidRPr="008F364D" w:rsidRDefault="00933BF8" w:rsidP="00DE2DD6">
            <w:pPr>
              <w:pStyle w:val="TableParagraph"/>
              <w:spacing w:before="102"/>
              <w:ind w:left="273"/>
              <w:jc w:val="center"/>
              <w:rPr>
                <w:sz w:val="16"/>
                <w:lang w:val="ru-RU"/>
              </w:rPr>
            </w:pPr>
          </w:p>
        </w:tc>
        <w:tc>
          <w:tcPr>
            <w:tcW w:w="758" w:type="dxa"/>
            <w:vMerge/>
          </w:tcPr>
          <w:p w:rsidR="00933BF8" w:rsidRPr="00A94266" w:rsidRDefault="00933BF8" w:rsidP="00DE2DD6"/>
        </w:tc>
        <w:tc>
          <w:tcPr>
            <w:tcW w:w="1040" w:type="dxa"/>
            <w:vMerge/>
          </w:tcPr>
          <w:p w:rsidR="00933BF8" w:rsidRPr="00A94266" w:rsidRDefault="00933BF8" w:rsidP="00DE2DD6"/>
        </w:tc>
      </w:tr>
      <w:tr w:rsidR="00695BD7" w:rsidRPr="00A94266" w:rsidTr="00C11E9B">
        <w:trPr>
          <w:trHeight w:hRule="exact" w:val="477"/>
        </w:trPr>
        <w:tc>
          <w:tcPr>
            <w:tcW w:w="2410" w:type="dxa"/>
            <w:vMerge w:val="restart"/>
          </w:tcPr>
          <w:p w:rsidR="00695BD7" w:rsidRPr="007A2DA7" w:rsidRDefault="00695BD7" w:rsidP="007A2DA7">
            <w:r w:rsidRPr="007A2DA7">
              <w:t>с. Алькино ул. Советская д.2А</w:t>
            </w:r>
          </w:p>
        </w:tc>
        <w:tc>
          <w:tcPr>
            <w:tcW w:w="709" w:type="dxa"/>
            <w:vMerge w:val="restart"/>
            <w:vAlign w:val="center"/>
          </w:tcPr>
          <w:p w:rsidR="00695BD7" w:rsidRPr="007A2DA7" w:rsidRDefault="00695BD7" w:rsidP="00DE2DD6">
            <w:pPr>
              <w:jc w:val="center"/>
            </w:pPr>
            <w:r w:rsidRPr="007A2DA7">
              <w:t>16</w:t>
            </w:r>
          </w:p>
        </w:tc>
        <w:tc>
          <w:tcPr>
            <w:tcW w:w="851" w:type="dxa"/>
            <w:vMerge w:val="restart"/>
            <w:vAlign w:val="center"/>
          </w:tcPr>
          <w:p w:rsidR="00695BD7" w:rsidRPr="007A2DA7" w:rsidRDefault="00695BD7" w:rsidP="00DE2DD6">
            <w:pPr>
              <w:jc w:val="center"/>
            </w:pPr>
            <w:r w:rsidRPr="007A2DA7">
              <w:t>41</w:t>
            </w:r>
          </w:p>
        </w:tc>
        <w:tc>
          <w:tcPr>
            <w:tcW w:w="992" w:type="dxa"/>
            <w:vMerge w:val="restart"/>
            <w:vAlign w:val="center"/>
          </w:tcPr>
          <w:p w:rsidR="00695BD7" w:rsidRPr="007A2DA7" w:rsidRDefault="00695BD7" w:rsidP="00DE2DD6">
            <w:pPr>
              <w:jc w:val="center"/>
            </w:pPr>
            <w:r w:rsidRPr="007A2DA7"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95BD7" w:rsidRPr="007A2DA7" w:rsidRDefault="00695BD7" w:rsidP="00DE2DD6">
            <w:pPr>
              <w:jc w:val="center"/>
            </w:pPr>
            <w:r w:rsidRPr="007A2DA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95BD7" w:rsidRPr="007A2DA7" w:rsidRDefault="00695BD7" w:rsidP="00DE2DD6">
            <w:pPr>
              <w:jc w:val="center"/>
            </w:pPr>
            <w:r w:rsidRPr="007A2DA7">
              <w:t>Непосредственное управление</w:t>
            </w:r>
          </w:p>
        </w:tc>
        <w:tc>
          <w:tcPr>
            <w:tcW w:w="567" w:type="dxa"/>
          </w:tcPr>
          <w:p w:rsidR="00695BD7" w:rsidRPr="007A2DA7" w:rsidRDefault="00695BD7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695BD7" w:rsidRPr="00A94266" w:rsidRDefault="00E96D49" w:rsidP="00E96D49">
            <w:pPr>
              <w:jc w:val="center"/>
            </w:pPr>
            <w:r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695BD7" w:rsidRPr="00A94266" w:rsidRDefault="00E96D49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695BD7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695BD7" w:rsidRPr="007A2DA7" w:rsidRDefault="00695BD7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695BD7" w:rsidRPr="008F364D" w:rsidRDefault="00695BD7" w:rsidP="006F4031">
            <w:pPr>
              <w:jc w:val="center"/>
            </w:pPr>
            <w:r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695BD7" w:rsidRPr="008F364D" w:rsidRDefault="00695BD7" w:rsidP="006F4031">
            <w:pPr>
              <w:jc w:val="center"/>
            </w:pPr>
            <w:r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695BD7" w:rsidRPr="008F364D" w:rsidRDefault="00695BD7" w:rsidP="00DE2DD6">
            <w:pPr>
              <w:ind w:left="-39" w:right="-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695BD7" w:rsidRPr="00A94266" w:rsidRDefault="00C11E9B" w:rsidP="00DE2DD6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695BD7" w:rsidRPr="00A94266" w:rsidRDefault="00695BD7" w:rsidP="00DE2DD6">
            <w:pPr>
              <w:jc w:val="center"/>
            </w:pPr>
            <w:r>
              <w:t>Да</w:t>
            </w:r>
          </w:p>
        </w:tc>
        <w:tc>
          <w:tcPr>
            <w:tcW w:w="1040" w:type="dxa"/>
            <w:vMerge w:val="restart"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</w:tr>
      <w:tr w:rsidR="00695BD7" w:rsidRPr="00A94266" w:rsidTr="00C11E9B">
        <w:trPr>
          <w:trHeight w:hRule="exact" w:val="477"/>
        </w:trPr>
        <w:tc>
          <w:tcPr>
            <w:tcW w:w="2410" w:type="dxa"/>
            <w:vMerge/>
          </w:tcPr>
          <w:p w:rsidR="00695BD7" w:rsidRPr="007A2DA7" w:rsidRDefault="00695BD7" w:rsidP="007A2DA7"/>
        </w:tc>
        <w:tc>
          <w:tcPr>
            <w:tcW w:w="709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567" w:type="dxa"/>
          </w:tcPr>
          <w:p w:rsidR="00695BD7" w:rsidRPr="007A2DA7" w:rsidRDefault="00695BD7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</w:tcPr>
          <w:p w:rsidR="00695BD7" w:rsidRPr="00A94266" w:rsidRDefault="00695BD7" w:rsidP="007744FD">
            <w:pPr>
              <w:jc w:val="center"/>
            </w:pPr>
          </w:p>
        </w:tc>
        <w:tc>
          <w:tcPr>
            <w:tcW w:w="567" w:type="dxa"/>
            <w:vMerge/>
          </w:tcPr>
          <w:p w:rsidR="00695BD7" w:rsidRPr="00A94266" w:rsidRDefault="00695BD7" w:rsidP="007744FD">
            <w:pPr>
              <w:jc w:val="center"/>
            </w:pPr>
          </w:p>
        </w:tc>
        <w:tc>
          <w:tcPr>
            <w:tcW w:w="425" w:type="dxa"/>
            <w:vMerge/>
          </w:tcPr>
          <w:p w:rsidR="00695BD7" w:rsidRPr="004A43BC" w:rsidRDefault="00695BD7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695BD7" w:rsidRPr="007A2DA7" w:rsidRDefault="00695BD7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695BD7" w:rsidRPr="008F364D" w:rsidRDefault="00695BD7" w:rsidP="006F4031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695BD7" w:rsidRPr="008F364D" w:rsidRDefault="00695BD7" w:rsidP="006F4031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</w:tr>
      <w:tr w:rsidR="00695BD7" w:rsidRPr="00A94266" w:rsidTr="00C11E9B">
        <w:trPr>
          <w:trHeight w:hRule="exact" w:val="477"/>
        </w:trPr>
        <w:tc>
          <w:tcPr>
            <w:tcW w:w="2410" w:type="dxa"/>
            <w:vMerge/>
          </w:tcPr>
          <w:p w:rsidR="00695BD7" w:rsidRPr="007A2DA7" w:rsidRDefault="00695BD7" w:rsidP="007A2DA7"/>
        </w:tc>
        <w:tc>
          <w:tcPr>
            <w:tcW w:w="709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567" w:type="dxa"/>
          </w:tcPr>
          <w:p w:rsidR="00695BD7" w:rsidRPr="007A2DA7" w:rsidRDefault="00695BD7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Merge/>
          </w:tcPr>
          <w:p w:rsidR="00695BD7" w:rsidRPr="00A94266" w:rsidRDefault="00695BD7" w:rsidP="007744FD">
            <w:pPr>
              <w:jc w:val="center"/>
            </w:pPr>
          </w:p>
        </w:tc>
        <w:tc>
          <w:tcPr>
            <w:tcW w:w="567" w:type="dxa"/>
            <w:vMerge/>
          </w:tcPr>
          <w:p w:rsidR="00695BD7" w:rsidRPr="00A94266" w:rsidRDefault="00695BD7" w:rsidP="007744FD">
            <w:pPr>
              <w:jc w:val="center"/>
            </w:pPr>
          </w:p>
        </w:tc>
        <w:tc>
          <w:tcPr>
            <w:tcW w:w="425" w:type="dxa"/>
            <w:vMerge/>
          </w:tcPr>
          <w:p w:rsidR="00695BD7" w:rsidRPr="004A43BC" w:rsidRDefault="00695BD7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695BD7" w:rsidRPr="007A2DA7" w:rsidRDefault="00695BD7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695BD7" w:rsidRPr="008F364D" w:rsidRDefault="00695BD7" w:rsidP="006F4031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695BD7" w:rsidRPr="008F364D" w:rsidRDefault="00695BD7" w:rsidP="006F4031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</w:tr>
      <w:tr w:rsidR="00695BD7" w:rsidRPr="00A94266" w:rsidTr="00C11E9B">
        <w:trPr>
          <w:trHeight w:hRule="exact" w:val="275"/>
        </w:trPr>
        <w:tc>
          <w:tcPr>
            <w:tcW w:w="2410" w:type="dxa"/>
            <w:vMerge/>
          </w:tcPr>
          <w:p w:rsidR="00695BD7" w:rsidRPr="007A2DA7" w:rsidRDefault="00695BD7" w:rsidP="007A2DA7"/>
        </w:tc>
        <w:tc>
          <w:tcPr>
            <w:tcW w:w="709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95BD7" w:rsidRPr="007A2DA7" w:rsidRDefault="00695BD7" w:rsidP="00DE2DD6">
            <w:pPr>
              <w:jc w:val="center"/>
            </w:pPr>
          </w:p>
        </w:tc>
        <w:tc>
          <w:tcPr>
            <w:tcW w:w="567" w:type="dxa"/>
          </w:tcPr>
          <w:p w:rsidR="00695BD7" w:rsidRPr="007A2DA7" w:rsidRDefault="00695BD7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695BD7" w:rsidRPr="00A94266" w:rsidRDefault="00695BD7" w:rsidP="007744FD">
            <w:pPr>
              <w:jc w:val="center"/>
            </w:pPr>
          </w:p>
        </w:tc>
        <w:tc>
          <w:tcPr>
            <w:tcW w:w="567" w:type="dxa"/>
            <w:vMerge/>
          </w:tcPr>
          <w:p w:rsidR="00695BD7" w:rsidRPr="00A94266" w:rsidRDefault="00695BD7" w:rsidP="007744FD">
            <w:pPr>
              <w:jc w:val="center"/>
            </w:pPr>
          </w:p>
        </w:tc>
        <w:tc>
          <w:tcPr>
            <w:tcW w:w="425" w:type="dxa"/>
            <w:vMerge/>
          </w:tcPr>
          <w:p w:rsidR="00695BD7" w:rsidRPr="004A43BC" w:rsidRDefault="00695BD7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695BD7" w:rsidRPr="007A2DA7" w:rsidRDefault="00695BD7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695BD7" w:rsidRPr="008F364D" w:rsidRDefault="00695BD7" w:rsidP="006F4031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695BD7" w:rsidRPr="008F364D" w:rsidRDefault="00695BD7" w:rsidP="006F4031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695BD7" w:rsidRPr="008F364D" w:rsidRDefault="00695BD7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695BD7" w:rsidRPr="00A94266" w:rsidRDefault="00695BD7" w:rsidP="00DE2DD6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 w:val="restart"/>
          </w:tcPr>
          <w:p w:rsidR="00C11E9B" w:rsidRPr="007A2DA7" w:rsidRDefault="00C11E9B" w:rsidP="007A2DA7">
            <w:r w:rsidRPr="007A2DA7">
              <w:t xml:space="preserve">С. </w:t>
            </w:r>
            <w:proofErr w:type="spellStart"/>
            <w:r w:rsidRPr="007A2DA7">
              <w:t>Савруха</w:t>
            </w:r>
            <w:proofErr w:type="spellEnd"/>
            <w:r w:rsidRPr="007A2DA7">
              <w:t xml:space="preserve"> ул. Центральная Усадьба д.34</w:t>
            </w:r>
          </w:p>
        </w:tc>
        <w:tc>
          <w:tcPr>
            <w:tcW w:w="709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16</w:t>
            </w:r>
          </w:p>
        </w:tc>
        <w:tc>
          <w:tcPr>
            <w:tcW w:w="851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31</w:t>
            </w:r>
          </w:p>
        </w:tc>
        <w:tc>
          <w:tcPr>
            <w:tcW w:w="992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О</w:t>
            </w:r>
            <w:r>
              <w:t xml:space="preserve">ОО «УК </w:t>
            </w:r>
            <w:r w:rsidRPr="007A2DA7">
              <w:t>Похвистневского района»</w:t>
            </w: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/>
          </w:tcPr>
          <w:p w:rsidR="00C11E9B" w:rsidRPr="00491B61" w:rsidRDefault="00C11E9B" w:rsidP="007A2DA7"/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/>
          </w:tcPr>
          <w:p w:rsidR="00C11E9B" w:rsidRPr="00491B61" w:rsidRDefault="00C11E9B" w:rsidP="007A2DA7"/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27"/>
        </w:trPr>
        <w:tc>
          <w:tcPr>
            <w:tcW w:w="2410" w:type="dxa"/>
            <w:vMerge/>
          </w:tcPr>
          <w:p w:rsidR="00C11E9B" w:rsidRPr="00491B61" w:rsidRDefault="00C11E9B" w:rsidP="007A2DA7"/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 w:val="restart"/>
          </w:tcPr>
          <w:p w:rsidR="00C11E9B" w:rsidRPr="00491B61" w:rsidRDefault="00C11E9B" w:rsidP="007A2DA7">
            <w:r w:rsidRPr="007A2DA7">
              <w:t xml:space="preserve">С. </w:t>
            </w:r>
            <w:proofErr w:type="spellStart"/>
            <w:r w:rsidRPr="007A2DA7">
              <w:t>Савруха</w:t>
            </w:r>
            <w:proofErr w:type="spellEnd"/>
            <w:r w:rsidRPr="007A2DA7">
              <w:t xml:space="preserve"> </w:t>
            </w:r>
            <w:r>
              <w:t xml:space="preserve">ул. Центральная Усадьба </w:t>
            </w:r>
            <w:r>
              <w:lastRenderedPageBreak/>
              <w:t>д.35</w:t>
            </w:r>
          </w:p>
        </w:tc>
        <w:tc>
          <w:tcPr>
            <w:tcW w:w="709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lastRenderedPageBreak/>
              <w:t>4</w:t>
            </w:r>
          </w:p>
        </w:tc>
        <w:tc>
          <w:tcPr>
            <w:tcW w:w="851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 w:rsidRPr="007A2DA7">
              <w:t>О</w:t>
            </w:r>
            <w:r>
              <w:t xml:space="preserve">ОО «УК </w:t>
            </w:r>
            <w:r w:rsidRPr="007A2DA7">
              <w:t>Похвистневск</w:t>
            </w:r>
            <w:r w:rsidRPr="007A2DA7">
              <w:lastRenderedPageBreak/>
              <w:t>ого района»</w:t>
            </w: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520"/>
        </w:trPr>
        <w:tc>
          <w:tcPr>
            <w:tcW w:w="2410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 w:val="restart"/>
          </w:tcPr>
          <w:p w:rsidR="00C11E9B" w:rsidRPr="00491B61" w:rsidRDefault="00C11E9B" w:rsidP="007A2DA7">
            <w:r w:rsidRPr="007A2DA7">
              <w:t xml:space="preserve">С. </w:t>
            </w:r>
            <w:proofErr w:type="spellStart"/>
            <w:r w:rsidRPr="007A2DA7">
              <w:t>Савруха</w:t>
            </w:r>
            <w:proofErr w:type="spellEnd"/>
            <w:r w:rsidRPr="007A2DA7">
              <w:t xml:space="preserve"> </w:t>
            </w:r>
            <w:r>
              <w:t>ул. Центральная Усадьба д.38</w:t>
            </w:r>
          </w:p>
        </w:tc>
        <w:tc>
          <w:tcPr>
            <w:tcW w:w="709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t>16</w:t>
            </w:r>
          </w:p>
        </w:tc>
        <w:tc>
          <w:tcPr>
            <w:tcW w:w="851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t>34</w:t>
            </w:r>
          </w:p>
        </w:tc>
        <w:tc>
          <w:tcPr>
            <w:tcW w:w="992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11E9B" w:rsidRPr="007A2DA7" w:rsidRDefault="00C11E9B" w:rsidP="007A2DA7">
            <w:pPr>
              <w:jc w:val="center"/>
            </w:pPr>
            <w:r w:rsidRPr="007A2DA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 w:rsidRPr="007A2DA7">
              <w:t>О</w:t>
            </w:r>
            <w:r>
              <w:t xml:space="preserve">ОО «УК </w:t>
            </w:r>
            <w:r w:rsidRPr="007A2DA7">
              <w:t>Похвистневского района»</w:t>
            </w: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77"/>
        </w:trPr>
        <w:tc>
          <w:tcPr>
            <w:tcW w:w="2410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7A2DA7">
            <w:pPr>
              <w:jc w:val="center"/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jc w:val="center"/>
              <w:rPr>
                <w:sz w:val="20"/>
                <w:szCs w:val="20"/>
              </w:rPr>
            </w:pPr>
            <w:r w:rsidRPr="007A2DA7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4A43BC" w:rsidRDefault="00C11E9B" w:rsidP="007744FD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20"/>
                <w:szCs w:val="20"/>
                <w:lang w:val="ru-RU"/>
              </w:rPr>
            </w:pPr>
            <w:r w:rsidRPr="007A2DA7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A2D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7A2DA7">
            <w:pPr>
              <w:jc w:val="center"/>
            </w:pPr>
          </w:p>
        </w:tc>
      </w:tr>
      <w:tr w:rsidR="00C11E9B" w:rsidRPr="00A94266" w:rsidTr="00C11E9B">
        <w:trPr>
          <w:trHeight w:hRule="exact" w:val="433"/>
        </w:trPr>
        <w:tc>
          <w:tcPr>
            <w:tcW w:w="2410" w:type="dxa"/>
            <w:vMerge w:val="restart"/>
          </w:tcPr>
          <w:p w:rsidR="00C11E9B" w:rsidRPr="00491B61" w:rsidRDefault="00C11E9B" w:rsidP="007A2DA7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д.39</w:t>
            </w:r>
          </w:p>
        </w:tc>
        <w:tc>
          <w:tcPr>
            <w:tcW w:w="709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t>16</w:t>
            </w:r>
          </w:p>
        </w:tc>
        <w:tc>
          <w:tcPr>
            <w:tcW w:w="851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t>54</w:t>
            </w:r>
          </w:p>
        </w:tc>
        <w:tc>
          <w:tcPr>
            <w:tcW w:w="992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11E9B" w:rsidRPr="00491B61" w:rsidRDefault="00C11E9B" w:rsidP="007A2DA7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1E9B" w:rsidRPr="00491B61" w:rsidRDefault="00C11E9B" w:rsidP="00DE2DD6">
            <w:pPr>
              <w:jc w:val="center"/>
            </w:pPr>
            <w:r w:rsidRPr="007A2DA7">
              <w:t>О</w:t>
            </w:r>
            <w:r>
              <w:t xml:space="preserve">ОО «УК </w:t>
            </w:r>
            <w:r w:rsidRPr="007A2DA7">
              <w:t>Похвистневского района»</w:t>
            </w:r>
          </w:p>
        </w:tc>
        <w:tc>
          <w:tcPr>
            <w:tcW w:w="567" w:type="dxa"/>
          </w:tcPr>
          <w:p w:rsidR="00C11E9B" w:rsidRPr="00FC73EF" w:rsidRDefault="00C11E9B" w:rsidP="007744FD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7744FD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</w:tr>
      <w:tr w:rsidR="00C11E9B" w:rsidRPr="007A2DA7" w:rsidTr="00C11E9B">
        <w:trPr>
          <w:trHeight w:hRule="exact" w:val="347"/>
        </w:trPr>
        <w:tc>
          <w:tcPr>
            <w:tcW w:w="2410" w:type="dxa"/>
            <w:vMerge/>
          </w:tcPr>
          <w:p w:rsidR="00C11E9B" w:rsidRPr="00491B61" w:rsidRDefault="00C11E9B" w:rsidP="007A2DA7"/>
        </w:tc>
        <w:tc>
          <w:tcPr>
            <w:tcW w:w="709" w:type="dxa"/>
            <w:vMerge/>
            <w:vAlign w:val="center"/>
          </w:tcPr>
          <w:p w:rsidR="00C11E9B" w:rsidRPr="00491B61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491B61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491B61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491B61" w:rsidRDefault="00C11E9B" w:rsidP="00DE2DD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491B61" w:rsidRDefault="00C11E9B" w:rsidP="00DE2DD6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pStyle w:val="TableParagraph"/>
              <w:spacing w:before="1" w:line="182" w:lineRule="exact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11E9B" w:rsidRPr="007A2DA7" w:rsidRDefault="00C11E9B" w:rsidP="007744FD">
            <w:pPr>
              <w:pStyle w:val="TableParagraph"/>
              <w:spacing w:line="180" w:lineRule="exact"/>
              <w:ind w:left="0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</w:tr>
      <w:tr w:rsidR="00C11E9B" w:rsidRPr="007A2DA7" w:rsidTr="00C11E9B">
        <w:trPr>
          <w:trHeight w:hRule="exact" w:val="443"/>
        </w:trPr>
        <w:tc>
          <w:tcPr>
            <w:tcW w:w="2410" w:type="dxa"/>
            <w:vMerge/>
          </w:tcPr>
          <w:p w:rsidR="00C11E9B" w:rsidRPr="007A2DA7" w:rsidRDefault="00C11E9B" w:rsidP="007A2DA7"/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11E9B" w:rsidRPr="007A2DA7" w:rsidRDefault="00C11E9B" w:rsidP="007744FD">
            <w:pPr>
              <w:pStyle w:val="TableParagraph"/>
              <w:ind w:left="0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</w:tr>
      <w:tr w:rsidR="00C11E9B" w:rsidRPr="007A2DA7" w:rsidTr="00C11E9B">
        <w:trPr>
          <w:trHeight w:hRule="exact" w:val="577"/>
        </w:trPr>
        <w:tc>
          <w:tcPr>
            <w:tcW w:w="2410" w:type="dxa"/>
            <w:vMerge/>
          </w:tcPr>
          <w:p w:rsidR="00C11E9B" w:rsidRPr="007A2DA7" w:rsidRDefault="00C11E9B" w:rsidP="007A2DA7"/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</w:tr>
      <w:tr w:rsidR="00C11E9B" w:rsidRPr="007A2DA7" w:rsidTr="00C11E9B">
        <w:trPr>
          <w:trHeight w:hRule="exact" w:val="545"/>
        </w:trPr>
        <w:tc>
          <w:tcPr>
            <w:tcW w:w="2410" w:type="dxa"/>
            <w:vMerge w:val="restart"/>
          </w:tcPr>
          <w:p w:rsidR="00C11E9B" w:rsidRPr="00491B61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д.41</w:t>
            </w:r>
          </w:p>
        </w:tc>
        <w:tc>
          <w:tcPr>
            <w:tcW w:w="709" w:type="dxa"/>
            <w:vMerge w:val="restart"/>
            <w:vAlign w:val="center"/>
          </w:tcPr>
          <w:p w:rsidR="00C11E9B" w:rsidRPr="00491B61" w:rsidRDefault="00C11E9B" w:rsidP="005D5478">
            <w:pPr>
              <w:jc w:val="center"/>
            </w:pPr>
            <w:r>
              <w:t>16</w:t>
            </w:r>
          </w:p>
        </w:tc>
        <w:tc>
          <w:tcPr>
            <w:tcW w:w="851" w:type="dxa"/>
            <w:vMerge w:val="restart"/>
            <w:vAlign w:val="center"/>
          </w:tcPr>
          <w:p w:rsidR="00C11E9B" w:rsidRPr="00491B61" w:rsidRDefault="00C11E9B" w:rsidP="007744FD">
            <w:pPr>
              <w:jc w:val="center"/>
            </w:pPr>
            <w:r>
              <w:t>40</w:t>
            </w:r>
          </w:p>
        </w:tc>
        <w:tc>
          <w:tcPr>
            <w:tcW w:w="992" w:type="dxa"/>
            <w:vMerge w:val="restart"/>
            <w:vAlign w:val="center"/>
          </w:tcPr>
          <w:p w:rsidR="00C11E9B" w:rsidRPr="00491B61" w:rsidRDefault="00C11E9B" w:rsidP="005D5478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11E9B" w:rsidRPr="00491B61" w:rsidRDefault="00C11E9B" w:rsidP="005D5478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7744FD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</w:tr>
      <w:tr w:rsidR="00C11E9B" w:rsidRPr="007A2DA7" w:rsidTr="00C11E9B">
        <w:trPr>
          <w:trHeight w:hRule="exact" w:val="421"/>
        </w:trPr>
        <w:tc>
          <w:tcPr>
            <w:tcW w:w="2410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pStyle w:val="TableParagraph"/>
              <w:spacing w:before="1" w:line="182" w:lineRule="exact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spacing w:line="180" w:lineRule="exact"/>
              <w:ind w:left="0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</w:tr>
      <w:tr w:rsidR="00C11E9B" w:rsidRPr="007A2DA7" w:rsidTr="00C11E9B">
        <w:trPr>
          <w:trHeight w:hRule="exact" w:val="573"/>
        </w:trPr>
        <w:tc>
          <w:tcPr>
            <w:tcW w:w="2410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0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7A2DA7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7A2DA7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</w:tr>
      <w:tr w:rsidR="00C11E9B" w:rsidRPr="00A94266" w:rsidTr="00C11E9B">
        <w:trPr>
          <w:trHeight w:hRule="exact" w:val="560"/>
        </w:trPr>
        <w:tc>
          <w:tcPr>
            <w:tcW w:w="2410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</w:tr>
      <w:tr w:rsidR="00C11E9B" w:rsidRPr="00A94266" w:rsidTr="00C11E9B">
        <w:trPr>
          <w:trHeight w:hRule="exact" w:val="567"/>
        </w:trPr>
        <w:tc>
          <w:tcPr>
            <w:tcW w:w="2410" w:type="dxa"/>
            <w:vMerge w:val="restart"/>
          </w:tcPr>
          <w:p w:rsidR="00C11E9B" w:rsidRPr="00491B61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д.42</w:t>
            </w:r>
          </w:p>
        </w:tc>
        <w:tc>
          <w:tcPr>
            <w:tcW w:w="709" w:type="dxa"/>
            <w:vMerge w:val="restart"/>
            <w:vAlign w:val="center"/>
          </w:tcPr>
          <w:p w:rsidR="00C11E9B" w:rsidRPr="00491B61" w:rsidRDefault="00C11E9B" w:rsidP="005D5478">
            <w:pPr>
              <w:jc w:val="center"/>
            </w:pPr>
            <w:r>
              <w:t>16</w:t>
            </w:r>
          </w:p>
        </w:tc>
        <w:tc>
          <w:tcPr>
            <w:tcW w:w="851" w:type="dxa"/>
            <w:vMerge w:val="restart"/>
            <w:vAlign w:val="center"/>
          </w:tcPr>
          <w:p w:rsidR="00C11E9B" w:rsidRPr="00491B61" w:rsidRDefault="00C11E9B" w:rsidP="005D5478">
            <w:pPr>
              <w:jc w:val="center"/>
            </w:pPr>
            <w:r>
              <w:t>32</w:t>
            </w:r>
          </w:p>
        </w:tc>
        <w:tc>
          <w:tcPr>
            <w:tcW w:w="992" w:type="dxa"/>
            <w:vMerge w:val="restart"/>
            <w:vAlign w:val="center"/>
          </w:tcPr>
          <w:p w:rsidR="00C11E9B" w:rsidRPr="00491B61" w:rsidRDefault="00C11E9B" w:rsidP="005D5478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11E9B" w:rsidRPr="00491B61" w:rsidRDefault="00C11E9B" w:rsidP="005D5478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7744FD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</w:tr>
      <w:tr w:rsidR="00C11E9B" w:rsidRPr="00A94266" w:rsidTr="00C11E9B">
        <w:trPr>
          <w:trHeight w:hRule="exact" w:val="562"/>
        </w:trPr>
        <w:tc>
          <w:tcPr>
            <w:tcW w:w="2410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</w:tr>
      <w:tr w:rsidR="00C11E9B" w:rsidRPr="00A94266" w:rsidTr="00C11E9B">
        <w:trPr>
          <w:trHeight w:hRule="exact" w:val="556"/>
        </w:trPr>
        <w:tc>
          <w:tcPr>
            <w:tcW w:w="2410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</w:tr>
      <w:tr w:rsidR="00C11E9B" w:rsidRPr="00A94266" w:rsidTr="00C11E9B">
        <w:trPr>
          <w:trHeight w:hRule="exact" w:val="511"/>
        </w:trPr>
        <w:tc>
          <w:tcPr>
            <w:tcW w:w="2410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1559" w:type="dxa"/>
            <w:vMerge/>
          </w:tcPr>
          <w:p w:rsidR="00C11E9B" w:rsidRPr="007A2DA7" w:rsidRDefault="00C11E9B" w:rsidP="00DE2DD6">
            <w:pPr>
              <w:jc w:val="center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C11E9B" w:rsidRPr="00A94266" w:rsidRDefault="00C11E9B" w:rsidP="00DE2DD6">
            <w:pPr>
              <w:jc w:val="center"/>
            </w:pPr>
          </w:p>
        </w:tc>
      </w:tr>
      <w:tr w:rsidR="00C11E9B" w:rsidRPr="00A94266" w:rsidTr="00C11E9B">
        <w:trPr>
          <w:trHeight w:val="371"/>
        </w:trPr>
        <w:tc>
          <w:tcPr>
            <w:tcW w:w="2410" w:type="dxa"/>
            <w:vMerge w:val="restart"/>
          </w:tcPr>
          <w:p w:rsidR="00C11E9B" w:rsidRPr="007A2DA7" w:rsidRDefault="00C11E9B" w:rsidP="007744FD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д.43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7744FD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7744FD">
            <w:r>
              <w:t>41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7744FD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7744FD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11E9B" w:rsidRPr="00A13701" w:rsidRDefault="00C11E9B" w:rsidP="007744FD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400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64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д.44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7744FD">
            <w:r>
              <w:t>12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44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614,29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714,29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642,86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71,429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д.45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76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д.46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36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д.47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39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д.48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50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</w:t>
            </w:r>
            <w:r>
              <w:lastRenderedPageBreak/>
              <w:t>д.50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lastRenderedPageBreak/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40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</w:t>
            </w:r>
            <w:r w:rsidRPr="00075BAA">
              <w:lastRenderedPageBreak/>
              <w:t>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lastRenderedPageBreak/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д.51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44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д.52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51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д.53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51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д.54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д.55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22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43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614,29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714,29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642,86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71,429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550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</w:t>
            </w:r>
            <w:r>
              <w:lastRenderedPageBreak/>
              <w:t>Центральная Усадьба д.57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lastRenderedPageBreak/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 xml:space="preserve">ООО «УК </w:t>
            </w:r>
            <w:r w:rsidRPr="00075BAA">
              <w:lastRenderedPageBreak/>
              <w:t>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614,2</w:t>
            </w: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1E6EA8" w:rsidRDefault="001E6EA8" w:rsidP="00695BD7">
            <w:pPr>
              <w:jc w:val="center"/>
              <w:rPr>
                <w:sz w:val="16"/>
                <w:szCs w:val="16"/>
              </w:rPr>
            </w:pPr>
          </w:p>
          <w:p w:rsidR="00C11E9B" w:rsidRDefault="00C11E9B" w:rsidP="00695BD7">
            <w:pPr>
              <w:jc w:val="center"/>
            </w:pPr>
            <w:r>
              <w:rPr>
                <w:sz w:val="16"/>
                <w:szCs w:val="16"/>
              </w:rPr>
              <w:lastRenderedPageBreak/>
              <w:t>714,29</w:t>
            </w:r>
          </w:p>
        </w:tc>
        <w:tc>
          <w:tcPr>
            <w:tcW w:w="567" w:type="dxa"/>
            <w:vMerge w:val="restart"/>
            <w:vAlign w:val="center"/>
          </w:tcPr>
          <w:p w:rsidR="001E6EA8" w:rsidRDefault="001E6EA8" w:rsidP="00695BD7">
            <w:pPr>
              <w:rPr>
                <w:sz w:val="16"/>
                <w:szCs w:val="16"/>
              </w:rPr>
            </w:pPr>
          </w:p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642,86</w:t>
            </w:r>
          </w:p>
        </w:tc>
        <w:tc>
          <w:tcPr>
            <w:tcW w:w="551" w:type="dxa"/>
            <w:vMerge w:val="restart"/>
            <w:vAlign w:val="center"/>
          </w:tcPr>
          <w:p w:rsidR="001E6EA8" w:rsidRDefault="001E6EA8" w:rsidP="00695BD7">
            <w:pPr>
              <w:jc w:val="center"/>
              <w:rPr>
                <w:sz w:val="16"/>
                <w:szCs w:val="16"/>
              </w:rPr>
            </w:pPr>
          </w:p>
          <w:p w:rsidR="00C11E9B" w:rsidRPr="008F364D" w:rsidRDefault="00C11E9B" w:rsidP="001E6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71,429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д.58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24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614,29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714,29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642,86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71,429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д.59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д.61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47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д.62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48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д.64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B6290A">
            <w:r>
              <w:t>40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lastRenderedPageBreak/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д.65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B6290A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46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д.66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38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д.67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48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д.68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51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 xml:space="preserve">С. </w:t>
            </w:r>
            <w:proofErr w:type="spellStart"/>
            <w:r>
              <w:t>Савруха</w:t>
            </w:r>
            <w:proofErr w:type="spellEnd"/>
            <w:r>
              <w:t xml:space="preserve"> ул. Центральная Усадьба д.69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24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51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614,29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714,29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642,86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71,429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1D45DC">
            <w:r>
              <w:t xml:space="preserve">С. Среднее </w:t>
            </w:r>
            <w:proofErr w:type="spellStart"/>
            <w:r>
              <w:t>Аверкино</w:t>
            </w:r>
            <w:proofErr w:type="spellEnd"/>
            <w:r>
              <w:t xml:space="preserve"> ул. </w:t>
            </w:r>
            <w:proofErr w:type="gramStart"/>
            <w:r>
              <w:t>Центральная</w:t>
            </w:r>
            <w:proofErr w:type="gramEnd"/>
            <w:r>
              <w:t xml:space="preserve"> д.21В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11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1D45DC">
            <w:r>
              <w:t xml:space="preserve">С. Среднее </w:t>
            </w:r>
            <w:proofErr w:type="spellStart"/>
            <w:r>
              <w:t>Аверкино</w:t>
            </w:r>
            <w:proofErr w:type="spellEnd"/>
            <w:r>
              <w:t xml:space="preserve"> ул. </w:t>
            </w:r>
            <w:proofErr w:type="gramStart"/>
            <w:r>
              <w:t>Школьная</w:t>
            </w:r>
            <w:proofErr w:type="gramEnd"/>
            <w:r>
              <w:t xml:space="preserve"> д.11А</w:t>
            </w:r>
          </w:p>
        </w:tc>
        <w:tc>
          <w:tcPr>
            <w:tcW w:w="709" w:type="dxa"/>
            <w:vMerge w:val="restart"/>
          </w:tcPr>
          <w:p w:rsidR="00C11E9B" w:rsidRPr="00491B61" w:rsidRDefault="00C11E9B" w:rsidP="005D5478">
            <w:r>
              <w:t>8</w:t>
            </w:r>
          </w:p>
        </w:tc>
        <w:tc>
          <w:tcPr>
            <w:tcW w:w="851" w:type="dxa"/>
            <w:vMerge w:val="restart"/>
          </w:tcPr>
          <w:p w:rsidR="00C11E9B" w:rsidRPr="00491B61" w:rsidRDefault="00C11E9B" w:rsidP="005D5478">
            <w:r>
              <w:t>16</w:t>
            </w:r>
          </w:p>
        </w:tc>
        <w:tc>
          <w:tcPr>
            <w:tcW w:w="992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491B61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7744FD">
            <w:r>
              <w:t xml:space="preserve">С. Подбельск ул. </w:t>
            </w:r>
            <w:proofErr w:type="spellStart"/>
            <w:r>
              <w:t>Доровских</w:t>
            </w:r>
            <w:proofErr w:type="spellEnd"/>
            <w:r>
              <w:t xml:space="preserve"> д. 23</w:t>
            </w:r>
          </w:p>
        </w:tc>
        <w:tc>
          <w:tcPr>
            <w:tcW w:w="709" w:type="dxa"/>
            <w:vMerge w:val="restart"/>
          </w:tcPr>
          <w:p w:rsidR="00C11E9B" w:rsidRPr="007A2DA7" w:rsidRDefault="00C11E9B" w:rsidP="007744FD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7A2DA7" w:rsidRDefault="00C11E9B" w:rsidP="007744FD">
            <w:r>
              <w:t>27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7744FD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7744FD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5D5478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5D5478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5D5478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5D5478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5D5478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5D5478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5D5478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5D5478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5D5478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AE3035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AE3035" w:rsidRPr="007A2DA7" w:rsidRDefault="00AE3035" w:rsidP="005D5478">
            <w:r>
              <w:t>С. Подбельск ул. Полевая   д.4А</w:t>
            </w:r>
          </w:p>
        </w:tc>
        <w:tc>
          <w:tcPr>
            <w:tcW w:w="709" w:type="dxa"/>
            <w:vMerge w:val="restart"/>
          </w:tcPr>
          <w:p w:rsidR="00AE3035" w:rsidRPr="007A2DA7" w:rsidRDefault="00AE3035" w:rsidP="005D5478">
            <w:r>
              <w:t>18</w:t>
            </w:r>
          </w:p>
        </w:tc>
        <w:tc>
          <w:tcPr>
            <w:tcW w:w="851" w:type="dxa"/>
            <w:vMerge w:val="restart"/>
          </w:tcPr>
          <w:p w:rsidR="00AE3035" w:rsidRPr="007A2DA7" w:rsidRDefault="00AE3035" w:rsidP="005D5478">
            <w:r>
              <w:t>40</w:t>
            </w:r>
          </w:p>
        </w:tc>
        <w:tc>
          <w:tcPr>
            <w:tcW w:w="992" w:type="dxa"/>
            <w:vMerge w:val="restart"/>
          </w:tcPr>
          <w:p w:rsidR="00AE3035" w:rsidRPr="007A2DA7" w:rsidRDefault="00AE3035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AE3035" w:rsidRPr="007A2DA7" w:rsidRDefault="00AE3035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AE3035" w:rsidRDefault="00AE3035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E3035" w:rsidRPr="00FC73EF" w:rsidRDefault="00AE3035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AE3035" w:rsidRDefault="00AE3035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AE3035" w:rsidRPr="00A94266" w:rsidRDefault="00AE3035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AE3035" w:rsidRPr="00C11E9B" w:rsidRDefault="00AE3035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AE3035" w:rsidRPr="00A13701" w:rsidRDefault="00AE3035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AE3035" w:rsidRDefault="00AE3035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AE3035" w:rsidRDefault="00AE3035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AE3035" w:rsidRDefault="00AE3035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AE3035" w:rsidRDefault="00AE3035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AE3035" w:rsidRPr="008F364D" w:rsidRDefault="00AE3035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AE3035" w:rsidRPr="008F364D" w:rsidRDefault="00AE3035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AE3035" w:rsidRPr="00A94266" w:rsidRDefault="00AE3035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AE3035" w:rsidRDefault="00AE3035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AE3035" w:rsidRPr="00A94266" w:rsidRDefault="00AE3035" w:rsidP="007744FD"/>
        </w:tc>
      </w:tr>
      <w:tr w:rsidR="00AE3035" w:rsidRPr="00A94266" w:rsidTr="00C11E9B">
        <w:trPr>
          <w:trHeight w:val="312"/>
        </w:trPr>
        <w:tc>
          <w:tcPr>
            <w:tcW w:w="2410" w:type="dxa"/>
            <w:vMerge/>
          </w:tcPr>
          <w:p w:rsidR="00AE3035" w:rsidRPr="007A2DA7" w:rsidRDefault="00AE3035" w:rsidP="007744FD"/>
        </w:tc>
        <w:tc>
          <w:tcPr>
            <w:tcW w:w="709" w:type="dxa"/>
            <w:vMerge/>
          </w:tcPr>
          <w:p w:rsidR="00AE3035" w:rsidRPr="007A2DA7" w:rsidRDefault="00AE3035" w:rsidP="007744FD"/>
        </w:tc>
        <w:tc>
          <w:tcPr>
            <w:tcW w:w="851" w:type="dxa"/>
            <w:vMerge/>
          </w:tcPr>
          <w:p w:rsidR="00AE3035" w:rsidRPr="007A2DA7" w:rsidRDefault="00AE3035" w:rsidP="007744FD"/>
        </w:tc>
        <w:tc>
          <w:tcPr>
            <w:tcW w:w="992" w:type="dxa"/>
            <w:vMerge/>
          </w:tcPr>
          <w:p w:rsidR="00AE3035" w:rsidRPr="007A2DA7" w:rsidRDefault="00AE3035" w:rsidP="007744FD"/>
        </w:tc>
        <w:tc>
          <w:tcPr>
            <w:tcW w:w="1134" w:type="dxa"/>
            <w:vMerge/>
          </w:tcPr>
          <w:p w:rsidR="00AE3035" w:rsidRPr="007A2DA7" w:rsidRDefault="00AE3035" w:rsidP="007744FD"/>
        </w:tc>
        <w:tc>
          <w:tcPr>
            <w:tcW w:w="1559" w:type="dxa"/>
            <w:vMerge/>
          </w:tcPr>
          <w:p w:rsidR="00AE3035" w:rsidRPr="007A2DA7" w:rsidRDefault="00AE3035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E3035" w:rsidRPr="007A2DA7" w:rsidRDefault="00AE3035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AE3035" w:rsidRDefault="00AE3035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E3035" w:rsidRPr="00A94266" w:rsidRDefault="00AE3035" w:rsidP="00E96D49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AE3035" w:rsidRPr="00C11E9B" w:rsidRDefault="00AE3035" w:rsidP="00C11E9B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E3035" w:rsidRPr="007A2DA7" w:rsidRDefault="00AE3035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AE3035" w:rsidRPr="008F364D" w:rsidRDefault="00AE3035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AE3035" w:rsidRPr="008F364D" w:rsidRDefault="00AE3035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AE3035" w:rsidRPr="008F364D" w:rsidRDefault="00AE3035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AE3035" w:rsidRPr="00A94266" w:rsidRDefault="00AE3035" w:rsidP="007744FD"/>
        </w:tc>
        <w:tc>
          <w:tcPr>
            <w:tcW w:w="758" w:type="dxa"/>
            <w:vMerge/>
            <w:vAlign w:val="center"/>
          </w:tcPr>
          <w:p w:rsidR="00AE3035" w:rsidRPr="00A94266" w:rsidRDefault="00AE3035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AE3035" w:rsidRPr="00A94266" w:rsidRDefault="00AE3035" w:rsidP="007744FD"/>
        </w:tc>
      </w:tr>
      <w:tr w:rsidR="00AE3035" w:rsidRPr="00A94266" w:rsidTr="00C11E9B">
        <w:trPr>
          <w:trHeight w:val="312"/>
        </w:trPr>
        <w:tc>
          <w:tcPr>
            <w:tcW w:w="2410" w:type="dxa"/>
            <w:vMerge/>
          </w:tcPr>
          <w:p w:rsidR="00AE3035" w:rsidRPr="007A2DA7" w:rsidRDefault="00AE3035" w:rsidP="007744FD"/>
        </w:tc>
        <w:tc>
          <w:tcPr>
            <w:tcW w:w="709" w:type="dxa"/>
            <w:vMerge/>
          </w:tcPr>
          <w:p w:rsidR="00AE3035" w:rsidRPr="007A2DA7" w:rsidRDefault="00AE3035" w:rsidP="007744FD"/>
        </w:tc>
        <w:tc>
          <w:tcPr>
            <w:tcW w:w="851" w:type="dxa"/>
            <w:vMerge/>
          </w:tcPr>
          <w:p w:rsidR="00AE3035" w:rsidRPr="007A2DA7" w:rsidRDefault="00AE3035" w:rsidP="007744FD"/>
        </w:tc>
        <w:tc>
          <w:tcPr>
            <w:tcW w:w="992" w:type="dxa"/>
            <w:vMerge/>
          </w:tcPr>
          <w:p w:rsidR="00AE3035" w:rsidRPr="007A2DA7" w:rsidRDefault="00AE3035" w:rsidP="007744FD"/>
        </w:tc>
        <w:tc>
          <w:tcPr>
            <w:tcW w:w="1134" w:type="dxa"/>
            <w:vMerge/>
          </w:tcPr>
          <w:p w:rsidR="00AE3035" w:rsidRPr="007A2DA7" w:rsidRDefault="00AE3035" w:rsidP="007744FD"/>
        </w:tc>
        <w:tc>
          <w:tcPr>
            <w:tcW w:w="1559" w:type="dxa"/>
            <w:vMerge/>
          </w:tcPr>
          <w:p w:rsidR="00AE3035" w:rsidRPr="007A2DA7" w:rsidRDefault="00AE3035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E3035" w:rsidRDefault="00AE3035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AE3035" w:rsidRPr="007A2DA7" w:rsidRDefault="00AE3035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AE3035" w:rsidRPr="007A2DA7" w:rsidRDefault="00AE3035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E3035" w:rsidRPr="007A2DA7" w:rsidRDefault="00AE3035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AE3035" w:rsidRPr="007A2DA7" w:rsidRDefault="00AE3035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E3035" w:rsidRPr="007A2DA7" w:rsidRDefault="00AE3035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AE3035" w:rsidRPr="008F364D" w:rsidRDefault="00AE3035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AE3035" w:rsidRPr="008F364D" w:rsidRDefault="00AE3035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AE3035" w:rsidRPr="008F364D" w:rsidRDefault="00AE3035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AE3035" w:rsidRPr="00A94266" w:rsidRDefault="00AE3035" w:rsidP="007744FD"/>
        </w:tc>
        <w:tc>
          <w:tcPr>
            <w:tcW w:w="758" w:type="dxa"/>
            <w:vMerge/>
            <w:vAlign w:val="center"/>
          </w:tcPr>
          <w:p w:rsidR="00AE3035" w:rsidRPr="00A94266" w:rsidRDefault="00AE3035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AE3035" w:rsidRPr="00A94266" w:rsidRDefault="00AE3035" w:rsidP="007744FD"/>
        </w:tc>
      </w:tr>
      <w:tr w:rsidR="00AE3035" w:rsidRPr="00A94266" w:rsidTr="00C11E9B">
        <w:trPr>
          <w:trHeight w:val="312"/>
        </w:trPr>
        <w:tc>
          <w:tcPr>
            <w:tcW w:w="2410" w:type="dxa"/>
            <w:vMerge/>
          </w:tcPr>
          <w:p w:rsidR="00AE3035" w:rsidRPr="007A2DA7" w:rsidRDefault="00AE3035" w:rsidP="007744FD"/>
        </w:tc>
        <w:tc>
          <w:tcPr>
            <w:tcW w:w="709" w:type="dxa"/>
            <w:vMerge/>
          </w:tcPr>
          <w:p w:rsidR="00AE3035" w:rsidRPr="007A2DA7" w:rsidRDefault="00AE3035" w:rsidP="007744FD"/>
        </w:tc>
        <w:tc>
          <w:tcPr>
            <w:tcW w:w="851" w:type="dxa"/>
            <w:vMerge/>
          </w:tcPr>
          <w:p w:rsidR="00AE3035" w:rsidRPr="007A2DA7" w:rsidRDefault="00AE3035" w:rsidP="007744FD"/>
        </w:tc>
        <w:tc>
          <w:tcPr>
            <w:tcW w:w="992" w:type="dxa"/>
            <w:vMerge/>
          </w:tcPr>
          <w:p w:rsidR="00AE3035" w:rsidRPr="007A2DA7" w:rsidRDefault="00AE3035" w:rsidP="007744FD"/>
        </w:tc>
        <w:tc>
          <w:tcPr>
            <w:tcW w:w="1134" w:type="dxa"/>
            <w:vMerge/>
          </w:tcPr>
          <w:p w:rsidR="00AE3035" w:rsidRPr="007A2DA7" w:rsidRDefault="00AE3035" w:rsidP="007744FD"/>
        </w:tc>
        <w:tc>
          <w:tcPr>
            <w:tcW w:w="1559" w:type="dxa"/>
            <w:vMerge/>
          </w:tcPr>
          <w:p w:rsidR="00AE3035" w:rsidRPr="007A2DA7" w:rsidRDefault="00AE3035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E3035" w:rsidRPr="007A2DA7" w:rsidRDefault="00AE3035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AE3035" w:rsidRPr="007A2DA7" w:rsidRDefault="00AE3035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E3035" w:rsidRPr="007A2DA7" w:rsidRDefault="00AE3035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AE3035" w:rsidRPr="007A2DA7" w:rsidRDefault="00AE3035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E3035" w:rsidRPr="007A2DA7" w:rsidRDefault="00AE3035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AE3035" w:rsidRPr="008F364D" w:rsidRDefault="00AE3035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AE3035" w:rsidRPr="008F364D" w:rsidRDefault="00AE3035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E3035" w:rsidRPr="008F364D" w:rsidRDefault="00AE3035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AE3035" w:rsidRPr="008F364D" w:rsidRDefault="00AE3035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AE3035" w:rsidRPr="00A94266" w:rsidRDefault="00AE3035" w:rsidP="007744FD"/>
        </w:tc>
        <w:tc>
          <w:tcPr>
            <w:tcW w:w="758" w:type="dxa"/>
            <w:vMerge/>
            <w:vAlign w:val="center"/>
          </w:tcPr>
          <w:p w:rsidR="00AE3035" w:rsidRPr="00A94266" w:rsidRDefault="00AE3035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AE3035" w:rsidRPr="00A94266" w:rsidRDefault="00AE3035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>С. Подбельск ул. Ленинградская д. 21</w:t>
            </w:r>
          </w:p>
        </w:tc>
        <w:tc>
          <w:tcPr>
            <w:tcW w:w="709" w:type="dxa"/>
            <w:vMerge w:val="restart"/>
          </w:tcPr>
          <w:p w:rsidR="00C11E9B" w:rsidRPr="007A2DA7" w:rsidRDefault="00C11E9B" w:rsidP="005D5478">
            <w:r>
              <w:t>8</w:t>
            </w:r>
          </w:p>
        </w:tc>
        <w:tc>
          <w:tcPr>
            <w:tcW w:w="851" w:type="dxa"/>
            <w:vMerge w:val="restart"/>
          </w:tcPr>
          <w:p w:rsidR="00C11E9B" w:rsidRPr="007A2DA7" w:rsidRDefault="00C11E9B" w:rsidP="005D5478">
            <w:r>
              <w:t>15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>С. Подбельск ул. Куйбышевская д. 126</w:t>
            </w:r>
          </w:p>
        </w:tc>
        <w:tc>
          <w:tcPr>
            <w:tcW w:w="709" w:type="dxa"/>
            <w:vMerge w:val="restart"/>
          </w:tcPr>
          <w:p w:rsidR="00C11E9B" w:rsidRPr="004803DF" w:rsidRDefault="00C11E9B" w:rsidP="005D5478">
            <w:pPr>
              <w:rPr>
                <w:sz w:val="28"/>
                <w:szCs w:val="28"/>
              </w:rPr>
            </w:pPr>
            <w:r w:rsidRPr="004803DF">
              <w:rPr>
                <w:sz w:val="28"/>
                <w:szCs w:val="28"/>
              </w:rPr>
              <w:t>56</w:t>
            </w:r>
          </w:p>
        </w:tc>
        <w:tc>
          <w:tcPr>
            <w:tcW w:w="851" w:type="dxa"/>
            <w:vMerge w:val="restart"/>
          </w:tcPr>
          <w:p w:rsidR="00C11E9B" w:rsidRPr="004803DF" w:rsidRDefault="00C11E9B" w:rsidP="005D5478">
            <w:pPr>
              <w:rPr>
                <w:sz w:val="28"/>
                <w:szCs w:val="28"/>
              </w:rPr>
            </w:pPr>
            <w:r w:rsidRPr="004803DF">
              <w:rPr>
                <w:sz w:val="28"/>
                <w:szCs w:val="28"/>
              </w:rPr>
              <w:t>56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4803DF" w:rsidRDefault="00C11E9B" w:rsidP="007744F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11E9B" w:rsidRPr="004803DF" w:rsidRDefault="00C11E9B" w:rsidP="007744F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4803DF" w:rsidRDefault="00C11E9B" w:rsidP="007744F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11E9B" w:rsidRPr="004803DF" w:rsidRDefault="00C11E9B" w:rsidP="007744F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4803DF" w:rsidRDefault="00C11E9B" w:rsidP="007744F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11E9B" w:rsidRPr="004803DF" w:rsidRDefault="00C11E9B" w:rsidP="007744F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5D5478">
            <w:r>
              <w:t>С. Подбельск ул. Куйбышевская д. 128</w:t>
            </w:r>
          </w:p>
        </w:tc>
        <w:tc>
          <w:tcPr>
            <w:tcW w:w="709" w:type="dxa"/>
            <w:vMerge w:val="restart"/>
          </w:tcPr>
          <w:p w:rsidR="00C11E9B" w:rsidRPr="004803DF" w:rsidRDefault="00C11E9B" w:rsidP="005D5478">
            <w:pPr>
              <w:rPr>
                <w:sz w:val="28"/>
                <w:szCs w:val="28"/>
              </w:rPr>
            </w:pPr>
            <w:r w:rsidRPr="004803DF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vMerge w:val="restart"/>
          </w:tcPr>
          <w:p w:rsidR="00C11E9B" w:rsidRPr="004803DF" w:rsidRDefault="00C11E9B" w:rsidP="005D5478">
            <w:pPr>
              <w:rPr>
                <w:sz w:val="28"/>
                <w:szCs w:val="28"/>
              </w:rPr>
            </w:pPr>
            <w:r w:rsidRPr="004803DF">
              <w:rPr>
                <w:sz w:val="28"/>
                <w:szCs w:val="28"/>
              </w:rPr>
              <w:t>62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5D5478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5D5478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</w:t>
            </w:r>
            <w:r w:rsidRPr="00075BAA">
              <w:lastRenderedPageBreak/>
              <w:t>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5D5478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lastRenderedPageBreak/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803DF">
            <w:r>
              <w:t>С. Подбельск ул. Куйбышевская д. 130</w:t>
            </w:r>
          </w:p>
        </w:tc>
        <w:tc>
          <w:tcPr>
            <w:tcW w:w="709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A94266" w:rsidRDefault="00C11E9B" w:rsidP="00E96D49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803DF">
            <w:r>
              <w:t>С. Подбельск ул. Куйбышевская д. 132</w:t>
            </w:r>
          </w:p>
        </w:tc>
        <w:tc>
          <w:tcPr>
            <w:tcW w:w="709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803DF">
            <w:r>
              <w:t>С. Подбельск ул. Куйбышевская д. 132</w:t>
            </w:r>
          </w:p>
        </w:tc>
        <w:tc>
          <w:tcPr>
            <w:tcW w:w="709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803DF">
            <w:r>
              <w:t>С. Подбельск ул. Куйбышевская д. 134</w:t>
            </w:r>
          </w:p>
        </w:tc>
        <w:tc>
          <w:tcPr>
            <w:tcW w:w="709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51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803DF">
            <w:r>
              <w:t>С. Подбельск ул. Куйбышевская д. 140</w:t>
            </w:r>
          </w:p>
        </w:tc>
        <w:tc>
          <w:tcPr>
            <w:tcW w:w="709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614,29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714,29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642,86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71,429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803DF">
            <w:r>
              <w:t xml:space="preserve">С. Подбельск ул. </w:t>
            </w:r>
            <w:r>
              <w:lastRenderedPageBreak/>
              <w:t>Куйбышевская д. 144</w:t>
            </w:r>
          </w:p>
        </w:tc>
        <w:tc>
          <w:tcPr>
            <w:tcW w:w="709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851" w:type="dxa"/>
            <w:vMerge w:val="restart"/>
          </w:tcPr>
          <w:p w:rsidR="00C11E9B" w:rsidRPr="003E3579" w:rsidRDefault="00C11E9B" w:rsidP="00480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Default="00C11E9B">
            <w:r w:rsidRPr="00075BAA">
              <w:t>ООО «УК Похвистневск</w:t>
            </w:r>
            <w:r w:rsidRPr="00075BAA">
              <w:lastRenderedPageBreak/>
              <w:t>ого района»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614,29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714,29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642,86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71,429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24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503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73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7744FD">
            <w:r>
              <w:t>С. Старопохвистнево ул. Советская д. 13</w:t>
            </w:r>
          </w:p>
        </w:tc>
        <w:tc>
          <w:tcPr>
            <w:tcW w:w="709" w:type="dxa"/>
            <w:vMerge w:val="restart"/>
          </w:tcPr>
          <w:p w:rsidR="00C11E9B" w:rsidRPr="007A2DA7" w:rsidRDefault="00C11E9B" w:rsidP="007744FD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7A2DA7" w:rsidRDefault="00C11E9B" w:rsidP="007744FD">
            <w:r>
              <w:t>35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7744FD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7744FD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Pr="007A2DA7" w:rsidRDefault="00C11E9B" w:rsidP="007744FD">
            <w:r>
              <w:t>Непосредственное управление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FC73EF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4803DF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4803DF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4803DF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4803DF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4803DF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4803DF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7A2DA7" w:rsidRDefault="00C11E9B" w:rsidP="00C11E9B">
            <w:pPr>
              <w:jc w:val="center"/>
              <w:rPr>
                <w:sz w:val="16"/>
                <w:szCs w:val="16"/>
              </w:rPr>
            </w:pPr>
            <w:r w:rsidRPr="007A2DA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4803DF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4803DF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4803DF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3E3579">
            <w:r>
              <w:t>С. Старопохвистнево ул. Мира д. 1</w:t>
            </w:r>
          </w:p>
        </w:tc>
        <w:tc>
          <w:tcPr>
            <w:tcW w:w="709" w:type="dxa"/>
            <w:vMerge w:val="restart"/>
          </w:tcPr>
          <w:p w:rsidR="00C11E9B" w:rsidRPr="007A2DA7" w:rsidRDefault="00C11E9B" w:rsidP="003E3579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7A2DA7" w:rsidRDefault="00C11E9B" w:rsidP="004803DF">
            <w:r>
              <w:t>49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Pr="007A2DA7" w:rsidRDefault="00C11E9B" w:rsidP="004803DF">
            <w:r>
              <w:t>Непосредственное управление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 w:rsidRPr="001E6EA8"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1E6EA8" w:rsidRDefault="00C11E9B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E1144">
            <w:r>
              <w:t>С. Старопохвистнево ул. Мира  д. 5</w:t>
            </w:r>
          </w:p>
        </w:tc>
        <w:tc>
          <w:tcPr>
            <w:tcW w:w="709" w:type="dxa"/>
            <w:vMerge w:val="restart"/>
          </w:tcPr>
          <w:p w:rsidR="00C11E9B" w:rsidRPr="007A2DA7" w:rsidRDefault="00C11E9B" w:rsidP="004803DF">
            <w:r>
              <w:t>16</w:t>
            </w:r>
          </w:p>
        </w:tc>
        <w:tc>
          <w:tcPr>
            <w:tcW w:w="851" w:type="dxa"/>
            <w:vMerge w:val="restart"/>
          </w:tcPr>
          <w:p w:rsidR="00C11E9B" w:rsidRPr="007A2DA7" w:rsidRDefault="00C11E9B" w:rsidP="004803DF">
            <w:r>
              <w:t>23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Pr="007A2DA7" w:rsidRDefault="00C11E9B" w:rsidP="004803DF">
            <w:r>
              <w:t>Непосредственное управление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 w:rsidRPr="001E6EA8"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C11E9B" w:rsidRPr="001E6EA8" w:rsidRDefault="00C11E9B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/>
          </w:tcPr>
          <w:p w:rsidR="00C11E9B" w:rsidRPr="007A2DA7" w:rsidRDefault="00C11E9B" w:rsidP="007744FD"/>
        </w:tc>
        <w:tc>
          <w:tcPr>
            <w:tcW w:w="709" w:type="dxa"/>
            <w:vMerge/>
          </w:tcPr>
          <w:p w:rsidR="00C11E9B" w:rsidRPr="007A2DA7" w:rsidRDefault="00C11E9B" w:rsidP="007744FD"/>
        </w:tc>
        <w:tc>
          <w:tcPr>
            <w:tcW w:w="851" w:type="dxa"/>
            <w:vMerge/>
          </w:tcPr>
          <w:p w:rsidR="00C11E9B" w:rsidRPr="007A2DA7" w:rsidRDefault="00C11E9B" w:rsidP="007744FD"/>
        </w:tc>
        <w:tc>
          <w:tcPr>
            <w:tcW w:w="992" w:type="dxa"/>
            <w:vMerge/>
          </w:tcPr>
          <w:p w:rsidR="00C11E9B" w:rsidRPr="007A2DA7" w:rsidRDefault="00C11E9B" w:rsidP="007744FD"/>
        </w:tc>
        <w:tc>
          <w:tcPr>
            <w:tcW w:w="1134" w:type="dxa"/>
            <w:vMerge/>
          </w:tcPr>
          <w:p w:rsidR="00C11E9B" w:rsidRPr="007A2DA7" w:rsidRDefault="00C11E9B" w:rsidP="007744FD"/>
        </w:tc>
        <w:tc>
          <w:tcPr>
            <w:tcW w:w="1559" w:type="dxa"/>
            <w:vMerge/>
          </w:tcPr>
          <w:p w:rsidR="00C11E9B" w:rsidRPr="007A2DA7" w:rsidRDefault="00C11E9B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E96D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7A2DA7" w:rsidRDefault="00C11E9B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vAlign w:val="center"/>
          </w:tcPr>
          <w:p w:rsidR="00C11E9B" w:rsidRPr="007A2DA7" w:rsidRDefault="00C11E9B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1E9B" w:rsidRPr="007A2DA7" w:rsidRDefault="00C11E9B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751" w:type="dxa"/>
            <w:vMerge/>
            <w:vAlign w:val="center"/>
          </w:tcPr>
          <w:p w:rsidR="00C11E9B" w:rsidRPr="008F364D" w:rsidRDefault="00C11E9B" w:rsidP="00695BD7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vAlign w:val="center"/>
          </w:tcPr>
          <w:p w:rsidR="00C11E9B" w:rsidRPr="008F364D" w:rsidRDefault="00C11E9B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center"/>
          </w:tcPr>
          <w:p w:rsidR="00C11E9B" w:rsidRPr="00A94266" w:rsidRDefault="00C11E9B" w:rsidP="007744FD"/>
        </w:tc>
        <w:tc>
          <w:tcPr>
            <w:tcW w:w="758" w:type="dxa"/>
            <w:vMerge/>
            <w:vAlign w:val="center"/>
          </w:tcPr>
          <w:p w:rsidR="00C11E9B" w:rsidRPr="00A94266" w:rsidRDefault="00C11E9B" w:rsidP="00695BD7">
            <w:pPr>
              <w:jc w:val="center"/>
            </w:pPr>
          </w:p>
        </w:tc>
        <w:tc>
          <w:tcPr>
            <w:tcW w:w="1040" w:type="dxa"/>
            <w:vMerge/>
          </w:tcPr>
          <w:p w:rsidR="00C11E9B" w:rsidRPr="00A94266" w:rsidRDefault="00C11E9B" w:rsidP="007744FD"/>
        </w:tc>
      </w:tr>
      <w:tr w:rsidR="00C11E9B" w:rsidRPr="00A94266" w:rsidTr="00C11E9B">
        <w:trPr>
          <w:trHeight w:val="312"/>
        </w:trPr>
        <w:tc>
          <w:tcPr>
            <w:tcW w:w="2410" w:type="dxa"/>
            <w:vMerge w:val="restart"/>
          </w:tcPr>
          <w:p w:rsidR="00C11E9B" w:rsidRPr="007A2DA7" w:rsidRDefault="00C11E9B" w:rsidP="004E1144">
            <w:r>
              <w:t>С. Старый Аманак ул. Центральная д. 41</w:t>
            </w:r>
          </w:p>
        </w:tc>
        <w:tc>
          <w:tcPr>
            <w:tcW w:w="709" w:type="dxa"/>
            <w:vMerge w:val="restart"/>
          </w:tcPr>
          <w:p w:rsidR="00C11E9B" w:rsidRPr="007A2DA7" w:rsidRDefault="00C11E9B" w:rsidP="004803DF">
            <w:r>
              <w:t>18</w:t>
            </w:r>
          </w:p>
        </w:tc>
        <w:tc>
          <w:tcPr>
            <w:tcW w:w="851" w:type="dxa"/>
            <w:vMerge w:val="restart"/>
          </w:tcPr>
          <w:p w:rsidR="00C11E9B" w:rsidRPr="007A2DA7" w:rsidRDefault="00C11E9B" w:rsidP="004803DF">
            <w:r>
              <w:t>35</w:t>
            </w:r>
          </w:p>
        </w:tc>
        <w:tc>
          <w:tcPr>
            <w:tcW w:w="992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134" w:type="dxa"/>
            <w:vMerge w:val="restart"/>
          </w:tcPr>
          <w:p w:rsidR="00C11E9B" w:rsidRPr="007A2DA7" w:rsidRDefault="00C11E9B" w:rsidP="004803DF">
            <w:r>
              <w:t>нет</w:t>
            </w:r>
          </w:p>
        </w:tc>
        <w:tc>
          <w:tcPr>
            <w:tcW w:w="1559" w:type="dxa"/>
            <w:vMerge w:val="restart"/>
          </w:tcPr>
          <w:p w:rsidR="00C11E9B" w:rsidRPr="007A2DA7" w:rsidRDefault="00C11E9B" w:rsidP="004803DF">
            <w:r>
              <w:t>Непосредственное управление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11E9B" w:rsidRPr="001E6EA8" w:rsidRDefault="00C11E9B" w:rsidP="00C11E9B">
            <w:pPr>
              <w:pStyle w:val="TableParagraph"/>
              <w:jc w:val="center"/>
              <w:rPr>
                <w:sz w:val="16"/>
                <w:lang w:val="ru-RU"/>
              </w:rPr>
            </w:pPr>
            <w:r w:rsidRPr="001E6EA8">
              <w:rPr>
                <w:sz w:val="16"/>
                <w:lang w:val="ru-RU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E96D49">
            <w:pPr>
              <w:jc w:val="center"/>
            </w:pPr>
            <w:r w:rsidRPr="00980D43">
              <w:t>Да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A94266" w:rsidRDefault="00C11E9B" w:rsidP="00E96D49">
            <w:pPr>
              <w:jc w:val="center"/>
            </w:pPr>
            <w:r>
              <w:t>Нет</w:t>
            </w:r>
          </w:p>
        </w:tc>
        <w:tc>
          <w:tcPr>
            <w:tcW w:w="425" w:type="dxa"/>
            <w:vMerge w:val="restart"/>
            <w:vAlign w:val="center"/>
          </w:tcPr>
          <w:p w:rsidR="00C11E9B" w:rsidRPr="00C11E9B" w:rsidRDefault="00C11E9B" w:rsidP="00C11E9B">
            <w:pPr>
              <w:ind w:left="-83" w:right="-108"/>
              <w:jc w:val="center"/>
              <w:rPr>
                <w:sz w:val="16"/>
                <w:szCs w:val="16"/>
              </w:rPr>
            </w:pPr>
            <w:r w:rsidRPr="00C11E9B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C11E9B" w:rsidRPr="00A13701" w:rsidRDefault="00C11E9B" w:rsidP="004803DF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5</w:t>
            </w:r>
          </w:p>
        </w:tc>
        <w:tc>
          <w:tcPr>
            <w:tcW w:w="525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482BB0">
              <w:t>Да</w:t>
            </w:r>
          </w:p>
        </w:tc>
        <w:tc>
          <w:tcPr>
            <w:tcW w:w="751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794D05">
              <w:t>Нет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8F63E8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1C2277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551" w:type="dxa"/>
            <w:vMerge w:val="restart"/>
            <w:vAlign w:val="center"/>
          </w:tcPr>
          <w:p w:rsidR="00C11E9B" w:rsidRPr="008F364D" w:rsidRDefault="00C11E9B" w:rsidP="0069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83" w:type="dxa"/>
            <w:vMerge w:val="restart"/>
            <w:vAlign w:val="center"/>
          </w:tcPr>
          <w:p w:rsidR="00C11E9B" w:rsidRPr="00A94266" w:rsidRDefault="00C11E9B" w:rsidP="00C11E9B">
            <w:pPr>
              <w:jc w:val="center"/>
            </w:pPr>
            <w:r>
              <w:t>Нет</w:t>
            </w:r>
          </w:p>
        </w:tc>
        <w:tc>
          <w:tcPr>
            <w:tcW w:w="758" w:type="dxa"/>
            <w:vMerge w:val="restart"/>
            <w:vAlign w:val="center"/>
          </w:tcPr>
          <w:p w:rsidR="00C11E9B" w:rsidRDefault="00C11E9B" w:rsidP="00695BD7">
            <w:pPr>
              <w:jc w:val="center"/>
            </w:pPr>
            <w:r w:rsidRPr="00D73970">
              <w:t>Да</w:t>
            </w:r>
          </w:p>
        </w:tc>
        <w:tc>
          <w:tcPr>
            <w:tcW w:w="1040" w:type="dxa"/>
            <w:vMerge w:val="restart"/>
          </w:tcPr>
          <w:p w:rsidR="00C11E9B" w:rsidRPr="00A94266" w:rsidRDefault="00C11E9B" w:rsidP="007744FD"/>
        </w:tc>
      </w:tr>
      <w:tr w:rsidR="00385D01" w:rsidRPr="00A94266" w:rsidTr="00C11E9B">
        <w:trPr>
          <w:trHeight w:val="312"/>
        </w:trPr>
        <w:tc>
          <w:tcPr>
            <w:tcW w:w="2410" w:type="dxa"/>
            <w:vMerge/>
          </w:tcPr>
          <w:p w:rsidR="00385D01" w:rsidRPr="007A2DA7" w:rsidRDefault="00385D01" w:rsidP="007744FD"/>
        </w:tc>
        <w:tc>
          <w:tcPr>
            <w:tcW w:w="709" w:type="dxa"/>
            <w:vMerge/>
          </w:tcPr>
          <w:p w:rsidR="00385D01" w:rsidRPr="007A2DA7" w:rsidRDefault="00385D01" w:rsidP="007744FD"/>
        </w:tc>
        <w:tc>
          <w:tcPr>
            <w:tcW w:w="851" w:type="dxa"/>
            <w:vMerge/>
          </w:tcPr>
          <w:p w:rsidR="00385D01" w:rsidRPr="007A2DA7" w:rsidRDefault="00385D01" w:rsidP="007744FD"/>
        </w:tc>
        <w:tc>
          <w:tcPr>
            <w:tcW w:w="992" w:type="dxa"/>
            <w:vMerge/>
          </w:tcPr>
          <w:p w:rsidR="00385D01" w:rsidRPr="007A2DA7" w:rsidRDefault="00385D01" w:rsidP="007744FD"/>
        </w:tc>
        <w:tc>
          <w:tcPr>
            <w:tcW w:w="1134" w:type="dxa"/>
            <w:vMerge/>
          </w:tcPr>
          <w:p w:rsidR="00385D01" w:rsidRPr="007A2DA7" w:rsidRDefault="00385D01" w:rsidP="007744FD"/>
        </w:tc>
        <w:tc>
          <w:tcPr>
            <w:tcW w:w="1559" w:type="dxa"/>
            <w:vMerge/>
          </w:tcPr>
          <w:p w:rsidR="00385D01" w:rsidRPr="007A2DA7" w:rsidRDefault="00385D01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85D01" w:rsidRPr="001E6EA8" w:rsidRDefault="00385D01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</w:rPr>
              <w:t>2</w:t>
            </w:r>
          </w:p>
        </w:tc>
        <w:tc>
          <w:tcPr>
            <w:tcW w:w="567" w:type="dxa"/>
            <w:vMerge/>
          </w:tcPr>
          <w:p w:rsidR="00385D01" w:rsidRPr="007A2DA7" w:rsidRDefault="00385D01" w:rsidP="007744FD">
            <w:pPr>
              <w:jc w:val="center"/>
            </w:pPr>
          </w:p>
        </w:tc>
        <w:tc>
          <w:tcPr>
            <w:tcW w:w="567" w:type="dxa"/>
            <w:vMerge/>
          </w:tcPr>
          <w:p w:rsidR="00385D01" w:rsidRPr="007A2DA7" w:rsidRDefault="00385D01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</w:tcPr>
          <w:p w:rsidR="00385D01" w:rsidRPr="007A2DA7" w:rsidRDefault="00385D01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85D01" w:rsidRPr="007A2DA7" w:rsidRDefault="00385D01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6</w:t>
            </w:r>
          </w:p>
        </w:tc>
        <w:tc>
          <w:tcPr>
            <w:tcW w:w="525" w:type="dxa"/>
            <w:vMerge/>
          </w:tcPr>
          <w:p w:rsidR="00385D01" w:rsidRPr="008F364D" w:rsidRDefault="00385D01" w:rsidP="007744FD"/>
        </w:tc>
        <w:tc>
          <w:tcPr>
            <w:tcW w:w="751" w:type="dxa"/>
            <w:vMerge/>
          </w:tcPr>
          <w:p w:rsidR="00385D01" w:rsidRPr="008F364D" w:rsidRDefault="00385D01" w:rsidP="007744FD"/>
        </w:tc>
        <w:tc>
          <w:tcPr>
            <w:tcW w:w="567" w:type="dxa"/>
            <w:vMerge/>
          </w:tcPr>
          <w:p w:rsidR="00385D01" w:rsidRPr="008F364D" w:rsidRDefault="00385D01" w:rsidP="007744FD">
            <w:pPr>
              <w:ind w:left="-39" w:right="-63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385D01" w:rsidRPr="00A94266" w:rsidRDefault="00385D01" w:rsidP="007744FD"/>
        </w:tc>
        <w:tc>
          <w:tcPr>
            <w:tcW w:w="758" w:type="dxa"/>
            <w:vMerge/>
          </w:tcPr>
          <w:p w:rsidR="00385D01" w:rsidRPr="00A94266" w:rsidRDefault="00385D01" w:rsidP="007744FD"/>
        </w:tc>
        <w:tc>
          <w:tcPr>
            <w:tcW w:w="1040" w:type="dxa"/>
            <w:vMerge/>
          </w:tcPr>
          <w:p w:rsidR="00385D01" w:rsidRPr="00A94266" w:rsidRDefault="00385D01" w:rsidP="007744FD"/>
        </w:tc>
      </w:tr>
      <w:tr w:rsidR="00385D01" w:rsidRPr="00A94266" w:rsidTr="00C11E9B">
        <w:trPr>
          <w:trHeight w:val="312"/>
        </w:trPr>
        <w:tc>
          <w:tcPr>
            <w:tcW w:w="2410" w:type="dxa"/>
            <w:vMerge/>
          </w:tcPr>
          <w:p w:rsidR="00385D01" w:rsidRPr="007A2DA7" w:rsidRDefault="00385D01" w:rsidP="007744FD"/>
        </w:tc>
        <w:tc>
          <w:tcPr>
            <w:tcW w:w="709" w:type="dxa"/>
            <w:vMerge/>
          </w:tcPr>
          <w:p w:rsidR="00385D01" w:rsidRPr="007A2DA7" w:rsidRDefault="00385D01" w:rsidP="007744FD"/>
        </w:tc>
        <w:tc>
          <w:tcPr>
            <w:tcW w:w="851" w:type="dxa"/>
            <w:vMerge/>
          </w:tcPr>
          <w:p w:rsidR="00385D01" w:rsidRPr="007A2DA7" w:rsidRDefault="00385D01" w:rsidP="007744FD"/>
        </w:tc>
        <w:tc>
          <w:tcPr>
            <w:tcW w:w="992" w:type="dxa"/>
            <w:vMerge/>
          </w:tcPr>
          <w:p w:rsidR="00385D01" w:rsidRPr="007A2DA7" w:rsidRDefault="00385D01" w:rsidP="007744FD"/>
        </w:tc>
        <w:tc>
          <w:tcPr>
            <w:tcW w:w="1134" w:type="dxa"/>
            <w:vMerge/>
          </w:tcPr>
          <w:p w:rsidR="00385D01" w:rsidRPr="007A2DA7" w:rsidRDefault="00385D01" w:rsidP="007744FD"/>
        </w:tc>
        <w:tc>
          <w:tcPr>
            <w:tcW w:w="1559" w:type="dxa"/>
            <w:vMerge/>
          </w:tcPr>
          <w:p w:rsidR="00385D01" w:rsidRPr="007A2DA7" w:rsidRDefault="00385D01" w:rsidP="007744FD"/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85D01" w:rsidRPr="001E6EA8" w:rsidRDefault="00385D01" w:rsidP="00C11E9B">
            <w:pPr>
              <w:pStyle w:val="TableParagraph"/>
              <w:jc w:val="center"/>
              <w:rPr>
                <w:sz w:val="16"/>
                <w:lang w:val="ru-RU"/>
              </w:rPr>
            </w:pPr>
          </w:p>
          <w:p w:rsidR="00385D01" w:rsidRPr="001E6EA8" w:rsidRDefault="00385D01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</w:rPr>
              <w:t>3</w:t>
            </w:r>
          </w:p>
        </w:tc>
        <w:tc>
          <w:tcPr>
            <w:tcW w:w="567" w:type="dxa"/>
            <w:vMerge/>
          </w:tcPr>
          <w:p w:rsidR="00385D01" w:rsidRPr="007A2DA7" w:rsidRDefault="00385D01" w:rsidP="007744FD">
            <w:pPr>
              <w:jc w:val="center"/>
            </w:pPr>
          </w:p>
        </w:tc>
        <w:tc>
          <w:tcPr>
            <w:tcW w:w="567" w:type="dxa"/>
            <w:vMerge/>
          </w:tcPr>
          <w:p w:rsidR="00385D01" w:rsidRPr="007A2DA7" w:rsidRDefault="00385D01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</w:tcPr>
          <w:p w:rsidR="00385D01" w:rsidRPr="007A2DA7" w:rsidRDefault="00385D01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85D01" w:rsidRPr="007A2DA7" w:rsidRDefault="00385D01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7</w:t>
            </w:r>
          </w:p>
        </w:tc>
        <w:tc>
          <w:tcPr>
            <w:tcW w:w="525" w:type="dxa"/>
            <w:vMerge/>
          </w:tcPr>
          <w:p w:rsidR="00385D01" w:rsidRPr="008F364D" w:rsidRDefault="00385D01" w:rsidP="007744FD"/>
        </w:tc>
        <w:tc>
          <w:tcPr>
            <w:tcW w:w="751" w:type="dxa"/>
            <w:vMerge/>
          </w:tcPr>
          <w:p w:rsidR="00385D01" w:rsidRPr="008F364D" w:rsidRDefault="00385D01" w:rsidP="007744FD"/>
        </w:tc>
        <w:tc>
          <w:tcPr>
            <w:tcW w:w="567" w:type="dxa"/>
            <w:vMerge/>
          </w:tcPr>
          <w:p w:rsidR="00385D01" w:rsidRPr="008F364D" w:rsidRDefault="00385D01" w:rsidP="007744FD">
            <w:pPr>
              <w:ind w:left="-39" w:right="-63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385D01" w:rsidRPr="00A94266" w:rsidRDefault="00385D01" w:rsidP="007744FD"/>
        </w:tc>
        <w:tc>
          <w:tcPr>
            <w:tcW w:w="758" w:type="dxa"/>
            <w:vMerge/>
          </w:tcPr>
          <w:p w:rsidR="00385D01" w:rsidRPr="00A94266" w:rsidRDefault="00385D01" w:rsidP="007744FD"/>
        </w:tc>
        <w:tc>
          <w:tcPr>
            <w:tcW w:w="1040" w:type="dxa"/>
            <w:vMerge/>
          </w:tcPr>
          <w:p w:rsidR="00385D01" w:rsidRPr="00A94266" w:rsidRDefault="00385D01" w:rsidP="007744FD"/>
        </w:tc>
      </w:tr>
      <w:tr w:rsidR="00385D01" w:rsidRPr="00A94266" w:rsidTr="00C11E9B">
        <w:trPr>
          <w:trHeight w:val="312"/>
        </w:trPr>
        <w:tc>
          <w:tcPr>
            <w:tcW w:w="2410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/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/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/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/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/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85D01" w:rsidRPr="001E6EA8" w:rsidRDefault="00385D01" w:rsidP="00C11E9B">
            <w:pPr>
              <w:jc w:val="center"/>
              <w:rPr>
                <w:sz w:val="16"/>
                <w:szCs w:val="16"/>
              </w:rPr>
            </w:pPr>
            <w:r w:rsidRPr="001E6EA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>
            <w:pPr>
              <w:jc w:val="center"/>
              <w:rPr>
                <w:highlight w:val="lightGray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385D01" w:rsidRPr="007A2DA7" w:rsidRDefault="00385D01" w:rsidP="007744FD">
            <w:pPr>
              <w:ind w:left="-83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385D01" w:rsidRPr="007A2DA7" w:rsidRDefault="00385D01" w:rsidP="007744FD">
            <w:pPr>
              <w:pStyle w:val="TableParagraph"/>
              <w:ind w:left="-108"/>
              <w:jc w:val="center"/>
              <w:rPr>
                <w:sz w:val="16"/>
                <w:lang w:val="ru-RU"/>
              </w:rPr>
            </w:pPr>
            <w:r w:rsidRPr="007A2DA7">
              <w:rPr>
                <w:sz w:val="16"/>
                <w:lang w:val="ru-RU"/>
              </w:rPr>
              <w:t>8</w:t>
            </w:r>
          </w:p>
        </w:tc>
        <w:tc>
          <w:tcPr>
            <w:tcW w:w="525" w:type="dxa"/>
            <w:vMerge/>
            <w:tcBorders>
              <w:bottom w:val="single" w:sz="12" w:space="0" w:color="auto"/>
            </w:tcBorders>
          </w:tcPr>
          <w:p w:rsidR="00385D01" w:rsidRPr="008F364D" w:rsidRDefault="00385D01" w:rsidP="007744FD"/>
        </w:tc>
        <w:tc>
          <w:tcPr>
            <w:tcW w:w="751" w:type="dxa"/>
            <w:vMerge/>
            <w:tcBorders>
              <w:bottom w:val="single" w:sz="12" w:space="0" w:color="auto"/>
            </w:tcBorders>
          </w:tcPr>
          <w:p w:rsidR="00385D01" w:rsidRPr="008F364D" w:rsidRDefault="00385D01" w:rsidP="007744FD"/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385D01" w:rsidRPr="008F364D" w:rsidRDefault="00385D01" w:rsidP="007744FD">
            <w:pPr>
              <w:ind w:left="-39" w:right="-63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vMerge/>
            <w:tcBorders>
              <w:bottom w:val="single" w:sz="12" w:space="0" w:color="auto"/>
            </w:tcBorders>
          </w:tcPr>
          <w:p w:rsidR="00385D01" w:rsidRPr="008F364D" w:rsidRDefault="00385D01" w:rsidP="007744FD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bottom w:val="single" w:sz="12" w:space="0" w:color="auto"/>
            </w:tcBorders>
          </w:tcPr>
          <w:p w:rsidR="00385D01" w:rsidRPr="00A94266" w:rsidRDefault="00385D01" w:rsidP="007744FD"/>
        </w:tc>
        <w:tc>
          <w:tcPr>
            <w:tcW w:w="758" w:type="dxa"/>
            <w:vMerge/>
            <w:tcBorders>
              <w:bottom w:val="single" w:sz="12" w:space="0" w:color="auto"/>
            </w:tcBorders>
          </w:tcPr>
          <w:p w:rsidR="00385D01" w:rsidRPr="00A94266" w:rsidRDefault="00385D01" w:rsidP="007744FD"/>
        </w:tc>
        <w:tc>
          <w:tcPr>
            <w:tcW w:w="1040" w:type="dxa"/>
            <w:vMerge/>
            <w:tcBorders>
              <w:bottom w:val="single" w:sz="12" w:space="0" w:color="auto"/>
            </w:tcBorders>
          </w:tcPr>
          <w:p w:rsidR="00385D01" w:rsidRPr="00A94266" w:rsidRDefault="00385D01" w:rsidP="007744FD"/>
        </w:tc>
      </w:tr>
    </w:tbl>
    <w:p w:rsidR="00885EC7" w:rsidRDefault="00885EC7" w:rsidP="00A1424D">
      <w:pPr>
        <w:tabs>
          <w:tab w:val="left" w:pos="300"/>
          <w:tab w:val="center" w:pos="7738"/>
        </w:tabs>
      </w:pPr>
    </w:p>
    <w:p w:rsidR="00885EC7" w:rsidRDefault="00885EC7" w:rsidP="00A1424D">
      <w:pPr>
        <w:tabs>
          <w:tab w:val="left" w:pos="300"/>
          <w:tab w:val="center" w:pos="7738"/>
        </w:tabs>
      </w:pPr>
    </w:p>
    <w:p w:rsidR="004D6C5D" w:rsidRDefault="00933BF8" w:rsidP="00A1424D">
      <w:pPr>
        <w:tabs>
          <w:tab w:val="left" w:pos="300"/>
          <w:tab w:val="center" w:pos="7738"/>
        </w:tabs>
      </w:pPr>
      <w:r w:rsidRPr="00D851B4">
        <w:t xml:space="preserve">⃰ Адресный перечень дворовых территорий формируется после проведения отбора дворовых территорий Общественной комиссией согласно </w:t>
      </w:r>
      <w:r w:rsidR="003A6A91" w:rsidRPr="00D851B4">
        <w:t xml:space="preserve"> </w:t>
      </w:r>
      <w:r w:rsidRPr="00D851B4">
        <w:t>заявкам (предложениям) заинтересованных лиц</w:t>
      </w:r>
      <w:r w:rsidR="00C11E9B">
        <w:t>.</w:t>
      </w:r>
    </w:p>
    <w:p w:rsidR="00C11E9B" w:rsidRDefault="00C11E9B" w:rsidP="00A1424D">
      <w:pPr>
        <w:tabs>
          <w:tab w:val="left" w:pos="300"/>
          <w:tab w:val="center" w:pos="7738"/>
        </w:tabs>
        <w:rPr>
          <w:b/>
        </w:rPr>
      </w:pPr>
    </w:p>
    <w:p w:rsidR="00C11E9B" w:rsidRPr="00C11E9B" w:rsidRDefault="00C11E9B" w:rsidP="00A1424D">
      <w:pPr>
        <w:tabs>
          <w:tab w:val="left" w:pos="300"/>
          <w:tab w:val="center" w:pos="7738"/>
        </w:tabs>
        <w:rPr>
          <w:b/>
        </w:rPr>
      </w:pPr>
      <w:r>
        <w:rPr>
          <w:b/>
        </w:rPr>
        <w:lastRenderedPageBreak/>
        <w:t xml:space="preserve">         </w:t>
      </w:r>
      <w:r w:rsidRPr="00C11E9B">
        <w:rPr>
          <w:b/>
        </w:rPr>
        <w:t>Минимальный перечень:</w:t>
      </w:r>
    </w:p>
    <w:p w:rsidR="00FC73EF" w:rsidRDefault="00FC73EF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 w:rsidRPr="00FC73EF">
        <w:rPr>
          <w:rFonts w:ascii="Times New Roman" w:hAnsi="Times New Roman"/>
          <w:lang w:eastAsia="x-none"/>
        </w:rPr>
        <w:t>Ремонт дворовых проездов</w:t>
      </w:r>
      <w:r>
        <w:rPr>
          <w:rFonts w:ascii="Times New Roman" w:hAnsi="Times New Roman"/>
          <w:lang w:eastAsia="x-none"/>
        </w:rPr>
        <w:t xml:space="preserve">. </w:t>
      </w:r>
    </w:p>
    <w:p w:rsidR="00FC73EF" w:rsidRDefault="00FC73EF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Обеспечение освещения дворовых территорий</w:t>
      </w:r>
    </w:p>
    <w:p w:rsidR="00FC73EF" w:rsidRDefault="00FC73EF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Установка урн</w:t>
      </w:r>
    </w:p>
    <w:p w:rsidR="00FC73EF" w:rsidRDefault="00FC73EF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Установка скамеек</w:t>
      </w:r>
    </w:p>
    <w:p w:rsidR="00C11E9B" w:rsidRPr="00C11E9B" w:rsidRDefault="00C11E9B" w:rsidP="00C11E9B">
      <w:pPr>
        <w:tabs>
          <w:tab w:val="left" w:pos="300"/>
          <w:tab w:val="center" w:pos="7738"/>
        </w:tabs>
        <w:ind w:left="420"/>
        <w:rPr>
          <w:rFonts w:ascii="Times New Roman" w:hAnsi="Times New Roman"/>
          <w:b/>
          <w:lang w:eastAsia="x-none"/>
        </w:rPr>
      </w:pPr>
      <w:r w:rsidRPr="00C11E9B">
        <w:rPr>
          <w:rFonts w:ascii="Times New Roman" w:hAnsi="Times New Roman"/>
          <w:b/>
          <w:lang w:eastAsia="x-none"/>
        </w:rPr>
        <w:t>Дополнительный перечень:</w:t>
      </w:r>
    </w:p>
    <w:p w:rsidR="00FC73EF" w:rsidRDefault="00FC73EF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Оборудование детских площадок</w:t>
      </w:r>
    </w:p>
    <w:p w:rsidR="00FC73EF" w:rsidRDefault="00FC73EF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Оборудование спортивных площадок</w:t>
      </w:r>
    </w:p>
    <w:p w:rsidR="00FC73EF" w:rsidRDefault="00FC73EF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Оборудование автомобильных парковок</w:t>
      </w:r>
    </w:p>
    <w:p w:rsidR="00FC73EF" w:rsidRDefault="009210D0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Обустройство</w:t>
      </w:r>
      <w:r w:rsidR="00FC73EF">
        <w:rPr>
          <w:rFonts w:ascii="Times New Roman" w:hAnsi="Times New Roman"/>
          <w:lang w:eastAsia="x-none"/>
        </w:rPr>
        <w:t xml:space="preserve"> тротуаров и пешеходных дорожек</w:t>
      </w:r>
    </w:p>
    <w:p w:rsidR="00C11E9B" w:rsidRDefault="00C11E9B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Озеленение территории</w:t>
      </w:r>
    </w:p>
    <w:p w:rsidR="00C11E9B" w:rsidRDefault="00C11E9B" w:rsidP="00FC73EF">
      <w:pPr>
        <w:pStyle w:val="a5"/>
        <w:numPr>
          <w:ilvl w:val="0"/>
          <w:numId w:val="14"/>
        </w:numPr>
        <w:tabs>
          <w:tab w:val="left" w:pos="300"/>
          <w:tab w:val="center" w:pos="7738"/>
        </w:tabs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Обустройство пандусов</w:t>
      </w: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4E1144" w:rsidRPr="00FC73EF" w:rsidRDefault="004E1144" w:rsidP="004E1144">
      <w:pPr>
        <w:pStyle w:val="a5"/>
        <w:tabs>
          <w:tab w:val="left" w:pos="300"/>
          <w:tab w:val="center" w:pos="7738"/>
        </w:tabs>
        <w:ind w:left="780"/>
        <w:rPr>
          <w:rFonts w:ascii="Times New Roman" w:hAnsi="Times New Roman"/>
          <w:lang w:eastAsia="x-none"/>
        </w:rPr>
      </w:pPr>
    </w:p>
    <w:p w:rsidR="001E6EA8" w:rsidRDefault="001E6EA8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p w:rsidR="001E6EA8" w:rsidRDefault="001E6EA8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p w:rsidR="001E6EA8" w:rsidRDefault="001E6EA8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p w:rsidR="001E6EA8" w:rsidRDefault="001E6EA8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p w:rsidR="001E6EA8" w:rsidRDefault="001E6EA8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p w:rsidR="001E6EA8" w:rsidRDefault="001E6EA8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p w:rsidR="0051535C" w:rsidRPr="00A94266" w:rsidRDefault="0051535C" w:rsidP="0051535C">
      <w:pPr>
        <w:pStyle w:val="11"/>
        <w:spacing w:before="1"/>
        <w:ind w:left="1985" w:hanging="1985"/>
        <w:jc w:val="center"/>
        <w:rPr>
          <w:lang w:val="ru-RU"/>
        </w:rPr>
      </w:pPr>
      <w:r>
        <w:rPr>
          <w:lang w:val="ru-RU"/>
        </w:rPr>
        <w:lastRenderedPageBreak/>
        <w:t>П</w:t>
      </w:r>
      <w:r w:rsidRPr="00A94266">
        <w:rPr>
          <w:lang w:val="ru-RU"/>
        </w:rPr>
        <w:t xml:space="preserve">еречень </w:t>
      </w:r>
      <w:r>
        <w:rPr>
          <w:lang w:val="ru-RU"/>
        </w:rPr>
        <w:t>территорий общего пользования</w:t>
      </w:r>
      <w:r w:rsidRPr="00A94266">
        <w:rPr>
          <w:lang w:val="ru-RU"/>
        </w:rPr>
        <w:t>, подлежащ</w:t>
      </w:r>
      <w:r>
        <w:rPr>
          <w:lang w:val="ru-RU"/>
        </w:rPr>
        <w:t>их</w:t>
      </w:r>
      <w:r w:rsidRPr="00A94266">
        <w:rPr>
          <w:lang w:val="ru-RU"/>
        </w:rPr>
        <w:t xml:space="preserve"> благоустройству</w:t>
      </w:r>
      <w:r w:rsidR="009210D0">
        <w:rPr>
          <w:lang w:val="ru-RU"/>
        </w:rPr>
        <w:t xml:space="preserve"> в 2018-2022 годы</w:t>
      </w:r>
    </w:p>
    <w:p w:rsidR="0051535C" w:rsidRPr="00A94266" w:rsidRDefault="0051535C" w:rsidP="0051535C">
      <w:pPr>
        <w:pStyle w:val="ac"/>
        <w:spacing w:before="1"/>
        <w:rPr>
          <w:b/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992"/>
        <w:gridCol w:w="993"/>
        <w:gridCol w:w="1109"/>
        <w:gridCol w:w="476"/>
        <w:gridCol w:w="736"/>
        <w:gridCol w:w="1126"/>
        <w:gridCol w:w="1080"/>
        <w:gridCol w:w="720"/>
        <w:gridCol w:w="907"/>
        <w:gridCol w:w="557"/>
        <w:gridCol w:w="1716"/>
        <w:gridCol w:w="1984"/>
      </w:tblGrid>
      <w:tr w:rsidR="0051535C" w:rsidRPr="00BF68A1" w:rsidTr="00BE23F3">
        <w:trPr>
          <w:cantSplit/>
          <w:trHeight w:hRule="exact" w:val="1134"/>
          <w:jc w:val="center"/>
        </w:trPr>
        <w:tc>
          <w:tcPr>
            <w:tcW w:w="2873" w:type="dxa"/>
            <w:vMerge w:val="restart"/>
          </w:tcPr>
          <w:p w:rsidR="0051535C" w:rsidRPr="00BF68A1" w:rsidRDefault="0051535C" w:rsidP="00DE2DD6">
            <w:pPr>
              <w:pStyle w:val="TableParagraph"/>
              <w:ind w:left="0" w:hanging="5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Адреса территорий общего пользования</w:t>
            </w:r>
          </w:p>
          <w:p w:rsidR="0051535C" w:rsidRPr="00BF68A1" w:rsidRDefault="0051535C" w:rsidP="00DE2DD6">
            <w:pPr>
              <w:pStyle w:val="TableParagraph"/>
              <w:ind w:left="0" w:firstLine="1"/>
              <w:jc w:val="center"/>
            </w:pPr>
          </w:p>
        </w:tc>
        <w:tc>
          <w:tcPr>
            <w:tcW w:w="992" w:type="dxa"/>
            <w:vMerge w:val="restart"/>
          </w:tcPr>
          <w:p w:rsidR="0051535C" w:rsidRPr="00BF68A1" w:rsidRDefault="0051535C" w:rsidP="00DE2DD6">
            <w:pPr>
              <w:pStyle w:val="TableParagraph"/>
              <w:ind w:left="0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 xml:space="preserve">Площадь территории общего пользования, </w:t>
            </w:r>
            <w:proofErr w:type="gramStart"/>
            <w:r w:rsidRPr="00BF68A1">
              <w:rPr>
                <w:lang w:val="ru-RU"/>
              </w:rPr>
              <w:t>м</w:t>
            </w:r>
            <w:proofErr w:type="gramEnd"/>
            <w:r w:rsidRPr="00BF68A1">
              <w:rPr>
                <w:lang w:val="ru-RU"/>
              </w:rPr>
              <w:t>²</w:t>
            </w:r>
          </w:p>
          <w:p w:rsidR="0051535C" w:rsidRPr="00BF68A1" w:rsidRDefault="0051535C" w:rsidP="00DE2DD6">
            <w:pPr>
              <w:pStyle w:val="TableParagraph"/>
              <w:ind w:left="0" w:hanging="3"/>
              <w:jc w:val="center"/>
              <w:rPr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51535C" w:rsidRPr="00BF68A1" w:rsidRDefault="0051535C" w:rsidP="00DE2DD6">
            <w:pPr>
              <w:pStyle w:val="TableParagraph"/>
              <w:ind w:left="0" w:firstLine="1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 xml:space="preserve">Кадастровый номер </w:t>
            </w:r>
            <w:proofErr w:type="spellStart"/>
            <w:proofErr w:type="gramStart"/>
            <w:r w:rsidRPr="00BF68A1">
              <w:rPr>
                <w:lang w:val="ru-RU"/>
              </w:rPr>
              <w:t>земельны</w:t>
            </w:r>
            <w:proofErr w:type="spellEnd"/>
            <w:r w:rsidRPr="00BF68A1">
              <w:rPr>
                <w:lang w:val="ru-RU"/>
              </w:rPr>
              <w:t xml:space="preserve"> х</w:t>
            </w:r>
            <w:proofErr w:type="gramEnd"/>
            <w:r w:rsidRPr="00BF68A1">
              <w:rPr>
                <w:lang w:val="ru-RU"/>
              </w:rPr>
              <w:t xml:space="preserve">      участков, </w:t>
            </w:r>
            <w:proofErr w:type="spellStart"/>
            <w:r w:rsidRPr="00BF68A1">
              <w:rPr>
                <w:lang w:val="ru-RU"/>
              </w:rPr>
              <w:t>сформиро</w:t>
            </w:r>
            <w:proofErr w:type="spellEnd"/>
            <w:r w:rsidRPr="00BF68A1">
              <w:rPr>
                <w:lang w:val="ru-RU"/>
              </w:rPr>
              <w:t xml:space="preserve"> ванных под МКД</w:t>
            </w:r>
          </w:p>
        </w:tc>
        <w:tc>
          <w:tcPr>
            <w:tcW w:w="3447" w:type="dxa"/>
            <w:gridSpan w:val="4"/>
            <w:vMerge w:val="restart"/>
            <w:tcBorders>
              <w:right w:val="single" w:sz="4" w:space="0" w:color="auto"/>
            </w:tcBorders>
          </w:tcPr>
          <w:p w:rsidR="0051535C" w:rsidRPr="00BF68A1" w:rsidRDefault="0051535C" w:rsidP="00DE2DD6">
            <w:pPr>
              <w:pStyle w:val="TableParagraph"/>
              <w:spacing w:line="179" w:lineRule="exact"/>
              <w:ind w:left="109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Планируемые виды работ</w:t>
            </w:r>
          </w:p>
        </w:tc>
        <w:tc>
          <w:tcPr>
            <w:tcW w:w="3264" w:type="dxa"/>
            <w:gridSpan w:val="4"/>
            <w:tcBorders>
              <w:left w:val="single" w:sz="4" w:space="0" w:color="auto"/>
            </w:tcBorders>
          </w:tcPr>
          <w:p w:rsidR="0051535C" w:rsidRPr="00BF68A1" w:rsidRDefault="0051535C" w:rsidP="00DE2DD6">
            <w:pPr>
              <w:pStyle w:val="TableParagraph"/>
              <w:ind w:left="122" w:right="121" w:hanging="1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Объем средств, необходимых для выполнения мероприятий, тыс. руб.</w:t>
            </w:r>
          </w:p>
        </w:tc>
        <w:tc>
          <w:tcPr>
            <w:tcW w:w="1716" w:type="dxa"/>
            <w:vMerge w:val="restart"/>
          </w:tcPr>
          <w:p w:rsidR="0051535C" w:rsidRPr="00BF68A1" w:rsidRDefault="0051535C" w:rsidP="00B93877">
            <w:pPr>
              <w:pStyle w:val="TableParagraph"/>
              <w:tabs>
                <w:tab w:val="left" w:pos="684"/>
              </w:tabs>
              <w:ind w:left="0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Планируемое участие заинтересованных лиц (да/нет)</w:t>
            </w:r>
          </w:p>
        </w:tc>
        <w:tc>
          <w:tcPr>
            <w:tcW w:w="1984" w:type="dxa"/>
            <w:vMerge w:val="restart"/>
          </w:tcPr>
          <w:p w:rsidR="0051535C" w:rsidRPr="00BF68A1" w:rsidRDefault="0051535C" w:rsidP="00DE2DD6">
            <w:pPr>
              <w:pStyle w:val="TableParagraph"/>
              <w:tabs>
                <w:tab w:val="left" w:pos="684"/>
              </w:tabs>
              <w:ind w:left="0" w:firstLine="3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Примечание    (</w:t>
            </w:r>
            <w:proofErr w:type="gramStart"/>
            <w:r w:rsidRPr="00BF68A1">
              <w:rPr>
                <w:lang w:val="ru-RU"/>
              </w:rPr>
              <w:t>указать о наличии</w:t>
            </w:r>
            <w:proofErr w:type="gramEnd"/>
            <w:r w:rsidRPr="00BF68A1">
              <w:rPr>
                <w:lang w:val="ru-RU"/>
              </w:rPr>
              <w:t xml:space="preserve"> </w:t>
            </w:r>
            <w:r w:rsidRPr="00BF68A1">
              <w:rPr>
                <w:spacing w:val="-1"/>
                <w:lang w:val="ru-RU"/>
              </w:rPr>
              <w:t>предусмот</w:t>
            </w:r>
            <w:r w:rsidRPr="00BF68A1">
              <w:rPr>
                <w:lang w:val="ru-RU"/>
              </w:rPr>
              <w:t xml:space="preserve">ренных средств в местном бюджете, заинтересованных лиц, либо о       готовности их </w:t>
            </w:r>
            <w:r w:rsidRPr="00BF68A1">
              <w:rPr>
                <w:spacing w:val="-1"/>
                <w:lang w:val="ru-RU"/>
              </w:rPr>
              <w:t>предусмот</w:t>
            </w:r>
            <w:r w:rsidRPr="00BF68A1">
              <w:rPr>
                <w:lang w:val="ru-RU"/>
              </w:rPr>
              <w:t>реть)</w:t>
            </w:r>
          </w:p>
        </w:tc>
      </w:tr>
      <w:tr w:rsidR="0051535C" w:rsidRPr="00BF68A1" w:rsidTr="00BE23F3">
        <w:trPr>
          <w:cantSplit/>
          <w:trHeight w:hRule="exact" w:val="913"/>
          <w:jc w:val="center"/>
        </w:trPr>
        <w:tc>
          <w:tcPr>
            <w:tcW w:w="2873" w:type="dxa"/>
            <w:vMerge/>
          </w:tcPr>
          <w:p w:rsidR="0051535C" w:rsidRPr="00BF68A1" w:rsidRDefault="0051535C" w:rsidP="00DE2DD6"/>
        </w:tc>
        <w:tc>
          <w:tcPr>
            <w:tcW w:w="992" w:type="dxa"/>
            <w:vMerge/>
          </w:tcPr>
          <w:p w:rsidR="0051535C" w:rsidRPr="00BF68A1" w:rsidRDefault="0051535C" w:rsidP="00DE2DD6"/>
        </w:tc>
        <w:tc>
          <w:tcPr>
            <w:tcW w:w="993" w:type="dxa"/>
            <w:vMerge/>
          </w:tcPr>
          <w:p w:rsidR="0051535C" w:rsidRPr="00BF68A1" w:rsidRDefault="0051535C" w:rsidP="00DE2DD6"/>
        </w:tc>
        <w:tc>
          <w:tcPr>
            <w:tcW w:w="3447" w:type="dxa"/>
            <w:gridSpan w:val="4"/>
            <w:vMerge/>
            <w:tcBorders>
              <w:right w:val="single" w:sz="4" w:space="0" w:color="auto"/>
            </w:tcBorders>
          </w:tcPr>
          <w:p w:rsidR="0051535C" w:rsidRPr="00BF68A1" w:rsidRDefault="0051535C" w:rsidP="00DE2DD6">
            <w:pPr>
              <w:pStyle w:val="TableParagraph"/>
              <w:spacing w:line="179" w:lineRule="exact"/>
              <w:ind w:left="602"/>
              <w:jc w:val="center"/>
              <w:rPr>
                <w:lang w:val="ru-RU"/>
              </w:rPr>
            </w:pPr>
          </w:p>
        </w:tc>
        <w:tc>
          <w:tcPr>
            <w:tcW w:w="1080" w:type="dxa"/>
            <w:vMerge w:val="restart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1082" w:right="1081"/>
              <w:jc w:val="center"/>
            </w:pPr>
            <w:proofErr w:type="spellStart"/>
            <w:r w:rsidRPr="00BF68A1">
              <w:t>вс</w:t>
            </w:r>
            <w:r w:rsidRPr="00BF68A1">
              <w:rPr>
                <w:spacing w:val="-2"/>
              </w:rPr>
              <w:t>ег</w:t>
            </w:r>
            <w:r w:rsidRPr="00BF68A1">
              <w:t>о</w:t>
            </w:r>
            <w:proofErr w:type="spellEnd"/>
          </w:p>
        </w:tc>
        <w:tc>
          <w:tcPr>
            <w:tcW w:w="2184" w:type="dxa"/>
            <w:gridSpan w:val="3"/>
          </w:tcPr>
          <w:p w:rsidR="0051535C" w:rsidRPr="00BF68A1" w:rsidRDefault="0051535C" w:rsidP="00DE2DD6">
            <w:pPr>
              <w:pStyle w:val="TableParagraph"/>
              <w:spacing w:line="179" w:lineRule="exact"/>
              <w:ind w:left="482"/>
            </w:pPr>
            <w:r w:rsidRPr="00BF68A1">
              <w:t xml:space="preserve">В </w:t>
            </w:r>
            <w:proofErr w:type="spellStart"/>
            <w:r w:rsidRPr="00BF68A1">
              <w:t>том</w:t>
            </w:r>
            <w:proofErr w:type="spellEnd"/>
            <w:r w:rsidRPr="00BF68A1">
              <w:t xml:space="preserve"> </w:t>
            </w:r>
            <w:proofErr w:type="spellStart"/>
            <w:r w:rsidRPr="00BF68A1">
              <w:t>числе</w:t>
            </w:r>
            <w:proofErr w:type="spellEnd"/>
          </w:p>
        </w:tc>
        <w:tc>
          <w:tcPr>
            <w:tcW w:w="1716" w:type="dxa"/>
            <w:vMerge/>
          </w:tcPr>
          <w:p w:rsidR="0051535C" w:rsidRPr="00BF68A1" w:rsidRDefault="0051535C" w:rsidP="00DE2DD6"/>
        </w:tc>
        <w:tc>
          <w:tcPr>
            <w:tcW w:w="1984" w:type="dxa"/>
            <w:vMerge/>
          </w:tcPr>
          <w:p w:rsidR="0051535C" w:rsidRPr="00BF68A1" w:rsidRDefault="0051535C" w:rsidP="00DE2DD6"/>
        </w:tc>
      </w:tr>
      <w:tr w:rsidR="0051535C" w:rsidRPr="00BF68A1" w:rsidTr="00BE23F3">
        <w:trPr>
          <w:cantSplit/>
          <w:trHeight w:hRule="exact" w:val="2839"/>
          <w:jc w:val="center"/>
        </w:trPr>
        <w:tc>
          <w:tcPr>
            <w:tcW w:w="2873" w:type="dxa"/>
            <w:vMerge/>
          </w:tcPr>
          <w:p w:rsidR="0051535C" w:rsidRPr="00BF68A1" w:rsidRDefault="0051535C" w:rsidP="00DE2DD6"/>
        </w:tc>
        <w:tc>
          <w:tcPr>
            <w:tcW w:w="992" w:type="dxa"/>
            <w:vMerge/>
          </w:tcPr>
          <w:p w:rsidR="0051535C" w:rsidRPr="00BF68A1" w:rsidRDefault="0051535C" w:rsidP="00DE2DD6"/>
        </w:tc>
        <w:tc>
          <w:tcPr>
            <w:tcW w:w="993" w:type="dxa"/>
            <w:vMerge/>
          </w:tcPr>
          <w:p w:rsidR="0051535C" w:rsidRPr="00BF68A1" w:rsidRDefault="0051535C" w:rsidP="00DE2DD6"/>
        </w:tc>
        <w:tc>
          <w:tcPr>
            <w:tcW w:w="1109" w:type="dxa"/>
          </w:tcPr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  <w:proofErr w:type="spellStart"/>
            <w:r w:rsidRPr="00BF68A1">
              <w:t>Наименование</w:t>
            </w:r>
            <w:proofErr w:type="spellEnd"/>
            <w:r w:rsidRPr="00BF68A1">
              <w:rPr>
                <w:lang w:val="ru-RU"/>
              </w:rPr>
              <w:t xml:space="preserve"> работ</w:t>
            </w:r>
          </w:p>
        </w:tc>
        <w:tc>
          <w:tcPr>
            <w:tcW w:w="476" w:type="dxa"/>
            <w:textDirection w:val="btLr"/>
          </w:tcPr>
          <w:p w:rsidR="0051535C" w:rsidRPr="00BF68A1" w:rsidRDefault="0051535C" w:rsidP="00B93877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Необходимость (да/нет)</w:t>
            </w:r>
          </w:p>
        </w:tc>
        <w:tc>
          <w:tcPr>
            <w:tcW w:w="736" w:type="dxa"/>
            <w:textDirection w:val="btLr"/>
          </w:tcPr>
          <w:p w:rsidR="0051535C" w:rsidRPr="00BF68A1" w:rsidRDefault="0051535C" w:rsidP="00DE2DD6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Наличие ПСД/</w:t>
            </w:r>
          </w:p>
          <w:p w:rsidR="0051535C" w:rsidRPr="00BF68A1" w:rsidRDefault="0051535C" w:rsidP="00DE2DD6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дизай</w:t>
            </w:r>
            <w:proofErr w:type="gramStart"/>
            <w:r w:rsidRPr="00BF68A1">
              <w:rPr>
                <w:lang w:val="ru-RU"/>
              </w:rPr>
              <w:t>н-</w:t>
            </w:r>
            <w:proofErr w:type="gramEnd"/>
            <w:r w:rsidRPr="00BF68A1">
              <w:rPr>
                <w:lang w:val="ru-RU"/>
              </w:rPr>
              <w:t xml:space="preserve"> проекта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textDirection w:val="btLr"/>
          </w:tcPr>
          <w:p w:rsidR="0051535C" w:rsidRPr="00BF68A1" w:rsidRDefault="0051535C" w:rsidP="00DE2DD6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proofErr w:type="spellStart"/>
            <w:r w:rsidRPr="00BF68A1">
              <w:t>Стоимость</w:t>
            </w:r>
            <w:proofErr w:type="spellEnd"/>
            <w:r w:rsidRPr="00BF68A1">
              <w:t xml:space="preserve">, </w:t>
            </w:r>
            <w:proofErr w:type="spellStart"/>
            <w:r w:rsidRPr="00BF68A1">
              <w:t>тыс</w:t>
            </w:r>
            <w:proofErr w:type="spellEnd"/>
            <w:r w:rsidRPr="00BF68A1">
              <w:t xml:space="preserve">. </w:t>
            </w:r>
            <w:proofErr w:type="spellStart"/>
            <w:r w:rsidRPr="00BF68A1">
              <w:t>руб</w:t>
            </w:r>
            <w:proofErr w:type="spellEnd"/>
            <w:r w:rsidRPr="00BF68A1">
              <w:rPr>
                <w:lang w:val="ru-RU"/>
              </w:rPr>
              <w:t>лей</w:t>
            </w:r>
          </w:p>
        </w:tc>
        <w:tc>
          <w:tcPr>
            <w:tcW w:w="1080" w:type="dxa"/>
            <w:vMerge/>
            <w:textDirection w:val="btLr"/>
          </w:tcPr>
          <w:p w:rsidR="0051535C" w:rsidRPr="00BF68A1" w:rsidRDefault="0051535C" w:rsidP="00DE2DD6"/>
        </w:tc>
        <w:tc>
          <w:tcPr>
            <w:tcW w:w="720" w:type="dxa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429"/>
            </w:pPr>
            <w:proofErr w:type="spellStart"/>
            <w:proofErr w:type="gramStart"/>
            <w:r w:rsidRPr="00BF68A1">
              <w:t>Фе</w:t>
            </w:r>
            <w:r w:rsidRPr="00BF68A1">
              <w:rPr>
                <w:spacing w:val="-1"/>
              </w:rPr>
              <w:t>д</w:t>
            </w:r>
            <w:r w:rsidRPr="00BF68A1">
              <w:rPr>
                <w:spacing w:val="-2"/>
              </w:rPr>
              <w:t>е</w:t>
            </w:r>
            <w:r w:rsidRPr="00BF68A1">
              <w:rPr>
                <w:spacing w:val="1"/>
              </w:rPr>
              <w:t>р</w:t>
            </w:r>
            <w:proofErr w:type="spellEnd"/>
            <w:r w:rsidRPr="00BF68A1">
              <w:rPr>
                <w:spacing w:val="-2"/>
              </w:rPr>
              <w:t>.</w:t>
            </w:r>
            <w:r w:rsidRPr="00BF68A1">
              <w:t>,</w:t>
            </w:r>
            <w:proofErr w:type="gramEnd"/>
            <w:r w:rsidRPr="00BF68A1">
              <w:rPr>
                <w:spacing w:val="-1"/>
              </w:rPr>
              <w:t xml:space="preserve"> </w:t>
            </w:r>
            <w:r w:rsidRPr="00BF68A1">
              <w:rPr>
                <w:spacing w:val="1"/>
              </w:rPr>
              <w:t>о</w:t>
            </w:r>
            <w:r w:rsidRPr="00BF68A1">
              <w:rPr>
                <w:spacing w:val="-1"/>
              </w:rPr>
              <w:t>б</w:t>
            </w:r>
            <w:r w:rsidRPr="00BF68A1">
              <w:rPr>
                <w:spacing w:val="-2"/>
              </w:rPr>
              <w:t>л</w:t>
            </w:r>
            <w:r w:rsidRPr="00BF68A1">
              <w:t>.</w:t>
            </w:r>
            <w:r w:rsidRPr="00BF68A1">
              <w:rPr>
                <w:spacing w:val="1"/>
              </w:rPr>
              <w:t xml:space="preserve"> </w:t>
            </w:r>
            <w:proofErr w:type="spellStart"/>
            <w:r w:rsidRPr="00BF68A1">
              <w:rPr>
                <w:spacing w:val="-1"/>
              </w:rPr>
              <w:t>бюд</w:t>
            </w:r>
            <w:r w:rsidRPr="00BF68A1">
              <w:rPr>
                <w:spacing w:val="-4"/>
              </w:rPr>
              <w:t>ж</w:t>
            </w:r>
            <w:r w:rsidRPr="00BF68A1">
              <w:t>е</w:t>
            </w:r>
            <w:r w:rsidRPr="00BF68A1">
              <w:rPr>
                <w:spacing w:val="-1"/>
              </w:rPr>
              <w:t>т</w:t>
            </w:r>
            <w:r w:rsidRPr="00BF68A1">
              <w:t>ы</w:t>
            </w:r>
            <w:proofErr w:type="spellEnd"/>
          </w:p>
        </w:tc>
        <w:tc>
          <w:tcPr>
            <w:tcW w:w="907" w:type="dxa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580"/>
            </w:pPr>
            <w:proofErr w:type="spellStart"/>
            <w:r w:rsidRPr="00BF68A1">
              <w:rPr>
                <w:spacing w:val="1"/>
              </w:rPr>
              <w:t>М</w:t>
            </w:r>
            <w:r w:rsidRPr="00BF68A1">
              <w:rPr>
                <w:spacing w:val="-2"/>
              </w:rPr>
              <w:t>е</w:t>
            </w:r>
            <w:r w:rsidRPr="00BF68A1">
              <w:t>с</w:t>
            </w:r>
            <w:r w:rsidRPr="00BF68A1">
              <w:rPr>
                <w:spacing w:val="-1"/>
              </w:rPr>
              <w:t>т</w:t>
            </w:r>
            <w:r w:rsidRPr="00BF68A1">
              <w:t>н</w:t>
            </w:r>
            <w:r w:rsidRPr="00BF68A1">
              <w:rPr>
                <w:spacing w:val="-1"/>
              </w:rPr>
              <w:t>ы</w:t>
            </w:r>
            <w:r w:rsidRPr="00BF68A1">
              <w:t>й</w:t>
            </w:r>
            <w:proofErr w:type="spellEnd"/>
            <w:r w:rsidRPr="00BF68A1">
              <w:rPr>
                <w:spacing w:val="-2"/>
              </w:rPr>
              <w:t xml:space="preserve"> </w:t>
            </w:r>
            <w:proofErr w:type="spellStart"/>
            <w:r w:rsidRPr="00BF68A1">
              <w:rPr>
                <w:spacing w:val="-1"/>
              </w:rPr>
              <w:t>бюдж</w:t>
            </w:r>
            <w:r w:rsidRPr="00BF68A1">
              <w:t>ет</w:t>
            </w:r>
            <w:proofErr w:type="spellEnd"/>
          </w:p>
        </w:tc>
        <w:tc>
          <w:tcPr>
            <w:tcW w:w="557" w:type="dxa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273"/>
              <w:jc w:val="center"/>
              <w:rPr>
                <w:lang w:val="ru-RU"/>
              </w:rPr>
            </w:pPr>
            <w:proofErr w:type="spellStart"/>
            <w:r w:rsidRPr="00BF68A1">
              <w:t>Вне</w:t>
            </w:r>
            <w:r w:rsidRPr="00BF68A1">
              <w:rPr>
                <w:spacing w:val="-3"/>
              </w:rPr>
              <w:t>б</w:t>
            </w:r>
            <w:r w:rsidRPr="00BF68A1">
              <w:rPr>
                <w:spacing w:val="-1"/>
              </w:rPr>
              <w:t>юдж</w:t>
            </w:r>
            <w:r w:rsidRPr="00BF68A1">
              <w:t>е</w:t>
            </w:r>
            <w:r w:rsidRPr="00BF68A1">
              <w:rPr>
                <w:spacing w:val="-1"/>
              </w:rPr>
              <w:t>т</w:t>
            </w:r>
            <w:r w:rsidRPr="00BF68A1">
              <w:t>н</w:t>
            </w:r>
            <w:r w:rsidRPr="00BF68A1">
              <w:rPr>
                <w:spacing w:val="-3"/>
              </w:rPr>
              <w:t>ы</w:t>
            </w:r>
            <w:r w:rsidRPr="00BF68A1">
              <w:t>е</w:t>
            </w:r>
            <w:proofErr w:type="spellEnd"/>
            <w:r w:rsidRPr="00BF68A1">
              <w:rPr>
                <w:spacing w:val="1"/>
              </w:rPr>
              <w:t xml:space="preserve"> </w:t>
            </w:r>
            <w:proofErr w:type="spellStart"/>
            <w:r w:rsidRPr="00BF68A1">
              <w:rPr>
                <w:spacing w:val="-3"/>
              </w:rPr>
              <w:t>и</w:t>
            </w:r>
            <w:r w:rsidRPr="00BF68A1">
              <w:t>с</w:t>
            </w:r>
            <w:r w:rsidRPr="00BF68A1">
              <w:rPr>
                <w:spacing w:val="-1"/>
              </w:rPr>
              <w:t>т</w:t>
            </w:r>
            <w:r w:rsidRPr="00BF68A1">
              <w:rPr>
                <w:spacing w:val="-2"/>
              </w:rPr>
              <w:t>о</w:t>
            </w:r>
            <w:r w:rsidRPr="00BF68A1">
              <w:t>чн</w:t>
            </w:r>
            <w:r w:rsidRPr="00BF68A1">
              <w:rPr>
                <w:spacing w:val="-3"/>
              </w:rPr>
              <w:t>и</w:t>
            </w:r>
            <w:r w:rsidRPr="00BF68A1">
              <w:rPr>
                <w:spacing w:val="1"/>
              </w:rPr>
              <w:t>к</w:t>
            </w:r>
            <w:r w:rsidRPr="00BF68A1">
              <w:t>и</w:t>
            </w:r>
            <w:proofErr w:type="spellEnd"/>
          </w:p>
          <w:p w:rsidR="0051535C" w:rsidRPr="00BF68A1" w:rsidRDefault="0051535C" w:rsidP="00DE2DD6">
            <w:pPr>
              <w:pStyle w:val="TableParagraph"/>
              <w:spacing w:before="102"/>
              <w:ind w:left="273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before="102"/>
              <w:ind w:left="273"/>
              <w:jc w:val="center"/>
              <w:rPr>
                <w:lang w:val="ru-RU"/>
              </w:rPr>
            </w:pPr>
          </w:p>
        </w:tc>
        <w:tc>
          <w:tcPr>
            <w:tcW w:w="1716" w:type="dxa"/>
            <w:vMerge/>
          </w:tcPr>
          <w:p w:rsidR="0051535C" w:rsidRPr="00BF68A1" w:rsidRDefault="0051535C" w:rsidP="00DE2DD6"/>
        </w:tc>
        <w:tc>
          <w:tcPr>
            <w:tcW w:w="1984" w:type="dxa"/>
            <w:vMerge/>
          </w:tcPr>
          <w:p w:rsidR="0051535C" w:rsidRPr="00BF68A1" w:rsidRDefault="0051535C" w:rsidP="00DE2DD6"/>
        </w:tc>
      </w:tr>
      <w:tr w:rsidR="00BE23F3" w:rsidRPr="00BF68A1" w:rsidTr="009210D0">
        <w:trPr>
          <w:trHeight w:val="1110"/>
          <w:jc w:val="center"/>
        </w:trPr>
        <w:tc>
          <w:tcPr>
            <w:tcW w:w="2873" w:type="dxa"/>
          </w:tcPr>
          <w:p w:rsidR="00BE23F3" w:rsidRPr="00D626EF" w:rsidRDefault="00BE23F3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Первомайск, ул. 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Первомайская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Парк у ДК</w:t>
            </w:r>
          </w:p>
        </w:tc>
        <w:tc>
          <w:tcPr>
            <w:tcW w:w="992" w:type="dxa"/>
            <w:vAlign w:val="center"/>
          </w:tcPr>
          <w:p w:rsidR="00BE23F3" w:rsidRPr="00BF68A1" w:rsidRDefault="00EF4CA4" w:rsidP="006829DA">
            <w:pPr>
              <w:jc w:val="center"/>
            </w:pPr>
            <w:r>
              <w:t>10000</w:t>
            </w:r>
          </w:p>
        </w:tc>
        <w:tc>
          <w:tcPr>
            <w:tcW w:w="993" w:type="dxa"/>
            <w:vAlign w:val="center"/>
          </w:tcPr>
          <w:p w:rsidR="00BE23F3" w:rsidRPr="00BF68A1" w:rsidRDefault="00BE23F3" w:rsidP="00BE23F3">
            <w:pPr>
              <w:jc w:val="center"/>
            </w:pPr>
            <w:r>
              <w:t>Нет</w:t>
            </w:r>
          </w:p>
        </w:tc>
        <w:tc>
          <w:tcPr>
            <w:tcW w:w="1109" w:type="dxa"/>
            <w:vAlign w:val="center"/>
          </w:tcPr>
          <w:p w:rsidR="00BE23F3" w:rsidRPr="00BF68A1" w:rsidRDefault="00BE23F3" w:rsidP="006829D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Благоустройство</w:t>
            </w:r>
          </w:p>
        </w:tc>
        <w:tc>
          <w:tcPr>
            <w:tcW w:w="476" w:type="dxa"/>
            <w:vAlign w:val="center"/>
          </w:tcPr>
          <w:p w:rsidR="00BE23F3" w:rsidRPr="00BF68A1" w:rsidRDefault="00BE23F3" w:rsidP="006829DA">
            <w:pPr>
              <w:spacing w:line="360" w:lineRule="auto"/>
              <w:jc w:val="center"/>
            </w:pPr>
            <w:r>
              <w:t>Да</w:t>
            </w:r>
          </w:p>
        </w:tc>
        <w:tc>
          <w:tcPr>
            <w:tcW w:w="736" w:type="dxa"/>
            <w:vAlign w:val="center"/>
          </w:tcPr>
          <w:p w:rsidR="00BE23F3" w:rsidRDefault="00BE23F3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BE23F3" w:rsidRPr="001143E4" w:rsidRDefault="001143E4" w:rsidP="006829DA">
            <w:pPr>
              <w:spacing w:line="360" w:lineRule="auto"/>
              <w:ind w:left="-83" w:right="-108"/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BE23F3" w:rsidRPr="001143E4" w:rsidRDefault="001143E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BE23F3" w:rsidRPr="00BF68A1" w:rsidRDefault="001E6EA8" w:rsidP="006829DA">
            <w:pPr>
              <w:jc w:val="center"/>
              <w:rPr>
                <w:highlight w:val="yellow"/>
              </w:rPr>
            </w:pPr>
            <w:r w:rsidRPr="001E6EA8">
              <w:t>562,5</w:t>
            </w:r>
          </w:p>
        </w:tc>
        <w:tc>
          <w:tcPr>
            <w:tcW w:w="907" w:type="dxa"/>
            <w:vAlign w:val="center"/>
          </w:tcPr>
          <w:p w:rsidR="00BE23F3" w:rsidRPr="001E6EA8" w:rsidRDefault="001E6EA8" w:rsidP="006829DA">
            <w:pPr>
              <w:jc w:val="center"/>
            </w:pPr>
            <w:r w:rsidRPr="001E6EA8">
              <w:t>62,5</w:t>
            </w:r>
          </w:p>
        </w:tc>
        <w:tc>
          <w:tcPr>
            <w:tcW w:w="557" w:type="dxa"/>
            <w:vAlign w:val="center"/>
          </w:tcPr>
          <w:p w:rsidR="00BE23F3" w:rsidRPr="001E6EA8" w:rsidRDefault="009E335B" w:rsidP="006829DA">
            <w:pPr>
              <w:jc w:val="center"/>
            </w:pPr>
            <w:r w:rsidRPr="001E6EA8">
              <w:t>Нет</w:t>
            </w:r>
          </w:p>
        </w:tc>
        <w:tc>
          <w:tcPr>
            <w:tcW w:w="1716" w:type="dxa"/>
            <w:vAlign w:val="center"/>
          </w:tcPr>
          <w:p w:rsidR="00BE23F3" w:rsidRPr="00BF68A1" w:rsidRDefault="00BE23F3" w:rsidP="006829DA">
            <w:pPr>
              <w:jc w:val="center"/>
            </w:pPr>
            <w:r>
              <w:t>Да</w:t>
            </w:r>
          </w:p>
        </w:tc>
        <w:tc>
          <w:tcPr>
            <w:tcW w:w="1984" w:type="dxa"/>
            <w:vAlign w:val="center"/>
          </w:tcPr>
          <w:p w:rsidR="00BE23F3" w:rsidRPr="00BF68A1" w:rsidRDefault="00BE23F3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20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Нижнеаверкино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Парк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1143E4" w:rsidRDefault="00EF4CA4" w:rsidP="001143E4">
            <w:pPr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EF4CA4" w:rsidRPr="001143E4" w:rsidRDefault="00EF4CA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EF4CA4" w:rsidRDefault="00EF4CA4" w:rsidP="001E6EA8">
            <w:pPr>
              <w:jc w:val="center"/>
            </w:pPr>
            <w:r w:rsidRPr="006C1C15">
              <w:t>562,5</w:t>
            </w:r>
          </w:p>
        </w:tc>
        <w:tc>
          <w:tcPr>
            <w:tcW w:w="907" w:type="dxa"/>
            <w:vAlign w:val="center"/>
          </w:tcPr>
          <w:p w:rsidR="00EF4CA4" w:rsidRDefault="00EF4CA4" w:rsidP="001E6EA8">
            <w:pPr>
              <w:jc w:val="center"/>
            </w:pPr>
            <w:r w:rsidRPr="00D45604">
              <w:t>62,5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48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. Среднее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Аверкино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Парк 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1143E4" w:rsidRDefault="00EF4CA4" w:rsidP="001143E4">
            <w:pPr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EF4CA4" w:rsidRPr="001143E4" w:rsidRDefault="00EF4CA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EF4CA4" w:rsidRDefault="00EF4CA4" w:rsidP="001E6EA8">
            <w:pPr>
              <w:jc w:val="center"/>
            </w:pPr>
            <w:r w:rsidRPr="006C1C15">
              <w:t>562,5</w:t>
            </w:r>
          </w:p>
        </w:tc>
        <w:tc>
          <w:tcPr>
            <w:tcW w:w="907" w:type="dxa"/>
            <w:vAlign w:val="center"/>
          </w:tcPr>
          <w:p w:rsidR="00EF4CA4" w:rsidRDefault="00EF4CA4" w:rsidP="001E6EA8">
            <w:pPr>
              <w:jc w:val="center"/>
            </w:pPr>
            <w:r w:rsidRPr="00D45604">
              <w:t>62,5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259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Старый Аманак,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улайкина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109.Парк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1143E4" w:rsidRDefault="00EF4CA4" w:rsidP="001143E4">
            <w:pPr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EF4CA4" w:rsidRPr="001143E4" w:rsidRDefault="00EF4CA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EF4CA4" w:rsidRDefault="00EF4CA4" w:rsidP="001E6EA8">
            <w:pPr>
              <w:jc w:val="center"/>
            </w:pPr>
            <w:r w:rsidRPr="006C1C15">
              <w:t>562,5</w:t>
            </w:r>
          </w:p>
        </w:tc>
        <w:tc>
          <w:tcPr>
            <w:tcW w:w="907" w:type="dxa"/>
            <w:vAlign w:val="center"/>
          </w:tcPr>
          <w:p w:rsidR="00EF4CA4" w:rsidRDefault="00EF4CA4" w:rsidP="001E6EA8">
            <w:pPr>
              <w:jc w:val="center"/>
            </w:pPr>
            <w:r w:rsidRPr="00D45604">
              <w:t>62,5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937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Старый Аманак,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улайкина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1143E4" w:rsidRDefault="00EF4CA4" w:rsidP="001143E4">
            <w:pPr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EF4CA4" w:rsidRPr="001143E4" w:rsidRDefault="00EF4CA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EF4CA4" w:rsidRDefault="00EF4CA4" w:rsidP="001E6EA8">
            <w:pPr>
              <w:jc w:val="center"/>
            </w:pPr>
            <w:r w:rsidRPr="006C1C15">
              <w:t>562,5</w:t>
            </w:r>
          </w:p>
        </w:tc>
        <w:tc>
          <w:tcPr>
            <w:tcW w:w="907" w:type="dxa"/>
            <w:vAlign w:val="center"/>
          </w:tcPr>
          <w:p w:rsidR="00EF4CA4" w:rsidRDefault="00EF4CA4" w:rsidP="001E6EA8">
            <w:pPr>
              <w:jc w:val="center"/>
            </w:pPr>
            <w:r w:rsidRPr="00D45604">
              <w:t>62,5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36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Старый Аманак,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1143E4" w:rsidRDefault="00EF4CA4" w:rsidP="001143E4">
            <w:pPr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EF4CA4" w:rsidRPr="001143E4" w:rsidRDefault="00EF4CA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EF4CA4" w:rsidRDefault="00EF4CA4" w:rsidP="001E6EA8">
            <w:pPr>
              <w:jc w:val="center"/>
            </w:pPr>
            <w:r w:rsidRPr="006C1C15">
              <w:t>562,5</w:t>
            </w:r>
          </w:p>
        </w:tc>
        <w:tc>
          <w:tcPr>
            <w:tcW w:w="907" w:type="dxa"/>
            <w:vAlign w:val="center"/>
          </w:tcPr>
          <w:p w:rsidR="00EF4CA4" w:rsidRDefault="00EF4CA4" w:rsidP="001E6EA8">
            <w:pPr>
              <w:jc w:val="center"/>
            </w:pPr>
            <w:r w:rsidRPr="00D45604">
              <w:t>62,5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92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с. Новый Аманак,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Центральная.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1143E4" w:rsidRDefault="00EF4CA4" w:rsidP="001143E4">
            <w:pPr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EF4CA4" w:rsidRPr="001143E4" w:rsidRDefault="00EF4CA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EF4CA4" w:rsidRDefault="00EF4CA4" w:rsidP="001E6EA8">
            <w:pPr>
              <w:jc w:val="center"/>
            </w:pPr>
            <w:r w:rsidRPr="006C1C15">
              <w:t>562,5</w:t>
            </w:r>
          </w:p>
        </w:tc>
        <w:tc>
          <w:tcPr>
            <w:tcW w:w="907" w:type="dxa"/>
            <w:vAlign w:val="center"/>
          </w:tcPr>
          <w:p w:rsidR="00EF4CA4" w:rsidRDefault="00EF4CA4" w:rsidP="001E6EA8">
            <w:pPr>
              <w:jc w:val="center"/>
            </w:pPr>
            <w:r w:rsidRPr="00D45604">
              <w:t>62,5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906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Сосновка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, Парк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1143E4" w:rsidRDefault="00EF4CA4" w:rsidP="001143E4">
            <w:pPr>
              <w:jc w:val="center"/>
            </w:pPr>
            <w:r w:rsidRPr="001143E4">
              <w:t>62,5</w:t>
            </w:r>
          </w:p>
        </w:tc>
        <w:tc>
          <w:tcPr>
            <w:tcW w:w="1080" w:type="dxa"/>
            <w:vAlign w:val="center"/>
          </w:tcPr>
          <w:p w:rsidR="00EF4CA4" w:rsidRPr="001143E4" w:rsidRDefault="00EF4CA4" w:rsidP="006829DA">
            <w:pPr>
              <w:spacing w:line="360" w:lineRule="auto"/>
              <w:ind w:left="-83" w:right="-108"/>
              <w:jc w:val="center"/>
            </w:pPr>
            <w:r w:rsidRPr="001143E4">
              <w:t>625</w:t>
            </w:r>
          </w:p>
        </w:tc>
        <w:tc>
          <w:tcPr>
            <w:tcW w:w="720" w:type="dxa"/>
            <w:vAlign w:val="center"/>
          </w:tcPr>
          <w:p w:rsidR="00EF4CA4" w:rsidRDefault="00EF4CA4" w:rsidP="001E6EA8">
            <w:pPr>
              <w:jc w:val="center"/>
            </w:pPr>
            <w:r w:rsidRPr="006C1C15">
              <w:t>562,5</w:t>
            </w:r>
          </w:p>
        </w:tc>
        <w:tc>
          <w:tcPr>
            <w:tcW w:w="907" w:type="dxa"/>
            <w:vAlign w:val="center"/>
          </w:tcPr>
          <w:p w:rsidR="00EF4CA4" w:rsidRDefault="00EF4CA4" w:rsidP="001E6EA8">
            <w:pPr>
              <w:jc w:val="center"/>
            </w:pPr>
            <w:r w:rsidRPr="00D45604">
              <w:t>62,5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09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 ул. Куйбышевская. </w:t>
            </w:r>
            <w:r w:rsidRPr="00D626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Центральный парк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BF68A1" w:rsidRDefault="00EF4CA4" w:rsidP="006829DA">
            <w:pPr>
              <w:spacing w:line="360" w:lineRule="auto"/>
              <w:ind w:left="-83" w:right="-108"/>
              <w:jc w:val="center"/>
              <w:rPr>
                <w:highlight w:val="yellow"/>
              </w:rPr>
            </w:pPr>
            <w:r w:rsidRPr="001E6EA8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BF68A1" w:rsidRDefault="00EF4CA4" w:rsidP="001E6EA8">
            <w:pPr>
              <w:jc w:val="center"/>
              <w:rPr>
                <w:highlight w:val="yellow"/>
              </w:rPr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066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Нижнеягодное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.Ц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ентральная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Парк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142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Усадьба. Парк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48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Александровка.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976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Большой Толкай,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93. Парк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988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с. Старопохвистнево, Парк у Школы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13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с. Подбельск ул. Куйбышевская. Парк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794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Подбельск,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.М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ира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37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Мочалеевка, ул. 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, Парк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уДК</w:t>
            </w:r>
            <w:proofErr w:type="spellEnd"/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48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Усадьба. Сквер у дома №60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0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Ахрат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 Парк  у ДК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41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Толкай,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95Г.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48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Подбельск,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.К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омсомольская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Площадь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34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 xml:space="preserve">с. Верхний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Кинель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,  ул.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74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Пример, ул. </w:t>
            </w: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Северная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Парк 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200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Алькино.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93. « Мемориал Славы»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92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Новое Мансуркино,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91А. Парк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048"/>
          <w:jc w:val="center"/>
        </w:trPr>
        <w:tc>
          <w:tcPr>
            <w:tcW w:w="2873" w:type="dxa"/>
          </w:tcPr>
          <w:p w:rsidR="00EF4CA4" w:rsidRPr="00D626EF" w:rsidRDefault="00EF4CA4" w:rsidP="006829D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Первомайск,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         </w:t>
            </w: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Мелиораторов.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6829DA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152"/>
          <w:jc w:val="center"/>
        </w:trPr>
        <w:tc>
          <w:tcPr>
            <w:tcW w:w="2873" w:type="dxa"/>
          </w:tcPr>
          <w:p w:rsidR="00EF4CA4" w:rsidRPr="00D626EF" w:rsidRDefault="00EF4CA4" w:rsidP="00BE23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Савруха</w:t>
            </w:r>
            <w:proofErr w:type="spell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Усадьба. Центральная площадь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BE23F3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831"/>
          <w:jc w:val="center"/>
        </w:trPr>
        <w:tc>
          <w:tcPr>
            <w:tcW w:w="2873" w:type="dxa"/>
          </w:tcPr>
          <w:p w:rsidR="00EF4CA4" w:rsidRPr="00D626EF" w:rsidRDefault="00EF4CA4" w:rsidP="00BE23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пос. Северный Ключ.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BE23F3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716"/>
          <w:jc w:val="center"/>
        </w:trPr>
        <w:tc>
          <w:tcPr>
            <w:tcW w:w="2873" w:type="dxa"/>
          </w:tcPr>
          <w:p w:rsidR="00EF4CA4" w:rsidRPr="00D626EF" w:rsidRDefault="00EF4CA4" w:rsidP="00BE23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 w:rsidRPr="00D626EF">
              <w:rPr>
                <w:rFonts w:ascii="Times New Roman" w:eastAsia="Arial Unicode MS" w:hAnsi="Times New Roman" w:cs="Times New Roman"/>
                <w:sz w:val="28"/>
                <w:szCs w:val="28"/>
              </w:rPr>
              <w:t>. Вязовка.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BE23F3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480"/>
          <w:jc w:val="center"/>
        </w:trPr>
        <w:tc>
          <w:tcPr>
            <w:tcW w:w="2873" w:type="dxa"/>
          </w:tcPr>
          <w:p w:rsidR="00EF4CA4" w:rsidRPr="00D626EF" w:rsidRDefault="00EF4CA4" w:rsidP="00BE2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Нугайка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30А.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BE23F3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1117"/>
          <w:jc w:val="center"/>
        </w:trPr>
        <w:tc>
          <w:tcPr>
            <w:tcW w:w="2873" w:type="dxa"/>
          </w:tcPr>
          <w:p w:rsidR="00EF4CA4" w:rsidRPr="00D626EF" w:rsidRDefault="00EF4CA4" w:rsidP="00BE2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Красный мост,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 .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BE23F3">
            <w:pPr>
              <w:ind w:left="-157" w:right="-153"/>
              <w:jc w:val="center"/>
            </w:pPr>
          </w:p>
        </w:tc>
      </w:tr>
      <w:tr w:rsidR="00EF4CA4" w:rsidRPr="00BF68A1" w:rsidTr="00EF4CA4">
        <w:trPr>
          <w:trHeight w:val="795"/>
          <w:jc w:val="center"/>
        </w:trPr>
        <w:tc>
          <w:tcPr>
            <w:tcW w:w="2873" w:type="dxa"/>
          </w:tcPr>
          <w:p w:rsidR="00EF4CA4" w:rsidRPr="00D626EF" w:rsidRDefault="00EF4CA4" w:rsidP="00BE2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6E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Сукаевка</w:t>
            </w:r>
            <w:proofErr w:type="spellEnd"/>
            <w:r w:rsidRPr="00D626EF">
              <w:rPr>
                <w:rFonts w:ascii="Times New Roman" w:hAnsi="Times New Roman" w:cs="Times New Roman"/>
                <w:sz w:val="28"/>
                <w:szCs w:val="28"/>
              </w:rPr>
              <w:t>,  Сквер</w:t>
            </w:r>
          </w:p>
        </w:tc>
        <w:tc>
          <w:tcPr>
            <w:tcW w:w="992" w:type="dxa"/>
            <w:vAlign w:val="center"/>
          </w:tcPr>
          <w:p w:rsidR="00EF4CA4" w:rsidRDefault="00EF4CA4" w:rsidP="00EF4CA4">
            <w:pPr>
              <w:jc w:val="center"/>
            </w:pPr>
            <w:r w:rsidRPr="005F6210">
              <w:t>10000</w:t>
            </w:r>
          </w:p>
        </w:tc>
        <w:tc>
          <w:tcPr>
            <w:tcW w:w="993" w:type="dxa"/>
            <w:vAlign w:val="center"/>
          </w:tcPr>
          <w:p w:rsidR="00EF4CA4" w:rsidRDefault="00EF4CA4" w:rsidP="00BE23F3">
            <w:pPr>
              <w:jc w:val="center"/>
            </w:pPr>
            <w:r w:rsidRPr="00545048">
              <w:t>Нет</w:t>
            </w:r>
          </w:p>
        </w:tc>
        <w:tc>
          <w:tcPr>
            <w:tcW w:w="1109" w:type="dxa"/>
          </w:tcPr>
          <w:p w:rsidR="00EF4CA4" w:rsidRDefault="00EF4CA4">
            <w:r w:rsidRPr="00257DB6">
              <w:t>Благоустройство</w:t>
            </w:r>
          </w:p>
        </w:tc>
        <w:tc>
          <w:tcPr>
            <w:tcW w:w="476" w:type="dxa"/>
            <w:vAlign w:val="center"/>
          </w:tcPr>
          <w:p w:rsidR="00EF4CA4" w:rsidRDefault="00EF4CA4" w:rsidP="00BE23F3">
            <w:pPr>
              <w:jc w:val="center"/>
            </w:pPr>
            <w:r w:rsidRPr="00CA054C">
              <w:t>Да</w:t>
            </w:r>
          </w:p>
        </w:tc>
        <w:tc>
          <w:tcPr>
            <w:tcW w:w="736" w:type="dxa"/>
            <w:vAlign w:val="center"/>
          </w:tcPr>
          <w:p w:rsidR="00EF4CA4" w:rsidRDefault="00EF4CA4" w:rsidP="00BE23F3">
            <w:pPr>
              <w:jc w:val="center"/>
            </w:pPr>
            <w:r w:rsidRPr="00434DCC">
              <w:t>Нет</w:t>
            </w:r>
          </w:p>
        </w:tc>
        <w:tc>
          <w:tcPr>
            <w:tcW w:w="1126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83,3</w:t>
            </w:r>
          </w:p>
        </w:tc>
        <w:tc>
          <w:tcPr>
            <w:tcW w:w="1080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833</w:t>
            </w:r>
          </w:p>
        </w:tc>
        <w:tc>
          <w:tcPr>
            <w:tcW w:w="720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749,7</w:t>
            </w:r>
          </w:p>
        </w:tc>
        <w:tc>
          <w:tcPr>
            <w:tcW w:w="907" w:type="dxa"/>
            <w:vAlign w:val="center"/>
          </w:tcPr>
          <w:p w:rsidR="00EF4CA4" w:rsidRPr="001E6EA8" w:rsidRDefault="00EF4CA4" w:rsidP="001E6EA8">
            <w:pPr>
              <w:jc w:val="center"/>
            </w:pPr>
            <w:r w:rsidRPr="001E6EA8">
              <w:t>83,3</w:t>
            </w:r>
          </w:p>
        </w:tc>
        <w:tc>
          <w:tcPr>
            <w:tcW w:w="557" w:type="dxa"/>
            <w:vAlign w:val="center"/>
          </w:tcPr>
          <w:p w:rsidR="00EF4CA4" w:rsidRPr="009E335B" w:rsidRDefault="00EF4CA4" w:rsidP="009E335B">
            <w:pPr>
              <w:jc w:val="center"/>
            </w:pPr>
            <w:r w:rsidRPr="009E335B">
              <w:t>Нет</w:t>
            </w:r>
          </w:p>
        </w:tc>
        <w:tc>
          <w:tcPr>
            <w:tcW w:w="1716" w:type="dxa"/>
            <w:vAlign w:val="center"/>
          </w:tcPr>
          <w:p w:rsidR="00EF4CA4" w:rsidRDefault="00EF4CA4" w:rsidP="00BE23F3">
            <w:pPr>
              <w:jc w:val="center"/>
            </w:pPr>
            <w:r w:rsidRPr="00473555">
              <w:t>Да</w:t>
            </w:r>
          </w:p>
        </w:tc>
        <w:tc>
          <w:tcPr>
            <w:tcW w:w="1984" w:type="dxa"/>
            <w:vAlign w:val="center"/>
          </w:tcPr>
          <w:p w:rsidR="00EF4CA4" w:rsidRPr="00BF68A1" w:rsidRDefault="00EF4CA4" w:rsidP="00BE23F3">
            <w:pPr>
              <w:ind w:left="-157" w:right="-153"/>
              <w:jc w:val="center"/>
            </w:pPr>
          </w:p>
        </w:tc>
      </w:tr>
    </w:tbl>
    <w:p w:rsidR="00544B94" w:rsidRDefault="00544B9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44B94" w:rsidRDefault="00544B9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F4CA4" w:rsidRDefault="00EF4CA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102A5" w:rsidRDefault="00F102A5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5</w:t>
      </w:r>
    </w:p>
    <w:p w:rsidR="00F102A5" w:rsidRPr="0055318E" w:rsidRDefault="00F102A5" w:rsidP="00F102A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F102A5" w:rsidRDefault="00F102A5" w:rsidP="00F102A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F102A5" w:rsidRDefault="00F102A5" w:rsidP="00F102A5">
      <w:pPr>
        <w:tabs>
          <w:tab w:val="left" w:pos="6060"/>
          <w:tab w:val="right" w:pos="10205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 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                                                                                                               муниципального района Похвистневский</w:t>
      </w:r>
    </w:p>
    <w:p w:rsidR="00F102A5" w:rsidRPr="0055318E" w:rsidRDefault="00F102A5" w:rsidP="00F102A5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2B3358" w:rsidRDefault="00BC2255" w:rsidP="002B3358">
      <w:pPr>
        <w:pStyle w:val="11"/>
        <w:spacing w:before="65"/>
        <w:ind w:left="4590" w:hanging="4590"/>
        <w:jc w:val="center"/>
        <w:rPr>
          <w:lang w:val="ru-RU"/>
        </w:rPr>
      </w:pPr>
      <w:r>
        <w:rPr>
          <w:lang w:val="ru-RU"/>
        </w:rPr>
        <w:t>Сроки</w:t>
      </w:r>
      <w:r w:rsidR="00CE4381">
        <w:rPr>
          <w:lang w:val="ru-RU"/>
        </w:rPr>
        <w:t xml:space="preserve"> </w:t>
      </w:r>
      <w:r w:rsidR="002B3358" w:rsidRPr="001652CE">
        <w:rPr>
          <w:lang w:val="ru-RU"/>
        </w:rPr>
        <w:t xml:space="preserve"> реализации  </w:t>
      </w:r>
      <w:r w:rsidR="000132C0">
        <w:rPr>
          <w:lang w:val="ru-RU"/>
        </w:rPr>
        <w:t xml:space="preserve">мероприятий </w:t>
      </w:r>
      <w:r w:rsidR="002B3358" w:rsidRPr="001652CE">
        <w:rPr>
          <w:lang w:val="ru-RU"/>
        </w:rPr>
        <w:t>Программы</w:t>
      </w:r>
    </w:p>
    <w:p w:rsidR="002B3358" w:rsidRDefault="002B3358" w:rsidP="002B3358">
      <w:pPr>
        <w:pStyle w:val="11"/>
        <w:spacing w:before="65"/>
        <w:ind w:left="4590"/>
        <w:rPr>
          <w:lang w:val="ru-RU"/>
        </w:rPr>
      </w:pPr>
    </w:p>
    <w:tbl>
      <w:tblPr>
        <w:tblStyle w:val="TableGrid"/>
        <w:tblW w:w="15430" w:type="dxa"/>
        <w:tblInd w:w="-108" w:type="dxa"/>
        <w:tblCellMar>
          <w:top w:w="9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613"/>
        <w:gridCol w:w="2060"/>
        <w:gridCol w:w="2087"/>
        <w:gridCol w:w="482"/>
        <w:gridCol w:w="485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1"/>
        <w:gridCol w:w="483"/>
        <w:gridCol w:w="483"/>
        <w:gridCol w:w="483"/>
        <w:gridCol w:w="481"/>
        <w:gridCol w:w="483"/>
        <w:gridCol w:w="483"/>
        <w:gridCol w:w="483"/>
        <w:gridCol w:w="496"/>
      </w:tblGrid>
      <w:tr w:rsidR="002B3358" w:rsidRPr="0086071D" w:rsidTr="004803DF">
        <w:trPr>
          <w:trHeight w:val="607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Наименование контрольного события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>
              <w:t>Статус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Ответственный исполнитель </w:t>
            </w:r>
          </w:p>
        </w:tc>
        <w:tc>
          <w:tcPr>
            <w:tcW w:w="1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</w:t>
            </w:r>
          </w:p>
          <w:p w:rsidR="002B3358" w:rsidRPr="001D1948" w:rsidRDefault="002B3358" w:rsidP="00BF68A1">
            <w:pPr>
              <w:ind w:left="50"/>
              <w:jc w:val="center"/>
            </w:pPr>
            <w:r w:rsidRPr="001D1948">
              <w:t xml:space="preserve"> контрольного события (дата)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  <w:tc>
          <w:tcPr>
            <w:tcW w:w="1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  <w:tc>
          <w:tcPr>
            <w:tcW w:w="1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</w:tr>
      <w:tr w:rsidR="002B3358" w:rsidTr="004803DF">
        <w:trPr>
          <w:trHeight w:val="31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/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1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2018 г.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2019 г.</w:t>
            </w:r>
          </w:p>
        </w:tc>
        <w:tc>
          <w:tcPr>
            <w:tcW w:w="1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2020 г.</w:t>
            </w:r>
          </w:p>
        </w:tc>
        <w:tc>
          <w:tcPr>
            <w:tcW w:w="1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2021 г.</w:t>
            </w: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>
              <w:t>2022 г.</w:t>
            </w:r>
          </w:p>
        </w:tc>
      </w:tr>
      <w:tr w:rsidR="002B3358" w:rsidTr="004803DF">
        <w:trPr>
          <w:trHeight w:val="307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/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ind w:left="2"/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  <w:p w:rsidR="002B3358" w:rsidRPr="001D1948" w:rsidRDefault="002B3358" w:rsidP="00BF68A1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  <w:p w:rsidR="002B3358" w:rsidRPr="001D1948" w:rsidRDefault="002B3358" w:rsidP="00BF68A1">
            <w:pPr>
              <w:jc w:val="center"/>
            </w:pPr>
          </w:p>
        </w:tc>
      </w:tr>
      <w:tr w:rsidR="004803DF" w:rsidRPr="00E56339" w:rsidTr="004803DF">
        <w:trPr>
          <w:trHeight w:val="31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56339" w:rsidRDefault="004803DF" w:rsidP="00BF68A1"/>
          <w:p w:rsidR="004803DF" w:rsidRPr="00E56339" w:rsidRDefault="004803DF" w:rsidP="00BF68A1">
            <w:pPr>
              <w:pStyle w:val="TableParagraph"/>
              <w:tabs>
                <w:tab w:val="left" w:pos="3384"/>
              </w:tabs>
              <w:spacing w:line="270" w:lineRule="exact"/>
              <w:ind w:left="42" w:right="-18"/>
              <w:jc w:val="center"/>
            </w:pPr>
            <w:proofErr w:type="spellStart"/>
            <w:r w:rsidRPr="00E56339">
              <w:t>Контрольное</w:t>
            </w:r>
            <w:proofErr w:type="spellEnd"/>
            <w:r w:rsidRPr="00E56339">
              <w:t xml:space="preserve"> </w:t>
            </w:r>
            <w:proofErr w:type="spellStart"/>
            <w:r w:rsidRPr="00E56339">
              <w:t>событие</w:t>
            </w:r>
            <w:proofErr w:type="spellEnd"/>
          </w:p>
          <w:p w:rsidR="004803DF" w:rsidRPr="00E56339" w:rsidRDefault="004803DF" w:rsidP="00BF68A1">
            <w:pPr>
              <w:ind w:right="-18"/>
              <w:jc w:val="center"/>
            </w:pPr>
            <w:r w:rsidRPr="00E56339">
              <w:t>№ 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2B3358" w:rsidRDefault="004803DF" w:rsidP="00BF68A1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Благоустройство дворовых территорий МКД </w:t>
            </w:r>
          </w:p>
          <w:p w:rsidR="004803DF" w:rsidRPr="002B3358" w:rsidRDefault="004803DF" w:rsidP="002B3358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м.р. Похвистневский Самарской области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2B3358" w:rsidRDefault="004803DF" w:rsidP="00BF68A1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Администрация </w:t>
            </w:r>
          </w:p>
          <w:p w:rsidR="004803DF" w:rsidRPr="002B3358" w:rsidRDefault="004803DF" w:rsidP="002B3358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r>
              <w:rPr>
                <w:lang w:val="ru-RU"/>
              </w:rPr>
              <w:t>м.р. Похвистневский Самарской области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1D1948" w:rsidRDefault="004803DF" w:rsidP="00BF68A1"/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</w:tr>
      <w:tr w:rsidR="004803DF" w:rsidTr="004803DF">
        <w:trPr>
          <w:trHeight w:val="31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2B3358" w:rsidRDefault="004803DF" w:rsidP="00BF68A1">
            <w:pPr>
              <w:pStyle w:val="TableParagraph"/>
              <w:tabs>
                <w:tab w:val="left" w:pos="3384"/>
              </w:tabs>
              <w:spacing w:line="268" w:lineRule="exact"/>
              <w:ind w:left="42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>Контрольное событие</w:t>
            </w:r>
          </w:p>
          <w:p w:rsidR="004803DF" w:rsidRPr="00E56339" w:rsidRDefault="004803DF" w:rsidP="00BF68A1">
            <w:pPr>
              <w:jc w:val="center"/>
            </w:pPr>
            <w:r w:rsidRPr="00E56339">
              <w:t>№ 2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2B3358" w:rsidRDefault="004803DF" w:rsidP="00BF68A1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Благоустройство наиболее посещаемой муниципальной территории общего пользования </w:t>
            </w:r>
          </w:p>
          <w:p w:rsidR="004803DF" w:rsidRPr="002B3358" w:rsidRDefault="004803DF" w:rsidP="002B3358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м.р. Похвистневский Самарской области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2B3358" w:rsidRDefault="004803DF" w:rsidP="00BF68A1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Администрация </w:t>
            </w:r>
          </w:p>
          <w:p w:rsidR="004803DF" w:rsidRPr="002B3358" w:rsidRDefault="004803DF" w:rsidP="002B3358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r>
              <w:rPr>
                <w:lang w:val="ru-RU"/>
              </w:rPr>
              <w:t>м.р. Похвистневский Самарской области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Default="004803DF" w:rsidP="00BF68A1"/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pPr>
              <w:rPr>
                <w:sz w:val="26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/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pPr>
              <w:rPr>
                <w:sz w:val="26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pPr>
              <w:rPr>
                <w:sz w:val="26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pPr>
              <w:rPr>
                <w:sz w:val="26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pPr>
              <w:rPr>
                <w:sz w:val="26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pPr>
              <w:rPr>
                <w:sz w:val="26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4803DF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A507FC" w:rsidRDefault="004803DF" w:rsidP="00BF68A1">
            <w:pPr>
              <w:rPr>
                <w:sz w:val="26"/>
              </w:rPr>
            </w:pPr>
          </w:p>
        </w:tc>
      </w:tr>
    </w:tbl>
    <w:p w:rsidR="00DE2DD6" w:rsidRDefault="00DE2DD6" w:rsidP="00EA6949">
      <w:pPr>
        <w:spacing w:after="0" w:line="240" w:lineRule="auto"/>
        <w:jc w:val="right"/>
        <w:sectPr w:rsidR="00DE2DD6" w:rsidSect="00544B94">
          <w:pgSz w:w="16838" w:h="11906" w:orient="landscape"/>
          <w:pgMar w:top="567" w:right="794" w:bottom="567" w:left="567" w:header="709" w:footer="709" w:gutter="0"/>
          <w:cols w:space="708"/>
          <w:docGrid w:linePitch="360"/>
        </w:sectPr>
      </w:pPr>
    </w:p>
    <w:p w:rsidR="0055318E" w:rsidRPr="0055318E" w:rsidRDefault="00DE2DD6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lastRenderedPageBreak/>
        <w:t xml:space="preserve"> </w:t>
      </w:r>
      <w:r w:rsidR="004F5411">
        <w:rPr>
          <w:rFonts w:ascii="Times New Roman" w:hAnsi="Times New Roman" w:cs="Times New Roman"/>
          <w:sz w:val="28"/>
          <w:szCs w:val="28"/>
        </w:rPr>
        <w:t>П</w:t>
      </w:r>
      <w:r w:rsidR="007C66D7">
        <w:rPr>
          <w:rFonts w:ascii="Times New Roman" w:hAnsi="Times New Roman" w:cs="Times New Roman"/>
          <w:sz w:val="28"/>
          <w:szCs w:val="28"/>
          <w:lang w:eastAsia="x-none"/>
        </w:rPr>
        <w:t xml:space="preserve">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6</w:t>
      </w:r>
    </w:p>
    <w:p w:rsidR="0055318E" w:rsidRPr="0055318E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F379C8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городской</w:t>
      </w:r>
      <w:r w:rsidR="00D63BF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1EB6" w:rsidRDefault="00D63BF7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среды </w:t>
      </w:r>
      <w:r w:rsidR="000B68CE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F379C8" w:rsidRPr="00F379C8">
        <w:rPr>
          <w:rFonts w:ascii="Times New Roman" w:hAnsi="Times New Roman" w:cs="Times New Roman"/>
          <w:sz w:val="28"/>
          <w:szCs w:val="28"/>
        </w:rPr>
        <w:t xml:space="preserve"> </w:t>
      </w:r>
      <w:r w:rsidR="00F379C8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="00181EB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181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B04" w:rsidRDefault="00181EB6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0B5B0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55318E" w:rsidRPr="0055318E" w:rsidRDefault="000B68C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eastAsia="Calibri" w:hAnsi="Times New Roman" w:cs="Times New Roman"/>
          <w:sz w:val="28"/>
          <w:szCs w:val="28"/>
        </w:rPr>
        <w:t>на</w:t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eastAsia="Calibri" w:hAnsi="Times New Roman" w:cs="Times New Roman"/>
          <w:sz w:val="28"/>
          <w:szCs w:val="28"/>
        </w:rPr>
        <w:t>201</w:t>
      </w:r>
      <w:r w:rsidR="00301403">
        <w:rPr>
          <w:rFonts w:ascii="Times New Roman" w:eastAsia="Calibri" w:hAnsi="Times New Roman" w:cs="Times New Roman"/>
          <w:sz w:val="28"/>
          <w:szCs w:val="28"/>
        </w:rPr>
        <w:t>8-2022</w:t>
      </w:r>
      <w:r w:rsidR="002756E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01403">
        <w:rPr>
          <w:rFonts w:ascii="Times New Roman" w:eastAsia="Calibri" w:hAnsi="Times New Roman" w:cs="Times New Roman"/>
          <w:sz w:val="28"/>
          <w:szCs w:val="28"/>
        </w:rPr>
        <w:t>ы</w:t>
      </w:r>
      <w:r w:rsidR="00D63BF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318E" w:rsidRPr="0055318E" w:rsidRDefault="0055318E" w:rsidP="0055318E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Перечень целевых показателей программы, а также сведения о взаимосвязи мероприятий и результатов их выполнения с конечными целевыми показателями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34"/>
        <w:gridCol w:w="851"/>
        <w:gridCol w:w="2268"/>
        <w:gridCol w:w="142"/>
        <w:gridCol w:w="948"/>
        <w:gridCol w:w="894"/>
        <w:gridCol w:w="1985"/>
      </w:tblGrid>
      <w:tr w:rsidR="0055318E" w:rsidRPr="0055318E" w:rsidTr="008C3A12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№ </w:t>
            </w:r>
            <w:proofErr w:type="gramStart"/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/п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Значение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программных мероприятий</w:t>
            </w:r>
          </w:p>
        </w:tc>
      </w:tr>
      <w:tr w:rsidR="0055318E" w:rsidRPr="0055318E" w:rsidTr="008C3A12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 начало реализации программы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 w:rsidP="00571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201</w:t>
            </w:r>
            <w:r w:rsidR="00571AC0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8-2022</w:t>
            </w: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год</w:t>
            </w:r>
            <w:r w:rsidR="00571AC0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55318E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</w:tr>
      <w:tr w:rsidR="0055318E" w:rsidRPr="0055318E" w:rsidTr="004D1329">
        <w:tc>
          <w:tcPr>
            <w:tcW w:w="10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 w:rsidP="00EA6949">
            <w:pPr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 xml:space="preserve">Муниципальная программа  </w:t>
            </w:r>
          </w:p>
          <w:p w:rsidR="0055318E" w:rsidRPr="0055318E" w:rsidRDefault="0055318E" w:rsidP="00EA69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55318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F37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9C8" w:rsidRPr="00F379C8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ии </w:t>
            </w:r>
            <w:r w:rsidR="00181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Похвистневский 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2017 год</w:t>
            </w:r>
            <w:r w:rsidRPr="0055318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</w:tr>
      <w:tr w:rsidR="0055318E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8E" w:rsidRDefault="0055318E" w:rsidP="00586079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многоквартирных </w:t>
            </w:r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домов м.р.</w:t>
            </w:r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Похвистневский</w:t>
            </w:r>
          </w:p>
          <w:p w:rsidR="00586079" w:rsidRPr="00EA6949" w:rsidRDefault="00586079" w:rsidP="00586079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Default="000B5B04" w:rsidP="00181EB6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</w:p>
          <w:p w:rsidR="00586079" w:rsidRPr="00EA6949" w:rsidRDefault="00586079" w:rsidP="00181EB6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19796F" w:rsidRDefault="004803DF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8E" w:rsidRPr="00EA6949" w:rsidRDefault="0055318E">
            <w:pPr>
              <w:widowControl w:val="0"/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</w:tr>
      <w:tr w:rsidR="00586079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55318E" w:rsidRDefault="00586079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9" w:rsidRPr="00EA6949" w:rsidRDefault="00586079" w:rsidP="00586079">
            <w:pPr>
              <w:spacing w:before="40" w:after="4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наиболее посещаемых территорий общего пользования м.р. Похвистневский Самарской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EA6949" w:rsidRDefault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Default="00586079" w:rsidP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</w:p>
          <w:p w:rsidR="00586079" w:rsidRPr="00EA6949" w:rsidRDefault="00586079" w:rsidP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EA6949" w:rsidRDefault="0019796F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19796F" w:rsidRDefault="004803DF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9" w:rsidRPr="00EA6949" w:rsidRDefault="00586079">
            <w:pPr>
              <w:widowControl w:val="0"/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Благоустройство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посещаемых территорий общего пользования</w:t>
            </w:r>
          </w:p>
        </w:tc>
      </w:tr>
    </w:tbl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D627F6" w:rsidRPr="0055318E" w:rsidRDefault="00D627F6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 w:rsidRPr="0055318E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7</w:t>
      </w:r>
    </w:p>
    <w:p w:rsidR="00D627F6" w:rsidRPr="0055318E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D627F6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городской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27F6" w:rsidRDefault="00D627F6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среды  на</w:t>
      </w:r>
      <w:r w:rsidRPr="00F37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7F6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</w:t>
      </w:r>
    </w:p>
    <w:p w:rsidR="00D627F6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2018-2022 годы»</w:t>
      </w:r>
    </w:p>
    <w:p w:rsidR="00D627F6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27F6" w:rsidRPr="0055318E" w:rsidRDefault="00D627F6" w:rsidP="00D627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27F6" w:rsidRPr="0055318E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Финансовое обеспечение реализации муниципальной программы </w:t>
      </w:r>
    </w:p>
    <w:p w:rsidR="00D627F6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</w:t>
      </w:r>
      <w:r w:rsidRPr="00F379C8">
        <w:rPr>
          <w:rFonts w:ascii="Times New Roman" w:hAnsi="Times New Roman" w:cs="Times New Roman"/>
          <w:sz w:val="28"/>
          <w:szCs w:val="28"/>
        </w:rPr>
        <w:t xml:space="preserve"> </w:t>
      </w:r>
      <w:r w:rsidRPr="00C956E1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9C8">
        <w:rPr>
          <w:rFonts w:ascii="Times New Roman" w:hAnsi="Times New Roman" w:cs="Times New Roman"/>
          <w:b/>
          <w:sz w:val="28"/>
          <w:szCs w:val="28"/>
        </w:rPr>
        <w:t>территор</w:t>
      </w:r>
      <w:r>
        <w:rPr>
          <w:rFonts w:ascii="Times New Roman" w:hAnsi="Times New Roman" w:cs="Times New Roman"/>
          <w:b/>
          <w:sz w:val="28"/>
          <w:szCs w:val="28"/>
        </w:rPr>
        <w:t>ии муниципального района Похвистневский  Самарской области на 2018-2022 годы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627F6" w:rsidRPr="00EB162C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за счет средств </w:t>
      </w: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областного, </w:t>
      </w: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федерального</w:t>
      </w: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и местного</w:t>
      </w: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бюджета</w:t>
      </w:r>
    </w:p>
    <w:p w:rsidR="00D627F6" w:rsidRPr="0055318E" w:rsidRDefault="00D627F6" w:rsidP="00D627F6">
      <w:pPr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1058" w:type="dxa"/>
        <w:tblInd w:w="-398" w:type="dxa"/>
        <w:tblLayout w:type="fixed"/>
        <w:tblLook w:val="04A0" w:firstRow="1" w:lastRow="0" w:firstColumn="1" w:lastColumn="0" w:noHBand="0" w:noVBand="1"/>
      </w:tblPr>
      <w:tblGrid>
        <w:gridCol w:w="2453"/>
        <w:gridCol w:w="1942"/>
        <w:gridCol w:w="709"/>
        <w:gridCol w:w="709"/>
        <w:gridCol w:w="1559"/>
        <w:gridCol w:w="851"/>
        <w:gridCol w:w="567"/>
        <w:gridCol w:w="567"/>
        <w:gridCol w:w="567"/>
        <w:gridCol w:w="567"/>
        <w:gridCol w:w="567"/>
      </w:tblGrid>
      <w:tr w:rsidR="008B42CB" w:rsidRPr="0055318E" w:rsidTr="007F04B0">
        <w:trPr>
          <w:cantSplit/>
          <w:trHeight w:val="538"/>
          <w:tblHeader/>
        </w:trPr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8B42CB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Расходы,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8B42CB" w:rsidRPr="0055318E" w:rsidTr="007F04B0">
        <w:trPr>
          <w:cantSplit/>
          <w:trHeight w:val="1134"/>
          <w:tblHeader/>
        </w:trPr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42CB" w:rsidRPr="00EA6949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 xml:space="preserve">2019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2020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2021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2022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B42CB" w:rsidRPr="0055318E" w:rsidTr="007F04B0">
        <w:trPr>
          <w:cantSplit/>
          <w:trHeight w:val="65"/>
          <w:tblHeader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B42CB" w:rsidRPr="0055318E" w:rsidTr="007F04B0">
        <w:trPr>
          <w:cantSplit/>
          <w:trHeight w:val="358"/>
        </w:trPr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42CB" w:rsidRPr="00EA6949" w:rsidRDefault="008B42CB" w:rsidP="00DE2DD6">
            <w:pPr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«Формирование комфортной городской среды на территории муниципального района Похвистневский Самарской области на 2017 год»»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D627F6" w:rsidRDefault="008B42CB" w:rsidP="00D627F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35000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L555F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EA6949" w:rsidRDefault="008B42CB" w:rsidP="00DE2DD6">
            <w:pPr>
              <w:widowControl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 w:rsidRPr="00D626E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5000000</w:t>
            </w:r>
          </w:p>
        </w:tc>
      </w:tr>
      <w:tr w:rsidR="008B42CB" w:rsidRPr="0055318E" w:rsidTr="009210D0">
        <w:trPr>
          <w:cantSplit/>
          <w:trHeight w:val="1134"/>
        </w:trPr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194517" w:rsidRDefault="008B42C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Администрация м.р. Похвистневский Самарской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194517" w:rsidRDefault="008B42CB" w:rsidP="00DE2DD6">
            <w:pPr>
              <w:widowControl w:val="0"/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B42CB" w:rsidRPr="00D626EF" w:rsidRDefault="008B42CB" w:rsidP="009210D0">
            <w:pPr>
              <w:ind w:left="-108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626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B42CB" w:rsidRPr="00D626EF" w:rsidRDefault="008B42CB" w:rsidP="009210D0">
            <w:pPr>
              <w:ind w:left="113" w:right="113"/>
              <w:jc w:val="center"/>
            </w:pPr>
            <w:r w:rsidRPr="00D626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B42CB" w:rsidRPr="00D626EF" w:rsidRDefault="008B42CB" w:rsidP="009210D0">
            <w:pPr>
              <w:ind w:left="113" w:right="113"/>
              <w:jc w:val="center"/>
            </w:pPr>
            <w:r w:rsidRPr="00D626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B42CB" w:rsidRPr="00D626EF" w:rsidRDefault="008B42CB" w:rsidP="009210D0">
            <w:pPr>
              <w:ind w:left="113" w:right="113"/>
              <w:jc w:val="center"/>
            </w:pPr>
            <w:r w:rsidRPr="00D626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B42CB" w:rsidRPr="00D626EF" w:rsidRDefault="008B42CB" w:rsidP="009210D0">
            <w:pPr>
              <w:ind w:left="113" w:right="113"/>
              <w:jc w:val="center"/>
            </w:pPr>
            <w:r w:rsidRPr="00D626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1000000</w:t>
            </w:r>
          </w:p>
        </w:tc>
      </w:tr>
      <w:tr w:rsidR="004803DF" w:rsidRPr="0055318E" w:rsidTr="004803DF">
        <w:trPr>
          <w:cantSplit/>
          <w:trHeight w:val="1134"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803DF" w:rsidRPr="007F04B0" w:rsidRDefault="004803DF" w:rsidP="00DE2DD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F04B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Основные мероприятия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:</w:t>
            </w:r>
            <w:r w:rsidRPr="007F04B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03DF" w:rsidRDefault="004803DF" w:rsidP="008B42CB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Благоустройство дворовых территорий многоквартирных домов м.р.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Похвистневский</w:t>
            </w:r>
          </w:p>
          <w:p w:rsidR="004803DF" w:rsidRPr="00EA6949" w:rsidRDefault="004803DF" w:rsidP="008B42CB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4803DF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3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583F6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Pr="00D626EF" w:rsidRDefault="004803DF" w:rsidP="004803DF">
            <w:pPr>
              <w:widowControl w:val="0"/>
              <w:ind w:left="113" w:right="113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</w:t>
            </w:r>
            <w:r w:rsidRPr="00D626E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B8645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C65F8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2E6D98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</w:tr>
      <w:tr w:rsidR="004803DF" w:rsidRPr="0055318E" w:rsidTr="004803DF">
        <w:trPr>
          <w:cantSplit/>
          <w:trHeight w:val="1134"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03DF" w:rsidRPr="00D627F6" w:rsidRDefault="004803DF" w:rsidP="00FE5B18">
            <w:pPr>
              <w:pStyle w:val="a5"/>
              <w:ind w:left="114" w:right="-128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FE5B18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.</w:t>
            </w:r>
            <w:r w:rsidRPr="008B42C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Благоустройство</w:t>
            </w:r>
            <w:r w:rsidRPr="008B42C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наиболее посещаемых территорий общего пользования м.р. Похвистневский Самарской области</w:t>
            </w: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4803DF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803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DF" w:rsidRPr="00EA6949" w:rsidRDefault="004803DF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583F6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Pr="00D626EF" w:rsidRDefault="004803DF" w:rsidP="004803DF">
            <w:pPr>
              <w:ind w:left="113" w:right="113"/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</w:t>
            </w:r>
            <w:r w:rsidRPr="00D626E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B8645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C65F8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803DF" w:rsidRDefault="004803DF" w:rsidP="004803DF">
            <w:pPr>
              <w:ind w:left="113" w:right="113"/>
              <w:jc w:val="center"/>
            </w:pPr>
            <w:r w:rsidRPr="002E6D98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x-none" w:bidi="x-none"/>
              </w:rPr>
              <w:t>500000</w:t>
            </w:r>
          </w:p>
        </w:tc>
      </w:tr>
    </w:tbl>
    <w:p w:rsidR="0055318E" w:rsidRPr="00D626EF" w:rsidRDefault="0055318E" w:rsidP="009210D0">
      <w:pPr>
        <w:spacing w:line="360" w:lineRule="exact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sectPr w:rsidR="0055318E" w:rsidRPr="00D626EF" w:rsidSect="00DE2DD6">
      <w:pgSz w:w="11906" w:h="16838"/>
      <w:pgMar w:top="79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BAF" w:rsidRDefault="002D0BAF" w:rsidP="00181EB6">
      <w:pPr>
        <w:spacing w:after="0" w:line="240" w:lineRule="auto"/>
      </w:pPr>
      <w:r>
        <w:separator/>
      </w:r>
    </w:p>
  </w:endnote>
  <w:endnote w:type="continuationSeparator" w:id="0">
    <w:p w:rsidR="002D0BAF" w:rsidRDefault="002D0BAF" w:rsidP="0018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BAF" w:rsidRDefault="002D0BAF" w:rsidP="00181EB6">
      <w:pPr>
        <w:spacing w:after="0" w:line="240" w:lineRule="auto"/>
      </w:pPr>
      <w:r>
        <w:separator/>
      </w:r>
    </w:p>
  </w:footnote>
  <w:footnote w:type="continuationSeparator" w:id="0">
    <w:p w:rsidR="002D0BAF" w:rsidRDefault="002D0BAF" w:rsidP="0018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5746B"/>
    <w:multiLevelType w:val="multilevel"/>
    <w:tmpl w:val="E6E46024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1E270058"/>
    <w:multiLevelType w:val="hybridMultilevel"/>
    <w:tmpl w:val="BA56E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E2B91"/>
    <w:multiLevelType w:val="hybridMultilevel"/>
    <w:tmpl w:val="986C0258"/>
    <w:lvl w:ilvl="0" w:tplc="FAE8488C">
      <w:start w:val="1"/>
      <w:numFmt w:val="decimal"/>
      <w:lvlText w:val="%1-"/>
      <w:lvlJc w:val="left"/>
      <w:pPr>
        <w:ind w:left="7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F353A08"/>
    <w:multiLevelType w:val="hybridMultilevel"/>
    <w:tmpl w:val="AB986250"/>
    <w:lvl w:ilvl="0" w:tplc="79C048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ED57F3"/>
    <w:multiLevelType w:val="multilevel"/>
    <w:tmpl w:val="7CB46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72" w:hanging="2160"/>
      </w:pPr>
      <w:rPr>
        <w:rFonts w:hint="default"/>
      </w:rPr>
    </w:lvl>
  </w:abstractNum>
  <w:abstractNum w:abstractNumId="9">
    <w:nsid w:val="3DC565C8"/>
    <w:multiLevelType w:val="hybridMultilevel"/>
    <w:tmpl w:val="F94A1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87891"/>
    <w:multiLevelType w:val="hybridMultilevel"/>
    <w:tmpl w:val="F40ADA6A"/>
    <w:lvl w:ilvl="0" w:tplc="3330281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1C2D2B"/>
    <w:multiLevelType w:val="hybridMultilevel"/>
    <w:tmpl w:val="E6AA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12"/>
  </w:num>
  <w:num w:numId="12">
    <w:abstractNumId w:val="9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00044"/>
    <w:rsid w:val="00000E75"/>
    <w:rsid w:val="000045CD"/>
    <w:rsid w:val="000132C0"/>
    <w:rsid w:val="00015598"/>
    <w:rsid w:val="00016445"/>
    <w:rsid w:val="000307EF"/>
    <w:rsid w:val="00044672"/>
    <w:rsid w:val="00056E51"/>
    <w:rsid w:val="000622FC"/>
    <w:rsid w:val="00063EEF"/>
    <w:rsid w:val="000660E8"/>
    <w:rsid w:val="000A2AD6"/>
    <w:rsid w:val="000B5B04"/>
    <w:rsid w:val="000B68CE"/>
    <w:rsid w:val="000C3F16"/>
    <w:rsid w:val="000C5D02"/>
    <w:rsid w:val="000C624E"/>
    <w:rsid w:val="000D1B31"/>
    <w:rsid w:val="000D4CE9"/>
    <w:rsid w:val="000E7613"/>
    <w:rsid w:val="000F4CA3"/>
    <w:rsid w:val="001143E4"/>
    <w:rsid w:val="00114EDA"/>
    <w:rsid w:val="00116AE5"/>
    <w:rsid w:val="00127F7D"/>
    <w:rsid w:val="00156F42"/>
    <w:rsid w:val="001619A8"/>
    <w:rsid w:val="00174CE8"/>
    <w:rsid w:val="001768BB"/>
    <w:rsid w:val="0018176A"/>
    <w:rsid w:val="00181A69"/>
    <w:rsid w:val="00181EB6"/>
    <w:rsid w:val="00190D94"/>
    <w:rsid w:val="00194517"/>
    <w:rsid w:val="00197806"/>
    <w:rsid w:val="0019796F"/>
    <w:rsid w:val="001A13A7"/>
    <w:rsid w:val="001B0EE3"/>
    <w:rsid w:val="001B33D2"/>
    <w:rsid w:val="001D45DC"/>
    <w:rsid w:val="001E6EA8"/>
    <w:rsid w:val="00206811"/>
    <w:rsid w:val="002228D7"/>
    <w:rsid w:val="00237333"/>
    <w:rsid w:val="002756E2"/>
    <w:rsid w:val="0029463F"/>
    <w:rsid w:val="002B194E"/>
    <w:rsid w:val="002B3358"/>
    <w:rsid w:val="002D0BAF"/>
    <w:rsid w:val="002E2EB2"/>
    <w:rsid w:val="002E4B9D"/>
    <w:rsid w:val="002E5971"/>
    <w:rsid w:val="00301403"/>
    <w:rsid w:val="00340847"/>
    <w:rsid w:val="0034124B"/>
    <w:rsid w:val="00356BC7"/>
    <w:rsid w:val="00385D01"/>
    <w:rsid w:val="003A6663"/>
    <w:rsid w:val="003A6A91"/>
    <w:rsid w:val="003E3579"/>
    <w:rsid w:val="0040614A"/>
    <w:rsid w:val="00435DBE"/>
    <w:rsid w:val="00442CF8"/>
    <w:rsid w:val="004540A6"/>
    <w:rsid w:val="004543AA"/>
    <w:rsid w:val="00466A0C"/>
    <w:rsid w:val="004731F1"/>
    <w:rsid w:val="00475697"/>
    <w:rsid w:val="00476F03"/>
    <w:rsid w:val="00477B87"/>
    <w:rsid w:val="004803DF"/>
    <w:rsid w:val="0048069B"/>
    <w:rsid w:val="004961D2"/>
    <w:rsid w:val="00496D35"/>
    <w:rsid w:val="004A6C0D"/>
    <w:rsid w:val="004B1890"/>
    <w:rsid w:val="004B2888"/>
    <w:rsid w:val="004D03BF"/>
    <w:rsid w:val="004D1329"/>
    <w:rsid w:val="004D6C5D"/>
    <w:rsid w:val="004E1144"/>
    <w:rsid w:val="004F2F58"/>
    <w:rsid w:val="004F5411"/>
    <w:rsid w:val="004F5784"/>
    <w:rsid w:val="005109C0"/>
    <w:rsid w:val="00514BA1"/>
    <w:rsid w:val="0051535C"/>
    <w:rsid w:val="00544B94"/>
    <w:rsid w:val="0055318E"/>
    <w:rsid w:val="00560D8A"/>
    <w:rsid w:val="00565A64"/>
    <w:rsid w:val="005666DD"/>
    <w:rsid w:val="00571AC0"/>
    <w:rsid w:val="00571B50"/>
    <w:rsid w:val="00572126"/>
    <w:rsid w:val="00573DDF"/>
    <w:rsid w:val="0058022C"/>
    <w:rsid w:val="00583BCC"/>
    <w:rsid w:val="00585C46"/>
    <w:rsid w:val="00586079"/>
    <w:rsid w:val="005B073D"/>
    <w:rsid w:val="005B22F1"/>
    <w:rsid w:val="005D5478"/>
    <w:rsid w:val="005D64DE"/>
    <w:rsid w:val="005E1578"/>
    <w:rsid w:val="005F6207"/>
    <w:rsid w:val="005F64E5"/>
    <w:rsid w:val="00617118"/>
    <w:rsid w:val="00632351"/>
    <w:rsid w:val="00632FAC"/>
    <w:rsid w:val="0064797E"/>
    <w:rsid w:val="006611FD"/>
    <w:rsid w:val="006678DD"/>
    <w:rsid w:val="00672772"/>
    <w:rsid w:val="006727B0"/>
    <w:rsid w:val="006829DA"/>
    <w:rsid w:val="0069083A"/>
    <w:rsid w:val="00695BD7"/>
    <w:rsid w:val="006A1BD6"/>
    <w:rsid w:val="006B0AC0"/>
    <w:rsid w:val="006D4E9F"/>
    <w:rsid w:val="006E1620"/>
    <w:rsid w:val="006E2F97"/>
    <w:rsid w:val="006F187E"/>
    <w:rsid w:val="006F4031"/>
    <w:rsid w:val="007105A0"/>
    <w:rsid w:val="00712771"/>
    <w:rsid w:val="00724367"/>
    <w:rsid w:val="00724A18"/>
    <w:rsid w:val="007256C0"/>
    <w:rsid w:val="00751C36"/>
    <w:rsid w:val="0075281C"/>
    <w:rsid w:val="00765D04"/>
    <w:rsid w:val="0077086D"/>
    <w:rsid w:val="007744FD"/>
    <w:rsid w:val="00794179"/>
    <w:rsid w:val="00797E2C"/>
    <w:rsid w:val="007A2DA7"/>
    <w:rsid w:val="007A6F0E"/>
    <w:rsid w:val="007C66D7"/>
    <w:rsid w:val="007D2E2C"/>
    <w:rsid w:val="007E38D6"/>
    <w:rsid w:val="007F04B0"/>
    <w:rsid w:val="008101AE"/>
    <w:rsid w:val="00814F04"/>
    <w:rsid w:val="0081682C"/>
    <w:rsid w:val="008315A6"/>
    <w:rsid w:val="00840E5C"/>
    <w:rsid w:val="00866AAE"/>
    <w:rsid w:val="00885EC7"/>
    <w:rsid w:val="008B42CB"/>
    <w:rsid w:val="008C0E09"/>
    <w:rsid w:val="008C3A12"/>
    <w:rsid w:val="008D2F13"/>
    <w:rsid w:val="008D5BB3"/>
    <w:rsid w:val="00901975"/>
    <w:rsid w:val="00905DFA"/>
    <w:rsid w:val="00912FD7"/>
    <w:rsid w:val="009210D0"/>
    <w:rsid w:val="00923BC8"/>
    <w:rsid w:val="009252A9"/>
    <w:rsid w:val="00933BF8"/>
    <w:rsid w:val="00945225"/>
    <w:rsid w:val="009629DB"/>
    <w:rsid w:val="009749A8"/>
    <w:rsid w:val="009773FA"/>
    <w:rsid w:val="00977B85"/>
    <w:rsid w:val="00982F4D"/>
    <w:rsid w:val="00987218"/>
    <w:rsid w:val="009921E1"/>
    <w:rsid w:val="00993E23"/>
    <w:rsid w:val="009A718D"/>
    <w:rsid w:val="009A7673"/>
    <w:rsid w:val="009A7F1F"/>
    <w:rsid w:val="009B02D5"/>
    <w:rsid w:val="009B3CB2"/>
    <w:rsid w:val="009C5D94"/>
    <w:rsid w:val="009C6A49"/>
    <w:rsid w:val="009E335B"/>
    <w:rsid w:val="00A00D3F"/>
    <w:rsid w:val="00A1424D"/>
    <w:rsid w:val="00A25E10"/>
    <w:rsid w:val="00A46E23"/>
    <w:rsid w:val="00A92512"/>
    <w:rsid w:val="00AA4424"/>
    <w:rsid w:val="00AC67A5"/>
    <w:rsid w:val="00AE02D5"/>
    <w:rsid w:val="00AE1918"/>
    <w:rsid w:val="00AE3035"/>
    <w:rsid w:val="00AE3B11"/>
    <w:rsid w:val="00AE740B"/>
    <w:rsid w:val="00AF3F15"/>
    <w:rsid w:val="00B00909"/>
    <w:rsid w:val="00B21047"/>
    <w:rsid w:val="00B37E8D"/>
    <w:rsid w:val="00B6290A"/>
    <w:rsid w:val="00B70EBF"/>
    <w:rsid w:val="00B82E82"/>
    <w:rsid w:val="00B93877"/>
    <w:rsid w:val="00BA1959"/>
    <w:rsid w:val="00BA2468"/>
    <w:rsid w:val="00BB017E"/>
    <w:rsid w:val="00BB5557"/>
    <w:rsid w:val="00BB5559"/>
    <w:rsid w:val="00BB6079"/>
    <w:rsid w:val="00BC2255"/>
    <w:rsid w:val="00BD0F1D"/>
    <w:rsid w:val="00BD5A70"/>
    <w:rsid w:val="00BE23F3"/>
    <w:rsid w:val="00BF4236"/>
    <w:rsid w:val="00BF68A1"/>
    <w:rsid w:val="00C00DFF"/>
    <w:rsid w:val="00C11E9B"/>
    <w:rsid w:val="00C20453"/>
    <w:rsid w:val="00C6342D"/>
    <w:rsid w:val="00C6404D"/>
    <w:rsid w:val="00C75CD7"/>
    <w:rsid w:val="00C8151B"/>
    <w:rsid w:val="00C83D04"/>
    <w:rsid w:val="00C956E1"/>
    <w:rsid w:val="00CA4A32"/>
    <w:rsid w:val="00CB289E"/>
    <w:rsid w:val="00CD5B01"/>
    <w:rsid w:val="00CE4381"/>
    <w:rsid w:val="00D062CF"/>
    <w:rsid w:val="00D12560"/>
    <w:rsid w:val="00D21A60"/>
    <w:rsid w:val="00D41CF8"/>
    <w:rsid w:val="00D45AF4"/>
    <w:rsid w:val="00D626EF"/>
    <w:rsid w:val="00D627F6"/>
    <w:rsid w:val="00D63BF7"/>
    <w:rsid w:val="00D70326"/>
    <w:rsid w:val="00D851B4"/>
    <w:rsid w:val="00D873D8"/>
    <w:rsid w:val="00D97F73"/>
    <w:rsid w:val="00DA08B8"/>
    <w:rsid w:val="00DA7C6A"/>
    <w:rsid w:val="00DB6C33"/>
    <w:rsid w:val="00DE2036"/>
    <w:rsid w:val="00DE2DD6"/>
    <w:rsid w:val="00DF3B40"/>
    <w:rsid w:val="00E06191"/>
    <w:rsid w:val="00E0695C"/>
    <w:rsid w:val="00E1283D"/>
    <w:rsid w:val="00E166D5"/>
    <w:rsid w:val="00E520C1"/>
    <w:rsid w:val="00E61C70"/>
    <w:rsid w:val="00E633FD"/>
    <w:rsid w:val="00E87A69"/>
    <w:rsid w:val="00E909EB"/>
    <w:rsid w:val="00E96D49"/>
    <w:rsid w:val="00EA6949"/>
    <w:rsid w:val="00EA6A05"/>
    <w:rsid w:val="00EB162C"/>
    <w:rsid w:val="00EB3D75"/>
    <w:rsid w:val="00EE1AA7"/>
    <w:rsid w:val="00EE3A8E"/>
    <w:rsid w:val="00EF316E"/>
    <w:rsid w:val="00EF4CA4"/>
    <w:rsid w:val="00EF5471"/>
    <w:rsid w:val="00F06842"/>
    <w:rsid w:val="00F102A5"/>
    <w:rsid w:val="00F13DCE"/>
    <w:rsid w:val="00F379C8"/>
    <w:rsid w:val="00F37D64"/>
    <w:rsid w:val="00F41655"/>
    <w:rsid w:val="00F446EB"/>
    <w:rsid w:val="00F60311"/>
    <w:rsid w:val="00F63A3C"/>
    <w:rsid w:val="00F72608"/>
    <w:rsid w:val="00FC6D53"/>
    <w:rsid w:val="00FC73EF"/>
    <w:rsid w:val="00FD7BF4"/>
    <w:rsid w:val="00FE5B18"/>
    <w:rsid w:val="00FE78F6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  <w:style w:type="paragraph" w:styleId="ac">
    <w:name w:val="Body Text"/>
    <w:basedOn w:val="a"/>
    <w:link w:val="ad"/>
    <w:qFormat/>
    <w:rsid w:val="00933B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rsid w:val="00933BF8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933BF8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933BF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Grid">
    <w:name w:val="TableGrid"/>
    <w:rsid w:val="002B335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  <w:style w:type="paragraph" w:styleId="ac">
    <w:name w:val="Body Text"/>
    <w:basedOn w:val="a"/>
    <w:link w:val="ad"/>
    <w:qFormat/>
    <w:rsid w:val="00933B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rsid w:val="00933BF8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933BF8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933BF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Grid">
    <w:name w:val="TableGrid"/>
    <w:rsid w:val="002B335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consultantplus://offline/ref=5AD91AB160A1149F10A44972BFDCC757886264B0A09463C27677886565EC9E90C9197A4EFF48x6z2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F1DB7-8E86-4541-BEEE-2D4F9EDA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42</Pages>
  <Words>8273</Words>
  <Characters>47158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мр Похвистневский</cp:lastModifiedBy>
  <cp:revision>17</cp:revision>
  <cp:lastPrinted>2017-12-29T06:22:00Z</cp:lastPrinted>
  <dcterms:created xsi:type="dcterms:W3CDTF">2017-12-25T09:46:00Z</dcterms:created>
  <dcterms:modified xsi:type="dcterms:W3CDTF">2017-12-29T06:23:00Z</dcterms:modified>
</cp:coreProperties>
</file>