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406DA" w:rsidTr="00496CE3">
        <w:trPr>
          <w:trHeight w:val="728"/>
        </w:trPr>
        <w:tc>
          <w:tcPr>
            <w:tcW w:w="4518" w:type="dxa"/>
            <w:vMerge w:val="restart"/>
          </w:tcPr>
          <w:p w:rsidR="00E406DA" w:rsidRDefault="00D83968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4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E406DA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406DA" w:rsidRDefault="00E406DA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406DA" w:rsidRPr="00242E18" w:rsidRDefault="00E406DA" w:rsidP="00496C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8396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r w:rsidR="00D83968">
              <w:rPr>
                <w:rFonts w:ascii="Times New Roman" w:hAnsi="Times New Roman" w:cs="Times New Roman"/>
                <w:sz w:val="28"/>
                <w:szCs w:val="28"/>
              </w:rPr>
              <w:t>28.11.2019</w:t>
            </w:r>
            <w:r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83968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bookmarkEnd w:id="0"/>
          </w:p>
          <w:p w:rsidR="00E406DA" w:rsidRDefault="00E406DA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406DA" w:rsidRDefault="00E406DA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E406DA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E406DA" w:rsidRDefault="00E406DA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102DA">
        <w:rPr>
          <w:rFonts w:ascii="Times New Roman" w:hAnsi="Times New Roman" w:cs="Times New Roman"/>
          <w:sz w:val="24"/>
          <w:szCs w:val="24"/>
        </w:rPr>
        <w:t>О внесении изменен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</w:t>
      </w:r>
      <w:r w:rsidRPr="002102DA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района Похвистневский</w:t>
      </w:r>
    </w:p>
    <w:p w:rsidR="00E406DA" w:rsidRPr="002102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Самарской области</w:t>
      </w:r>
      <w:r w:rsidRPr="002102DA">
        <w:rPr>
          <w:rFonts w:ascii="Times New Roman" w:hAnsi="Times New Roman" w:cs="Times New Roman"/>
          <w:sz w:val="24"/>
          <w:szCs w:val="24"/>
        </w:rPr>
        <w:t xml:space="preserve"> от 14.08.2019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8135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573   </w:t>
      </w:r>
    </w:p>
    <w:p w:rsidR="00E406DA" w:rsidRPr="004A3742" w:rsidRDefault="00E406DA" w:rsidP="004378EC">
      <w:pPr>
        <w:rPr>
          <w:rFonts w:ascii="Times New Roman" w:hAnsi="Times New Roman"/>
          <w:sz w:val="28"/>
          <w:szCs w:val="28"/>
        </w:rPr>
      </w:pP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 теплоснабжении»,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</w:t>
      </w:r>
      <w:proofErr w:type="gramStart"/>
      <w:r w:rsidRPr="00474D64">
        <w:rPr>
          <w:rFonts w:ascii="Times New Roman" w:hAnsi="Times New Roman"/>
          <w:sz w:val="28"/>
        </w:rPr>
        <w:t>с</w:t>
      </w:r>
      <w:proofErr w:type="gramEnd"/>
      <w:r w:rsidRPr="00474D64">
        <w:rPr>
          <w:rFonts w:ascii="Times New Roman" w:hAnsi="Times New Roman"/>
          <w:sz w:val="28"/>
        </w:rPr>
        <w:t xml:space="preserve">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руководствуясь Уставом района, Администрация муниципального района Похвистневский</w:t>
      </w: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</w:p>
    <w:p w:rsidR="00E406DA" w:rsidRDefault="00E406DA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Внести в Постановление Администрации муниципального района Похвистневский Самарской области от 14.08.2019 г. № 573 «О лимитах потребления электроэнергии и природного газа на 2020 год» следующие изменения:</w:t>
      </w:r>
    </w:p>
    <w:p w:rsidR="00E406DA" w:rsidRDefault="00E406DA" w:rsidP="009164D6">
      <w:pPr>
        <w:widowControl/>
        <w:tabs>
          <w:tab w:val="left" w:pos="540"/>
        </w:tabs>
        <w:autoSpaceDE/>
        <w:autoSpaceDN/>
        <w:adjustRightInd/>
        <w:spacing w:line="300" w:lineRule="auto"/>
        <w:ind w:left="6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приложение № 1 «Лимит на потребность электроэнергии на 2020 год по уличному освещению и административным зданиям сельских поселений муниципального района Похвистневский» изложить в новой редакции, согласно приложению № 1 к настоящему Постановлению.</w:t>
      </w:r>
    </w:p>
    <w:p w:rsidR="00E406DA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20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203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>
        <w:rPr>
          <w:rFonts w:ascii="Times New Roman" w:hAnsi="Times New Roman"/>
          <w:sz w:val="28"/>
          <w:szCs w:val="28"/>
        </w:rPr>
        <w:t>унальному и дорожному хозяйству С.В. Райкова.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E406DA" w:rsidRPr="004B203E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размещению на  сайте Администрации района в сети «Интернет».</w:t>
      </w:r>
    </w:p>
    <w:p w:rsidR="00E406DA" w:rsidRDefault="00E406DA" w:rsidP="00C4386A">
      <w:pPr>
        <w:rPr>
          <w:sz w:val="28"/>
        </w:rPr>
      </w:pPr>
    </w:p>
    <w:p w:rsidR="00E406DA" w:rsidRDefault="00E406DA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E406DA" w:rsidRPr="004B203E" w:rsidRDefault="00E406DA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:rsidR="00E406DA" w:rsidRPr="00D86F89" w:rsidRDefault="00E406DA" w:rsidP="002102D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06DA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02DA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7A5C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B77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0420A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5707A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6CA3"/>
    <w:rsid w:val="007C30C9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50C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4D6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4F7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96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06DA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8FC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260</Words>
  <Characters>1485</Characters>
  <Application>Microsoft Office Word</Application>
  <DocSecurity>0</DocSecurity>
  <Lines>12</Lines>
  <Paragraphs>3</Paragraphs>
  <ScaleCrop>false</ScaleCrop>
  <Company>Финансовое управление Администрации района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</dc:creator>
  <cp:keywords/>
  <dc:description/>
  <cp:lastModifiedBy>Иванова Е В</cp:lastModifiedBy>
  <cp:revision>10</cp:revision>
  <cp:lastPrinted>2019-11-27T09:52:00Z</cp:lastPrinted>
  <dcterms:created xsi:type="dcterms:W3CDTF">2019-08-15T06:13:00Z</dcterms:created>
  <dcterms:modified xsi:type="dcterms:W3CDTF">2019-11-29T05:56:00Z</dcterms:modified>
</cp:coreProperties>
</file>