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C2" w:rsidRDefault="00AC2DC2"/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6A308C" w:rsidTr="00D1271B">
        <w:trPr>
          <w:trHeight w:val="728"/>
        </w:trPr>
        <w:tc>
          <w:tcPr>
            <w:tcW w:w="4518" w:type="dxa"/>
            <w:vMerge w:val="restart"/>
          </w:tcPr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37952" behindDoc="1" locked="0" layoutInCell="1" allowOverlap="1" wp14:anchorId="36996980" wp14:editId="3671200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5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308C" w:rsidRPr="00DC61D3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A308C" w:rsidRPr="00165CA6" w:rsidRDefault="006A308C" w:rsidP="00D1271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A308C" w:rsidRPr="002E0B55" w:rsidRDefault="006A308C" w:rsidP="00D1271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A308C" w:rsidRDefault="006A308C" w:rsidP="00D1271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E1B0A" w:rsidRPr="005E1B0A">
              <w:rPr>
                <w:rFonts w:ascii="Times New Roman" w:hAnsi="Times New Roman" w:cs="Times New Roman"/>
                <w:sz w:val="28"/>
                <w:szCs w:val="28"/>
              </w:rPr>
              <w:t>25.11.2019</w:t>
            </w:r>
            <w:r w:rsidR="005E1B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5E1B0A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  <w:p w:rsidR="006A308C" w:rsidRDefault="006A308C" w:rsidP="00D1271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A308C" w:rsidRDefault="006A308C" w:rsidP="00D1271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35904" behindDoc="0" locked="0" layoutInCell="1" allowOverlap="1" wp14:anchorId="2CE58B4C" wp14:editId="7D1DC0A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4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8359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II91is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aY8UAAADcAAAADwAAAGRycy9kb3ducmV2LnhtbESP3WrCQBSE7wu+w3IE7+rGGopGV5Gi&#10;UEpB/AMvD9ljNpo9G7LbmL59tyB4OczMN8x82dlKtNT40rGC0TABQZw7XXKh4HjYvE5A+ICssXJM&#10;Cn7Jw3LRe5ljpt2dd9TuQyEihH2GCkwIdSalzw1Z9ENXE0fv4hqLIcqmkLrBe4TbSr4lybu0WHJc&#10;MFjTh6H8tv+xCr7bbjfabo9jc16np6+rr2gyPSk16HerGYhAXXiGH+1PrSBNp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EaY8UAAADc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lI8MAAADcAAAADwAAAGRycy9kb3ducmV2LnhtbERPXWvCMBR9F/Yfwh34ZlM3N7QaZYwN&#10;xhCkWsHHS3Nt6pqb0sTa/XvzMNjj4XyvNoNtRE+drx0rmCYpCOLS6ZorBcXhczIH4QOyxsYxKfgl&#10;D5v1w2iFmXY3zqnfh0rEEPYZKjAhtJmUvjRk0SeuJY7c2XUWQ4RdJXWHtxhuG/mUpq/SYs2xwWBL&#10;74bKn/3VKtj2Qz7d7Ypnc/qYHb8vvqH54qjU+HF4W4IINIR/8Z/7SyuYvcT5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SJS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36928" behindDoc="0" locked="0" layoutInCell="1" allowOverlap="1" wp14:anchorId="79745234" wp14:editId="7E82943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5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5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8369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wez8UAAADcAAAADwAAAGRycy9kb3ducmV2LnhtbESP3WoCMRSE7wXfIRzBO81qrditUUpp&#10;oUhB/INeHjanm9XNybKJ6/r2RhC8HGbmG2a+bG0pGqp94VjBaJiAIM6cLjhXsN99D2YgfEDWWDom&#10;BVfysFx0O3NMtbvwhpptyEWEsE9RgQmhSqX0mSGLfugq4uj9u9piiLLOpa7xEuG2lOMkmUqLBccF&#10;gxV9GspO27NV8Nu0m9F6vX8xf1+Tw+roS5q9HZTq99qPdxCB2vAMP9o/WsHkdQz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wez8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C7VMUAAADcAAAADwAAAGRycy9kb3ducmV2LnhtbESPQWsCMRSE70L/Q3gFb5q12qKrUUqp&#10;IFIQrYLHx+a52Xbzsmziuv57Iwgeh5n5hpktWluKhmpfOFYw6CcgiDOnC84V7H+XvTEIH5A1lo5J&#10;wZU8LOYvnRmm2l14S80u5CJC2KeowIRQpVL6zJBF33cVcfROrrYYoqxzqWu8RLgt5VuSfEiLBccF&#10;gxV9Gcr+d2er4Kdpt4PNZj80x+/RYf3nSxpPDkp1X9vPKYhAbXiGH+2VVjB6H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C7VM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6A308C" w:rsidTr="00D1271B">
        <w:trPr>
          <w:trHeight w:val="3878"/>
        </w:trPr>
        <w:tc>
          <w:tcPr>
            <w:tcW w:w="4518" w:type="dxa"/>
            <w:vMerge/>
          </w:tcPr>
          <w:p w:rsidR="006A308C" w:rsidRDefault="006A308C" w:rsidP="00D1271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0005CC" w:rsidRPr="000005CC" w:rsidRDefault="006A308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  <w:bCs/>
        </w:rPr>
        <w:t xml:space="preserve">О </w:t>
      </w:r>
      <w:r w:rsidR="003B7B62" w:rsidRPr="000005CC">
        <w:rPr>
          <w:rFonts w:ascii="Times New Roman" w:hAnsi="Times New Roman" w:cs="Times New Roman"/>
          <w:bCs/>
        </w:rPr>
        <w:t xml:space="preserve">порядке </w:t>
      </w:r>
      <w:r w:rsidR="000005CC" w:rsidRPr="000005CC">
        <w:rPr>
          <w:rFonts w:ascii="Times New Roman" w:hAnsi="Times New Roman" w:cs="Times New Roman"/>
        </w:rPr>
        <w:t xml:space="preserve">осуществления </w:t>
      </w:r>
      <w:r w:rsidR="00B10A37">
        <w:rPr>
          <w:rFonts w:ascii="Times New Roman" w:hAnsi="Times New Roman" w:cs="Times New Roman"/>
        </w:rPr>
        <w:t xml:space="preserve">Финансовым управлением </w:t>
      </w:r>
      <w:r w:rsidR="000005CC" w:rsidRPr="000005CC">
        <w:rPr>
          <w:rFonts w:ascii="Times New Roman" w:hAnsi="Times New Roman" w:cs="Times New Roman"/>
        </w:rPr>
        <w:t>Администраци</w:t>
      </w:r>
      <w:r w:rsidR="00B10A37">
        <w:rPr>
          <w:rFonts w:ascii="Times New Roman" w:hAnsi="Times New Roman" w:cs="Times New Roman"/>
        </w:rPr>
        <w:t>и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муниципального района Похвистневский  Самарской области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процедур анализа финансового состояния юридических лиц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в целях предоставления муниципальных гарантий муниципального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района Похвистневский Самарской области, а также в целях: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пролонгации ранее предоставленных бюджетных кредитов;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 xml:space="preserve">проведения оценки надежности (ликвидности) </w:t>
      </w:r>
      <w:proofErr w:type="gramStart"/>
      <w:r w:rsidRPr="000005CC">
        <w:rPr>
          <w:rFonts w:ascii="Times New Roman" w:hAnsi="Times New Roman" w:cs="Times New Roman"/>
        </w:rPr>
        <w:t>банковских</w:t>
      </w:r>
      <w:proofErr w:type="gramEnd"/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гарантий и поручительств, предоставляемых в обеспечение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исполнения обязательств по муниципальным гарантиям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или в обеспечение исполнения обязательств по возврату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r w:rsidRPr="000005CC">
        <w:rPr>
          <w:rFonts w:ascii="Times New Roman" w:hAnsi="Times New Roman" w:cs="Times New Roman"/>
        </w:rPr>
        <w:t>бюджетных кредитов, уплате процентов и иных платежей,</w:t>
      </w:r>
    </w:p>
    <w:p w:rsidR="000005CC" w:rsidRPr="000005CC" w:rsidRDefault="000005CC" w:rsidP="000005CC">
      <w:pPr>
        <w:jc w:val="both"/>
        <w:rPr>
          <w:rFonts w:ascii="Times New Roman" w:hAnsi="Times New Roman" w:cs="Times New Roman"/>
        </w:rPr>
      </w:pPr>
      <w:proofErr w:type="gramStart"/>
      <w:r w:rsidRPr="000005CC">
        <w:rPr>
          <w:rFonts w:ascii="Times New Roman" w:hAnsi="Times New Roman" w:cs="Times New Roman"/>
        </w:rPr>
        <w:t>предусмотренных</w:t>
      </w:r>
      <w:proofErr w:type="gramEnd"/>
      <w:r w:rsidRPr="000005CC">
        <w:rPr>
          <w:rFonts w:ascii="Times New Roman" w:hAnsi="Times New Roman" w:cs="Times New Roman"/>
        </w:rPr>
        <w:t xml:space="preserve"> соответствующим договором (соглашением)</w:t>
      </w:r>
    </w:p>
    <w:p w:rsidR="006A308C" w:rsidRPr="000005CC" w:rsidRDefault="000005CC" w:rsidP="000005CC">
      <w:pPr>
        <w:jc w:val="both"/>
        <w:rPr>
          <w:rFonts w:ascii="Times New Roman" w:hAnsi="Times New Roman" w:cs="Times New Roman"/>
          <w:bCs/>
        </w:rPr>
      </w:pPr>
      <w:r w:rsidRPr="000005CC">
        <w:rPr>
          <w:rFonts w:ascii="Times New Roman" w:hAnsi="Times New Roman" w:cs="Times New Roman"/>
        </w:rPr>
        <w:t>о предоставлении бюджетного кредита</w:t>
      </w:r>
    </w:p>
    <w:p w:rsidR="00955CC8" w:rsidRDefault="00955CC8" w:rsidP="00CC7A1D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6A308C" w:rsidRPr="00955CC8" w:rsidRDefault="008354F6" w:rsidP="00CC7A1D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C8">
        <w:rPr>
          <w:rFonts w:ascii="Times New Roman" w:hAnsi="Times New Roman" w:cs="Times New Roman"/>
          <w:spacing w:val="2"/>
          <w:sz w:val="28"/>
          <w:szCs w:val="28"/>
        </w:rPr>
        <w:t>В соответствии со </w:t>
      </w:r>
      <w:r w:rsidR="00133DF8" w:rsidRPr="00133DF8">
        <w:rPr>
          <w:rFonts w:ascii="Times New Roman" w:hAnsi="Times New Roman" w:cs="Times New Roman"/>
          <w:sz w:val="28"/>
          <w:szCs w:val="28"/>
        </w:rPr>
        <w:t>стать</w:t>
      </w:r>
      <w:r w:rsidR="000005CC">
        <w:rPr>
          <w:rFonts w:ascii="Times New Roman" w:hAnsi="Times New Roman" w:cs="Times New Roman"/>
          <w:sz w:val="28"/>
          <w:szCs w:val="28"/>
        </w:rPr>
        <w:t>ями 93.2,</w:t>
      </w:r>
      <w:r w:rsidR="00133DF8" w:rsidRPr="00133DF8">
        <w:rPr>
          <w:rFonts w:ascii="Times New Roman" w:hAnsi="Times New Roman" w:cs="Times New Roman"/>
          <w:sz w:val="28"/>
          <w:szCs w:val="28"/>
        </w:rPr>
        <w:t xml:space="preserve"> </w:t>
      </w:r>
      <w:r w:rsidRPr="00955CC8">
        <w:rPr>
          <w:rFonts w:ascii="Times New Roman" w:hAnsi="Times New Roman" w:cs="Times New Roman"/>
          <w:spacing w:val="2"/>
          <w:sz w:val="28"/>
          <w:szCs w:val="28"/>
        </w:rPr>
        <w:t> </w:t>
      </w:r>
      <w:hyperlink r:id="rId10" w:history="1">
        <w:r w:rsidRPr="00955CC8">
          <w:rPr>
            <w:rFonts w:ascii="Times New Roman" w:hAnsi="Times New Roman" w:cs="Times New Roman"/>
            <w:spacing w:val="2"/>
            <w:sz w:val="28"/>
            <w:szCs w:val="28"/>
          </w:rPr>
          <w:t>115.2</w:t>
        </w:r>
        <w:r w:rsidR="00333578">
          <w:rPr>
            <w:rFonts w:ascii="Times New Roman" w:hAnsi="Times New Roman" w:cs="Times New Roman"/>
            <w:spacing w:val="2"/>
            <w:sz w:val="28"/>
            <w:szCs w:val="28"/>
          </w:rPr>
          <w:t>, 115.3</w:t>
        </w:r>
        <w:r w:rsidRPr="00955CC8">
          <w:rPr>
            <w:rFonts w:ascii="Times New Roman" w:hAnsi="Times New Roman" w:cs="Times New Roman"/>
            <w:spacing w:val="2"/>
            <w:sz w:val="28"/>
            <w:szCs w:val="28"/>
          </w:rPr>
          <w:t xml:space="preserve"> Бюджетного кодекса Российской Федерации</w:t>
        </w:r>
      </w:hyperlink>
      <w:r w:rsidRPr="00955CC8">
        <w:rPr>
          <w:rFonts w:ascii="Times New Roman" w:hAnsi="Times New Roman" w:cs="Times New Roman"/>
          <w:spacing w:val="2"/>
          <w:sz w:val="28"/>
          <w:szCs w:val="28"/>
        </w:rPr>
        <w:t xml:space="preserve">,  </w:t>
      </w:r>
      <w:r w:rsidR="006A308C" w:rsidRPr="00955CC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6A308C" w:rsidRDefault="006A308C" w:rsidP="00CC7A1D">
      <w:pPr>
        <w:pStyle w:val="a8"/>
        <w:spacing w:before="0" w:beforeAutospacing="0" w:after="0" w:afterAutospacing="0" w:line="276" w:lineRule="auto"/>
        <w:jc w:val="center"/>
        <w:rPr>
          <w:sz w:val="28"/>
          <w:szCs w:val="28"/>
        </w:rPr>
      </w:pPr>
      <w:proofErr w:type="gramStart"/>
      <w:r w:rsidRPr="005E6074">
        <w:rPr>
          <w:sz w:val="28"/>
          <w:szCs w:val="28"/>
        </w:rPr>
        <w:t>П</w:t>
      </w:r>
      <w:proofErr w:type="gramEnd"/>
      <w:r w:rsidRPr="005E6074">
        <w:rPr>
          <w:sz w:val="28"/>
          <w:szCs w:val="28"/>
        </w:rPr>
        <w:t xml:space="preserve"> О С Т А Н О В Л Я Е Т:</w:t>
      </w:r>
    </w:p>
    <w:p w:rsidR="00572B7F" w:rsidRPr="000005CC" w:rsidRDefault="007861DF" w:rsidP="00931426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05CC">
        <w:rPr>
          <w:rFonts w:ascii="Times New Roman" w:hAnsi="Times New Roman" w:cs="Times New Roman"/>
          <w:color w:val="2D2D2D"/>
          <w:spacing w:val="2"/>
          <w:sz w:val="28"/>
          <w:szCs w:val="28"/>
        </w:rPr>
        <w:t>1.</w:t>
      </w:r>
      <w:r w:rsidR="00572B7F" w:rsidRPr="000005C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0005CC" w:rsidRPr="000005CC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54" w:history="1">
        <w:r w:rsidR="000005CC" w:rsidRPr="000005CC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0005CC" w:rsidRPr="000005CC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 w:rsidR="00B10A37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0005CC" w:rsidRPr="000005CC">
        <w:rPr>
          <w:rFonts w:ascii="Times New Roman" w:hAnsi="Times New Roman" w:cs="Times New Roman"/>
          <w:sz w:val="28"/>
          <w:szCs w:val="28"/>
        </w:rPr>
        <w:t>Администраци</w:t>
      </w:r>
      <w:r w:rsidR="00B10A37">
        <w:rPr>
          <w:rFonts w:ascii="Times New Roman" w:hAnsi="Times New Roman" w:cs="Times New Roman"/>
          <w:sz w:val="28"/>
          <w:szCs w:val="28"/>
        </w:rPr>
        <w:t>и</w:t>
      </w:r>
      <w:r w:rsidR="000005CC" w:rsidRPr="000005C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 Самарской области процедур анализа финансового состояния юридических лиц в целях предоставления муниципальных гарантий муниципального района Похвистневский Самарской области, а также в целях: пролонгации ранее предоставленных бюджетных кредитов; проведения оценки надежности (ликвидности) банковских гарантий и поручительств, предоставляемых в обеспечение исполнения обязательств по муниципальным гарантиям муниципального района Похвистневский Самарской области или в обеспечение исполнения обязательств по возврату бюджетных кредитов, уплате процентов и иных платежей, предусмотренных соответствующим договором (соглашением) о предоставлении бюджетного кредита</w:t>
      </w:r>
      <w:r w:rsidR="00931426" w:rsidRPr="000005CC">
        <w:rPr>
          <w:rFonts w:ascii="Times New Roman" w:hAnsi="Times New Roman" w:cs="Times New Roman"/>
          <w:bCs/>
          <w:sz w:val="28"/>
          <w:szCs w:val="28"/>
        </w:rPr>
        <w:t>.</w:t>
      </w:r>
      <w:r w:rsidR="00572B7F" w:rsidRPr="000005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7A1D" w:rsidRPr="000005CC" w:rsidRDefault="007861DF" w:rsidP="00931426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0005CC">
        <w:rPr>
          <w:color w:val="2D2D2D"/>
          <w:spacing w:val="2"/>
          <w:sz w:val="28"/>
          <w:szCs w:val="28"/>
        </w:rPr>
        <w:lastRenderedPageBreak/>
        <w:t xml:space="preserve">2. </w:t>
      </w:r>
      <w:proofErr w:type="gramStart"/>
      <w:r w:rsidR="00CC7A1D" w:rsidRPr="000005CC">
        <w:rPr>
          <w:sz w:val="28"/>
          <w:szCs w:val="28"/>
        </w:rPr>
        <w:t>Контроль за</w:t>
      </w:r>
      <w:proofErr w:type="gramEnd"/>
      <w:r w:rsidR="00CC7A1D" w:rsidRPr="000005CC">
        <w:rPr>
          <w:sz w:val="28"/>
          <w:szCs w:val="28"/>
        </w:rPr>
        <w:t xml:space="preserve"> выполнением настоящего Постановления </w:t>
      </w:r>
      <w:r w:rsidR="00CC7A1D" w:rsidRPr="000005CC">
        <w:rPr>
          <w:spacing w:val="-1"/>
          <w:sz w:val="28"/>
          <w:szCs w:val="28"/>
        </w:rPr>
        <w:t xml:space="preserve">возложить на </w:t>
      </w:r>
      <w:r w:rsidR="00CC7A1D" w:rsidRPr="000005CC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Нечаеву Г.Т.</w:t>
      </w:r>
    </w:p>
    <w:p w:rsidR="00CC7A1D" w:rsidRPr="005E6074" w:rsidRDefault="00CC7A1D" w:rsidP="00931426">
      <w:pPr>
        <w:shd w:val="clear" w:color="auto" w:fill="FFFFFF"/>
        <w:spacing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005C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005CC">
        <w:rPr>
          <w:rFonts w:ascii="Times New Roman" w:hAnsi="Times New Roman" w:cs="Times New Roman"/>
          <w:sz w:val="28"/>
          <w:szCs w:val="28"/>
        </w:rPr>
        <w:t>Разместить настоящее</w:t>
      </w:r>
      <w:proofErr w:type="gramEnd"/>
      <w:r w:rsidRPr="000005CC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EC4">
        <w:rPr>
          <w:rFonts w:ascii="Times New Roman" w:hAnsi="Times New Roman" w:cs="Times New Roman"/>
          <w:sz w:val="28"/>
          <w:szCs w:val="28"/>
        </w:rPr>
        <w:t>на сайте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5E6074">
        <w:rPr>
          <w:rFonts w:ascii="Times New Roman" w:hAnsi="Times New Roman" w:cs="Times New Roman"/>
          <w:sz w:val="28"/>
          <w:szCs w:val="28"/>
        </w:rPr>
        <w:t>.</w:t>
      </w:r>
    </w:p>
    <w:p w:rsidR="00CC7A1D" w:rsidRPr="005E6074" w:rsidRDefault="00CC7A1D" w:rsidP="009314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E607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</w:t>
      </w:r>
      <w:r w:rsidR="00931426">
        <w:rPr>
          <w:rFonts w:ascii="Times New Roman" w:hAnsi="Times New Roman" w:cs="Times New Roman"/>
          <w:sz w:val="28"/>
          <w:szCs w:val="28"/>
        </w:rPr>
        <w:t>подписания</w:t>
      </w:r>
      <w:r w:rsidRPr="005E6074">
        <w:rPr>
          <w:rFonts w:ascii="Times New Roman" w:hAnsi="Times New Roman" w:cs="Times New Roman"/>
          <w:sz w:val="28"/>
          <w:szCs w:val="28"/>
        </w:rPr>
        <w:t>.</w:t>
      </w:r>
    </w:p>
    <w:p w:rsidR="00BC7C14" w:rsidRDefault="00BC7C14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D2D2D"/>
          <w:spacing w:val="2"/>
          <w:kern w:val="36"/>
          <w:sz w:val="28"/>
          <w:szCs w:val="28"/>
        </w:rPr>
      </w:pPr>
    </w:p>
    <w:p w:rsidR="0097361D" w:rsidRDefault="0097361D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D2D2D"/>
          <w:spacing w:val="2"/>
          <w:kern w:val="36"/>
          <w:sz w:val="28"/>
          <w:szCs w:val="28"/>
        </w:rPr>
      </w:pPr>
    </w:p>
    <w:p w:rsidR="0097361D" w:rsidRDefault="0097361D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D2D2D"/>
          <w:spacing w:val="2"/>
          <w:kern w:val="36"/>
          <w:sz w:val="28"/>
          <w:szCs w:val="28"/>
        </w:rPr>
      </w:pPr>
    </w:p>
    <w:p w:rsidR="0097361D" w:rsidRDefault="0097361D" w:rsidP="00B10A37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  <w:r w:rsidRPr="0097361D">
        <w:rPr>
          <w:bCs/>
          <w:color w:val="2D2D2D"/>
          <w:spacing w:val="2"/>
          <w:kern w:val="36"/>
          <w:sz w:val="28"/>
          <w:szCs w:val="28"/>
        </w:rPr>
        <w:t>Глав</w:t>
      </w:r>
      <w:r w:rsidR="00B10A37">
        <w:rPr>
          <w:bCs/>
          <w:color w:val="2D2D2D"/>
          <w:spacing w:val="2"/>
          <w:kern w:val="36"/>
          <w:sz w:val="28"/>
          <w:szCs w:val="28"/>
        </w:rPr>
        <w:t>а</w:t>
      </w:r>
      <w:r w:rsidRPr="0097361D">
        <w:rPr>
          <w:bCs/>
          <w:color w:val="2D2D2D"/>
          <w:spacing w:val="2"/>
          <w:kern w:val="36"/>
          <w:sz w:val="28"/>
          <w:szCs w:val="28"/>
        </w:rPr>
        <w:t xml:space="preserve"> района                                                     </w:t>
      </w:r>
      <w:r w:rsidR="00B10A37">
        <w:rPr>
          <w:bCs/>
          <w:color w:val="2D2D2D"/>
          <w:spacing w:val="2"/>
          <w:kern w:val="36"/>
          <w:sz w:val="28"/>
          <w:szCs w:val="28"/>
        </w:rPr>
        <w:t>Ю.Ф. Рябов</w:t>
      </w:r>
    </w:p>
    <w:p w:rsidR="00557CCF" w:rsidRDefault="00557CCF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931426" w:rsidRDefault="00931426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0005CC" w:rsidRDefault="000005CC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931426" w:rsidRDefault="00931426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931426" w:rsidRPr="00931426" w:rsidRDefault="00572B7F" w:rsidP="00572B7F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proofErr w:type="gramStart"/>
      <w:r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lastRenderedPageBreak/>
        <w:t>Утвержден</w:t>
      </w:r>
      <w:proofErr w:type="gramEnd"/>
      <w:r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  <w:r w:rsidR="00931426"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t>Постановлением Администрации</w:t>
      </w:r>
    </w:p>
    <w:p w:rsidR="00931426" w:rsidRPr="00931426" w:rsidRDefault="00931426" w:rsidP="00572B7F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муниципального района Похвистневский</w:t>
      </w:r>
    </w:p>
    <w:p w:rsidR="00572B7F" w:rsidRDefault="00931426" w:rsidP="00572B7F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Самарской области </w:t>
      </w:r>
      <w:r w:rsidR="00572B7F"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 xml:space="preserve">от </w:t>
      </w:r>
      <w:r w:rsidR="005E1B0A" w:rsidRPr="005E1B0A">
        <w:rPr>
          <w:rFonts w:ascii="Times New Roman" w:hAnsi="Times New Roman" w:cs="Times New Roman"/>
          <w:color w:val="2D2D2D"/>
          <w:spacing w:val="2"/>
          <w:sz w:val="24"/>
          <w:szCs w:val="24"/>
        </w:rPr>
        <w:t>25.11.2019  №  850</w:t>
      </w:r>
      <w:bookmarkStart w:id="0" w:name="_GoBack"/>
      <w:bookmarkEnd w:id="0"/>
      <w:r w:rsidR="00572B7F" w:rsidRPr="00931426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</w:p>
    <w:p w:rsidR="00931426" w:rsidRDefault="00931426" w:rsidP="00572B7F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931426" w:rsidRDefault="00931426" w:rsidP="00931426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572B7F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Порядок</w:t>
      </w:r>
    </w:p>
    <w:p w:rsidR="00411F6B" w:rsidRPr="000005CC" w:rsidRDefault="00411F6B" w:rsidP="00411F6B">
      <w:pPr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05CC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0005CC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05C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 Самарской области процедур анализа финансового состояния юридических лиц в целях предоставления муниципальных гарантий муниципального района Похвистневский Самарской области, а также в целях: пролонгации ранее предоставленных бюджетных кредитов; проведения оценки надежности (ликвидности) банковских гарантий и поручительств, предоставляемых в обеспечение исполнения обязательств по муниципальным гарантиям муниципального района Похвистневский Самарской области или в обеспечение исполнения обязательств по возврату бюджетных кредитов, уплате процентов и иных платежей, предусмотренных соответствующим договором (соглашением) о предоставлении бюджетного кредита</w:t>
      </w:r>
      <w:r w:rsidRPr="000005CC">
        <w:rPr>
          <w:rFonts w:ascii="Times New Roman" w:hAnsi="Times New Roman" w:cs="Times New Roman"/>
          <w:bCs/>
          <w:sz w:val="28"/>
          <w:szCs w:val="28"/>
        </w:rPr>
        <w:t>.</w:t>
      </w:r>
    </w:p>
    <w:p w:rsidR="00557CCF" w:rsidRDefault="00557CCF" w:rsidP="00CC7A1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color w:val="2D2D2D"/>
          <w:spacing w:val="2"/>
          <w:kern w:val="36"/>
          <w:sz w:val="28"/>
          <w:szCs w:val="28"/>
        </w:rPr>
      </w:pPr>
    </w:p>
    <w:p w:rsidR="00931426" w:rsidRDefault="00931426" w:rsidP="00931426">
      <w:pPr>
        <w:pStyle w:val="formattext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Cs/>
          <w:color w:val="2D2D2D"/>
          <w:spacing w:val="2"/>
          <w:kern w:val="36"/>
          <w:sz w:val="28"/>
          <w:szCs w:val="28"/>
        </w:rPr>
      </w:pPr>
      <w:r>
        <w:rPr>
          <w:bCs/>
          <w:color w:val="2D2D2D"/>
          <w:spacing w:val="2"/>
          <w:kern w:val="36"/>
          <w:sz w:val="28"/>
          <w:szCs w:val="28"/>
        </w:rPr>
        <w:t>1. Общие положения</w:t>
      </w:r>
    </w:p>
    <w:p w:rsidR="00911410" w:rsidRDefault="00557CCF" w:rsidP="0091141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>1.1. Настоящий Порядок разработан в соответствии с </w:t>
      </w:r>
      <w:hyperlink r:id="rId11" w:history="1">
        <w:r w:rsidRPr="00931426">
          <w:rPr>
            <w:rFonts w:ascii="Times New Roman" w:hAnsi="Times New Roman" w:cs="Times New Roman"/>
            <w:color w:val="00466E"/>
            <w:spacing w:val="2"/>
            <w:sz w:val="28"/>
            <w:szCs w:val="28"/>
            <w:u w:val="single"/>
          </w:rPr>
          <w:t>Бюджетным кодексом Российской Федерации</w:t>
        </w:r>
      </w:hyperlink>
      <w:r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 и регулирует порядок, сроки и основания проведения </w:t>
      </w:r>
      <w:r w:rsid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Финансовым управлением </w:t>
      </w:r>
      <w:r w:rsidR="00055CC1">
        <w:rPr>
          <w:rFonts w:ascii="Times New Roman" w:hAnsi="Times New Roman" w:cs="Times New Roman"/>
          <w:color w:val="2D2D2D"/>
          <w:spacing w:val="2"/>
          <w:sz w:val="28"/>
          <w:szCs w:val="28"/>
        </w:rPr>
        <w:t>Администраци</w:t>
      </w:r>
      <w:r w:rsid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и</w:t>
      </w:r>
      <w:r w:rsidR="00055CC1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</w:t>
      </w:r>
      <w:r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Самарс</w:t>
      </w:r>
      <w:r w:rsidR="00055CC1">
        <w:rPr>
          <w:rFonts w:ascii="Times New Roman" w:hAnsi="Times New Roman" w:cs="Times New Roman"/>
          <w:color w:val="2D2D2D"/>
          <w:spacing w:val="2"/>
          <w:sz w:val="28"/>
          <w:szCs w:val="28"/>
        </w:rPr>
        <w:t>кой области следующих процедур:</w:t>
      </w:r>
    </w:p>
    <w:p w:rsidR="00911410" w:rsidRDefault="00055CC1" w:rsidP="0091141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анализа финансового состояния юридических лиц в целях предоставления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муниципальных</w:t>
      </w:r>
      <w:r w:rsidR="00557CCF"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муниципального района Похвистневский Самарской области;</w:t>
      </w:r>
    </w:p>
    <w:p w:rsidR="00911410" w:rsidRPr="000005CC" w:rsidRDefault="00055CC1" w:rsidP="0091141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5C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911410" w:rsidRPr="000005CC">
        <w:rPr>
          <w:rFonts w:ascii="Times New Roman" w:hAnsi="Times New Roman" w:cs="Times New Roman"/>
          <w:sz w:val="28"/>
          <w:szCs w:val="28"/>
        </w:rPr>
        <w:t>анализа финансового состояния юридических лиц в целях пролонгации ранее предоставленных бюджетных кредитов;</w:t>
      </w:r>
    </w:p>
    <w:p w:rsidR="00911410" w:rsidRPr="000005CC" w:rsidRDefault="00911410" w:rsidP="0091141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5CC">
        <w:rPr>
          <w:rFonts w:ascii="Times New Roman" w:hAnsi="Times New Roman" w:cs="Times New Roman"/>
          <w:sz w:val="28"/>
          <w:szCs w:val="28"/>
        </w:rPr>
        <w:t>оценки надежности (ликвидности) банковских гарантий, предоставляемых в обеспечение исполнения обязательств по муниципальным гарантиям муниципального района Похвистневский Самарской области или в обеспечение исполнения обязательств по возврату бюджетных кредитов, уплате процентов и иных платежей, предусмотренных соответствующим договором (соглашением) о предоставлении бюджетного кредита;</w:t>
      </w:r>
    </w:p>
    <w:p w:rsidR="00911410" w:rsidRPr="000005CC" w:rsidRDefault="00911410" w:rsidP="00911410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5CC">
        <w:rPr>
          <w:rFonts w:ascii="Times New Roman" w:hAnsi="Times New Roman" w:cs="Times New Roman"/>
          <w:sz w:val="28"/>
          <w:szCs w:val="28"/>
        </w:rPr>
        <w:t>оценки надежности (ликвидности) поручительств, предоставляемых в обеспечение исполнения обязательств по муниципальным гарантиям муниципального района Похвистневский Самарской области или в обеспечение исполнения обязательств по возврату бюджетных кредитов, уплате процентов и иных платежей, предусмотренных соответствующим договором (соглашением) о предоставлении бюджетного кредита.</w:t>
      </w:r>
    </w:p>
    <w:p w:rsidR="00911410" w:rsidRDefault="00557CCF" w:rsidP="00411F6B">
      <w:pPr>
        <w:shd w:val="clear" w:color="auto" w:fill="FFFFFF"/>
        <w:spacing w:line="315" w:lineRule="atLeast"/>
        <w:ind w:left="540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  <w:t>1.2. Не допускается проведение процедур, предусмотренных пунктом 1.1 настоящего Порядка, при наличии следующих обстоятельств:</w:t>
      </w:r>
    </w:p>
    <w:p w:rsidR="00911410" w:rsidRDefault="00557CCF" w:rsidP="00911410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наличия просроченной задолженности по денежным обязательствам перед </w:t>
      </w:r>
      <w:r w:rsidR="000A53BA"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местным и </w:t>
      </w:r>
      <w:r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>областным бюджетом и по обязательным платежам в бюджеты бюджетной системы Российской Федерации;</w:t>
      </w:r>
    </w:p>
    <w:p w:rsidR="00911410" w:rsidRDefault="000A53BA" w:rsidP="00911410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>наличия просроченной зад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олженности по заработной плате;</w:t>
      </w:r>
    </w:p>
    <w:p w:rsidR="00911410" w:rsidRDefault="000A53BA" w:rsidP="00911410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>осуществления в отношении юридического лица процедур ликвидации, реорганизации или банкротств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а в порядке, </w:t>
      </w:r>
      <w:r w:rsidR="00557CCF" w:rsidRPr="00931426">
        <w:rPr>
          <w:rFonts w:ascii="Times New Roman" w:hAnsi="Times New Roman" w:cs="Times New Roman"/>
          <w:color w:val="2D2D2D"/>
          <w:spacing w:val="2"/>
          <w:sz w:val="28"/>
          <w:szCs w:val="28"/>
        </w:rPr>
        <w:t>предусмотренном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действующим законодательством;</w:t>
      </w:r>
    </w:p>
    <w:p w:rsidR="00911410" w:rsidRPr="00411F6B" w:rsidRDefault="000A53BA" w:rsidP="00411F6B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осуществления в отношении юридического лица процедуры приостановления деятельности в порядке, предусмотренном </w:t>
      </w:r>
      <w:hyperlink r:id="rId12" w:history="1">
        <w:r w:rsidR="00557CCF" w:rsidRPr="00411F6B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Кодексом Российской Федерации </w:t>
        </w:r>
        <w:r w:rsidRPr="00411F6B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об </w:t>
        </w:r>
        <w:r w:rsidR="00557CCF" w:rsidRPr="00411F6B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>административных правонарушениях</w:t>
        </w:r>
      </w:hyperlink>
      <w:r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411F6B" w:rsidRPr="00411F6B" w:rsidRDefault="000A53BA" w:rsidP="00411F6B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gramStart"/>
      <w:r w:rsidR="00411F6B" w:rsidRPr="00411F6B">
        <w:rPr>
          <w:rFonts w:ascii="Times New Roman" w:hAnsi="Times New Roman" w:cs="Times New Roman"/>
          <w:sz w:val="28"/>
          <w:szCs w:val="28"/>
        </w:rPr>
        <w:t xml:space="preserve">величина чистых активов юридического лица на последнюю отчетную дату меньше величины, равной трехкратной сумме обеспечиваемого кредита либо муниципальной гарантии (применяется при проведении оценки надежности (ликвидности) поручительств, предоставляемых в обеспечение исполнения обязательств по </w:t>
      </w:r>
      <w:r w:rsidR="00411F6B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муниципальным гарантиям муниципального района Похвистневский </w:t>
      </w:r>
      <w:r w:rsidR="00411F6B" w:rsidRPr="00411F6B">
        <w:rPr>
          <w:rFonts w:ascii="Times New Roman" w:hAnsi="Times New Roman" w:cs="Times New Roman"/>
          <w:sz w:val="28"/>
          <w:szCs w:val="28"/>
        </w:rPr>
        <w:t>Самарской области, а также по возврату бюджетных кредитов, уплате процентов и иных платежей, предусмотренных соответствующими договорами (соглашениями) о предоставлении бюджетных кредитов).</w:t>
      </w:r>
      <w:proofErr w:type="gramEnd"/>
    </w:p>
    <w:p w:rsidR="000A53BA" w:rsidRPr="00411F6B" w:rsidRDefault="00557CCF" w:rsidP="00411F6B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1.3. </w:t>
      </w:r>
      <w:r w:rsidR="00411F6B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Финансовое управление </w:t>
      </w:r>
      <w:r w:rsidR="000A53BA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Администраци</w:t>
      </w:r>
      <w:r w:rsidR="00411F6B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и</w:t>
      </w:r>
      <w:r w:rsidR="000A53BA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 </w:t>
      </w:r>
      <w:r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Самарской области не осуществляет оценку достоверности документов и информации, представленных в со</w:t>
      </w:r>
      <w:r w:rsidR="000A53BA"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ответствии с настоящим Порядком</w:t>
      </w:r>
      <w:r w:rsidRPr="00411F6B">
        <w:rPr>
          <w:rFonts w:ascii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0A53BA" w:rsidRDefault="000A53BA" w:rsidP="00BE581F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BE581F" w:rsidRDefault="00BE581F" w:rsidP="00BE581F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2. Особенности проведения анализа</w:t>
      </w:r>
    </w:p>
    <w:p w:rsidR="00BE581F" w:rsidRDefault="00BE581F" w:rsidP="00BE581F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финансового состояния юридических лиц в целях предоставления муниципальных гарантий муниципального района Похвистневский</w:t>
      </w:r>
    </w:p>
    <w:p w:rsidR="00BE581F" w:rsidRDefault="00BE581F" w:rsidP="00BE581F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Самарской области</w:t>
      </w:r>
    </w:p>
    <w:p w:rsidR="000005CC" w:rsidRDefault="00557CCF" w:rsidP="00BE581F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DB184A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2.1. </w:t>
      </w:r>
      <w:proofErr w:type="gramStart"/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В целях проведения анализа финансового состояния юридические лица - получатели </w:t>
      </w:r>
      <w:r w:rsid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муниципальных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гарантий 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муниципального района Похвистневский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Самарской области (далее - принципалы) представляют в </w:t>
      </w:r>
      <w:r w:rsidR="00BE29C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Финансовое управление </w:t>
      </w:r>
      <w:r w:rsid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Администраци</w:t>
      </w:r>
      <w:r w:rsidR="00BE29CD">
        <w:rPr>
          <w:rFonts w:ascii="Times New Roman" w:hAnsi="Times New Roman" w:cs="Times New Roman"/>
          <w:color w:val="2D2D2D"/>
          <w:spacing w:val="2"/>
          <w:sz w:val="28"/>
          <w:szCs w:val="28"/>
        </w:rPr>
        <w:t>и</w:t>
      </w:r>
      <w:r w:rsid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Самарской области документы, предусмотренные пунктом 3 </w:t>
      </w:r>
      <w:hyperlink r:id="rId13" w:history="1">
        <w:r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>Положения о методике проведения анализа финансового состояния юридических лиц</w:t>
        </w:r>
      </w:hyperlink>
      <w:r w:rsidRP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>, утвержденного </w:t>
      </w:r>
      <w:hyperlink r:id="rId14" w:history="1">
        <w:r w:rsidR="005D083C"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Администрации муниципального района Похвистневский </w:t>
        </w:r>
        <w:r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 Самарской области от </w:t>
        </w:r>
        <w:r w:rsidR="00C201AA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>20.11.2019 N 836</w:t>
        </w:r>
        <w:r w:rsid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>____</w:t>
        </w:r>
      </w:hyperlink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 (далее в настоящем параграфе - методика проведения анализа финансового</w:t>
      </w:r>
      <w:proofErr w:type="gramEnd"/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состояния), документы, предусмотренные Перечнем документов, представляемых принципалами - юридическими лицами в целях обеспечения предоставления 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>муниципальных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гарантий 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муниципального района Похвистневский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Самарской области, утвержденным </w:t>
      </w:r>
      <w:hyperlink r:id="rId15" w:history="1">
        <w:r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постановлением </w:t>
        </w:r>
        <w:r w:rsidR="005D083C"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>Администрации муниципального района Похвистневский</w:t>
        </w:r>
        <w:r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 Самарской области от </w:t>
        </w:r>
        <w:r w:rsidR="00C201AA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20.11.2019 </w:t>
        </w:r>
        <w:r w:rsidRPr="005D083C">
          <w:rPr>
            <w:rFonts w:ascii="Times New Roman" w:hAnsi="Times New Roman" w:cs="Times New Roman"/>
            <w:color w:val="00466E"/>
            <w:spacing w:val="2"/>
            <w:sz w:val="28"/>
            <w:szCs w:val="28"/>
          </w:rPr>
          <w:t xml:space="preserve">N </w:t>
        </w:r>
      </w:hyperlink>
      <w:r w:rsidR="00C201AA">
        <w:rPr>
          <w:rFonts w:ascii="Times New Roman" w:hAnsi="Times New Roman" w:cs="Times New Roman"/>
          <w:color w:val="00466E"/>
          <w:spacing w:val="2"/>
          <w:sz w:val="28"/>
          <w:szCs w:val="28"/>
        </w:rPr>
        <w:t>837</w:t>
      </w:r>
      <w:r w:rsidRP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>,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а также:</w:t>
      </w:r>
    </w:p>
    <w:p w:rsidR="000005CC" w:rsidRDefault="005D083C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справки банков и иных кредитных организаций, обслуживающих счета принципала, об оборотах и средних остатках по ним </w:t>
      </w:r>
      <w:proofErr w:type="gramStart"/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за</w:t>
      </w:r>
      <w:proofErr w:type="gramEnd"/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последние 6 месяцев, о наличии или отсутствии финансовых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претензий к юридическому лицу;</w:t>
      </w:r>
    </w:p>
    <w:p w:rsidR="000005CC" w:rsidRDefault="00557CCF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справку Управления Федеральной службы судебных приставов по Самарской области о наличии или отсутствии исполнительного производства в 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>отношении юридического лица.</w:t>
      </w:r>
    </w:p>
    <w:p w:rsidR="005D083C" w:rsidRDefault="005D083C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Непредставление любого из указанных документов является основанием для отказа в проведении анализа финансового состояния юридического лица.</w:t>
      </w:r>
    </w:p>
    <w:p w:rsidR="005D083C" w:rsidRDefault="00557CCF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2.2. Анализ финансового состояния принципалов осуществляется </w:t>
      </w:r>
      <w:r w:rsidR="0069218A"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 xml:space="preserve">Финансовым управлением 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>Администраци</w:t>
      </w:r>
      <w:r w:rsidR="0069218A">
        <w:rPr>
          <w:rFonts w:ascii="Times New Roman" w:hAnsi="Times New Roman" w:cs="Times New Roman"/>
          <w:color w:val="2D2D2D"/>
          <w:spacing w:val="2"/>
          <w:sz w:val="28"/>
          <w:szCs w:val="28"/>
        </w:rPr>
        <w:t>и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 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Самарской области на основании данных бухгалтерской отчетности принципалов в соответствии с методикой проведения анализа финансового состояния.</w:t>
      </w:r>
    </w:p>
    <w:p w:rsidR="005D083C" w:rsidRDefault="00557CCF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2.3. В целях предоставления 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>муниципальных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гарантий</w:t>
      </w:r>
      <w:r w:rsidR="005D083C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Самарской области основанием для признания финансового состояния принципалов - юридических лиц неудовлетворительным является присвоение 3 класса финансового состояния, предусмотренного пунктом 7 методики проведения анализа финансового состояния, хотя бы в одном из анализируемых периодов.</w:t>
      </w:r>
    </w:p>
    <w:p w:rsidR="00CB01A8" w:rsidRDefault="000005CC" w:rsidP="000005CC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2.4. В целях предоставления 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>муниципальных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гарантий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Самарской области основанием для признания финансового состояния принципалов - юридических лиц удовлетворительным является отсутствие во всех анализируемых периодах 3 класса финансового состояния принципала, предусмотренного пунктом 7 методики проведения анализа финансового состояния.</w:t>
      </w:r>
    </w:p>
    <w:p w:rsidR="00CB01A8" w:rsidRDefault="00557CCF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2.5. Результаты проведенного анализа финансового состояния принципалов в целях предоставления 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>муниципальных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гарантий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 Похвистневский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Самарской области оформляются на бланке </w:t>
      </w:r>
      <w:r w:rsidR="00CE69F2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Финансового управления 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Администрации муниципального района Похвистневский 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Самарской области в виде Заключения о финансовом состоянии принципала, подписанного </w:t>
      </w:r>
      <w:r w:rsidR="00CE69F2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руководителем </w:t>
      </w:r>
      <w:r w:rsidR="00BD4BB2">
        <w:rPr>
          <w:rFonts w:ascii="Times New Roman" w:hAnsi="Times New Roman" w:cs="Times New Roman"/>
          <w:color w:val="2D2D2D"/>
          <w:spacing w:val="2"/>
          <w:sz w:val="28"/>
          <w:szCs w:val="28"/>
        </w:rPr>
        <w:t>ф</w:t>
      </w:r>
      <w:r w:rsidR="00CE69F2">
        <w:rPr>
          <w:rFonts w:ascii="Times New Roman" w:hAnsi="Times New Roman" w:cs="Times New Roman"/>
          <w:color w:val="2D2D2D"/>
          <w:spacing w:val="2"/>
          <w:sz w:val="28"/>
          <w:szCs w:val="28"/>
        </w:rPr>
        <w:t>инансового управления</w:t>
      </w: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или лицом, его замещающим.</w:t>
      </w:r>
    </w:p>
    <w:p w:rsidR="00937DA5" w:rsidRDefault="00557CCF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2.6. Заключение о финансовом состоянии принципала должно соде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>ржать: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937DA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  </w:t>
      </w:r>
      <w:r w:rsidR="00CB01A8">
        <w:rPr>
          <w:rFonts w:ascii="Times New Roman" w:hAnsi="Times New Roman" w:cs="Times New Roman"/>
          <w:color w:val="2D2D2D"/>
          <w:spacing w:val="2"/>
          <w:sz w:val="28"/>
          <w:szCs w:val="28"/>
        </w:rPr>
        <w:t>наименование принципала;</w:t>
      </w:r>
    </w:p>
    <w:p w:rsidR="00937DA5" w:rsidRDefault="00CB01A8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основные показатели бухга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лтерской отчетности принципала;</w:t>
      </w:r>
    </w:p>
    <w:p w:rsidR="00937DA5" w:rsidRDefault="00CB01A8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расчет сводной оценки финансового состояния принципала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в каждом анализируемом периоде;</w:t>
      </w:r>
    </w:p>
    <w:p w:rsidR="00557CCF" w:rsidRDefault="00CB01A8" w:rsidP="000005C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  <w:sz w:val="21"/>
          <w:szCs w:val="21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информацию о присвоении принципалу одного из трех классов финансового состояния в каждом анализируемом периоде;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937DA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  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t>выводы.</w:t>
      </w:r>
      <w:r w:rsidR="00557CCF" w:rsidRPr="00BE581F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</w:p>
    <w:p w:rsidR="00DB184A" w:rsidRPr="002F607E" w:rsidRDefault="00DB184A" w:rsidP="00DB184A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3. Особенности проведения анализа финансового состояния</w:t>
      </w:r>
    </w:p>
    <w:p w:rsidR="00DB184A" w:rsidRPr="002F607E" w:rsidRDefault="00DB184A" w:rsidP="00DB184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юридических лиц в целях пролонгации ранее предоставленных</w:t>
      </w:r>
    </w:p>
    <w:p w:rsidR="00DB184A" w:rsidRPr="002F607E" w:rsidRDefault="00DB184A" w:rsidP="00DB184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бюджетных кредитов</w:t>
      </w:r>
    </w:p>
    <w:p w:rsidR="00DB184A" w:rsidRPr="002F607E" w:rsidRDefault="00DB184A" w:rsidP="00DB184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2F607E">
        <w:rPr>
          <w:rFonts w:ascii="Times New Roman" w:hAnsi="Times New Roman" w:cs="Times New Roman"/>
          <w:sz w:val="28"/>
          <w:szCs w:val="28"/>
        </w:rPr>
        <w:t xml:space="preserve">В целях проведения анализа финансового состояния получатели бюджетных кредитов представляют в </w:t>
      </w:r>
      <w:r w:rsidR="002F607E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2F607E">
        <w:rPr>
          <w:rFonts w:ascii="Times New Roman" w:hAnsi="Times New Roman" w:cs="Times New Roman"/>
          <w:sz w:val="28"/>
          <w:szCs w:val="28"/>
        </w:rPr>
        <w:t>Администраци</w:t>
      </w:r>
      <w:r w:rsidR="002F607E">
        <w:rPr>
          <w:rFonts w:ascii="Times New Roman" w:hAnsi="Times New Roman" w:cs="Times New Roman"/>
          <w:sz w:val="28"/>
          <w:szCs w:val="28"/>
        </w:rPr>
        <w:t>и</w:t>
      </w:r>
      <w:r w:rsidRPr="002F607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 Самарской области документы, предусмотренные </w:t>
      </w:r>
      <w:hyperlink r:id="rId16" w:history="1">
        <w:r w:rsidRPr="002F607E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2F607E">
        <w:rPr>
          <w:rFonts w:ascii="Times New Roman" w:hAnsi="Times New Roman" w:cs="Times New Roman"/>
          <w:sz w:val="28"/>
          <w:szCs w:val="28"/>
        </w:rPr>
        <w:t xml:space="preserve"> Положения о методике проведения анализа финансового состояния юридических лиц, утвержденного постановлением Администрации муниципального района Похвистневский  Самарской области от </w:t>
      </w:r>
      <w:r w:rsidR="002F607E">
        <w:rPr>
          <w:rFonts w:ascii="Times New Roman" w:hAnsi="Times New Roman" w:cs="Times New Roman"/>
          <w:sz w:val="28"/>
          <w:szCs w:val="28"/>
        </w:rPr>
        <w:t xml:space="preserve">20.11.2019 </w:t>
      </w:r>
      <w:r w:rsidRPr="002F607E">
        <w:rPr>
          <w:rFonts w:ascii="Times New Roman" w:hAnsi="Times New Roman" w:cs="Times New Roman"/>
          <w:sz w:val="28"/>
          <w:szCs w:val="28"/>
        </w:rPr>
        <w:t xml:space="preserve">N </w:t>
      </w:r>
      <w:r w:rsidR="002F607E">
        <w:rPr>
          <w:rFonts w:ascii="Times New Roman" w:hAnsi="Times New Roman" w:cs="Times New Roman"/>
          <w:sz w:val="28"/>
          <w:szCs w:val="28"/>
        </w:rPr>
        <w:t>836</w:t>
      </w:r>
      <w:r w:rsidRPr="002F607E">
        <w:rPr>
          <w:rFonts w:ascii="Times New Roman" w:hAnsi="Times New Roman" w:cs="Times New Roman"/>
          <w:sz w:val="28"/>
          <w:szCs w:val="28"/>
        </w:rPr>
        <w:t xml:space="preserve"> (далее в настоящем параграфе - методика проведения анализа финансового состояния), а также:</w:t>
      </w:r>
      <w:proofErr w:type="gramEnd"/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письмо с просьбой пролонгировать сроки возврата ранее предоставленных бюджетных кредитов с указанием основных параметров обязательства, подписанное лицом, уполномоченным действовать от имени получателя бюджетных кредитов (далее - руководитель), и заверенное печатью организации;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нотариально заверенные копии учредительных документов, а также всех изменений и дополнений к ним;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lastRenderedPageBreak/>
        <w:t>нотариально заверенную копию документа, подтверждающего факт внесения записи об организации в Единый государственный реестр юридических лиц;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нотариально заверенную копию документа, подтверждающего факт постановки организации на учет в налоговом органе;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копии документов, заверенные подписью руководителя и печатью организации, подтверждающих полномочия лица, действующего от имени организации, на подписание соответствующего договора;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копию документа, заверенную подписью руководителя и печатью организации, подтверждающего согласие уполномоченного органа управления организации на совершение соответствующей сделки (в случаях, установленных действующим законодательством и учредительными документами);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справку налогового органа обо всех действующих расчетных (текущих) рублевых и валютных счетах организации;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справки банков и иных кредитных организаций, обслуживающих счета заемщика, об оборотах и средних остатках по ним </w:t>
      </w:r>
      <w:proofErr w:type="gramStart"/>
      <w:r w:rsidRPr="002F607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F607E">
        <w:rPr>
          <w:rFonts w:ascii="Times New Roman" w:hAnsi="Times New Roman" w:cs="Times New Roman"/>
          <w:sz w:val="28"/>
          <w:szCs w:val="28"/>
        </w:rPr>
        <w:t xml:space="preserve"> последние 6 месяцев, о наличии или отсутствии финансовых претензий к юридическому лицу;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нотариально заверенные копии лицензий (в случае осуществления видов деятельности, подлежащих лицензированию в соответствии с действующим законодательством);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справку Управления Федеральной службы судебных приставов по Самарской области о наличии или отсутствии исполнительного производства в отношении юридического лица;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информацию о способах обеспечения исполнения обязатель</w:t>
      </w:r>
      <w:proofErr w:type="gramStart"/>
      <w:r w:rsidRPr="002F607E">
        <w:rPr>
          <w:rFonts w:ascii="Times New Roman" w:hAnsi="Times New Roman" w:cs="Times New Roman"/>
          <w:sz w:val="28"/>
          <w:szCs w:val="28"/>
        </w:rPr>
        <w:t>ств с пр</w:t>
      </w:r>
      <w:proofErr w:type="gramEnd"/>
      <w:r w:rsidRPr="002F607E">
        <w:rPr>
          <w:rFonts w:ascii="Times New Roman" w:hAnsi="Times New Roman" w:cs="Times New Roman"/>
          <w:sz w:val="28"/>
          <w:szCs w:val="28"/>
        </w:rPr>
        <w:t>иложением подтверждающих документов (отчетов об оценке рыночной стоимости объектов залога, согласия третьих лиц предоставить обеспечение и иных документов).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Непредставление любого из указанных документов является основанием для отказа в проведении анализа финансового состояния юридического лица.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3.2. Анализ финансового состояния получателей бюджетных кредитов осуществляется </w:t>
      </w:r>
      <w:r w:rsidR="008545B7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2F607E">
        <w:rPr>
          <w:rFonts w:ascii="Times New Roman" w:hAnsi="Times New Roman" w:cs="Times New Roman"/>
          <w:sz w:val="28"/>
          <w:szCs w:val="28"/>
        </w:rPr>
        <w:t>Администраци</w:t>
      </w:r>
      <w:r w:rsidR="008545B7">
        <w:rPr>
          <w:rFonts w:ascii="Times New Roman" w:hAnsi="Times New Roman" w:cs="Times New Roman"/>
          <w:sz w:val="28"/>
          <w:szCs w:val="28"/>
        </w:rPr>
        <w:t>и</w:t>
      </w:r>
      <w:r w:rsidRPr="002F607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 Самарской области на основании данных бухгалтерской отчетности получателя бюджетных кредитов в соответствии с методикой проведения анализа финансового состояния.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3.3. В целях пролонгации сроков возврата ранее предоставленных бюджетных кредитов присвоение получателю бюджетных кредитов - юридическому лицу 3 класса финансового состояния, предусмотренного </w:t>
      </w:r>
      <w:hyperlink r:id="rId17" w:history="1">
        <w:r w:rsidRPr="002F607E">
          <w:rPr>
            <w:rFonts w:ascii="Times New Roman" w:hAnsi="Times New Roman" w:cs="Times New Roman"/>
            <w:color w:val="0000FF"/>
            <w:sz w:val="28"/>
            <w:szCs w:val="28"/>
          </w:rPr>
          <w:t>пунктом 7</w:t>
        </w:r>
      </w:hyperlink>
      <w:r w:rsidRPr="002F607E">
        <w:rPr>
          <w:rFonts w:ascii="Times New Roman" w:hAnsi="Times New Roman" w:cs="Times New Roman"/>
          <w:sz w:val="28"/>
          <w:szCs w:val="28"/>
        </w:rPr>
        <w:t xml:space="preserve"> методики проведения анализа финансового состояния, не является основанием для отказа в пролонгации сроков возврата бюджетных кредитов.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3.4. Срок </w:t>
      </w:r>
      <w:proofErr w:type="gramStart"/>
      <w:r w:rsidRPr="002F607E">
        <w:rPr>
          <w:rFonts w:ascii="Times New Roman" w:hAnsi="Times New Roman" w:cs="Times New Roman"/>
          <w:sz w:val="28"/>
          <w:szCs w:val="28"/>
        </w:rPr>
        <w:t>проведения процедуры анализа финансового состояния юридического лица</w:t>
      </w:r>
      <w:proofErr w:type="gramEnd"/>
      <w:r w:rsidRPr="002F607E">
        <w:rPr>
          <w:rFonts w:ascii="Times New Roman" w:hAnsi="Times New Roman" w:cs="Times New Roman"/>
          <w:sz w:val="28"/>
          <w:szCs w:val="28"/>
        </w:rPr>
        <w:t xml:space="preserve"> в целях реструктуризации задолженности по ранее предоставленным бюджетным кредитам составляет не более 30 календарных дней со дня поступления в </w:t>
      </w:r>
      <w:r w:rsidR="008545B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2F607E">
        <w:rPr>
          <w:rFonts w:ascii="Times New Roman" w:hAnsi="Times New Roman" w:cs="Times New Roman"/>
          <w:sz w:val="28"/>
          <w:szCs w:val="28"/>
        </w:rPr>
        <w:t>Администраци</w:t>
      </w:r>
      <w:r w:rsidR="008545B7">
        <w:rPr>
          <w:rFonts w:ascii="Times New Roman" w:hAnsi="Times New Roman" w:cs="Times New Roman"/>
          <w:sz w:val="28"/>
          <w:szCs w:val="28"/>
        </w:rPr>
        <w:t>и</w:t>
      </w:r>
      <w:r w:rsidRPr="002F607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полного пакета документов.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3.5. Результаты проведенного анализа финансового состояния получателей бюджетных кредитов в целях пролонгации сроков возврата бюджетного кредита оформляются на бланке </w:t>
      </w:r>
      <w:r w:rsidR="008545B7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2F607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 Самарской области в виде Информации о финансовом состоянии юридического лица, подписанной </w:t>
      </w:r>
      <w:r w:rsidR="00BD4BB2">
        <w:rPr>
          <w:rFonts w:ascii="Times New Roman" w:hAnsi="Times New Roman" w:cs="Times New Roman"/>
          <w:sz w:val="28"/>
          <w:szCs w:val="28"/>
        </w:rPr>
        <w:t>р</w:t>
      </w:r>
      <w:r w:rsidR="008545B7">
        <w:rPr>
          <w:rFonts w:ascii="Times New Roman" w:hAnsi="Times New Roman" w:cs="Times New Roman"/>
          <w:sz w:val="28"/>
          <w:szCs w:val="28"/>
        </w:rPr>
        <w:t>уководителем финансового управления</w:t>
      </w:r>
      <w:r w:rsidRPr="002F607E">
        <w:rPr>
          <w:rFonts w:ascii="Times New Roman" w:hAnsi="Times New Roman" w:cs="Times New Roman"/>
          <w:sz w:val="28"/>
          <w:szCs w:val="28"/>
        </w:rPr>
        <w:t xml:space="preserve"> или лицом, его замещающим.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 xml:space="preserve">3.6. Информация о финансовом состоянии юридического лица должна </w:t>
      </w:r>
      <w:r w:rsidRPr="002F607E">
        <w:rPr>
          <w:rFonts w:ascii="Times New Roman" w:hAnsi="Times New Roman" w:cs="Times New Roman"/>
          <w:sz w:val="28"/>
          <w:szCs w:val="28"/>
        </w:rPr>
        <w:lastRenderedPageBreak/>
        <w:t>содержать: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наименование получателя бюджетного кредита;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основные показатели бухгалтерской отчетности получателя бюджетного кредита;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расчет сводной оценки финансового состояния получателя бюджетного кредита в каждом анализируемом периоде;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информацию о присвоении получателю бюджетного кредита одного из трех классов финансового состояния в каждом анализируемом периоде;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информацию об обеспечении исполнения обязательств;</w:t>
      </w:r>
    </w:p>
    <w:p w:rsidR="00DB184A" w:rsidRPr="002F607E" w:rsidRDefault="00DB184A" w:rsidP="006B405F">
      <w:pPr>
        <w:spacing w:after="1" w:line="22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607E">
        <w:rPr>
          <w:rFonts w:ascii="Times New Roman" w:hAnsi="Times New Roman" w:cs="Times New Roman"/>
          <w:sz w:val="28"/>
          <w:szCs w:val="28"/>
        </w:rPr>
        <w:t>выводы.</w:t>
      </w:r>
    </w:p>
    <w:p w:rsidR="00DB184A" w:rsidRDefault="00DB184A" w:rsidP="00DB184A">
      <w:pPr>
        <w:spacing w:after="1" w:line="220" w:lineRule="atLeast"/>
        <w:jc w:val="both"/>
      </w:pPr>
    </w:p>
    <w:p w:rsidR="00DB184A" w:rsidRPr="006B405F" w:rsidRDefault="00DB184A" w:rsidP="006B405F">
      <w:pPr>
        <w:spacing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4. Особенности проведения оценки надежности (ликвидности)</w:t>
      </w:r>
    </w:p>
    <w:p w:rsidR="00DB184A" w:rsidRPr="006B405F" w:rsidRDefault="00DB184A" w:rsidP="006B405F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поручительств, предоставляемых в обеспечение исполнения</w:t>
      </w:r>
    </w:p>
    <w:p w:rsidR="006B405F" w:rsidRDefault="00DB184A" w:rsidP="006B405F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обязательств по муниципальным гарантиям муниципального района Похвистневский Самарской области</w:t>
      </w:r>
      <w:r w:rsidR="006B405F">
        <w:rPr>
          <w:rFonts w:ascii="Times New Roman" w:hAnsi="Times New Roman" w:cs="Times New Roman"/>
          <w:sz w:val="28"/>
          <w:szCs w:val="28"/>
        </w:rPr>
        <w:t xml:space="preserve"> </w:t>
      </w:r>
      <w:r w:rsidRPr="006B405F">
        <w:rPr>
          <w:rFonts w:ascii="Times New Roman" w:hAnsi="Times New Roman" w:cs="Times New Roman"/>
          <w:sz w:val="28"/>
          <w:szCs w:val="28"/>
        </w:rPr>
        <w:t>либо исполнения обязательств</w:t>
      </w:r>
    </w:p>
    <w:p w:rsidR="006B405F" w:rsidRDefault="00DB184A" w:rsidP="006B405F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 по возврату бюджетных кредитов,</w:t>
      </w:r>
      <w:r w:rsidR="006B405F">
        <w:rPr>
          <w:rFonts w:ascii="Times New Roman" w:hAnsi="Times New Roman" w:cs="Times New Roman"/>
          <w:sz w:val="28"/>
          <w:szCs w:val="28"/>
        </w:rPr>
        <w:t xml:space="preserve"> </w:t>
      </w:r>
      <w:r w:rsidRPr="006B405F">
        <w:rPr>
          <w:rFonts w:ascii="Times New Roman" w:hAnsi="Times New Roman" w:cs="Times New Roman"/>
          <w:sz w:val="28"/>
          <w:szCs w:val="28"/>
        </w:rPr>
        <w:t>уплате процентов и иных платежей, предусмотренных</w:t>
      </w:r>
      <w:r w:rsidR="006B405F">
        <w:rPr>
          <w:rFonts w:ascii="Times New Roman" w:hAnsi="Times New Roman" w:cs="Times New Roman"/>
          <w:sz w:val="28"/>
          <w:szCs w:val="28"/>
        </w:rPr>
        <w:t xml:space="preserve"> </w:t>
      </w:r>
      <w:r w:rsidRPr="006B405F">
        <w:rPr>
          <w:rFonts w:ascii="Times New Roman" w:hAnsi="Times New Roman" w:cs="Times New Roman"/>
          <w:sz w:val="28"/>
          <w:szCs w:val="28"/>
        </w:rPr>
        <w:t>соответствующим договором</w:t>
      </w:r>
    </w:p>
    <w:p w:rsidR="00DB184A" w:rsidRPr="006B405F" w:rsidRDefault="00DB184A" w:rsidP="006B405F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 (соглашением) о предоставлении</w:t>
      </w:r>
      <w:r w:rsidR="006B405F">
        <w:rPr>
          <w:rFonts w:ascii="Times New Roman" w:hAnsi="Times New Roman" w:cs="Times New Roman"/>
          <w:sz w:val="28"/>
          <w:szCs w:val="28"/>
        </w:rPr>
        <w:t xml:space="preserve"> </w:t>
      </w:r>
      <w:r w:rsidRPr="006B405F">
        <w:rPr>
          <w:rFonts w:ascii="Times New Roman" w:hAnsi="Times New Roman" w:cs="Times New Roman"/>
          <w:sz w:val="28"/>
          <w:szCs w:val="28"/>
        </w:rPr>
        <w:t>бюджетного кредита</w:t>
      </w:r>
    </w:p>
    <w:p w:rsidR="00DB184A" w:rsidRPr="006B405F" w:rsidRDefault="00DB184A" w:rsidP="006B405F">
      <w:pPr>
        <w:spacing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4.1. Оценка надежности (ликвидности) поручительств, предоставляемых в обеспечение исполнения обязательств по муниципальным гарантиям муниципального района Похвистневский Самарской области либо исполнения обязательств по возврату бюджетных кредитов, состоит из проведения анализа финансового состояния поручителя.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6B405F">
        <w:rPr>
          <w:rFonts w:ascii="Times New Roman" w:hAnsi="Times New Roman" w:cs="Times New Roman"/>
          <w:sz w:val="28"/>
          <w:szCs w:val="28"/>
        </w:rPr>
        <w:t xml:space="preserve">В целях проведения оценки надежности (ликвидности) поручительств поручители направляют в </w:t>
      </w:r>
      <w:r w:rsidR="00842E44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B405F">
        <w:rPr>
          <w:rFonts w:ascii="Times New Roman" w:hAnsi="Times New Roman" w:cs="Times New Roman"/>
          <w:sz w:val="28"/>
          <w:szCs w:val="28"/>
        </w:rPr>
        <w:t>Администраци</w:t>
      </w:r>
      <w:r w:rsidR="00842E44">
        <w:rPr>
          <w:rFonts w:ascii="Times New Roman" w:hAnsi="Times New Roman" w:cs="Times New Roman"/>
          <w:sz w:val="28"/>
          <w:szCs w:val="28"/>
        </w:rPr>
        <w:t xml:space="preserve">и </w:t>
      </w:r>
      <w:r w:rsidRPr="006B405F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документы, предусмотренные </w:t>
      </w:r>
      <w:hyperlink r:id="rId18" w:history="1">
        <w:r w:rsidRPr="006B405F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6B405F">
        <w:rPr>
          <w:rFonts w:ascii="Times New Roman" w:hAnsi="Times New Roman" w:cs="Times New Roman"/>
          <w:sz w:val="28"/>
          <w:szCs w:val="28"/>
        </w:rPr>
        <w:t xml:space="preserve"> Положения о методике проведения анализа финансового состояния юридических лиц, утвержденного постановлением Администрации муниципального района Похвистневский  Самарской области от </w:t>
      </w:r>
      <w:r w:rsidR="00842E44">
        <w:rPr>
          <w:rFonts w:ascii="Times New Roman" w:hAnsi="Times New Roman" w:cs="Times New Roman"/>
          <w:sz w:val="28"/>
          <w:szCs w:val="28"/>
        </w:rPr>
        <w:t>20.11.2019</w:t>
      </w:r>
      <w:r w:rsidRPr="006B405F">
        <w:rPr>
          <w:rFonts w:ascii="Times New Roman" w:hAnsi="Times New Roman" w:cs="Times New Roman"/>
          <w:sz w:val="28"/>
          <w:szCs w:val="28"/>
        </w:rPr>
        <w:t xml:space="preserve"> N </w:t>
      </w:r>
      <w:r w:rsidR="00842E44">
        <w:rPr>
          <w:rFonts w:ascii="Times New Roman" w:hAnsi="Times New Roman" w:cs="Times New Roman"/>
          <w:sz w:val="28"/>
          <w:szCs w:val="28"/>
        </w:rPr>
        <w:t>836</w:t>
      </w:r>
      <w:r w:rsidRPr="006B405F">
        <w:rPr>
          <w:rFonts w:ascii="Times New Roman" w:hAnsi="Times New Roman" w:cs="Times New Roman"/>
          <w:sz w:val="28"/>
          <w:szCs w:val="28"/>
        </w:rPr>
        <w:t xml:space="preserve"> (далее в настоящем параграфе - методика проведения анализа финансового состояния), а также:</w:t>
      </w:r>
      <w:proofErr w:type="gramEnd"/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письмо о намерении выступить поручителем с указанием основных параметров обязательства, подписанное лицом, уполномоченным действовать от имени поручителя (далее - руководитель), и заверенное печатью организации;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нотариально заверенные копии учредительных документов, а также всех изменений и дополнений к ним;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нотариально заверенную копию документа, подтверждающего факт внесения записи об организации в Единый государственный реестр юридических лиц;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нотариально заверенную копию документа, подтверждающего факт постановки организации на учет в налоговом органе;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копии документов, заверенные подписью руководителя и печатью организации, подтверждающих полномочия лица, действующего от имени организации, на подписание соответствующего договора;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копию документа, заверенную подписью руководителя и печатью организации, подтверждающего согласие уполномоченного органа управления организации на совершение соответствующей сделки (в случаях, установленных действующим законодательством и учредительными документами);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справку налогового органа обо всех действующих расчетных (текущих) рублевых и валютных счетах организации;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lastRenderedPageBreak/>
        <w:t xml:space="preserve">справки банков и иных кредитных организаций, обслуживающих счета заемщика, об оборотах и средних остатках по ним </w:t>
      </w:r>
      <w:proofErr w:type="gramStart"/>
      <w:r w:rsidRPr="006B405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B405F">
        <w:rPr>
          <w:rFonts w:ascii="Times New Roman" w:hAnsi="Times New Roman" w:cs="Times New Roman"/>
          <w:sz w:val="28"/>
          <w:szCs w:val="28"/>
        </w:rPr>
        <w:t xml:space="preserve"> последние 6 месяцев, о наличии или отсутствии финансовых претензий к юридическому лицу;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нотариально заверенные копии лицензий (в случае осуществления видов деятельности, подлежащих лицензированию в соответствии с действующим законодательством);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справку Управления Федеральной службы судебных приставов по Самарской области о наличии или отсутствии исполнительного производства в отношении юридического лица.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Непредставление любого из указанных документов является основанием для отказа в проведении анализа финансового состояния юридического лица и в принятии поручительства в качестве обеспечения исполнения обязательств перед муниципальным районом Похвистневский Самарской областью.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4.3. Оценка надежности (ликвидности) поручительств не проводится в случаях: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ведения поручителем деятельности менее трех лет;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величина чистых активов поручителя на последнюю отчетную дату меньше величины, равной трехкратной сумме обеспечиваемого кредита либо </w:t>
      </w:r>
      <w:r w:rsidR="0086736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B405F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4.4. Оценка надежности (ликвидности) поручительства осуществляется </w:t>
      </w:r>
      <w:r w:rsidR="00867364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района Похвистневский</w:t>
      </w:r>
      <w:r w:rsidRPr="006B405F">
        <w:rPr>
          <w:rFonts w:ascii="Times New Roman" w:hAnsi="Times New Roman" w:cs="Times New Roman"/>
          <w:sz w:val="28"/>
          <w:szCs w:val="28"/>
        </w:rPr>
        <w:t xml:space="preserve"> Самарской области в соответствии с методикой проведения анализа финансового состояния.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4.5. Основанием для признания финансового состояния поручителя неудовлетворительным, а поручительства - ненадежным (неликвидным) является присвоение поручителю 3 класса финансового состояния, предусмотренного </w:t>
      </w:r>
      <w:hyperlink r:id="rId19" w:history="1">
        <w:r w:rsidRPr="006B405F">
          <w:rPr>
            <w:rFonts w:ascii="Times New Roman" w:hAnsi="Times New Roman" w:cs="Times New Roman"/>
            <w:color w:val="0000FF"/>
            <w:sz w:val="28"/>
            <w:szCs w:val="28"/>
          </w:rPr>
          <w:t>пунктом 7</w:t>
        </w:r>
      </w:hyperlink>
      <w:r w:rsidRPr="006B405F">
        <w:rPr>
          <w:rFonts w:ascii="Times New Roman" w:hAnsi="Times New Roman" w:cs="Times New Roman"/>
          <w:sz w:val="28"/>
          <w:szCs w:val="28"/>
        </w:rPr>
        <w:t xml:space="preserve"> методики проведения анализа финансового состояния, хотя бы в одном из анализируемых периодов.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4.6. Основанием для признания финансового состояния поручителя удовлетворительным, а поручительства - надежным (ликвидным) является отсутствие во всех анализируемых периодах 3 класса финансового состояния поручителя, предусмотренного </w:t>
      </w:r>
      <w:hyperlink r:id="rId20" w:history="1">
        <w:r w:rsidRPr="006B405F">
          <w:rPr>
            <w:rFonts w:ascii="Times New Roman" w:hAnsi="Times New Roman" w:cs="Times New Roman"/>
            <w:color w:val="0000FF"/>
            <w:sz w:val="28"/>
            <w:szCs w:val="28"/>
          </w:rPr>
          <w:t>пунктом 7</w:t>
        </w:r>
      </w:hyperlink>
      <w:r w:rsidRPr="006B405F">
        <w:rPr>
          <w:rFonts w:ascii="Times New Roman" w:hAnsi="Times New Roman" w:cs="Times New Roman"/>
          <w:sz w:val="28"/>
          <w:szCs w:val="28"/>
        </w:rPr>
        <w:t xml:space="preserve"> методики проведения анализа финансового состояния.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 xml:space="preserve">4.7. Результаты проведенной оценки оформляются на бланке </w:t>
      </w:r>
      <w:proofErr w:type="spellStart"/>
      <w:r w:rsidR="00867364">
        <w:rPr>
          <w:rFonts w:ascii="Times New Roman" w:hAnsi="Times New Roman" w:cs="Times New Roman"/>
          <w:sz w:val="28"/>
          <w:szCs w:val="28"/>
        </w:rPr>
        <w:t>Финансовго</w:t>
      </w:r>
      <w:proofErr w:type="spellEnd"/>
      <w:r w:rsidR="00867364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EA721E" w:rsidRPr="006B405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Pr="006B405F">
        <w:rPr>
          <w:rFonts w:ascii="Times New Roman" w:hAnsi="Times New Roman" w:cs="Times New Roman"/>
          <w:sz w:val="28"/>
          <w:szCs w:val="28"/>
        </w:rPr>
        <w:t xml:space="preserve"> Самарской области в виде Заключения о надежности (ликвидности) поручительства, подписанного </w:t>
      </w:r>
      <w:r w:rsidR="00867364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BD4BB2">
        <w:rPr>
          <w:rFonts w:ascii="Times New Roman" w:hAnsi="Times New Roman" w:cs="Times New Roman"/>
          <w:sz w:val="28"/>
          <w:szCs w:val="28"/>
        </w:rPr>
        <w:t>ф</w:t>
      </w:r>
      <w:r w:rsidR="00867364">
        <w:rPr>
          <w:rFonts w:ascii="Times New Roman" w:hAnsi="Times New Roman" w:cs="Times New Roman"/>
          <w:sz w:val="28"/>
          <w:szCs w:val="28"/>
        </w:rPr>
        <w:t>инансового управления</w:t>
      </w:r>
      <w:r w:rsidRPr="006B405F">
        <w:rPr>
          <w:rFonts w:ascii="Times New Roman" w:hAnsi="Times New Roman" w:cs="Times New Roman"/>
          <w:sz w:val="28"/>
          <w:szCs w:val="28"/>
        </w:rPr>
        <w:t xml:space="preserve"> или лицом, его замещающим.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4.8. Заключение о надежности (ликвидности) поручительства должно содержать: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наименование поручителя;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основные показатели бухгалтерской отчетности поручителя;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расчет сводной оценки финансового состояния поручителя в каждом анализируемом периоде;</w:t>
      </w:r>
    </w:p>
    <w:p w:rsidR="00DB184A" w:rsidRPr="006B405F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информацию о присвоении поручителю одного из трех классов финансового состояния в каждом анализируемом периоде;</w:t>
      </w:r>
    </w:p>
    <w:p w:rsidR="00DB184A" w:rsidRDefault="00DB184A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5F">
        <w:rPr>
          <w:rFonts w:ascii="Times New Roman" w:hAnsi="Times New Roman" w:cs="Times New Roman"/>
          <w:sz w:val="28"/>
          <w:szCs w:val="28"/>
        </w:rPr>
        <w:t>выводы о надежности (ликвидности) поручительства.</w:t>
      </w:r>
    </w:p>
    <w:p w:rsidR="00867364" w:rsidRDefault="00867364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7364" w:rsidRPr="006B405F" w:rsidRDefault="00867364" w:rsidP="006B405F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184A" w:rsidRPr="006B405F" w:rsidRDefault="00DB184A" w:rsidP="006B405F">
      <w:pPr>
        <w:spacing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184A" w:rsidRPr="00867364" w:rsidRDefault="00DB184A" w:rsidP="00867364">
      <w:pPr>
        <w:spacing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lastRenderedPageBreak/>
        <w:t>5. Особенности проведения оценки надежности (ликвидности)</w:t>
      </w:r>
    </w:p>
    <w:p w:rsidR="00DB184A" w:rsidRPr="00867364" w:rsidRDefault="00DB184A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банковских гарантий, </w:t>
      </w:r>
      <w:proofErr w:type="gramStart"/>
      <w:r w:rsidRPr="00867364">
        <w:rPr>
          <w:rFonts w:ascii="Times New Roman" w:hAnsi="Times New Roman" w:cs="Times New Roman"/>
          <w:sz w:val="28"/>
          <w:szCs w:val="28"/>
        </w:rPr>
        <w:t>предоставляемой</w:t>
      </w:r>
      <w:proofErr w:type="gramEnd"/>
      <w:r w:rsidRPr="00867364">
        <w:rPr>
          <w:rFonts w:ascii="Times New Roman" w:hAnsi="Times New Roman" w:cs="Times New Roman"/>
          <w:sz w:val="28"/>
          <w:szCs w:val="28"/>
        </w:rPr>
        <w:t xml:space="preserve"> в обеспечение</w:t>
      </w:r>
    </w:p>
    <w:p w:rsidR="00DB184A" w:rsidRPr="00867364" w:rsidRDefault="00DB184A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исполнения обязательств по </w:t>
      </w:r>
      <w:r w:rsidR="00867364">
        <w:rPr>
          <w:rFonts w:ascii="Times New Roman" w:hAnsi="Times New Roman" w:cs="Times New Roman"/>
          <w:sz w:val="28"/>
          <w:szCs w:val="28"/>
        </w:rPr>
        <w:t>муниципальным</w:t>
      </w:r>
      <w:r w:rsidRPr="00867364">
        <w:rPr>
          <w:rFonts w:ascii="Times New Roman" w:hAnsi="Times New Roman" w:cs="Times New Roman"/>
          <w:sz w:val="28"/>
          <w:szCs w:val="28"/>
        </w:rPr>
        <w:t xml:space="preserve"> гарантиям</w:t>
      </w:r>
    </w:p>
    <w:p w:rsidR="00867364" w:rsidRDefault="00867364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DB184A" w:rsidRPr="00867364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DB184A" w:rsidRPr="00867364" w:rsidRDefault="00DB184A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 либо исполнения обязательств по возврату</w:t>
      </w:r>
    </w:p>
    <w:p w:rsidR="00DB184A" w:rsidRPr="00867364" w:rsidRDefault="00DB184A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бюджетных кредитов, уплате процентов и иных платежей,</w:t>
      </w:r>
    </w:p>
    <w:p w:rsidR="00DB184A" w:rsidRPr="00867364" w:rsidRDefault="00DB184A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67364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867364">
        <w:rPr>
          <w:rFonts w:ascii="Times New Roman" w:hAnsi="Times New Roman" w:cs="Times New Roman"/>
          <w:sz w:val="28"/>
          <w:szCs w:val="28"/>
        </w:rPr>
        <w:t xml:space="preserve"> соответствующим договором (соглашением)</w:t>
      </w:r>
    </w:p>
    <w:p w:rsidR="00DB184A" w:rsidRPr="00867364" w:rsidRDefault="00DB184A" w:rsidP="00867364">
      <w:pPr>
        <w:spacing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о предоставлении бюджетного кредита</w:t>
      </w:r>
    </w:p>
    <w:p w:rsidR="00DB184A" w:rsidRPr="00867364" w:rsidRDefault="00DB184A" w:rsidP="00867364">
      <w:pPr>
        <w:spacing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2"/>
      <w:bookmarkEnd w:id="1"/>
      <w:r w:rsidRPr="00867364">
        <w:rPr>
          <w:rFonts w:ascii="Times New Roman" w:hAnsi="Times New Roman" w:cs="Times New Roman"/>
          <w:sz w:val="28"/>
          <w:szCs w:val="28"/>
        </w:rPr>
        <w:t xml:space="preserve">5.1. В целях проведения оценки надежности (ликвидности) банковских гарантий гарант, соответствующий требованиям, установленным </w:t>
      </w:r>
      <w:hyperlink w:anchor="P82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пунктом 1.2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в </w:t>
      </w:r>
      <w:r w:rsidR="00867364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Похвистневский </w:t>
      </w:r>
      <w:r w:rsidRPr="00867364">
        <w:rPr>
          <w:rFonts w:ascii="Times New Roman" w:hAnsi="Times New Roman" w:cs="Times New Roman"/>
          <w:sz w:val="28"/>
          <w:szCs w:val="28"/>
        </w:rPr>
        <w:t xml:space="preserve"> Самарской области следующие документы: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письмо о намерении выступить гарантом с указанием основных параметров обеспечиваемого обязательства и той его части, которая будет обеспечена банковской гарантией;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нотариально заверенные копии лицензии гаранта на осуществление банковских операций и иных лицензий, установленных действующим законодательством;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нотариально заверенные копии учредительных документов гаранта, а также всех изменений и дополнений к ним;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копии документов, заверенных гарантом, подтверждающих факт назначения уполномоченного лица, подписывающего банковскую гарантию;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копии документов, заверенные гарантом, подтверждающие согласование Центральным банком Российской Федерации назначения на должности руководящих лиц гаранта;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копия документа, заверенного гарантом, подтверждающего согласие уполномоченного органа управления гаранта на совершение сделки по предоставлению банковской гарантии в обеспечение надлежащего исполнения принципалом обязательств по удовлетворению регрессного требования </w:t>
      </w:r>
      <w:r w:rsidR="00867364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867364">
        <w:rPr>
          <w:rFonts w:ascii="Times New Roman" w:hAnsi="Times New Roman" w:cs="Times New Roman"/>
          <w:sz w:val="28"/>
          <w:szCs w:val="28"/>
        </w:rPr>
        <w:t xml:space="preserve">Самарской области в связи с исполнением в полном объеме или в какой-либо части </w:t>
      </w:r>
      <w:r w:rsidR="0086736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67364">
        <w:rPr>
          <w:rFonts w:ascii="Times New Roman" w:hAnsi="Times New Roman" w:cs="Times New Roman"/>
          <w:sz w:val="28"/>
          <w:szCs w:val="28"/>
        </w:rPr>
        <w:t xml:space="preserve"> гарантии </w:t>
      </w:r>
      <w:r w:rsidR="00867364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867364">
        <w:rPr>
          <w:rFonts w:ascii="Times New Roman" w:hAnsi="Times New Roman" w:cs="Times New Roman"/>
          <w:sz w:val="28"/>
          <w:szCs w:val="28"/>
        </w:rPr>
        <w:t>Самарской области;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нотариально заверенная копия документа, подтверждающего факт внесения записи о гаранте в Единый государственный реестр юридических лиц;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нотариально заверенная копия документа, подтверждающего факт постановки гаранта на учет в налоговом органе;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справка налогового органа об отсутствии у гаранта просроченной задолженности по обязательным налоговым платежам, начисленным пеням, штрафам в бюджеты бюджетной системы Российской Федерации;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справка об отсутствии у гаранта просроченной задолженности по заработной плате, заверенная гарантом;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справка, заверенная гарантом, о </w:t>
      </w:r>
      <w:proofErr w:type="spellStart"/>
      <w:r w:rsidRPr="00867364">
        <w:rPr>
          <w:rFonts w:ascii="Times New Roman" w:hAnsi="Times New Roman" w:cs="Times New Roman"/>
          <w:sz w:val="28"/>
          <w:szCs w:val="28"/>
        </w:rPr>
        <w:t>неприостановлении</w:t>
      </w:r>
      <w:proofErr w:type="spellEnd"/>
      <w:r w:rsidRPr="00867364">
        <w:rPr>
          <w:rFonts w:ascii="Times New Roman" w:hAnsi="Times New Roman" w:cs="Times New Roman"/>
          <w:sz w:val="28"/>
          <w:szCs w:val="28"/>
        </w:rPr>
        <w:t xml:space="preserve"> его деятельности в порядке, предусмотренном </w:t>
      </w:r>
      <w:hyperlink r:id="rId21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о </w:t>
      </w:r>
      <w:proofErr w:type="spellStart"/>
      <w:r w:rsidRPr="00867364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Pr="00867364">
        <w:rPr>
          <w:rFonts w:ascii="Times New Roman" w:hAnsi="Times New Roman" w:cs="Times New Roman"/>
          <w:sz w:val="28"/>
          <w:szCs w:val="28"/>
        </w:rPr>
        <w:t xml:space="preserve"> в отношении гаранта процедуры реорганизации, ликвидации, банкротства;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нотариально заверенная копия свидетельства об участии гаранта в системе страхования вкладов физических лиц;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справка об аффилированных лицах гаранта, заверенная гарантом;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lastRenderedPageBreak/>
        <w:t xml:space="preserve">заверенный налоговым органом бухгалтерский баланс гаранта, </w:t>
      </w:r>
      <w:hyperlink r:id="rId22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о финансовых результатах (код формы 0409102) и </w:t>
      </w:r>
      <w:hyperlink r:id="rId23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расчет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собственных средств (капитала) ("Базель III") (код формы 0409123) за последние три завершенных финансовых года (квартальные, годовые) с приложением копий аудиторских заключений о соответствии бухгалтерской отчетности гаранта требованиям действующего законодательства;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справка Центрального банка Российской Федерации о выполнении гарантом в течение последнего полугодия нормативов обязательных резервов, депонируемых в Центральном банке Российской Федерации, об отсутствии задержек в оплате расчетных документов, о том, что к гаранту не применяются меры по его финансовому оздоровлению, реорганизации, не назначена временная администрация;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копии следующих документов, заверенных гарантом, за последние четыре квартала, предшествующие дате их представления в </w:t>
      </w:r>
      <w:r w:rsidR="00867364">
        <w:rPr>
          <w:rFonts w:ascii="Times New Roman" w:hAnsi="Times New Roman" w:cs="Times New Roman"/>
          <w:sz w:val="28"/>
          <w:szCs w:val="28"/>
        </w:rPr>
        <w:t>Финансовое</w:t>
      </w:r>
      <w:r w:rsidRPr="00867364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867364">
        <w:rPr>
          <w:rFonts w:ascii="Times New Roman" w:hAnsi="Times New Roman" w:cs="Times New Roman"/>
          <w:sz w:val="28"/>
          <w:szCs w:val="28"/>
        </w:rPr>
        <w:t>е</w:t>
      </w:r>
      <w:r w:rsidRPr="00867364">
        <w:rPr>
          <w:rFonts w:ascii="Times New Roman" w:hAnsi="Times New Roman" w:cs="Times New Roman"/>
          <w:sz w:val="28"/>
          <w:szCs w:val="28"/>
        </w:rPr>
        <w:t xml:space="preserve"> </w:t>
      </w:r>
      <w:r w:rsidR="0086736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Pr="00867364">
        <w:rPr>
          <w:rFonts w:ascii="Times New Roman" w:hAnsi="Times New Roman" w:cs="Times New Roman"/>
          <w:sz w:val="28"/>
          <w:szCs w:val="28"/>
        </w:rPr>
        <w:t xml:space="preserve"> Самарской области:</w:t>
      </w:r>
    </w:p>
    <w:p w:rsidR="00DB184A" w:rsidRPr="00867364" w:rsidRDefault="000E779B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B184A" w:rsidRPr="00867364">
          <w:rPr>
            <w:rFonts w:ascii="Times New Roman" w:hAnsi="Times New Roman" w:cs="Times New Roman"/>
            <w:color w:val="0000FF"/>
            <w:sz w:val="28"/>
            <w:szCs w:val="28"/>
          </w:rPr>
          <w:t>информация</w:t>
        </w:r>
      </w:hyperlink>
      <w:r w:rsidR="00DB184A" w:rsidRPr="00867364">
        <w:rPr>
          <w:rFonts w:ascii="Times New Roman" w:hAnsi="Times New Roman" w:cs="Times New Roman"/>
          <w:sz w:val="28"/>
          <w:szCs w:val="28"/>
        </w:rPr>
        <w:t xml:space="preserve"> о качестве активов гаранта (код формы 0409115);</w:t>
      </w:r>
    </w:p>
    <w:p w:rsidR="00DB184A" w:rsidRPr="00867364" w:rsidRDefault="000E779B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B184A" w:rsidRPr="00867364">
          <w:rPr>
            <w:rFonts w:ascii="Times New Roman" w:hAnsi="Times New Roman" w:cs="Times New Roman"/>
            <w:color w:val="0000FF"/>
            <w:sz w:val="28"/>
            <w:szCs w:val="28"/>
          </w:rPr>
          <w:t>информация</w:t>
        </w:r>
      </w:hyperlink>
      <w:r w:rsidR="00DB184A" w:rsidRPr="00867364">
        <w:rPr>
          <w:rFonts w:ascii="Times New Roman" w:hAnsi="Times New Roman" w:cs="Times New Roman"/>
          <w:sz w:val="28"/>
          <w:szCs w:val="28"/>
        </w:rPr>
        <w:t xml:space="preserve"> о выполнении гарантом обязательных нормативов, установленных Центральным банком Российской Федерации (код формы 0409135);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расчет чистых активов гаранта, подписанный руководителем (уполномоченным лицом) и заверенный печатью гаранта.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Непредставление любого из указанных документов является основанием для отказа в проведении оценки надежности (ликвидности) и принятии банковской гарантии.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5.2. </w:t>
      </w:r>
      <w:r w:rsidR="00867364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67364">
        <w:rPr>
          <w:rFonts w:ascii="Times New Roman" w:hAnsi="Times New Roman" w:cs="Times New Roman"/>
          <w:sz w:val="28"/>
          <w:szCs w:val="28"/>
        </w:rPr>
        <w:t xml:space="preserve"> </w:t>
      </w:r>
      <w:r w:rsidR="0086736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Pr="00867364">
        <w:rPr>
          <w:rFonts w:ascii="Times New Roman" w:hAnsi="Times New Roman" w:cs="Times New Roman"/>
          <w:sz w:val="28"/>
          <w:szCs w:val="28"/>
        </w:rPr>
        <w:t xml:space="preserve"> Самарской области возвращает гаранту без рассмотрения документы, представленные для оценки надежности (ликвидности) банковской гарантии, в следующих случаях: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несоответствие гаранта требованиям </w:t>
      </w:r>
      <w:hyperlink w:anchor="P82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пункта 1.2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документов требованиям действующего законодательства и перечню, установленному </w:t>
      </w:r>
      <w:hyperlink w:anchor="P182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пунктом 5.1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06"/>
      <w:bookmarkEnd w:id="2"/>
      <w:r w:rsidRPr="00867364">
        <w:rPr>
          <w:rFonts w:ascii="Times New Roman" w:hAnsi="Times New Roman" w:cs="Times New Roman"/>
          <w:sz w:val="28"/>
          <w:szCs w:val="28"/>
        </w:rPr>
        <w:t>5.3. Оценка надежности (ликвидности) банковской гарантии осуществляется на основании следующих показателей: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высокое качество активов гаранта (активы I и II категории качества должны составлять не менее 50% общего объема активов);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соответствие гаранта обязательным нормативам, установленным Центральным банком Российской Федерации;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величина чистых активов гаранта должна быть не меньше величины, равной трехкратной сумме обеспечиваемого обязательства;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гарант участвует в системе страхования вкладов физических лиц.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5.4. Основанием для признания банковской гарантии ненадежной (неликвидной) является невыполнение гарантом любого из показателей, установленных </w:t>
      </w:r>
      <w:hyperlink w:anchor="P206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пунктом 5.3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5.5. Надежной (ликвидной) признается гарантия, соответствующая совокупности всех показателей, установленных </w:t>
      </w:r>
      <w:hyperlink w:anchor="P206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пунктом 5.3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Порядка, предоставленная организацией, соответствующей требованиям </w:t>
      </w:r>
      <w:hyperlink w:anchor="P82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пункта 1.2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5.6. Результаты проведенной оценки оформляются на бланке </w:t>
      </w:r>
      <w:r w:rsidR="00867364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867364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86736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Pr="00867364">
        <w:rPr>
          <w:rFonts w:ascii="Times New Roman" w:hAnsi="Times New Roman" w:cs="Times New Roman"/>
          <w:sz w:val="28"/>
          <w:szCs w:val="28"/>
        </w:rPr>
        <w:t xml:space="preserve"> Самарской области в виде Заключения о надежности (ликвидности) банковской гарантии, </w:t>
      </w:r>
      <w:r w:rsidRPr="00867364">
        <w:rPr>
          <w:rFonts w:ascii="Times New Roman" w:hAnsi="Times New Roman" w:cs="Times New Roman"/>
          <w:sz w:val="28"/>
          <w:szCs w:val="28"/>
        </w:rPr>
        <w:lastRenderedPageBreak/>
        <w:t xml:space="preserve">подписанного </w:t>
      </w:r>
      <w:r w:rsidR="00867364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867364">
        <w:rPr>
          <w:rFonts w:ascii="Times New Roman" w:hAnsi="Times New Roman" w:cs="Times New Roman"/>
          <w:sz w:val="28"/>
          <w:szCs w:val="28"/>
        </w:rPr>
        <w:t xml:space="preserve"> финанс</w:t>
      </w:r>
      <w:r w:rsidR="00867364">
        <w:rPr>
          <w:rFonts w:ascii="Times New Roman" w:hAnsi="Times New Roman" w:cs="Times New Roman"/>
          <w:sz w:val="28"/>
          <w:szCs w:val="28"/>
        </w:rPr>
        <w:t>ового управления</w:t>
      </w:r>
      <w:r w:rsidRPr="00867364">
        <w:rPr>
          <w:rFonts w:ascii="Times New Roman" w:hAnsi="Times New Roman" w:cs="Times New Roman"/>
          <w:sz w:val="28"/>
          <w:szCs w:val="28"/>
        </w:rPr>
        <w:t xml:space="preserve"> или лицом, его замещающим.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5.7. Заключение о надежности (ликвидности) банковской гарантии должно содержать: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наименование гаранта;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основные показатели бухгалтерской отчетности гаранта;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 xml:space="preserve">информацию о выполнении гарантом всех показателей, установленных </w:t>
      </w:r>
      <w:hyperlink w:anchor="P206" w:history="1">
        <w:r w:rsidRPr="00867364">
          <w:rPr>
            <w:rFonts w:ascii="Times New Roman" w:hAnsi="Times New Roman" w:cs="Times New Roman"/>
            <w:color w:val="0000FF"/>
            <w:sz w:val="28"/>
            <w:szCs w:val="28"/>
          </w:rPr>
          <w:t>пунктом 5.3</w:t>
        </w:r>
      </w:hyperlink>
      <w:r w:rsidRPr="0086736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B184A" w:rsidRPr="00867364" w:rsidRDefault="00DB184A" w:rsidP="00867364">
      <w:pPr>
        <w:spacing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364">
        <w:rPr>
          <w:rFonts w:ascii="Times New Roman" w:hAnsi="Times New Roman" w:cs="Times New Roman"/>
          <w:sz w:val="28"/>
          <w:szCs w:val="28"/>
        </w:rPr>
        <w:t>выводы о надежности (ликвидности) банковской гарантии.</w:t>
      </w:r>
    </w:p>
    <w:p w:rsidR="00DB184A" w:rsidRPr="00867364" w:rsidRDefault="00DB184A" w:rsidP="00867364">
      <w:pPr>
        <w:spacing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184A" w:rsidRPr="00867364" w:rsidRDefault="00DB184A" w:rsidP="00867364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B184A" w:rsidRPr="00867364" w:rsidRDefault="00DB184A" w:rsidP="00867364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sectPr w:rsidR="00DB184A" w:rsidRPr="00867364" w:rsidSect="009E4D87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9B" w:rsidRDefault="000E779B">
      <w:r>
        <w:separator/>
      </w:r>
    </w:p>
  </w:endnote>
  <w:endnote w:type="continuationSeparator" w:id="0">
    <w:p w:rsidR="000E779B" w:rsidRDefault="000E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9B" w:rsidRDefault="000E779B">
      <w:r>
        <w:separator/>
      </w:r>
    </w:p>
  </w:footnote>
  <w:footnote w:type="continuationSeparator" w:id="0">
    <w:p w:rsidR="000E779B" w:rsidRDefault="000E7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5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6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0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</w:num>
  <w:num w:numId="4">
    <w:abstractNumId w:val="3"/>
  </w:num>
  <w:num w:numId="5">
    <w:abstractNumId w:val="10"/>
  </w:num>
  <w:num w:numId="6">
    <w:abstractNumId w:val="14"/>
  </w:num>
  <w:num w:numId="7">
    <w:abstractNumId w:val="2"/>
  </w:num>
  <w:num w:numId="8">
    <w:abstractNumId w:val="22"/>
  </w:num>
  <w:num w:numId="9">
    <w:abstractNumId w:val="2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5"/>
  </w:num>
  <w:num w:numId="14">
    <w:abstractNumId w:val="7"/>
  </w:num>
  <w:num w:numId="15">
    <w:abstractNumId w:val="15"/>
  </w:num>
  <w:num w:numId="16">
    <w:abstractNumId w:val="18"/>
  </w:num>
  <w:num w:numId="17">
    <w:abstractNumId w:val="1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4"/>
  </w:num>
  <w:num w:numId="23">
    <w:abstractNumId w:val="21"/>
  </w:num>
  <w:num w:numId="24">
    <w:abstractNumId w:val="17"/>
  </w:num>
  <w:num w:numId="25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05CC"/>
    <w:rsid w:val="00002867"/>
    <w:rsid w:val="00003351"/>
    <w:rsid w:val="000151A9"/>
    <w:rsid w:val="00015A16"/>
    <w:rsid w:val="000160A7"/>
    <w:rsid w:val="00016694"/>
    <w:rsid w:val="00016AA9"/>
    <w:rsid w:val="00024E62"/>
    <w:rsid w:val="0003178C"/>
    <w:rsid w:val="00031DB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5CC1"/>
    <w:rsid w:val="00056BBB"/>
    <w:rsid w:val="00060907"/>
    <w:rsid w:val="000619AB"/>
    <w:rsid w:val="00063A00"/>
    <w:rsid w:val="00066280"/>
    <w:rsid w:val="00072786"/>
    <w:rsid w:val="00074A05"/>
    <w:rsid w:val="00076FC0"/>
    <w:rsid w:val="00081A2E"/>
    <w:rsid w:val="00082071"/>
    <w:rsid w:val="00086799"/>
    <w:rsid w:val="00092EBB"/>
    <w:rsid w:val="00096158"/>
    <w:rsid w:val="000976D8"/>
    <w:rsid w:val="000A2CBE"/>
    <w:rsid w:val="000A53BA"/>
    <w:rsid w:val="000A5C36"/>
    <w:rsid w:val="000A6C68"/>
    <w:rsid w:val="000B4F4F"/>
    <w:rsid w:val="000B54E2"/>
    <w:rsid w:val="000B59FA"/>
    <w:rsid w:val="000C503F"/>
    <w:rsid w:val="000C5AE1"/>
    <w:rsid w:val="000D58D4"/>
    <w:rsid w:val="000E15BA"/>
    <w:rsid w:val="000E49B9"/>
    <w:rsid w:val="000E7507"/>
    <w:rsid w:val="000E779B"/>
    <w:rsid w:val="000E7E33"/>
    <w:rsid w:val="000F01DD"/>
    <w:rsid w:val="000F08E4"/>
    <w:rsid w:val="000F3097"/>
    <w:rsid w:val="000F4DFC"/>
    <w:rsid w:val="000F4EF5"/>
    <w:rsid w:val="000F54BB"/>
    <w:rsid w:val="000F6BFE"/>
    <w:rsid w:val="00100429"/>
    <w:rsid w:val="00104433"/>
    <w:rsid w:val="001120A8"/>
    <w:rsid w:val="001122E4"/>
    <w:rsid w:val="00112797"/>
    <w:rsid w:val="00114263"/>
    <w:rsid w:val="00115473"/>
    <w:rsid w:val="001177CE"/>
    <w:rsid w:val="00120514"/>
    <w:rsid w:val="001208F4"/>
    <w:rsid w:val="001231A4"/>
    <w:rsid w:val="00123FAC"/>
    <w:rsid w:val="00127C75"/>
    <w:rsid w:val="001300FA"/>
    <w:rsid w:val="0013184C"/>
    <w:rsid w:val="00133DF8"/>
    <w:rsid w:val="00141C5F"/>
    <w:rsid w:val="00141F32"/>
    <w:rsid w:val="00150A2E"/>
    <w:rsid w:val="00151988"/>
    <w:rsid w:val="00152E7E"/>
    <w:rsid w:val="001557D1"/>
    <w:rsid w:val="00160198"/>
    <w:rsid w:val="001674F6"/>
    <w:rsid w:val="00174E12"/>
    <w:rsid w:val="001812DC"/>
    <w:rsid w:val="0018254F"/>
    <w:rsid w:val="00184459"/>
    <w:rsid w:val="001844AF"/>
    <w:rsid w:val="00192250"/>
    <w:rsid w:val="001942AC"/>
    <w:rsid w:val="00196249"/>
    <w:rsid w:val="001A7CEE"/>
    <w:rsid w:val="001B572E"/>
    <w:rsid w:val="001B7D1B"/>
    <w:rsid w:val="001C0817"/>
    <w:rsid w:val="001C5BC9"/>
    <w:rsid w:val="001C677D"/>
    <w:rsid w:val="001D2049"/>
    <w:rsid w:val="001D31CE"/>
    <w:rsid w:val="001D49C0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2382"/>
    <w:rsid w:val="002050C0"/>
    <w:rsid w:val="002058C0"/>
    <w:rsid w:val="002161B9"/>
    <w:rsid w:val="00216A62"/>
    <w:rsid w:val="00216D66"/>
    <w:rsid w:val="00217B36"/>
    <w:rsid w:val="00217FD0"/>
    <w:rsid w:val="002249A6"/>
    <w:rsid w:val="00225B1C"/>
    <w:rsid w:val="00227000"/>
    <w:rsid w:val="00235BA5"/>
    <w:rsid w:val="0023715E"/>
    <w:rsid w:val="002373AE"/>
    <w:rsid w:val="00237977"/>
    <w:rsid w:val="00237B7E"/>
    <w:rsid w:val="00250D2E"/>
    <w:rsid w:val="00251997"/>
    <w:rsid w:val="0025250A"/>
    <w:rsid w:val="00252ADC"/>
    <w:rsid w:val="00260968"/>
    <w:rsid w:val="002620C1"/>
    <w:rsid w:val="0026355B"/>
    <w:rsid w:val="002666D2"/>
    <w:rsid w:val="00267672"/>
    <w:rsid w:val="002772BF"/>
    <w:rsid w:val="00280FAB"/>
    <w:rsid w:val="00284FFF"/>
    <w:rsid w:val="0029013F"/>
    <w:rsid w:val="00292FD3"/>
    <w:rsid w:val="00296998"/>
    <w:rsid w:val="002A0039"/>
    <w:rsid w:val="002A435F"/>
    <w:rsid w:val="002A457A"/>
    <w:rsid w:val="002A714F"/>
    <w:rsid w:val="002C174F"/>
    <w:rsid w:val="002C633C"/>
    <w:rsid w:val="002C758A"/>
    <w:rsid w:val="002C77B8"/>
    <w:rsid w:val="002D1754"/>
    <w:rsid w:val="002D2BBC"/>
    <w:rsid w:val="002D6CE1"/>
    <w:rsid w:val="002E0F93"/>
    <w:rsid w:val="002E2D49"/>
    <w:rsid w:val="002F0026"/>
    <w:rsid w:val="002F1FF6"/>
    <w:rsid w:val="002F27F0"/>
    <w:rsid w:val="002F607E"/>
    <w:rsid w:val="002F657F"/>
    <w:rsid w:val="002F7926"/>
    <w:rsid w:val="003028B0"/>
    <w:rsid w:val="00304944"/>
    <w:rsid w:val="003069D4"/>
    <w:rsid w:val="00310A14"/>
    <w:rsid w:val="003124BF"/>
    <w:rsid w:val="00317DB4"/>
    <w:rsid w:val="003203AA"/>
    <w:rsid w:val="00320D01"/>
    <w:rsid w:val="00323CF1"/>
    <w:rsid w:val="00325D24"/>
    <w:rsid w:val="00333578"/>
    <w:rsid w:val="00335697"/>
    <w:rsid w:val="00335C84"/>
    <w:rsid w:val="00336519"/>
    <w:rsid w:val="003373F2"/>
    <w:rsid w:val="003409EE"/>
    <w:rsid w:val="00341252"/>
    <w:rsid w:val="00344509"/>
    <w:rsid w:val="00345526"/>
    <w:rsid w:val="00345777"/>
    <w:rsid w:val="00346BEB"/>
    <w:rsid w:val="00351E8A"/>
    <w:rsid w:val="0035748C"/>
    <w:rsid w:val="0035797A"/>
    <w:rsid w:val="00357B9D"/>
    <w:rsid w:val="00360903"/>
    <w:rsid w:val="003642AB"/>
    <w:rsid w:val="003642D5"/>
    <w:rsid w:val="003749C7"/>
    <w:rsid w:val="0037640E"/>
    <w:rsid w:val="00381AE8"/>
    <w:rsid w:val="00383B72"/>
    <w:rsid w:val="00394A16"/>
    <w:rsid w:val="00394CE7"/>
    <w:rsid w:val="003A11FD"/>
    <w:rsid w:val="003A4B30"/>
    <w:rsid w:val="003A6C39"/>
    <w:rsid w:val="003B13DE"/>
    <w:rsid w:val="003B1AC4"/>
    <w:rsid w:val="003B3154"/>
    <w:rsid w:val="003B5A2A"/>
    <w:rsid w:val="003B74EA"/>
    <w:rsid w:val="003B7B62"/>
    <w:rsid w:val="003B7EDA"/>
    <w:rsid w:val="003C4E38"/>
    <w:rsid w:val="003C7EB8"/>
    <w:rsid w:val="003D1490"/>
    <w:rsid w:val="003D3D2E"/>
    <w:rsid w:val="003E28AA"/>
    <w:rsid w:val="003E4F72"/>
    <w:rsid w:val="003F13A9"/>
    <w:rsid w:val="003F1498"/>
    <w:rsid w:val="003F2927"/>
    <w:rsid w:val="003F3532"/>
    <w:rsid w:val="003F68A5"/>
    <w:rsid w:val="003F6F19"/>
    <w:rsid w:val="004001C6"/>
    <w:rsid w:val="00402AD8"/>
    <w:rsid w:val="00406D24"/>
    <w:rsid w:val="00411F6B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A22"/>
    <w:rsid w:val="00435A7E"/>
    <w:rsid w:val="00435DDA"/>
    <w:rsid w:val="0043771F"/>
    <w:rsid w:val="00437A9E"/>
    <w:rsid w:val="00442E89"/>
    <w:rsid w:val="00447357"/>
    <w:rsid w:val="0044793F"/>
    <w:rsid w:val="004516E1"/>
    <w:rsid w:val="00454C92"/>
    <w:rsid w:val="00455410"/>
    <w:rsid w:val="00456E1D"/>
    <w:rsid w:val="00465898"/>
    <w:rsid w:val="00473ACC"/>
    <w:rsid w:val="00473FC5"/>
    <w:rsid w:val="00474CB7"/>
    <w:rsid w:val="0047691D"/>
    <w:rsid w:val="004829BF"/>
    <w:rsid w:val="00484879"/>
    <w:rsid w:val="00485DC3"/>
    <w:rsid w:val="0049079E"/>
    <w:rsid w:val="00491D80"/>
    <w:rsid w:val="00496393"/>
    <w:rsid w:val="004A023D"/>
    <w:rsid w:val="004A1226"/>
    <w:rsid w:val="004A27AB"/>
    <w:rsid w:val="004A2983"/>
    <w:rsid w:val="004A4062"/>
    <w:rsid w:val="004A6E9E"/>
    <w:rsid w:val="004C38C4"/>
    <w:rsid w:val="004C7DC0"/>
    <w:rsid w:val="004D06DB"/>
    <w:rsid w:val="004D1158"/>
    <w:rsid w:val="004D14EA"/>
    <w:rsid w:val="004D16CB"/>
    <w:rsid w:val="004D3195"/>
    <w:rsid w:val="004D669C"/>
    <w:rsid w:val="004E4009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13CA2"/>
    <w:rsid w:val="00513D2E"/>
    <w:rsid w:val="00527A67"/>
    <w:rsid w:val="00530AED"/>
    <w:rsid w:val="0053253D"/>
    <w:rsid w:val="00535E07"/>
    <w:rsid w:val="00541F81"/>
    <w:rsid w:val="00545F49"/>
    <w:rsid w:val="00552384"/>
    <w:rsid w:val="00555586"/>
    <w:rsid w:val="00557CCF"/>
    <w:rsid w:val="00560100"/>
    <w:rsid w:val="00561F63"/>
    <w:rsid w:val="00564315"/>
    <w:rsid w:val="00572B7F"/>
    <w:rsid w:val="00573352"/>
    <w:rsid w:val="005804BD"/>
    <w:rsid w:val="00582007"/>
    <w:rsid w:val="00583BA1"/>
    <w:rsid w:val="00585226"/>
    <w:rsid w:val="005860FA"/>
    <w:rsid w:val="0058775B"/>
    <w:rsid w:val="0059008F"/>
    <w:rsid w:val="005A40F4"/>
    <w:rsid w:val="005A4DE2"/>
    <w:rsid w:val="005A6FC3"/>
    <w:rsid w:val="005B0281"/>
    <w:rsid w:val="005B468C"/>
    <w:rsid w:val="005B499A"/>
    <w:rsid w:val="005B60F6"/>
    <w:rsid w:val="005B70EF"/>
    <w:rsid w:val="005C2838"/>
    <w:rsid w:val="005C48B3"/>
    <w:rsid w:val="005D083C"/>
    <w:rsid w:val="005D15C0"/>
    <w:rsid w:val="005D1986"/>
    <w:rsid w:val="005D54F1"/>
    <w:rsid w:val="005D577A"/>
    <w:rsid w:val="005D5CCD"/>
    <w:rsid w:val="005E1B0A"/>
    <w:rsid w:val="005E375B"/>
    <w:rsid w:val="005E51D4"/>
    <w:rsid w:val="005E52F3"/>
    <w:rsid w:val="005E6074"/>
    <w:rsid w:val="005E6E48"/>
    <w:rsid w:val="005F2080"/>
    <w:rsid w:val="005F4D37"/>
    <w:rsid w:val="006011F7"/>
    <w:rsid w:val="006021F2"/>
    <w:rsid w:val="00602D9C"/>
    <w:rsid w:val="006142AC"/>
    <w:rsid w:val="006149A7"/>
    <w:rsid w:val="006166B8"/>
    <w:rsid w:val="006220CB"/>
    <w:rsid w:val="0062315C"/>
    <w:rsid w:val="00624B81"/>
    <w:rsid w:val="006323E5"/>
    <w:rsid w:val="00634AB2"/>
    <w:rsid w:val="00635130"/>
    <w:rsid w:val="006406DF"/>
    <w:rsid w:val="00645881"/>
    <w:rsid w:val="00645C02"/>
    <w:rsid w:val="00646DE6"/>
    <w:rsid w:val="006501B3"/>
    <w:rsid w:val="006501EB"/>
    <w:rsid w:val="006513AC"/>
    <w:rsid w:val="00655F86"/>
    <w:rsid w:val="00661CB7"/>
    <w:rsid w:val="00663FE7"/>
    <w:rsid w:val="006672B5"/>
    <w:rsid w:val="0067109B"/>
    <w:rsid w:val="00672388"/>
    <w:rsid w:val="00673FE7"/>
    <w:rsid w:val="0067520D"/>
    <w:rsid w:val="00675711"/>
    <w:rsid w:val="0067676D"/>
    <w:rsid w:val="0067682E"/>
    <w:rsid w:val="006859E1"/>
    <w:rsid w:val="00690B37"/>
    <w:rsid w:val="0069218A"/>
    <w:rsid w:val="006A0F75"/>
    <w:rsid w:val="006A132D"/>
    <w:rsid w:val="006A18C3"/>
    <w:rsid w:val="006A216F"/>
    <w:rsid w:val="006A2912"/>
    <w:rsid w:val="006A308C"/>
    <w:rsid w:val="006A3D75"/>
    <w:rsid w:val="006A3DDC"/>
    <w:rsid w:val="006B1560"/>
    <w:rsid w:val="006B3FE0"/>
    <w:rsid w:val="006B405F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E0CED"/>
    <w:rsid w:val="006E340E"/>
    <w:rsid w:val="006E508F"/>
    <w:rsid w:val="006E617D"/>
    <w:rsid w:val="006E642B"/>
    <w:rsid w:val="006F2F18"/>
    <w:rsid w:val="006F65CC"/>
    <w:rsid w:val="0070204F"/>
    <w:rsid w:val="00703A00"/>
    <w:rsid w:val="00704BB0"/>
    <w:rsid w:val="00706539"/>
    <w:rsid w:val="00710CE2"/>
    <w:rsid w:val="00721C75"/>
    <w:rsid w:val="007224E8"/>
    <w:rsid w:val="007303EC"/>
    <w:rsid w:val="00731FFE"/>
    <w:rsid w:val="00732680"/>
    <w:rsid w:val="00733016"/>
    <w:rsid w:val="00733974"/>
    <w:rsid w:val="00734610"/>
    <w:rsid w:val="00734E37"/>
    <w:rsid w:val="007409DB"/>
    <w:rsid w:val="00742292"/>
    <w:rsid w:val="00746BCF"/>
    <w:rsid w:val="00760CE5"/>
    <w:rsid w:val="007629AC"/>
    <w:rsid w:val="00764013"/>
    <w:rsid w:val="00767DE0"/>
    <w:rsid w:val="007718FC"/>
    <w:rsid w:val="007763A5"/>
    <w:rsid w:val="00780802"/>
    <w:rsid w:val="00784596"/>
    <w:rsid w:val="007861DF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3029"/>
    <w:rsid w:val="007B34D0"/>
    <w:rsid w:val="007B4A22"/>
    <w:rsid w:val="007C0089"/>
    <w:rsid w:val="007C2244"/>
    <w:rsid w:val="007D0A89"/>
    <w:rsid w:val="007D52DF"/>
    <w:rsid w:val="007D5B10"/>
    <w:rsid w:val="007D6B6A"/>
    <w:rsid w:val="007D7448"/>
    <w:rsid w:val="007E3970"/>
    <w:rsid w:val="007E486D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E1E"/>
    <w:rsid w:val="00815E7C"/>
    <w:rsid w:val="00816EA9"/>
    <w:rsid w:val="00826FE9"/>
    <w:rsid w:val="00831C09"/>
    <w:rsid w:val="00833468"/>
    <w:rsid w:val="00834521"/>
    <w:rsid w:val="008354F6"/>
    <w:rsid w:val="00837A35"/>
    <w:rsid w:val="00840D89"/>
    <w:rsid w:val="00842E44"/>
    <w:rsid w:val="00843329"/>
    <w:rsid w:val="00843CED"/>
    <w:rsid w:val="0084748A"/>
    <w:rsid w:val="008508A9"/>
    <w:rsid w:val="008527F6"/>
    <w:rsid w:val="008545B7"/>
    <w:rsid w:val="00855AEC"/>
    <w:rsid w:val="00862022"/>
    <w:rsid w:val="00864441"/>
    <w:rsid w:val="008672BE"/>
    <w:rsid w:val="00867364"/>
    <w:rsid w:val="00867B2C"/>
    <w:rsid w:val="0087037C"/>
    <w:rsid w:val="00876819"/>
    <w:rsid w:val="00884665"/>
    <w:rsid w:val="00886638"/>
    <w:rsid w:val="00892EAD"/>
    <w:rsid w:val="0089756D"/>
    <w:rsid w:val="008A124C"/>
    <w:rsid w:val="008A2D1F"/>
    <w:rsid w:val="008A58E7"/>
    <w:rsid w:val="008B0DFB"/>
    <w:rsid w:val="008B1F02"/>
    <w:rsid w:val="008B40E4"/>
    <w:rsid w:val="008B4B01"/>
    <w:rsid w:val="008B5A5F"/>
    <w:rsid w:val="008B5A63"/>
    <w:rsid w:val="008C0247"/>
    <w:rsid w:val="008C34BD"/>
    <w:rsid w:val="008C7F79"/>
    <w:rsid w:val="008D11D3"/>
    <w:rsid w:val="008D2D88"/>
    <w:rsid w:val="008D3E87"/>
    <w:rsid w:val="008E3BDB"/>
    <w:rsid w:val="008E4FD1"/>
    <w:rsid w:val="008E50C3"/>
    <w:rsid w:val="008F1F2C"/>
    <w:rsid w:val="008F29A0"/>
    <w:rsid w:val="008F3C63"/>
    <w:rsid w:val="008F62BF"/>
    <w:rsid w:val="008F69CE"/>
    <w:rsid w:val="008F75A4"/>
    <w:rsid w:val="00904A27"/>
    <w:rsid w:val="009062CE"/>
    <w:rsid w:val="00911410"/>
    <w:rsid w:val="0091194A"/>
    <w:rsid w:val="0091706B"/>
    <w:rsid w:val="0092058E"/>
    <w:rsid w:val="00924231"/>
    <w:rsid w:val="0092476A"/>
    <w:rsid w:val="009303AA"/>
    <w:rsid w:val="009305C3"/>
    <w:rsid w:val="00931426"/>
    <w:rsid w:val="00935AF5"/>
    <w:rsid w:val="00936DFE"/>
    <w:rsid w:val="00937DA5"/>
    <w:rsid w:val="00946871"/>
    <w:rsid w:val="00947DC4"/>
    <w:rsid w:val="00950322"/>
    <w:rsid w:val="009526E3"/>
    <w:rsid w:val="009554A5"/>
    <w:rsid w:val="00955A7F"/>
    <w:rsid w:val="00955CC8"/>
    <w:rsid w:val="00960939"/>
    <w:rsid w:val="00965363"/>
    <w:rsid w:val="009676CF"/>
    <w:rsid w:val="00967DAA"/>
    <w:rsid w:val="009710B5"/>
    <w:rsid w:val="00971FBE"/>
    <w:rsid w:val="0097361D"/>
    <w:rsid w:val="0097466D"/>
    <w:rsid w:val="00975BF0"/>
    <w:rsid w:val="00975EA6"/>
    <w:rsid w:val="00977AA6"/>
    <w:rsid w:val="00977EEC"/>
    <w:rsid w:val="00982158"/>
    <w:rsid w:val="0098376F"/>
    <w:rsid w:val="009862FA"/>
    <w:rsid w:val="00990B33"/>
    <w:rsid w:val="00992215"/>
    <w:rsid w:val="009977E2"/>
    <w:rsid w:val="009A10BC"/>
    <w:rsid w:val="009A2ED1"/>
    <w:rsid w:val="009A4427"/>
    <w:rsid w:val="009A479E"/>
    <w:rsid w:val="009A5530"/>
    <w:rsid w:val="009A57B1"/>
    <w:rsid w:val="009A5AB3"/>
    <w:rsid w:val="009A5E0F"/>
    <w:rsid w:val="009A64A9"/>
    <w:rsid w:val="009A7C4A"/>
    <w:rsid w:val="009B3216"/>
    <w:rsid w:val="009B481C"/>
    <w:rsid w:val="009C3A9F"/>
    <w:rsid w:val="009C3BBC"/>
    <w:rsid w:val="009D248F"/>
    <w:rsid w:val="009D26D1"/>
    <w:rsid w:val="009D4EA6"/>
    <w:rsid w:val="009D5603"/>
    <w:rsid w:val="009E3A19"/>
    <w:rsid w:val="009E4D87"/>
    <w:rsid w:val="009E79A2"/>
    <w:rsid w:val="009E7F3E"/>
    <w:rsid w:val="009F204D"/>
    <w:rsid w:val="009F34E9"/>
    <w:rsid w:val="00A01C73"/>
    <w:rsid w:val="00A04D45"/>
    <w:rsid w:val="00A0554F"/>
    <w:rsid w:val="00A16336"/>
    <w:rsid w:val="00A17762"/>
    <w:rsid w:val="00A20F6D"/>
    <w:rsid w:val="00A21418"/>
    <w:rsid w:val="00A21D19"/>
    <w:rsid w:val="00A22F24"/>
    <w:rsid w:val="00A24182"/>
    <w:rsid w:val="00A24E3B"/>
    <w:rsid w:val="00A2525F"/>
    <w:rsid w:val="00A30B31"/>
    <w:rsid w:val="00A343BC"/>
    <w:rsid w:val="00A40E1B"/>
    <w:rsid w:val="00A448B0"/>
    <w:rsid w:val="00A456AB"/>
    <w:rsid w:val="00A51152"/>
    <w:rsid w:val="00A522C1"/>
    <w:rsid w:val="00A553DE"/>
    <w:rsid w:val="00A5719E"/>
    <w:rsid w:val="00A6010F"/>
    <w:rsid w:val="00A63631"/>
    <w:rsid w:val="00A642DE"/>
    <w:rsid w:val="00A72336"/>
    <w:rsid w:val="00A725F0"/>
    <w:rsid w:val="00A7462F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746D"/>
    <w:rsid w:val="00AE30F9"/>
    <w:rsid w:val="00AE4988"/>
    <w:rsid w:val="00AE64C5"/>
    <w:rsid w:val="00AF24A7"/>
    <w:rsid w:val="00AF5C35"/>
    <w:rsid w:val="00AF5EE5"/>
    <w:rsid w:val="00B002E4"/>
    <w:rsid w:val="00B00A06"/>
    <w:rsid w:val="00B03699"/>
    <w:rsid w:val="00B05AEB"/>
    <w:rsid w:val="00B10A37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689A"/>
    <w:rsid w:val="00B50C65"/>
    <w:rsid w:val="00B51275"/>
    <w:rsid w:val="00B54400"/>
    <w:rsid w:val="00B56CE1"/>
    <w:rsid w:val="00B605D0"/>
    <w:rsid w:val="00B61941"/>
    <w:rsid w:val="00B65405"/>
    <w:rsid w:val="00B6758F"/>
    <w:rsid w:val="00B72215"/>
    <w:rsid w:val="00B77896"/>
    <w:rsid w:val="00B77BD7"/>
    <w:rsid w:val="00B80E42"/>
    <w:rsid w:val="00B80E5A"/>
    <w:rsid w:val="00B85391"/>
    <w:rsid w:val="00B92AE4"/>
    <w:rsid w:val="00B93DFE"/>
    <w:rsid w:val="00BA0B3E"/>
    <w:rsid w:val="00BA311E"/>
    <w:rsid w:val="00BA378A"/>
    <w:rsid w:val="00BA3C25"/>
    <w:rsid w:val="00BA5CC5"/>
    <w:rsid w:val="00BB0177"/>
    <w:rsid w:val="00BB1B20"/>
    <w:rsid w:val="00BB5DD7"/>
    <w:rsid w:val="00BB7E3B"/>
    <w:rsid w:val="00BC2189"/>
    <w:rsid w:val="00BC33CF"/>
    <w:rsid w:val="00BC5677"/>
    <w:rsid w:val="00BC7C14"/>
    <w:rsid w:val="00BD2D9A"/>
    <w:rsid w:val="00BD3F06"/>
    <w:rsid w:val="00BD46BA"/>
    <w:rsid w:val="00BD4BB2"/>
    <w:rsid w:val="00BD6027"/>
    <w:rsid w:val="00BE29CD"/>
    <w:rsid w:val="00BE4A29"/>
    <w:rsid w:val="00BE581F"/>
    <w:rsid w:val="00BE6BAF"/>
    <w:rsid w:val="00BF2FA6"/>
    <w:rsid w:val="00BF4188"/>
    <w:rsid w:val="00C017B0"/>
    <w:rsid w:val="00C0536D"/>
    <w:rsid w:val="00C058A0"/>
    <w:rsid w:val="00C13C12"/>
    <w:rsid w:val="00C15AC5"/>
    <w:rsid w:val="00C201AA"/>
    <w:rsid w:val="00C20B57"/>
    <w:rsid w:val="00C25971"/>
    <w:rsid w:val="00C370F7"/>
    <w:rsid w:val="00C375D7"/>
    <w:rsid w:val="00C41010"/>
    <w:rsid w:val="00C41238"/>
    <w:rsid w:val="00C424CF"/>
    <w:rsid w:val="00C43C60"/>
    <w:rsid w:val="00C44ADB"/>
    <w:rsid w:val="00C47B28"/>
    <w:rsid w:val="00C511CC"/>
    <w:rsid w:val="00C523CF"/>
    <w:rsid w:val="00C55F10"/>
    <w:rsid w:val="00C571FB"/>
    <w:rsid w:val="00C70E1F"/>
    <w:rsid w:val="00C72187"/>
    <w:rsid w:val="00C72571"/>
    <w:rsid w:val="00C757C9"/>
    <w:rsid w:val="00C773B8"/>
    <w:rsid w:val="00C816C4"/>
    <w:rsid w:val="00C83027"/>
    <w:rsid w:val="00C8314C"/>
    <w:rsid w:val="00C853D1"/>
    <w:rsid w:val="00C85E4E"/>
    <w:rsid w:val="00C90FAF"/>
    <w:rsid w:val="00C93B75"/>
    <w:rsid w:val="00C95D5E"/>
    <w:rsid w:val="00CA5736"/>
    <w:rsid w:val="00CA5E1B"/>
    <w:rsid w:val="00CA7ED2"/>
    <w:rsid w:val="00CB01A8"/>
    <w:rsid w:val="00CC3BB0"/>
    <w:rsid w:val="00CC4BF5"/>
    <w:rsid w:val="00CC513F"/>
    <w:rsid w:val="00CC606B"/>
    <w:rsid w:val="00CC6745"/>
    <w:rsid w:val="00CC7A1D"/>
    <w:rsid w:val="00CE00D6"/>
    <w:rsid w:val="00CE3286"/>
    <w:rsid w:val="00CE6529"/>
    <w:rsid w:val="00CE69F2"/>
    <w:rsid w:val="00CE7025"/>
    <w:rsid w:val="00CF2EEA"/>
    <w:rsid w:val="00CF31B7"/>
    <w:rsid w:val="00CF51FF"/>
    <w:rsid w:val="00D02099"/>
    <w:rsid w:val="00D2563B"/>
    <w:rsid w:val="00D26003"/>
    <w:rsid w:val="00D2790F"/>
    <w:rsid w:val="00D318DD"/>
    <w:rsid w:val="00D32DB9"/>
    <w:rsid w:val="00D32F57"/>
    <w:rsid w:val="00D345FE"/>
    <w:rsid w:val="00D3545F"/>
    <w:rsid w:val="00D35E43"/>
    <w:rsid w:val="00D3660B"/>
    <w:rsid w:val="00D373F9"/>
    <w:rsid w:val="00D379C3"/>
    <w:rsid w:val="00D50193"/>
    <w:rsid w:val="00D50749"/>
    <w:rsid w:val="00D50CE9"/>
    <w:rsid w:val="00D5521B"/>
    <w:rsid w:val="00D55F73"/>
    <w:rsid w:val="00D62FB2"/>
    <w:rsid w:val="00D64654"/>
    <w:rsid w:val="00D64A0F"/>
    <w:rsid w:val="00D658D6"/>
    <w:rsid w:val="00D6633F"/>
    <w:rsid w:val="00D71394"/>
    <w:rsid w:val="00D77196"/>
    <w:rsid w:val="00D800C4"/>
    <w:rsid w:val="00D806A5"/>
    <w:rsid w:val="00D85A37"/>
    <w:rsid w:val="00D90E1C"/>
    <w:rsid w:val="00D923BC"/>
    <w:rsid w:val="00D9552B"/>
    <w:rsid w:val="00D970F8"/>
    <w:rsid w:val="00DB184A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F165F"/>
    <w:rsid w:val="00DF32AF"/>
    <w:rsid w:val="00DF4BFA"/>
    <w:rsid w:val="00DF4CBA"/>
    <w:rsid w:val="00DF5DB1"/>
    <w:rsid w:val="00E03B77"/>
    <w:rsid w:val="00E04148"/>
    <w:rsid w:val="00E046D6"/>
    <w:rsid w:val="00E10965"/>
    <w:rsid w:val="00E14B32"/>
    <w:rsid w:val="00E16E8E"/>
    <w:rsid w:val="00E2492F"/>
    <w:rsid w:val="00E2496F"/>
    <w:rsid w:val="00E27418"/>
    <w:rsid w:val="00E27E22"/>
    <w:rsid w:val="00E34FCD"/>
    <w:rsid w:val="00E35B1E"/>
    <w:rsid w:val="00E44467"/>
    <w:rsid w:val="00E46137"/>
    <w:rsid w:val="00E528A2"/>
    <w:rsid w:val="00E5411F"/>
    <w:rsid w:val="00E54AAA"/>
    <w:rsid w:val="00E56E39"/>
    <w:rsid w:val="00E614A7"/>
    <w:rsid w:val="00E62C21"/>
    <w:rsid w:val="00E63714"/>
    <w:rsid w:val="00E64E05"/>
    <w:rsid w:val="00E664D0"/>
    <w:rsid w:val="00E6703B"/>
    <w:rsid w:val="00E70C8D"/>
    <w:rsid w:val="00E712AD"/>
    <w:rsid w:val="00E74971"/>
    <w:rsid w:val="00E823F4"/>
    <w:rsid w:val="00E82ADA"/>
    <w:rsid w:val="00E82B74"/>
    <w:rsid w:val="00E8560F"/>
    <w:rsid w:val="00E86A1B"/>
    <w:rsid w:val="00E8709A"/>
    <w:rsid w:val="00E9069D"/>
    <w:rsid w:val="00E919DA"/>
    <w:rsid w:val="00E936F2"/>
    <w:rsid w:val="00E96C91"/>
    <w:rsid w:val="00EA392D"/>
    <w:rsid w:val="00EA4B0E"/>
    <w:rsid w:val="00EA5FD1"/>
    <w:rsid w:val="00EA721E"/>
    <w:rsid w:val="00EA7439"/>
    <w:rsid w:val="00EB01D3"/>
    <w:rsid w:val="00EB0385"/>
    <w:rsid w:val="00EC5A7A"/>
    <w:rsid w:val="00EC5EE8"/>
    <w:rsid w:val="00ED08F1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630E"/>
    <w:rsid w:val="00F45415"/>
    <w:rsid w:val="00F53D1F"/>
    <w:rsid w:val="00F55EC4"/>
    <w:rsid w:val="00F5667C"/>
    <w:rsid w:val="00F62484"/>
    <w:rsid w:val="00F62984"/>
    <w:rsid w:val="00F65479"/>
    <w:rsid w:val="00F6598D"/>
    <w:rsid w:val="00F70C03"/>
    <w:rsid w:val="00F714C5"/>
    <w:rsid w:val="00F727B5"/>
    <w:rsid w:val="00F73BB8"/>
    <w:rsid w:val="00F7466D"/>
    <w:rsid w:val="00F77537"/>
    <w:rsid w:val="00F81B39"/>
    <w:rsid w:val="00F82B6A"/>
    <w:rsid w:val="00F86094"/>
    <w:rsid w:val="00F867AA"/>
    <w:rsid w:val="00F92ABC"/>
    <w:rsid w:val="00F94863"/>
    <w:rsid w:val="00F95E34"/>
    <w:rsid w:val="00F96401"/>
    <w:rsid w:val="00FA18B9"/>
    <w:rsid w:val="00FA4483"/>
    <w:rsid w:val="00FA60A4"/>
    <w:rsid w:val="00FB001D"/>
    <w:rsid w:val="00FB4B35"/>
    <w:rsid w:val="00FB6C29"/>
    <w:rsid w:val="00FB6D92"/>
    <w:rsid w:val="00FC2822"/>
    <w:rsid w:val="00FC3CC1"/>
    <w:rsid w:val="00FC4A9D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2.cntd.ru/document/464016273" TargetMode="External"/><Relationship Id="rId18" Type="http://schemas.openxmlformats.org/officeDocument/2006/relationships/hyperlink" Target="consultantplus://offline/ref=B1D921BBCC460892E4D1D68FC5665AAF40B4745EF80F222948009885F344946CE7B08DB7A17D7FE03CA670A80611FF4773C1E1FEE87C87D03062195Fj7j3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1D921BBCC460892E4D1C882D30A06A745BC2A56F80C207A105D9ED2AC149239B5F0D3EEE3316CE03DB872A90Ej1j3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ocs2.cntd.ru/document/901807667" TargetMode="External"/><Relationship Id="rId17" Type="http://schemas.openxmlformats.org/officeDocument/2006/relationships/hyperlink" Target="consultantplus://offline/ref=B1D921BBCC460892E4D1D68FC5665AAF40B4745EF80F222948009885F344946CE7B08DB7A17D7FE03CA671AD0811FF4773C1E1FEE87C87D03062195Fj7j3L" TargetMode="External"/><Relationship Id="rId25" Type="http://schemas.openxmlformats.org/officeDocument/2006/relationships/hyperlink" Target="consultantplus://offline/ref=B1D921BBCC460892E4D1C882D30A06A747B62C53FB0A207A105D9ED2AC149239A7F08BE2E33B76E33FAD24F84B4FA6173F8AEDFEFE6086D0j2j7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1D921BBCC460892E4D1D68FC5665AAF40B4745EF80F222948009885F344946CE7B08DB7A17D7FE03CA670A80611FF4773C1E1FEE87C87D03062195Fj7j3L" TargetMode="External"/><Relationship Id="rId20" Type="http://schemas.openxmlformats.org/officeDocument/2006/relationships/hyperlink" Target="consultantplus://offline/ref=B1D921BBCC460892E4D1D68FC5665AAF40B4745EF80F222948009885F344946CE7B08DB7A17D7FE03CA671AD0811FF4773C1E1FEE87C87D03062195Fj7j3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2.cntd.ru/document/901714433" TargetMode="External"/><Relationship Id="rId24" Type="http://schemas.openxmlformats.org/officeDocument/2006/relationships/hyperlink" Target="consultantplus://offline/ref=B1D921BBCC460892E4D1C882D30A06A747B62C53FB0A207A105D9ED2AC149239A7F08BE2E33872E83AAD24F84B4FA6173F8AEDFEFE6086D0j2j7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2.cntd.ru/document/945023379" TargetMode="External"/><Relationship Id="rId23" Type="http://schemas.openxmlformats.org/officeDocument/2006/relationships/hyperlink" Target="consultantplus://offline/ref=B1D921BBCC460892E4D1C882D30A06A747B62C53FB0A207A105D9ED2AC149239A7F08BE2E33870E13AAD24F84B4FA6173F8AEDFEFE6086D0j2j7L" TargetMode="External"/><Relationship Id="rId10" Type="http://schemas.openxmlformats.org/officeDocument/2006/relationships/hyperlink" Target="http://docs2.cntd.ru/document/901714433" TargetMode="External"/><Relationship Id="rId19" Type="http://schemas.openxmlformats.org/officeDocument/2006/relationships/hyperlink" Target="consultantplus://offline/ref=B1D921BBCC460892E4D1D68FC5665AAF40B4745EF80F222948009885F344946CE7B08DB7A17D7FE03CA671AD0811FF4773C1E1FEE87C87D03062195Fj7j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ocs2.cntd.ru/document/464016273" TargetMode="External"/><Relationship Id="rId22" Type="http://schemas.openxmlformats.org/officeDocument/2006/relationships/hyperlink" Target="consultantplus://offline/ref=B1D921BBCC460892E4D1C882D30A06A747B62C53FB0A207A105D9ED2AC149239A7F08BE5E03075EA68F734FC021BA3083695F2FDE063j8j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C5A35-7B0F-4E84-9DD9-9EA2CFD0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3063</TotalTime>
  <Pages>11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27411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348</cp:revision>
  <cp:lastPrinted>2019-11-26T04:33:00Z</cp:lastPrinted>
  <dcterms:created xsi:type="dcterms:W3CDTF">2015-01-14T04:49:00Z</dcterms:created>
  <dcterms:modified xsi:type="dcterms:W3CDTF">2019-11-26T04:33:00Z</dcterms:modified>
</cp:coreProperties>
</file>