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513FED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3A0EFA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29.12.2018</w:t>
            </w:r>
            <w:r w:rsidR="00B223E6">
              <w:t xml:space="preserve"> </w:t>
            </w:r>
            <w:r w:rsidR="00B223E6">
              <w:rPr>
                <w:rFonts w:cs="Times New Roman"/>
              </w:rPr>
              <w:t>№</w:t>
            </w:r>
            <w:r w:rsidR="00B223E6">
              <w:t xml:space="preserve"> </w:t>
            </w:r>
            <w:r>
              <w:t>1138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3A1DB1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76.95pt;margin-top:20.45pt;width:8.7pt;height:8.75pt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-23.55pt;margin-top:20.4pt;width:8.7pt;height:8.75pt;rotation:270;z-index:251656704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:rsidTr="00273790">
        <w:trPr>
          <w:trHeight w:val="367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7227D" w:rsidRDefault="0037227D" w:rsidP="0037227D">
      <w:pPr>
        <w:ind w:right="3826"/>
        <w:jc w:val="both"/>
        <w:rPr>
          <w:rFonts w:ascii="Times New Roman" w:hAnsi="Times New Roman"/>
          <w:bCs/>
          <w:sz w:val="24"/>
          <w:szCs w:val="24"/>
        </w:rPr>
      </w:pPr>
      <w:r w:rsidRPr="0037227D">
        <w:rPr>
          <w:rFonts w:ascii="Times New Roman" w:hAnsi="Times New Roman"/>
          <w:sz w:val="24"/>
          <w:szCs w:val="24"/>
        </w:rPr>
        <w:t>Об утверждении административного  регламента п</w:t>
      </w:r>
      <w:r w:rsidRPr="0037227D">
        <w:rPr>
          <w:rFonts w:ascii="Times New Roman" w:hAnsi="Times New Roman"/>
          <w:bCs/>
          <w:sz w:val="24"/>
          <w:szCs w:val="24"/>
        </w:rPr>
        <w:t>редоставления муниципальной услуги «Признание молодых семей участниками основного мероприятия «Обеспечение жильем молодых семей»»</w:t>
      </w:r>
    </w:p>
    <w:p w:rsidR="006C3961" w:rsidRPr="0037227D" w:rsidRDefault="006C3961" w:rsidP="0037227D">
      <w:pPr>
        <w:ind w:right="3826"/>
        <w:jc w:val="both"/>
        <w:rPr>
          <w:rFonts w:ascii="Times New Roman" w:hAnsi="Times New Roman"/>
          <w:bCs/>
          <w:sz w:val="24"/>
          <w:szCs w:val="24"/>
        </w:rPr>
      </w:pPr>
    </w:p>
    <w:p w:rsidR="0037227D" w:rsidRDefault="0037227D" w:rsidP="0037227D">
      <w:pPr>
        <w:ind w:right="4535"/>
        <w:jc w:val="both"/>
        <w:rPr>
          <w:rFonts w:ascii="Times New Roman" w:hAnsi="Times New Roman"/>
          <w:sz w:val="6"/>
          <w:szCs w:val="6"/>
        </w:rPr>
      </w:pPr>
    </w:p>
    <w:p w:rsidR="0037227D" w:rsidRPr="000D57E4" w:rsidRDefault="0037227D" w:rsidP="0037227D">
      <w:pPr>
        <w:spacing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37227D" w:rsidRPr="0037227D" w:rsidRDefault="006C3961" w:rsidP="006C39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37227D" w:rsidRPr="0037227D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="0037227D" w:rsidRPr="0037227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="0037227D" w:rsidRPr="0037227D">
        <w:rPr>
          <w:rFonts w:ascii="Times New Roman" w:hAnsi="Times New Roman" w:cs="Times New Roman"/>
          <w:sz w:val="28"/>
          <w:szCs w:val="28"/>
        </w:rPr>
        <w:t xml:space="preserve"> от 09.02.2009 года N 8-ФЗ «Об обеспечении доступа к информации о деятельности государственных органов местного самоуправления», Федеральным законом от 27.07.2010</w:t>
      </w:r>
      <w:r w:rsidR="0037227D">
        <w:rPr>
          <w:rFonts w:ascii="Times New Roman" w:hAnsi="Times New Roman" w:cs="Times New Roman"/>
          <w:sz w:val="28"/>
          <w:szCs w:val="28"/>
        </w:rPr>
        <w:t xml:space="preserve"> года</w:t>
      </w:r>
      <w:r w:rsidR="0037227D" w:rsidRPr="0037227D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37227D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</w:t>
      </w:r>
      <w:r w:rsidR="0037227D" w:rsidRPr="0037227D">
        <w:rPr>
          <w:rFonts w:ascii="Times New Roman" w:hAnsi="Times New Roman" w:cs="Times New Roman"/>
          <w:sz w:val="28"/>
          <w:szCs w:val="28"/>
        </w:rPr>
        <w:t>государственных и муниципальных услуг»,</w:t>
      </w:r>
      <w:r w:rsidR="0037227D">
        <w:rPr>
          <w:rFonts w:ascii="Times New Roman" w:hAnsi="Times New Roman" w:cs="Times New Roman"/>
          <w:sz w:val="28"/>
          <w:szCs w:val="28"/>
        </w:rPr>
        <w:t xml:space="preserve"> </w:t>
      </w:r>
      <w:r w:rsidR="0037227D" w:rsidRPr="0037227D">
        <w:rPr>
          <w:rFonts w:ascii="Times New Roman" w:hAnsi="Times New Roman" w:cs="Times New Roman"/>
          <w:sz w:val="28"/>
          <w:szCs w:val="28"/>
        </w:rPr>
        <w:t>Федеральным законом от 06.10.2003 № 131-ФЗ  «Об организации органов местного самоуправления в Российской Федерации»,</w:t>
      </w:r>
      <w:r w:rsidR="0037227D" w:rsidRPr="0037227D">
        <w:rPr>
          <w:rFonts w:ascii="Times New Roman" w:hAnsi="Times New Roman"/>
          <w:sz w:val="28"/>
          <w:szCs w:val="28"/>
        </w:rPr>
        <w:t xml:space="preserve"> Постановлением Правительства РФ от 17.12.2010 № 1050 «О реализации отдельных мероприятий государственной программы РФ</w:t>
      </w:r>
      <w:proofErr w:type="gramEnd"/>
      <w:r w:rsidR="0037227D" w:rsidRPr="0037227D">
        <w:rPr>
          <w:rFonts w:ascii="Times New Roman" w:hAnsi="Times New Roman"/>
          <w:sz w:val="28"/>
          <w:szCs w:val="28"/>
        </w:rPr>
        <w:t xml:space="preserve"> «Обеспечение доступным и комфортным жильем и коммунальными услугами граждан Российской Федерации»,</w:t>
      </w:r>
      <w:r w:rsidR="0037227D" w:rsidRPr="0037227D">
        <w:rPr>
          <w:rFonts w:ascii="Times New Roman" w:hAnsi="Times New Roman" w:cs="Times New Roman"/>
          <w:sz w:val="28"/>
          <w:szCs w:val="28"/>
        </w:rPr>
        <w:t xml:space="preserve"> </w:t>
      </w:r>
      <w:r w:rsidR="0037227D" w:rsidRPr="0037227D">
        <w:rPr>
          <w:rFonts w:ascii="Times New Roman" w:hAnsi="Times New Roman"/>
          <w:sz w:val="28"/>
          <w:szCs w:val="28"/>
        </w:rPr>
        <w:t>Уставом муниципального района Похвистневский Самарской области, Администрация муниципального района Похвистневский</w:t>
      </w:r>
    </w:p>
    <w:p w:rsidR="0037227D" w:rsidRPr="00182B33" w:rsidRDefault="0037227D" w:rsidP="0037227D"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182B33">
        <w:rPr>
          <w:rFonts w:ascii="Times New Roman" w:hAnsi="Times New Roman"/>
          <w:sz w:val="16"/>
          <w:szCs w:val="16"/>
        </w:rPr>
        <w:t xml:space="preserve"> </w:t>
      </w:r>
    </w:p>
    <w:p w:rsidR="0037227D" w:rsidRDefault="0037227D" w:rsidP="0037227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4CF7">
        <w:rPr>
          <w:rFonts w:ascii="Times New Roman" w:hAnsi="Times New Roman"/>
          <w:b/>
          <w:sz w:val="28"/>
          <w:szCs w:val="28"/>
        </w:rPr>
        <w:t>ПОСТАНОВЛЯЕТ:</w:t>
      </w:r>
    </w:p>
    <w:p w:rsidR="0037227D" w:rsidRPr="00182B33" w:rsidRDefault="0037227D" w:rsidP="0037227D">
      <w:pPr>
        <w:spacing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37227D" w:rsidRPr="00A02790" w:rsidRDefault="0037227D" w:rsidP="0037227D">
      <w:pPr>
        <w:spacing w:after="240"/>
        <w:ind w:right="-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84CF7">
        <w:rPr>
          <w:rFonts w:ascii="Times New Roman" w:hAnsi="Times New Roman"/>
          <w:sz w:val="28"/>
          <w:szCs w:val="28"/>
        </w:rPr>
        <w:t xml:space="preserve">1. </w:t>
      </w:r>
      <w:r w:rsidRPr="00A0279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A02790">
        <w:rPr>
          <w:rFonts w:ascii="Times New Roman" w:hAnsi="Times New Roman"/>
          <w:bCs/>
          <w:sz w:val="28"/>
          <w:szCs w:val="28"/>
        </w:rPr>
        <w:t>Признание молодых семей участниками основного мероприятия «Обеспечение жильем молодых семей»</w:t>
      </w:r>
      <w:r>
        <w:rPr>
          <w:rFonts w:ascii="Times New Roman" w:hAnsi="Times New Roman"/>
          <w:bCs/>
          <w:sz w:val="28"/>
          <w:szCs w:val="28"/>
        </w:rPr>
        <w:t>»</w:t>
      </w:r>
      <w:r w:rsidRPr="00A02790">
        <w:rPr>
          <w:rFonts w:ascii="Times New Roman" w:hAnsi="Times New Roman"/>
          <w:color w:val="000000"/>
          <w:sz w:val="28"/>
          <w:szCs w:val="28"/>
        </w:rPr>
        <w:t>, далее по тексту - Административный регламент</w:t>
      </w:r>
      <w:r w:rsidRPr="00A02790">
        <w:rPr>
          <w:rFonts w:ascii="Times New Roman" w:hAnsi="Times New Roman"/>
          <w:sz w:val="28"/>
          <w:szCs w:val="28"/>
        </w:rPr>
        <w:t>.</w:t>
      </w:r>
    </w:p>
    <w:p w:rsidR="0037227D" w:rsidRDefault="0037227D" w:rsidP="0037227D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  <w:r w:rsidRPr="00184CF7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84CF7">
        <w:rPr>
          <w:rFonts w:ascii="Times New Roman" w:hAnsi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/>
          <w:sz w:val="28"/>
          <w:szCs w:val="28"/>
        </w:rPr>
        <w:t>П</w:t>
      </w:r>
      <w:r w:rsidRPr="00184CF7">
        <w:rPr>
          <w:rFonts w:ascii="Times New Roman" w:hAnsi="Times New Roman"/>
          <w:sz w:val="28"/>
          <w:szCs w:val="28"/>
        </w:rPr>
        <w:t>остановление в газете «</w:t>
      </w:r>
      <w:r>
        <w:rPr>
          <w:rFonts w:ascii="Times New Roman" w:hAnsi="Times New Roman"/>
          <w:sz w:val="28"/>
          <w:szCs w:val="28"/>
        </w:rPr>
        <w:t xml:space="preserve">Вестник </w:t>
      </w:r>
      <w:r w:rsidRPr="00184CF7">
        <w:rPr>
          <w:rFonts w:ascii="Times New Roman" w:hAnsi="Times New Roman"/>
          <w:sz w:val="28"/>
          <w:szCs w:val="28"/>
        </w:rPr>
        <w:t>Похвистневск</w:t>
      </w:r>
      <w:r>
        <w:rPr>
          <w:rFonts w:ascii="Times New Roman" w:hAnsi="Times New Roman"/>
          <w:sz w:val="28"/>
          <w:szCs w:val="28"/>
        </w:rPr>
        <w:t>ого</w:t>
      </w:r>
      <w:r w:rsidRPr="0018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Pr="00184CF7">
        <w:rPr>
          <w:rFonts w:ascii="Times New Roman" w:hAnsi="Times New Roman"/>
          <w:sz w:val="28"/>
          <w:szCs w:val="28"/>
        </w:rPr>
        <w:t>».</w:t>
      </w:r>
    </w:p>
    <w:p w:rsidR="0037227D" w:rsidRDefault="0037227D" w:rsidP="0037227D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  <w:r w:rsidRPr="00184CF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184CF7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8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184CF7">
        <w:rPr>
          <w:rFonts w:ascii="Times New Roman" w:hAnsi="Times New Roman"/>
          <w:sz w:val="28"/>
          <w:szCs w:val="28"/>
        </w:rPr>
        <w:t>дминистративный регламент</w:t>
      </w:r>
      <w:r w:rsidRPr="00E92FB4">
        <w:rPr>
          <w:rFonts w:ascii="Times New Roman" w:hAnsi="Times New Roman"/>
          <w:sz w:val="28"/>
          <w:szCs w:val="28"/>
        </w:rPr>
        <w:t xml:space="preserve"> </w:t>
      </w:r>
      <w:r w:rsidRPr="00184CF7">
        <w:rPr>
          <w:rFonts w:ascii="Times New Roman" w:hAnsi="Times New Roman"/>
          <w:sz w:val="28"/>
          <w:szCs w:val="28"/>
        </w:rPr>
        <w:t xml:space="preserve">на сайте Администрации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Pr="00184C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информационно - телекоммуникационной сети «Интернет»</w:t>
      </w:r>
      <w:r w:rsidRPr="00184CF7">
        <w:rPr>
          <w:rFonts w:ascii="Times New Roman" w:hAnsi="Times New Roman"/>
          <w:sz w:val="28"/>
          <w:szCs w:val="28"/>
        </w:rPr>
        <w:t>.</w:t>
      </w:r>
    </w:p>
    <w:p w:rsidR="003A1DB1" w:rsidRDefault="0037227D" w:rsidP="0037227D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</w:t>
      </w:r>
      <w:r w:rsidRPr="00184CF7">
        <w:rPr>
          <w:rFonts w:ascii="Times New Roman" w:hAnsi="Times New Roman"/>
          <w:sz w:val="28"/>
          <w:szCs w:val="28"/>
        </w:rPr>
        <w:t>остановление вступает в силу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7227D" w:rsidRDefault="0037227D" w:rsidP="0037227D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84CF7">
        <w:rPr>
          <w:rFonts w:ascii="Times New Roman" w:hAnsi="Times New Roman"/>
          <w:sz w:val="28"/>
          <w:szCs w:val="28"/>
        </w:rPr>
        <w:lastRenderedPageBreak/>
        <w:t>дня</w:t>
      </w:r>
      <w:r>
        <w:rPr>
          <w:rFonts w:ascii="Times New Roman" w:hAnsi="Times New Roman"/>
          <w:sz w:val="28"/>
          <w:szCs w:val="28"/>
        </w:rPr>
        <w:t xml:space="preserve"> его официального </w:t>
      </w:r>
      <w:r w:rsidRPr="00184CF7">
        <w:rPr>
          <w:rFonts w:ascii="Times New Roman" w:hAnsi="Times New Roman"/>
          <w:sz w:val="28"/>
          <w:szCs w:val="28"/>
        </w:rPr>
        <w:t>опубликования.</w:t>
      </w:r>
    </w:p>
    <w:p w:rsidR="0037227D" w:rsidRPr="00184CF7" w:rsidRDefault="0037227D" w:rsidP="0037227D">
      <w:pPr>
        <w:spacing w:after="2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184CF7">
        <w:rPr>
          <w:rFonts w:ascii="Times New Roman" w:hAnsi="Times New Roman"/>
          <w:sz w:val="28"/>
          <w:szCs w:val="28"/>
        </w:rPr>
        <w:t>Конт</w:t>
      </w:r>
      <w:r>
        <w:rPr>
          <w:rFonts w:ascii="Times New Roman" w:hAnsi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184CF7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6C3961">
        <w:rPr>
          <w:rFonts w:ascii="Times New Roman" w:hAnsi="Times New Roman"/>
          <w:sz w:val="28"/>
          <w:szCs w:val="28"/>
        </w:rPr>
        <w:t>первого заместителя Главы района по социальным вопросам</w:t>
      </w:r>
      <w:r>
        <w:rPr>
          <w:rFonts w:ascii="Times New Roman" w:hAnsi="Times New Roman"/>
          <w:sz w:val="28"/>
          <w:szCs w:val="28"/>
        </w:rPr>
        <w:t>.</w:t>
      </w:r>
    </w:p>
    <w:p w:rsidR="0037227D" w:rsidRDefault="0037227D" w:rsidP="0037227D">
      <w:pPr>
        <w:jc w:val="both"/>
        <w:rPr>
          <w:rFonts w:ascii="Times New Roman" w:hAnsi="Times New Roman"/>
          <w:b/>
          <w:sz w:val="28"/>
          <w:szCs w:val="28"/>
        </w:rPr>
      </w:pPr>
    </w:p>
    <w:p w:rsidR="0037227D" w:rsidRDefault="006C3961" w:rsidP="0037227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37227D">
        <w:rPr>
          <w:rFonts w:ascii="Times New Roman" w:hAnsi="Times New Roman"/>
          <w:b/>
          <w:sz w:val="28"/>
          <w:szCs w:val="28"/>
        </w:rPr>
        <w:t xml:space="preserve">Глава района </w:t>
      </w:r>
      <w:r w:rsidR="0037227D">
        <w:rPr>
          <w:rFonts w:ascii="Times New Roman" w:hAnsi="Times New Roman"/>
          <w:b/>
          <w:sz w:val="28"/>
          <w:szCs w:val="28"/>
        </w:rPr>
        <w:tab/>
      </w:r>
      <w:r w:rsidR="0037227D">
        <w:rPr>
          <w:rFonts w:ascii="Times New Roman" w:hAnsi="Times New Roman"/>
          <w:b/>
          <w:sz w:val="28"/>
          <w:szCs w:val="28"/>
        </w:rPr>
        <w:tab/>
      </w:r>
      <w:r w:rsidR="0037227D">
        <w:rPr>
          <w:rFonts w:ascii="Times New Roman" w:hAnsi="Times New Roman"/>
          <w:b/>
          <w:sz w:val="28"/>
          <w:szCs w:val="28"/>
        </w:rPr>
        <w:tab/>
      </w:r>
      <w:r w:rsidR="0037227D">
        <w:rPr>
          <w:rFonts w:ascii="Times New Roman" w:hAnsi="Times New Roman"/>
          <w:b/>
          <w:sz w:val="28"/>
          <w:szCs w:val="28"/>
        </w:rPr>
        <w:tab/>
      </w:r>
      <w:r w:rsidR="0037227D">
        <w:rPr>
          <w:rFonts w:ascii="Times New Roman" w:hAnsi="Times New Roman"/>
          <w:b/>
          <w:sz w:val="28"/>
          <w:szCs w:val="28"/>
        </w:rPr>
        <w:tab/>
      </w:r>
      <w:r w:rsidR="0037227D">
        <w:rPr>
          <w:rFonts w:ascii="Times New Roman" w:hAnsi="Times New Roman"/>
          <w:b/>
          <w:sz w:val="28"/>
          <w:szCs w:val="28"/>
        </w:rPr>
        <w:tab/>
        <w:t>Ю.Ф. Рябов</w:t>
      </w:r>
    </w:p>
    <w:p w:rsidR="0037227D" w:rsidRDefault="0037227D" w:rsidP="0037227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7227D" w:rsidRDefault="0037227D" w:rsidP="0037227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7227D" w:rsidRDefault="0037227D" w:rsidP="0037227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7227D" w:rsidRDefault="0037227D" w:rsidP="0037227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C3C04" w:rsidRDefault="005C3C04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ind w:left="581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7227D" w:rsidRPr="008F286D" w:rsidRDefault="0037227D" w:rsidP="0037227D">
      <w:pPr>
        <w:ind w:left="581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286D">
        <w:rPr>
          <w:rFonts w:ascii="Times New Roman" w:hAnsi="Times New Roman" w:cs="Times New Roman"/>
          <w:bCs/>
          <w:sz w:val="28"/>
          <w:szCs w:val="28"/>
        </w:rPr>
        <w:lastRenderedPageBreak/>
        <w:t>УТВЕРЖДЕН</w:t>
      </w:r>
    </w:p>
    <w:p w:rsidR="0037227D" w:rsidRPr="008F286D" w:rsidRDefault="0037227D" w:rsidP="0037227D">
      <w:pPr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286D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района  Похвистневский</w:t>
      </w:r>
    </w:p>
    <w:p w:rsidR="0037227D" w:rsidRPr="008F286D" w:rsidRDefault="003A0EFA" w:rsidP="003A0EF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r w:rsidR="0037227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3A0EFA">
        <w:rPr>
          <w:rFonts w:ascii="Times New Roman" w:hAnsi="Times New Roman" w:cs="Times New Roman"/>
          <w:bCs/>
          <w:sz w:val="28"/>
          <w:szCs w:val="28"/>
        </w:rPr>
        <w:t>29.12.2018 № 1138</w:t>
      </w:r>
    </w:p>
    <w:p w:rsidR="0037227D" w:rsidRDefault="0037227D" w:rsidP="003722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27D" w:rsidRPr="00C328DB" w:rsidRDefault="0037227D" w:rsidP="003722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8DB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37227D" w:rsidRDefault="0037227D" w:rsidP="003722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8DB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b/>
          <w:bCs/>
          <w:sz w:val="28"/>
          <w:szCs w:val="28"/>
        </w:rPr>
        <w:t>Признание молодых семей участниками основного мероприятия «Обеспечение жильем молодых семей»»</w:t>
      </w:r>
    </w:p>
    <w:p w:rsidR="0037227D" w:rsidRPr="00C328DB" w:rsidRDefault="0037227D" w:rsidP="003722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27D" w:rsidRPr="00CD5827" w:rsidRDefault="0037227D" w:rsidP="0037227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D5827" w:rsidRDefault="0037227D" w:rsidP="0037227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1.1. Общие сведения 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услуге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1.1.1. Административный регламент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Pr="00C7623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ризнание молодых семей участниками основного мероприятия «Обеспечение жильем молодых семей»» </w:t>
      </w:r>
      <w:r w:rsidRPr="00CD5827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соответственно </w:t>
      </w:r>
      <w:r w:rsidRPr="00564707">
        <w:rPr>
          <w:rFonts w:ascii="Times New Roman" w:hAnsi="Times New Roman" w:cs="Times New Roman"/>
          <w:sz w:val="24"/>
          <w:szCs w:val="24"/>
        </w:rPr>
        <w:t>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Регламент,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услуга) разработан в целях повышения качества и доступности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услуги, определяет сроки и последовательность действий (административных процедур) при осуще</w:t>
      </w:r>
      <w:r>
        <w:rPr>
          <w:rFonts w:ascii="Times New Roman" w:hAnsi="Times New Roman" w:cs="Times New Roman"/>
          <w:sz w:val="28"/>
          <w:szCs w:val="28"/>
        </w:rPr>
        <w:t xml:space="preserve">ствлении Администрацией </w:t>
      </w:r>
      <w:r w:rsidR="00C25476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</w:t>
      </w:r>
      <w:r w:rsidR="00C25476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F65EB2"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gramStart"/>
      <w:r w:rsidRPr="00F65EB2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Pr="00F65EB2">
        <w:rPr>
          <w:rFonts w:ascii="Times New Roman" w:hAnsi="Times New Roman" w:cs="Times New Roman"/>
          <w:sz w:val="28"/>
          <w:szCs w:val="28"/>
        </w:rPr>
        <w:t>дминистрация)</w:t>
      </w:r>
      <w:r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37227D" w:rsidRDefault="0037227D" w:rsidP="0037227D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1.1.2. Получател</w:t>
      </w:r>
      <w:r>
        <w:rPr>
          <w:rFonts w:ascii="Times New Roman" w:hAnsi="Times New Roman" w:cs="Times New Roman"/>
          <w:sz w:val="28"/>
          <w:szCs w:val="28"/>
        </w:rPr>
        <w:t>ем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(далее </w:t>
      </w:r>
      <w:r w:rsidRPr="00C76236">
        <w:rPr>
          <w:rFonts w:ascii="Times New Roman" w:hAnsi="Times New Roman" w:cs="Times New Roman"/>
          <w:sz w:val="24"/>
          <w:szCs w:val="24"/>
        </w:rPr>
        <w:t>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заявител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D582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является молодая семья,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следующим требованиям:</w:t>
      </w:r>
    </w:p>
    <w:p w:rsidR="0037227D" w:rsidRDefault="0037227D" w:rsidP="0037227D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1.1.2.1.</w:t>
      </w:r>
      <w:r w:rsidRPr="00082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возраст каждого из супругов либо одного родителя в неполной семье на день принятия </w:t>
      </w:r>
      <w:r w:rsidRPr="007F2D10">
        <w:rPr>
          <w:rFonts w:ascii="Times New Roman" w:hAnsi="Times New Roman" w:cs="Times New Roman"/>
          <w:sz w:val="28"/>
          <w:szCs w:val="28"/>
        </w:rPr>
        <w:t>органом исполнительной власти субъекта Российской Федерации</w:t>
      </w:r>
      <w:r w:rsidR="006C3961" w:rsidRPr="007F2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о включении молодой семьи - участницы основного мероприятия в список претендентов на получение социальной выплаты в планируемом году не превышает 35 лет;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1.1.2.2. молодая семья признана нуждающейся в жилом помещении в соответствии с </w:t>
      </w:r>
      <w:hyperlink r:id="rId10" w:history="1">
        <w:r w:rsidRPr="00082341">
          <w:rPr>
            <w:rFonts w:ascii="Times New Roman" w:hAnsi="Times New Roman" w:cs="Times New Roman"/>
            <w:sz w:val="28"/>
            <w:szCs w:val="28"/>
          </w:rPr>
          <w:t xml:space="preserve">пунктом 1.1.3. </w:t>
        </w:r>
      </w:hyperlink>
      <w:r w:rsidR="006C3961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Регламента;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1.1.2.3.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 нуждающимися в жилых помещениях понимаются молодые семьи, поставленные на учет в качестве нуждающихся в улучшении жилищных условий до 1 марта 2005 года, а также молодые семьи, признанные органами местного самоуправления </w:t>
      </w:r>
      <w:r w:rsidR="00C25476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</w:t>
      </w:r>
      <w:r w:rsidR="00C25476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961">
        <w:rPr>
          <w:rFonts w:ascii="Times New Roman" w:hAnsi="Times New Roman" w:cs="Times New Roman"/>
          <w:sz w:val="28"/>
          <w:szCs w:val="28"/>
        </w:rPr>
        <w:t xml:space="preserve">Самарской </w:t>
      </w:r>
      <w:r w:rsidR="006C3961">
        <w:rPr>
          <w:rFonts w:ascii="Times New Roman" w:hAnsi="Times New Roman" w:cs="Times New Roman"/>
          <w:sz w:val="28"/>
          <w:szCs w:val="28"/>
        </w:rPr>
        <w:lastRenderedPageBreak/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 xml:space="preserve">по месту их постоянного жительства нуждающимися в жилых помещениях после 1 марта 2005 года по тем же основаниям, которые установлены </w:t>
      </w:r>
      <w:hyperlink r:id="rId11" w:history="1">
        <w:r w:rsidRPr="00082341">
          <w:rPr>
            <w:rFonts w:ascii="Times New Roman" w:hAnsi="Times New Roman" w:cs="Times New Roman"/>
            <w:sz w:val="28"/>
            <w:szCs w:val="28"/>
          </w:rPr>
          <w:t>статьей 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для признания граждан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жилых помещениях, предоставляемых по договорам социального найма, вне зависимости от того, поставлены ли они на учет в качестве нуждающихся в жилых помещениях.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помещений, занимаемых членами молодой семьи по договорам социального найма, и (или) жилых помещений и (или) части жилого помещения (жилых помещений), принадлежащих членам молодой семьи на праве собственности.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1.1.4. Порядок и условия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устанавливаются органом государственной власти субъекта Российской Федерации.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1.1.5. Право на улучшение жилищных условий с использованием социальной выплаты предоставляется молодой семье только один раз. Участие в подпрограмме является добровольным.</w:t>
      </w:r>
      <w:bookmarkStart w:id="1" w:name="Par11"/>
      <w:bookmarkStart w:id="2" w:name="Par23"/>
      <w:bookmarkStart w:id="3" w:name="Par27"/>
      <w:bookmarkEnd w:id="1"/>
      <w:bookmarkEnd w:id="2"/>
      <w:bookmarkEnd w:id="3"/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 Социальные выплаты используются: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1.1.6.1. для оплаты цены договора купли-продажи жилого помещения (за исключением случаев, когда оплата цены договора купли-продажи предусматривается в составе цены договора с уполномоченной организацией на приобретение жилого помещения на первичном рынке жилья);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1.1.6.2. для оплаты цены договора строительного подряда на строительство жилого дома;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1.1.6.3. для осуществления последнего платежа в счет уплаты паевого взноса в полном размере, после уплаты которого</w:t>
      </w:r>
      <w:r w:rsidR="006C39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жилое помещение переходит в собственность молодой семьи (в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кооператива);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1.1.6.4.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1.1.6.5. для оплаты цены договора с уполномоченной организацией на приобретение в интересах молодой семьи жилого помещения на первичном рынке жилья, в том числе на оплату цены 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1.1.6.6.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жилого дома, за исключением иных процентов, штрафов, комиссий и пеней за просрочку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исполнения обязательств по этим кредитам или займам.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1.1.7. Социальная выплата не может быть использована на приобретение жилого помещения у близких родственников (супруга (супруги), дедушки (бабушки), внуков, родителей (в том числе усыновителей), детей (в том числе усыновленных), полнородных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братьев и сестер).</w:t>
      </w:r>
    </w:p>
    <w:p w:rsidR="0037227D" w:rsidRPr="00CD5827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624B03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4B03">
        <w:rPr>
          <w:rFonts w:ascii="Times New Roman" w:hAnsi="Times New Roman" w:cs="Times New Roman"/>
          <w:b/>
          <w:sz w:val="28"/>
          <w:szCs w:val="28"/>
        </w:rPr>
        <w:t>1.2. Порядок информирования о правилах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4B03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1.2.1. </w:t>
      </w:r>
      <w:r>
        <w:rPr>
          <w:rFonts w:ascii="Times New Roman" w:hAnsi="Times New Roman" w:cs="Times New Roman"/>
          <w:sz w:val="28"/>
          <w:szCs w:val="28"/>
        </w:rPr>
        <w:t>Информацию о порядке, сроках и процедурах предоставления муниципальной услуги можно получить: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Pr="00CB180C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осуществляющей предоставление муниципальной услуги;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электронном виде в информационно-коммуникационной сети Интернет на Едином портале государственных и муниципальных услуг (функций) и Портале государственных и муниципальных услуг (функций) Самарской области (далее соответственно - Единый портал, Региональный портал).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Лица, нуждающиеся в получении информации по процедуре предоставления муниципальной услуги (далее - заинтересованные лица) используют следующие формы консультирования: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лично;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в электронном виде;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по почте;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по телефону.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Информация о местонахождении, графике работы, </w:t>
      </w:r>
      <w:hyperlink w:anchor="Par345" w:history="1">
        <w:r w:rsidRPr="00A52FCD">
          <w:rPr>
            <w:rFonts w:ascii="Times New Roman" w:hAnsi="Times New Roman" w:cs="Times New Roman"/>
            <w:sz w:val="28"/>
            <w:szCs w:val="28"/>
          </w:rPr>
          <w:t>контактны</w:t>
        </w:r>
        <w:r>
          <w:rPr>
            <w:rFonts w:ascii="Times New Roman" w:hAnsi="Times New Roman" w:cs="Times New Roman"/>
            <w:sz w:val="28"/>
            <w:szCs w:val="28"/>
          </w:rPr>
          <w:t>х</w:t>
        </w:r>
        <w:r w:rsidRPr="00A52FCD">
          <w:rPr>
            <w:rFonts w:ascii="Times New Roman" w:hAnsi="Times New Roman" w:cs="Times New Roman"/>
            <w:sz w:val="28"/>
            <w:szCs w:val="28"/>
          </w:rPr>
          <w:t xml:space="preserve"> координат</w:t>
        </w:r>
      </w:hyperlink>
      <w:r w:rsidRPr="00A52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: справочные телефоны, почтовый адрес, адрес электронной почты, адрес сайта в информационно-телекоммуникационной сети Интернет представлены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1 к </w:t>
      </w:r>
      <w:r w:rsidR="006C3961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CD5827">
        <w:rPr>
          <w:rFonts w:ascii="Times New Roman" w:hAnsi="Times New Roman" w:cs="Times New Roman"/>
          <w:sz w:val="28"/>
          <w:szCs w:val="28"/>
        </w:rPr>
        <w:t>Регламенту.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лично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Устное индивидуальное консультирование заинтересованного лица сотрудником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происходит при непосредственном присутствии заинтересованного лица в помещении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Время ожидания заинтересованного лица при индивидуальном устном консультировании не может превышать 15 минут.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Индивидуальное устное консультирование каждого заинтересованного лица сотрудником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, осуществляющим индивидуальное консультирова</w:t>
      </w:r>
      <w:r>
        <w:rPr>
          <w:rFonts w:ascii="Times New Roman" w:hAnsi="Times New Roman" w:cs="Times New Roman"/>
          <w:sz w:val="28"/>
          <w:szCs w:val="28"/>
        </w:rPr>
        <w:t>ние лично, не может превышать 15</w:t>
      </w:r>
      <w:r w:rsidRPr="00CD582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1.2.5</w:t>
      </w:r>
      <w:r w:rsidRPr="00CD5827">
        <w:rPr>
          <w:rFonts w:ascii="Times New Roman" w:hAnsi="Times New Roman" w:cs="Times New Roman"/>
          <w:sz w:val="28"/>
          <w:szCs w:val="28"/>
        </w:rPr>
        <w:t>. Консультирование в электронном виде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в электронном виде осуществляется посредством: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размещения консультационно-справочной информации на Интернет-сайте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на Едином портале </w:t>
      </w:r>
      <w:r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CD5827">
        <w:rPr>
          <w:rFonts w:ascii="Times New Roman" w:hAnsi="Times New Roman" w:cs="Times New Roman"/>
          <w:sz w:val="28"/>
          <w:szCs w:val="28"/>
        </w:rPr>
        <w:t>Региональн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индивидуального консультирования по электронной почте.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путем размещения консультационно-справочной информации на Интернет-сайте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D5827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получения заинтересованным лицом информации при посещении Интернет-сайта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путем размещения консультационно-справочной информации на Едином портале и Региональном портале осуществляется посредством получения заинтересованным лицом информации при посещении Единого портала и Регионального портала.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При консультировании по электронной почте заинтересованное лицо направляет заявление на электронный адрес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указанный в </w:t>
      </w:r>
      <w:hyperlink w:anchor="Par345" w:history="1">
        <w:r w:rsidRPr="00CA228A">
          <w:rPr>
            <w:rFonts w:ascii="Times New Roman" w:hAnsi="Times New Roman" w:cs="Times New Roman"/>
            <w:sz w:val="28"/>
            <w:szCs w:val="28"/>
          </w:rPr>
          <w:t>приложении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F520E7">
        <w:rPr>
          <w:rFonts w:ascii="Times New Roman" w:hAnsi="Times New Roman" w:cs="Times New Roman"/>
          <w:sz w:val="28"/>
          <w:szCs w:val="28"/>
        </w:rPr>
        <w:t>2</w:t>
      </w:r>
      <w:r w:rsidRPr="00CD5827">
        <w:rPr>
          <w:rFonts w:ascii="Times New Roman" w:hAnsi="Times New Roman" w:cs="Times New Roman"/>
          <w:sz w:val="28"/>
          <w:szCs w:val="28"/>
        </w:rPr>
        <w:t xml:space="preserve"> к </w:t>
      </w:r>
      <w:r w:rsidR="00F520E7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CD5827">
        <w:rPr>
          <w:rFonts w:ascii="Times New Roman" w:hAnsi="Times New Roman" w:cs="Times New Roman"/>
          <w:sz w:val="28"/>
          <w:szCs w:val="28"/>
        </w:rPr>
        <w:t xml:space="preserve">Регламенту. Датой поступления заявления является дата его регистрации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D5827">
        <w:rPr>
          <w:rFonts w:ascii="Times New Roman" w:hAnsi="Times New Roman" w:cs="Times New Roman"/>
          <w:sz w:val="28"/>
          <w:szCs w:val="28"/>
        </w:rPr>
        <w:t>как входящего сообщения. Ответ на вышеуказанное заявление направляется по электронной почте на электронный адрес, указанный заинтересованным лицом в заявлении, а также на бумажном носителе по почтовому адресу в случае его указания в заявлении в срок, не превышающий 30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CD5827">
        <w:rPr>
          <w:rFonts w:ascii="Times New Roman" w:hAnsi="Times New Roman" w:cs="Times New Roman"/>
          <w:sz w:val="28"/>
          <w:szCs w:val="28"/>
        </w:rPr>
        <w:t>дней с момента поступления заявления.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0"/>
      <w:bookmarkEnd w:id="4"/>
      <w:r w:rsidRPr="00CD5827">
        <w:rPr>
          <w:rFonts w:ascii="Times New Roman" w:hAnsi="Times New Roman" w:cs="Times New Roman"/>
          <w:sz w:val="28"/>
          <w:szCs w:val="28"/>
        </w:rPr>
        <w:t xml:space="preserve">В исключительных случаях, а также в случае направления запроса для получения документов, необходимых для рассмотрения заявления,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25476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(либо уполномоченное им иное должностное лицо Администрации) </w:t>
      </w:r>
      <w:r w:rsidRPr="00CD5827">
        <w:rPr>
          <w:rFonts w:ascii="Times New Roman" w:hAnsi="Times New Roman" w:cs="Times New Roman"/>
          <w:sz w:val="28"/>
          <w:szCs w:val="28"/>
        </w:rPr>
        <w:t>вправе продлить срок рассмотрения заявления не более чем на 30</w:t>
      </w:r>
      <w:r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CD5827">
        <w:rPr>
          <w:rFonts w:ascii="Times New Roman" w:hAnsi="Times New Roman" w:cs="Times New Roman"/>
          <w:sz w:val="28"/>
          <w:szCs w:val="28"/>
        </w:rPr>
        <w:t xml:space="preserve"> дней, уведомив об этом заинтересованное лицо, направившее заявление.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1.2.6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почте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посредством почтового отправления осуществляется путем направления ответа на письменное заявление заинтересованного лица. Ответ на заявление заинтересованного лица направляется почтой по адресу, указанному заинтересованным лицом в его заявлении, в срок, не превышающий 30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CD5827">
        <w:rPr>
          <w:rFonts w:ascii="Times New Roman" w:hAnsi="Times New Roman" w:cs="Times New Roman"/>
          <w:sz w:val="28"/>
          <w:szCs w:val="28"/>
        </w:rPr>
        <w:t xml:space="preserve">дней со дня поступления письменного заявления (срок может быть продлен по основаниям, указанным в </w:t>
      </w:r>
      <w:hyperlink w:anchor="Par40" w:history="1">
        <w:r w:rsidRPr="0047348F">
          <w:rPr>
            <w:rFonts w:ascii="Times New Roman" w:hAnsi="Times New Roman" w:cs="Times New Roman"/>
            <w:sz w:val="28"/>
            <w:szCs w:val="28"/>
          </w:rPr>
          <w:t>абзаце девятом пункта 1.2.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F520E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D5827">
        <w:rPr>
          <w:rFonts w:ascii="Times New Roman" w:hAnsi="Times New Roman" w:cs="Times New Roman"/>
          <w:sz w:val="28"/>
          <w:szCs w:val="28"/>
        </w:rPr>
        <w:t>Регламента).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Датой получения заявления является дата регистрации входящего заявления.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телефону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 телефону осуществляется при личном заявлении заинтересованного лица посредством телефонной связи по телефону, указанному в </w:t>
      </w:r>
      <w:hyperlink w:anchor="Par345" w:history="1">
        <w:r w:rsidRPr="00B02FDC">
          <w:rPr>
            <w:rFonts w:ascii="Times New Roman" w:hAnsi="Times New Roman" w:cs="Times New Roman"/>
            <w:sz w:val="28"/>
            <w:szCs w:val="28"/>
          </w:rPr>
          <w:t>приложении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02FD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к </w:t>
      </w:r>
      <w:r w:rsidR="00F520E7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CD5827">
        <w:rPr>
          <w:rFonts w:ascii="Times New Roman" w:hAnsi="Times New Roman" w:cs="Times New Roman"/>
          <w:sz w:val="28"/>
          <w:szCs w:val="28"/>
        </w:rPr>
        <w:t>Регламенту. Ответ на телефонный звонок должен начинаться с информации о наименовании органа, в который позвонил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>интересованное лицо</w:t>
      </w:r>
      <w:r w:rsidRPr="00CD5827">
        <w:rPr>
          <w:rFonts w:ascii="Times New Roman" w:hAnsi="Times New Roman" w:cs="Times New Roman"/>
          <w:sz w:val="28"/>
          <w:szCs w:val="28"/>
        </w:rPr>
        <w:t>, фамилии, имени, отчестве и должности сотрудника, осуществляющего индивидуальное консультирование по телефону.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Время разговора не должно превышать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D582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том случае, если сотрудник, осуществляющий индивидуальное консультирование по телефону, не может ответить на вопрос по содержанию, связанному с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он обязан проинформировать заинтересованное лицо об организациях, структурных подразделениях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, которые располагают необходимыми сведениями.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На информационных стендах в местах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на Интернет-сайте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D5827">
        <w:rPr>
          <w:rFonts w:ascii="Times New Roman" w:hAnsi="Times New Roman" w:cs="Times New Roman"/>
          <w:sz w:val="28"/>
          <w:szCs w:val="28"/>
        </w:rPr>
        <w:t>размещаются следующие информационные материалы: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текст Регламента с приложениями (полная версия на Интернет-сайте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Администрации, а </w:t>
      </w:r>
      <w:r w:rsidRPr="00CD5827">
        <w:rPr>
          <w:rFonts w:ascii="Times New Roman" w:hAnsi="Times New Roman" w:cs="Times New Roman"/>
          <w:sz w:val="28"/>
          <w:szCs w:val="28"/>
        </w:rPr>
        <w:t>извлечения на информационных стендах);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информация о местонахождении и графике работы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справочные телефоны структурного подразделения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ответственного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услуги, адрес электронной почты, адрес Интернет-сайта </w:t>
      </w:r>
      <w:r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приема заявителей, 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номера кабинетов,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услуга, </w:t>
      </w:r>
      <w:r w:rsidRPr="00CD5827">
        <w:rPr>
          <w:rFonts w:ascii="Times New Roman" w:hAnsi="Times New Roman" w:cs="Times New Roman"/>
          <w:sz w:val="28"/>
          <w:szCs w:val="28"/>
        </w:rPr>
        <w:t>фамилии, имена, отчества и должности соответствующих должностных лиц;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получателями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и требования, предъявляемые к этим документам;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извлечения из нормативных правовых актов, содержащих нормы, регулирующие деятельность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по наиболее часто задаваемым вопросам - на информационных стендах в местах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полная версия нормативных правовых актов - на Интернет-сайте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 либо цветным маркером (на информационных стендах).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624B03" w:rsidRDefault="0037227D" w:rsidP="0037227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24B03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37227D" w:rsidRPr="00624B03" w:rsidRDefault="0037227D" w:rsidP="003722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27D" w:rsidRPr="00624B03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4B03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Муниципальная услуга – «</w:t>
      </w:r>
      <w:r w:rsidRPr="00C7623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ризнание молодых семей участниками основного мероприятия «Обеспечение жильем молодых семей»»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81D7B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D7B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 муниципальную услугу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4A156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567">
        <w:rPr>
          <w:rFonts w:ascii="Times New Roman" w:hAnsi="Times New Roman" w:cs="Times New Roman"/>
          <w:sz w:val="28"/>
          <w:szCs w:val="28"/>
        </w:rPr>
        <w:t xml:space="preserve">2.2.1 Муниципальную услугу предоставляет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A4D4B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4A1567">
        <w:rPr>
          <w:rFonts w:ascii="Times New Roman" w:hAnsi="Times New Roman" w:cs="Times New Roman"/>
          <w:sz w:val="28"/>
          <w:szCs w:val="28"/>
        </w:rPr>
        <w:t xml:space="preserve">. Структурным подразделением </w:t>
      </w:r>
      <w:r>
        <w:rPr>
          <w:rFonts w:ascii="Times New Roman" w:hAnsi="Times New Roman" w:cs="Times New Roman"/>
          <w:sz w:val="28"/>
          <w:szCs w:val="28"/>
        </w:rPr>
        <w:t>Администрации,</w:t>
      </w:r>
      <w:r w:rsidRPr="004A1567">
        <w:rPr>
          <w:rFonts w:ascii="Times New Roman" w:hAnsi="Times New Roman" w:cs="Times New Roman"/>
          <w:sz w:val="28"/>
          <w:szCs w:val="28"/>
        </w:rPr>
        <w:t xml:space="preserve"> ответственным за предоставление муниципальной услуги, является </w:t>
      </w:r>
      <w:r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4A15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A4D4B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567">
        <w:rPr>
          <w:rFonts w:ascii="Times New Roman" w:hAnsi="Times New Roman" w:cs="Times New Roman"/>
          <w:sz w:val="28"/>
          <w:szCs w:val="28"/>
        </w:rPr>
        <w:lastRenderedPageBreak/>
        <w:t>(далее –</w:t>
      </w:r>
      <w:r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4A1567">
        <w:rPr>
          <w:rFonts w:ascii="Times New Roman" w:hAnsi="Times New Roman" w:cs="Times New Roman"/>
          <w:sz w:val="28"/>
          <w:szCs w:val="28"/>
        </w:rPr>
        <w:t>).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81D7B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D7B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EC6151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Pr="00EC6151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37227D" w:rsidRPr="00EC6151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 w:rsidRPr="00EC6151">
        <w:rPr>
          <w:rFonts w:ascii="Times New Roman" w:hAnsi="Times New Roman" w:cs="Times New Roman"/>
          <w:sz w:val="28"/>
          <w:szCs w:val="28"/>
        </w:rPr>
        <w:t>-  п</w:t>
      </w:r>
      <w:r>
        <w:rPr>
          <w:rFonts w:ascii="Times New Roman" w:hAnsi="Times New Roman" w:cs="Times New Roman"/>
          <w:sz w:val="28"/>
          <w:szCs w:val="28"/>
        </w:rPr>
        <w:t>ризнание молодой семьи участником основного мероприятия «Обеспечение жильем молодых семей»</w:t>
      </w:r>
      <w:r w:rsidRPr="00EC6151">
        <w:rPr>
          <w:rFonts w:ascii="Times New Roman" w:hAnsi="Times New Roman" w:cs="Times New Roman"/>
          <w:sz w:val="28"/>
          <w:szCs w:val="28"/>
        </w:rPr>
        <w:t>;</w:t>
      </w:r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 w:rsidRPr="00EC6151">
        <w:rPr>
          <w:rFonts w:ascii="Times New Roman" w:hAnsi="Times New Roman" w:cs="Times New Roman"/>
          <w:sz w:val="28"/>
          <w:szCs w:val="28"/>
        </w:rPr>
        <w:t>- мотивированный отказ в</w:t>
      </w:r>
      <w:r>
        <w:rPr>
          <w:rFonts w:ascii="Times New Roman" w:hAnsi="Times New Roman" w:cs="Times New Roman"/>
          <w:sz w:val="28"/>
          <w:szCs w:val="28"/>
        </w:rPr>
        <w:t xml:space="preserve"> признании молодой семьи участником основного мероприятия «Обеспечение жильем молодых семей»</w:t>
      </w:r>
      <w:r w:rsidRPr="00EC6151">
        <w:rPr>
          <w:rFonts w:ascii="Times New Roman" w:hAnsi="Times New Roman" w:cs="Times New Roman"/>
          <w:sz w:val="28"/>
          <w:szCs w:val="28"/>
        </w:rPr>
        <w:t>, оформленный в соответствии с требованиями действующего законодательства.</w:t>
      </w:r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5462EF" w:rsidRDefault="0037227D" w:rsidP="0037227D">
      <w:pPr>
        <w:tabs>
          <w:tab w:val="left" w:pos="1134"/>
        </w:tabs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2.4 </w:t>
      </w:r>
      <w:r w:rsidRPr="005462E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37227D" w:rsidRPr="00681F92" w:rsidRDefault="0037227D" w:rsidP="0037227D">
      <w:pPr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</w:t>
      </w:r>
      <w:r w:rsidRPr="00681F92">
        <w:rPr>
          <w:rFonts w:ascii="Times New Roman" w:hAnsi="Times New Roman" w:cs="Times New Roman"/>
          <w:sz w:val="28"/>
          <w:szCs w:val="28"/>
        </w:rPr>
        <w:t xml:space="preserve"> Запрос заявителя о предоставлении муниципальной услуги регистрируется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1F92">
        <w:rPr>
          <w:rFonts w:ascii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681F92">
        <w:rPr>
          <w:rFonts w:ascii="Times New Roman" w:hAnsi="Times New Roman" w:cs="Times New Roman"/>
          <w:sz w:val="28"/>
          <w:szCs w:val="28"/>
        </w:rPr>
        <w:t>в Администрацию.</w:t>
      </w:r>
    </w:p>
    <w:p w:rsidR="0037227D" w:rsidRPr="005462EF" w:rsidRDefault="0037227D" w:rsidP="0037227D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Pr="005462EF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 </w:t>
      </w:r>
      <w:r w:rsidRPr="005462EF">
        <w:rPr>
          <w:rFonts w:ascii="Times New Roman" w:hAnsi="Times New Roman" w:cs="Times New Roman"/>
          <w:sz w:val="28"/>
          <w:szCs w:val="28"/>
        </w:rPr>
        <w:t xml:space="preserve">осуществляется в срок не позднее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462EF">
        <w:rPr>
          <w:rFonts w:ascii="Times New Roman" w:hAnsi="Times New Roman" w:cs="Times New Roman"/>
          <w:sz w:val="28"/>
          <w:szCs w:val="28"/>
        </w:rPr>
        <w:t xml:space="preserve">рабочего дня, следующего за днем поступления в </w:t>
      </w:r>
      <w:r>
        <w:rPr>
          <w:rFonts w:ascii="Times New Roman" w:hAnsi="Times New Roman" w:cs="Times New Roman"/>
          <w:sz w:val="28"/>
          <w:szCs w:val="28"/>
        </w:rPr>
        <w:t>Администрацию.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81D7B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D7B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81D7B">
        <w:rPr>
          <w:rFonts w:ascii="Times New Roman" w:hAnsi="Times New Roman" w:cs="Times New Roman"/>
          <w:b/>
          <w:sz w:val="28"/>
          <w:szCs w:val="28"/>
        </w:rPr>
        <w:t>. Срок предоставления 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81D7B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r w:rsidRPr="00081D7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1D7B">
        <w:rPr>
          <w:rFonts w:ascii="Times New Roman" w:hAnsi="Times New Roman" w:cs="Times New Roman"/>
          <w:sz w:val="28"/>
          <w:szCs w:val="28"/>
        </w:rPr>
        <w:t xml:space="preserve">0 рабочих </w:t>
      </w:r>
      <w:r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081D7B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81D7B">
        <w:rPr>
          <w:rFonts w:ascii="Times New Roman" w:hAnsi="Times New Roman" w:cs="Times New Roman"/>
          <w:sz w:val="28"/>
          <w:szCs w:val="28"/>
        </w:rPr>
        <w:t xml:space="preserve"> запроса заявителя о предоставлении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81D7B">
        <w:rPr>
          <w:rFonts w:ascii="Times New Roman" w:hAnsi="Times New Roman" w:cs="Times New Roman"/>
          <w:sz w:val="28"/>
          <w:szCs w:val="28"/>
        </w:rPr>
        <w:t>.</w:t>
      </w:r>
    </w:p>
    <w:p w:rsidR="0037227D" w:rsidRDefault="0037227D" w:rsidP="0037227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7227D" w:rsidRPr="00044C79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2.6. Правовые основания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осуществляется в соответствии со следующими нормативными правовыми актами:</w:t>
      </w:r>
    </w:p>
    <w:p w:rsidR="0037227D" w:rsidRPr="00CD5827" w:rsidRDefault="003A1DB1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7227D" w:rsidRPr="00F171F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37227D">
        <w:rPr>
          <w:rFonts w:ascii="Times New Roman" w:hAnsi="Times New Roman" w:cs="Times New Roman"/>
          <w:sz w:val="28"/>
          <w:szCs w:val="28"/>
        </w:rPr>
        <w:t xml:space="preserve"> Российской Федерации («</w:t>
      </w:r>
      <w:r w:rsidR="0037227D" w:rsidRPr="00CD5827">
        <w:rPr>
          <w:rFonts w:ascii="Times New Roman" w:hAnsi="Times New Roman" w:cs="Times New Roman"/>
          <w:sz w:val="28"/>
          <w:szCs w:val="28"/>
        </w:rPr>
        <w:t>Росси</w:t>
      </w:r>
      <w:r w:rsidR="0037227D">
        <w:rPr>
          <w:rFonts w:ascii="Times New Roman" w:hAnsi="Times New Roman" w:cs="Times New Roman"/>
          <w:sz w:val="28"/>
          <w:szCs w:val="28"/>
        </w:rPr>
        <w:t>йская газета»</w:t>
      </w:r>
      <w:r w:rsidR="0037227D" w:rsidRPr="00CD5827">
        <w:rPr>
          <w:rFonts w:ascii="Times New Roman" w:hAnsi="Times New Roman" w:cs="Times New Roman"/>
          <w:sz w:val="28"/>
          <w:szCs w:val="28"/>
        </w:rPr>
        <w:t xml:space="preserve">, </w:t>
      </w:r>
      <w:r w:rsidR="0037227D">
        <w:rPr>
          <w:rFonts w:ascii="Times New Roman" w:hAnsi="Times New Roman" w:cs="Times New Roman"/>
          <w:sz w:val="28"/>
          <w:szCs w:val="28"/>
        </w:rPr>
        <w:t>№</w:t>
      </w:r>
      <w:r w:rsidR="0037227D" w:rsidRPr="00CD5827">
        <w:rPr>
          <w:rFonts w:ascii="Times New Roman" w:hAnsi="Times New Roman" w:cs="Times New Roman"/>
          <w:sz w:val="28"/>
          <w:szCs w:val="28"/>
        </w:rPr>
        <w:t xml:space="preserve"> 237, 25.12.1993);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Жилищным</w:t>
      </w:r>
      <w:r w:rsidRPr="00F171FA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F171F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171FA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Российской Федерации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03.01.2005, № 1 (часть 1), ст. 14</w:t>
      </w:r>
      <w:r w:rsidRPr="00CD5827">
        <w:rPr>
          <w:rFonts w:ascii="Times New Roman" w:hAnsi="Times New Roman" w:cs="Times New Roman"/>
          <w:sz w:val="28"/>
          <w:szCs w:val="28"/>
        </w:rPr>
        <w:t>);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D5827">
        <w:rPr>
          <w:rFonts w:ascii="Times New Roman" w:hAnsi="Times New Roman" w:cs="Times New Roman"/>
          <w:sz w:val="28"/>
          <w:szCs w:val="28"/>
        </w:rPr>
        <w:t xml:space="preserve"> 210-</w:t>
      </w:r>
      <w:r>
        <w:rPr>
          <w:rFonts w:ascii="Times New Roman" w:hAnsi="Times New Roman" w:cs="Times New Roman"/>
          <w:sz w:val="28"/>
          <w:szCs w:val="28"/>
        </w:rPr>
        <w:t>ФЗ «</w:t>
      </w:r>
      <w:r w:rsidRPr="00CD582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(«Собрание законодательства РФ», 02.08.2010, № 31, ст. 4179</w:t>
      </w:r>
      <w:r w:rsidRPr="00CD5827">
        <w:rPr>
          <w:rFonts w:ascii="Times New Roman" w:hAnsi="Times New Roman" w:cs="Times New Roman"/>
          <w:sz w:val="28"/>
          <w:szCs w:val="28"/>
        </w:rPr>
        <w:t>);</w:t>
      </w:r>
    </w:p>
    <w:p w:rsidR="0037227D" w:rsidRPr="0080132A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80132A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Pr="0080132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06.10.2010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0132A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37227D" w:rsidRPr="0080132A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6" w:history="1">
        <w:r w:rsidRPr="00977E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02.05.2006 № 59-ФЗ «</w:t>
      </w:r>
      <w:r w:rsidRPr="0080132A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80132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08.05.2006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0132A">
        <w:rPr>
          <w:rFonts w:ascii="Times New Roman" w:hAnsi="Times New Roman" w:cs="Times New Roman"/>
          <w:sz w:val="28"/>
          <w:szCs w:val="28"/>
        </w:rPr>
        <w:t xml:space="preserve"> 19, ст. 2060);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7" w:history="1">
        <w:r w:rsidRPr="00C45EE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27.07.2006 </w:t>
      </w:r>
      <w:r>
        <w:rPr>
          <w:rFonts w:ascii="Times New Roman" w:hAnsi="Times New Roman" w:cs="Times New Roman"/>
          <w:sz w:val="28"/>
          <w:szCs w:val="28"/>
        </w:rPr>
        <w:t>№ 152-ФЗ «О персональных данных»</w:t>
      </w:r>
      <w:r w:rsidRPr="0080132A">
        <w:rPr>
          <w:rFonts w:ascii="Times New Roman" w:hAnsi="Times New Roman" w:cs="Times New Roman"/>
          <w:sz w:val="28"/>
          <w:szCs w:val="28"/>
        </w:rPr>
        <w:t xml:space="preserve"> </w:t>
      </w:r>
      <w:r w:rsidRPr="0080132A"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 РФ</w:t>
      </w:r>
      <w:r>
        <w:rPr>
          <w:rFonts w:ascii="Times New Roman" w:hAnsi="Times New Roman" w:cs="Times New Roman"/>
          <w:sz w:val="28"/>
          <w:szCs w:val="28"/>
        </w:rPr>
        <w:t>», 31.07.2006, № 31 (1 ч.), ст. 3451</w:t>
      </w:r>
      <w:r w:rsidRPr="0080132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227D" w:rsidRPr="00081D7B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081D7B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1D7B">
        <w:rPr>
          <w:rFonts w:ascii="Times New Roman" w:hAnsi="Times New Roman" w:cs="Times New Roman"/>
          <w:sz w:val="28"/>
          <w:szCs w:val="28"/>
        </w:rPr>
        <w:t xml:space="preserve"> РФ от 17.12.2010 № 1050</w:t>
      </w:r>
      <w:r>
        <w:rPr>
          <w:rFonts w:ascii="Times New Roman" w:hAnsi="Times New Roman" w:cs="Times New Roman"/>
          <w:sz w:val="28"/>
          <w:szCs w:val="28"/>
        </w:rPr>
        <w:t xml:space="preserve">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081D7B">
        <w:rPr>
          <w:rFonts w:ascii="Times New Roman" w:hAnsi="Times New Roman" w:cs="Times New Roman"/>
          <w:sz w:val="28"/>
          <w:szCs w:val="28"/>
        </w:rPr>
        <w:t>;</w:t>
      </w:r>
    </w:p>
    <w:p w:rsidR="0037227D" w:rsidRPr="00081D7B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 (Собрание законодательства Российской Федерации от 06.02.2006 № 6 ст. 702);</w:t>
      </w:r>
    </w:p>
    <w:p w:rsidR="0037227D" w:rsidRPr="00F75FD0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sz w:val="28"/>
          <w:szCs w:val="28"/>
        </w:rPr>
        <w:t>Законом Самарской области от 05.07.2005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FD0">
        <w:rPr>
          <w:rFonts w:ascii="Times New Roman" w:hAnsi="Times New Roman" w:cs="Times New Roman"/>
          <w:sz w:val="28"/>
          <w:szCs w:val="28"/>
        </w:rPr>
        <w:t>139-ГД «О жилище» («Волжская коммуна», № 124, 07.07.2005);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Самарской области и </w:t>
      </w:r>
      <w:r w:rsidR="000A4D4B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1B7570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2.7. Исчерпывающий перечень документов и информации, </w:t>
      </w:r>
    </w:p>
    <w:p w:rsidR="0037227D" w:rsidRPr="001B7570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1B7570">
        <w:rPr>
          <w:rFonts w:ascii="Times New Roman" w:hAnsi="Times New Roman" w:cs="Times New Roman"/>
          <w:b/>
          <w:sz w:val="28"/>
          <w:szCs w:val="28"/>
        </w:rPr>
        <w:t xml:space="preserve"> в соответствии с законодательными или иными</w:t>
      </w:r>
    </w:p>
    <w:p w:rsidR="0037227D" w:rsidRPr="001B7570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</w:p>
    <w:p w:rsidR="0037227D" w:rsidRPr="001B7570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услуги, которые заявитель должен </w:t>
      </w:r>
    </w:p>
    <w:p w:rsidR="0037227D" w:rsidRPr="001B7570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предоставить самостоятельно</w:t>
      </w:r>
    </w:p>
    <w:p w:rsidR="0037227D" w:rsidRPr="00CD5827" w:rsidRDefault="0037227D" w:rsidP="0037227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CD58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6" w:name="Par0"/>
      <w:bookmarkEnd w:id="6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участия в подпрограмме в целях использования социальной выплаты в соответствии с </w:t>
      </w:r>
      <w:hyperlink r:id="rId18" w:history="1">
        <w:r w:rsidRPr="00681F92">
          <w:rPr>
            <w:rFonts w:ascii="Times New Roman" w:hAnsi="Times New Roman" w:cs="Times New Roman"/>
            <w:sz w:val="28"/>
            <w:szCs w:val="28"/>
          </w:rPr>
          <w:t>пунктами</w:t>
        </w:r>
        <w:proofErr w:type="gramEnd"/>
        <w:r w:rsidRPr="00681F92">
          <w:rPr>
            <w:rFonts w:ascii="Times New Roman" w:hAnsi="Times New Roman" w:cs="Times New Roman"/>
            <w:sz w:val="28"/>
            <w:szCs w:val="28"/>
          </w:rPr>
          <w:t xml:space="preserve"> 1.1.6.1 </w:t>
        </w:r>
        <w:r>
          <w:rPr>
            <w:rFonts w:ascii="Times New Roman" w:hAnsi="Times New Roman" w:cs="Times New Roman"/>
            <w:sz w:val="28"/>
            <w:szCs w:val="28"/>
          </w:rPr>
          <w:t xml:space="preserve">– 1.1.6.5 </w:t>
        </w:r>
      </w:hyperlink>
      <w:r w:rsidRPr="00681F9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астоящего Регламента молодая семья подает следующие документы: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2.7.1.1. </w:t>
      </w:r>
      <w:hyperlink r:id="rId19" w:history="1">
        <w:r w:rsidRPr="00681F92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</w:t>
      </w:r>
      <w:r w:rsidR="00F520E7">
        <w:rPr>
          <w:rFonts w:ascii="Times New Roman" w:hAnsi="Times New Roman" w:cs="Times New Roman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sz w:val="28"/>
          <w:szCs w:val="28"/>
        </w:rPr>
        <w:t>Регламенту в двух экземплярах (один экземпляр возвращается заявителю с указанием даты принятия заявления и приложенных к нему документов);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2.7.1.2. копия документов, удостоверяющих личность каждого члена семьи;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2.7.1.3. копия свидетельства о браке (на неполную семью не распространяется);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2.7.1.4. документ, подтверждающий признание молодой семьи нуждающейся в жилых помещениях;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2.7.1.5. документы, подтверждающие признание молодой семьи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выплаты.</w:t>
      </w:r>
      <w:proofErr w:type="gramEnd"/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6"/>
      <w:bookmarkEnd w:id="7"/>
      <w:r>
        <w:rPr>
          <w:rFonts w:ascii="Times New Roman" w:hAnsi="Times New Roman" w:cs="Times New Roman"/>
          <w:sz w:val="28"/>
          <w:szCs w:val="28"/>
        </w:rPr>
        <w:t xml:space="preserve">2.7.2.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участия в подпрограмме в целях использования социальной выплаты в соответствии с </w:t>
      </w:r>
      <w:hyperlink r:id="rId20" w:history="1">
        <w:r w:rsidRPr="00681F92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81F92">
          <w:rPr>
            <w:rFonts w:ascii="Times New Roman" w:hAnsi="Times New Roman" w:cs="Times New Roman"/>
            <w:sz w:val="28"/>
            <w:szCs w:val="28"/>
          </w:rPr>
          <w:t xml:space="preserve"> 1.1.6.6 </w:t>
        </w:r>
        <w:r w:rsidR="00F520E7"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681F92">
          <w:rPr>
            <w:rFonts w:ascii="Times New Roman" w:hAnsi="Times New Roman" w:cs="Times New Roman"/>
            <w:sz w:val="28"/>
            <w:szCs w:val="28"/>
          </w:rPr>
          <w:t xml:space="preserve">Регламента </w:t>
        </w:r>
      </w:hyperlink>
      <w:r w:rsidRPr="00681F92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лодая семья подает следующие документы: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2.7.2.1. </w:t>
      </w:r>
      <w:hyperlink r:id="rId21" w:history="1">
        <w:r w:rsidRPr="00D53A4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</w:t>
      </w:r>
      <w:r w:rsidR="00F520E7">
        <w:rPr>
          <w:rFonts w:ascii="Times New Roman" w:hAnsi="Times New Roman" w:cs="Times New Roman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sz w:val="28"/>
          <w:szCs w:val="28"/>
        </w:rPr>
        <w:t>Регламенту в 2 экземплярах (один экземпляр возвращается заявителю с указанием даты принятия заявления и приложенных к нему документов);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2.7.2.2. копии документов, удостоверяющих личность каждого члена </w:t>
      </w:r>
      <w:r>
        <w:rPr>
          <w:rFonts w:ascii="Times New Roman" w:hAnsi="Times New Roman" w:cs="Times New Roman"/>
          <w:sz w:val="28"/>
          <w:szCs w:val="28"/>
        </w:rPr>
        <w:lastRenderedPageBreak/>
        <w:t>семьи;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2.7.2.3. копия свидетельства о браке (на неполную семью не распространяется);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2.7.2.4. выписка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незавершенном строительстве жилого дома;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"/>
      <w:bookmarkEnd w:id="8"/>
      <w:r>
        <w:rPr>
          <w:rFonts w:ascii="Times New Roman" w:hAnsi="Times New Roman" w:cs="Times New Roman"/>
          <w:sz w:val="28"/>
          <w:szCs w:val="28"/>
        </w:rPr>
        <w:t>2.7.2.5. копия кредитного договора (договора займа);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2.7.2.6. документ, подтверждающий, что молодая семья была признана нуждающейся в жилом помещении в соответствии с </w:t>
      </w:r>
      <w:hyperlink r:id="rId22" w:history="1">
        <w:r w:rsidRPr="00D53A47">
          <w:rPr>
            <w:rFonts w:ascii="Times New Roman" w:hAnsi="Times New Roman" w:cs="Times New Roman"/>
            <w:sz w:val="28"/>
            <w:szCs w:val="28"/>
          </w:rPr>
          <w:t xml:space="preserve">пунктом 1.1.3 </w:t>
        </w:r>
      </w:hyperlink>
      <w:r w:rsidR="00F520E7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Регламента на момент заключения кредитного договора (договора займа);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2.7.2.7.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(займом).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2.7.3. Документы, предусмотренные </w:t>
      </w:r>
      <w:hyperlink w:anchor="Par0" w:history="1">
        <w:r w:rsidRPr="00D53A47">
          <w:rPr>
            <w:rFonts w:ascii="Times New Roman" w:hAnsi="Times New Roman" w:cs="Times New Roman"/>
            <w:sz w:val="28"/>
            <w:szCs w:val="28"/>
          </w:rPr>
          <w:t>пунктами 2.7.1.1 – 2.7.1.5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и 2.7.2.1 – 2.7.2.7 </w:t>
      </w:r>
      <w:r w:rsidR="00F520E7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Регламента,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полномочий.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2.7.4. </w:t>
      </w:r>
      <w:r w:rsidR="00F520E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тдел организует работу по проверке сведений, содержащихся в документах, предусмотренных </w:t>
      </w:r>
      <w:hyperlink w:anchor="Par0" w:history="1">
        <w:r w:rsidRPr="00D53A47">
          <w:rPr>
            <w:rFonts w:ascii="Times New Roman" w:hAnsi="Times New Roman" w:cs="Times New Roman"/>
            <w:sz w:val="28"/>
            <w:szCs w:val="28"/>
          </w:rPr>
          <w:t>пунктами 2.7.1.1 – 2.7.1.5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и 2.7.2.1 – 2.7.2.7 </w:t>
      </w:r>
      <w:r w:rsidR="00F520E7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Регламента, и в 10-дневный срок со дня представления этих документов принимает решение о признании либо об отказе в признании молодой семьи участницей основного мероприятия. О принятом решении молодая семья письменно уведомляется Отделом в 5-дневный срок. Указанный письменный ответ подписывается начальником Отдела, а при его отсутствии – лицом, исполняющим его обязанности.</w:t>
      </w:r>
    </w:p>
    <w:p w:rsidR="0037227D" w:rsidRPr="001B7570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2.7.5. </w:t>
      </w:r>
      <w:r w:rsidRPr="001B7570">
        <w:rPr>
          <w:rFonts w:ascii="Times New Roman" w:hAnsi="Times New Roman" w:cs="Times New Roman"/>
          <w:sz w:val="28"/>
          <w:szCs w:val="28"/>
        </w:rPr>
        <w:t>Форма заявления</w:t>
      </w:r>
      <w:r>
        <w:rPr>
          <w:rFonts w:ascii="Times New Roman" w:hAnsi="Times New Roman" w:cs="Times New Roman"/>
          <w:sz w:val="28"/>
          <w:szCs w:val="28"/>
        </w:rPr>
        <w:t>, указанного в пунктах 2.7.1.1 и 2.7.2.1</w:t>
      </w:r>
      <w:r w:rsidR="00F520E7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Регламента,</w:t>
      </w:r>
      <w:r w:rsidRPr="001B7570">
        <w:rPr>
          <w:rFonts w:ascii="Times New Roman" w:hAnsi="Times New Roman" w:cs="Times New Roman"/>
          <w:sz w:val="28"/>
          <w:szCs w:val="28"/>
        </w:rPr>
        <w:t xml:space="preserve"> доступна для копирования и заполнения в электронном виде на Едином портале государственных и муниципальных услуг, а также по обращению заявителя может быть выслана на адрес его электронной почты.</w:t>
      </w:r>
    </w:p>
    <w:p w:rsidR="0037227D" w:rsidRPr="001B7570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2.7.6. </w:t>
      </w:r>
      <w:r w:rsidRPr="001B7570">
        <w:rPr>
          <w:rFonts w:ascii="Times New Roman" w:hAnsi="Times New Roman" w:cs="Times New Roman"/>
          <w:sz w:val="28"/>
          <w:szCs w:val="28"/>
        </w:rPr>
        <w:t>Копии документов, предоставляются с подлинниками для сверки.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03"/>
      <w:bookmarkEnd w:id="9"/>
      <w:r w:rsidRPr="00CD58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 Заявление</w:t>
      </w:r>
      <w:r>
        <w:rPr>
          <w:rFonts w:ascii="Times New Roman" w:hAnsi="Times New Roman" w:cs="Times New Roman"/>
          <w:sz w:val="28"/>
          <w:szCs w:val="28"/>
        </w:rPr>
        <w:t xml:space="preserve"> с перечнем необходимых документов 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направляется в адрес </w:t>
      </w:r>
      <w:r>
        <w:rPr>
          <w:rFonts w:ascii="Times New Roman" w:hAnsi="Times New Roman" w:cs="Times New Roman"/>
          <w:sz w:val="28"/>
          <w:szCs w:val="28"/>
        </w:rPr>
        <w:t>Администрации: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лично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Pr="00CD5827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Самарская область, г. Похвистнево, ул. </w:t>
      </w:r>
      <w:r w:rsidR="000A4D4B">
        <w:rPr>
          <w:rFonts w:ascii="Times New Roman" w:hAnsi="Times New Roman" w:cs="Times New Roman"/>
          <w:sz w:val="28"/>
          <w:szCs w:val="28"/>
        </w:rPr>
        <w:t>Ленинградская, 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>
        <w:rPr>
          <w:rFonts w:ascii="Times New Roman" w:hAnsi="Times New Roman" w:cs="Times New Roman"/>
          <w:sz w:val="28"/>
          <w:szCs w:val="28"/>
        </w:rPr>
        <w:t xml:space="preserve">446450, Самарская </w:t>
      </w:r>
      <w:r w:rsidR="000A4D4B">
        <w:rPr>
          <w:rFonts w:ascii="Times New Roman" w:hAnsi="Times New Roman" w:cs="Times New Roman"/>
          <w:sz w:val="28"/>
          <w:szCs w:val="28"/>
        </w:rPr>
        <w:t>область, г. Похвистнево, ул. Ленинградская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A4D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1B7570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Par114"/>
      <w:bookmarkEnd w:id="10"/>
      <w:r w:rsidRPr="001B7570">
        <w:rPr>
          <w:rFonts w:ascii="Times New Roman" w:hAnsi="Times New Roman" w:cs="Times New Roman"/>
          <w:b/>
          <w:sz w:val="28"/>
          <w:szCs w:val="28"/>
        </w:rPr>
        <w:t xml:space="preserve">2.8. Исчерпывающий перечень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услуг, </w:t>
      </w:r>
      <w:r w:rsidRPr="001B7570">
        <w:rPr>
          <w:rFonts w:ascii="Times New Roman" w:hAnsi="Times New Roman" w:cs="Times New Roman"/>
          <w:b/>
          <w:sz w:val="28"/>
          <w:szCs w:val="28"/>
        </w:rPr>
        <w:t>документов и информации,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необходимых в соответствии с законодательными или иными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1B7570">
        <w:rPr>
          <w:rFonts w:ascii="Times New Roman" w:hAnsi="Times New Roman" w:cs="Times New Roman"/>
          <w:b/>
          <w:sz w:val="28"/>
          <w:szCs w:val="28"/>
        </w:rPr>
        <w:lastRenderedPageBreak/>
        <w:t>услуги, которые находятся в распоряжении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государственных органов, органов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внебюджетных фондов, органов местного самоуправления,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организаций и запрашиваются органом, 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1B7570">
        <w:rPr>
          <w:rFonts w:ascii="Times New Roman" w:hAnsi="Times New Roman" w:cs="Times New Roman"/>
          <w:b/>
          <w:sz w:val="28"/>
          <w:szCs w:val="28"/>
        </w:rPr>
        <w:t>редоставляющим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муниципальную услугу, в органах (организациях), </w:t>
      </w:r>
    </w:p>
    <w:p w:rsidR="0037227D" w:rsidRPr="001B7570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распоряжении</w:t>
      </w:r>
      <w:proofErr w:type="gramEnd"/>
      <w:r w:rsidRPr="001B7570">
        <w:rPr>
          <w:rFonts w:ascii="Times New Roman" w:hAnsi="Times New Roman" w:cs="Times New Roman"/>
          <w:b/>
          <w:sz w:val="28"/>
          <w:szCs w:val="28"/>
        </w:rPr>
        <w:t xml:space="preserve"> которых они находятся, если заявитель 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представил такие документы и информацию самостоятельно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9510B1" w:rsidRDefault="0037227D" w:rsidP="0037227D">
      <w:pPr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9510B1">
        <w:rPr>
          <w:rFonts w:ascii="Times New Roman" w:hAnsi="Times New Roman" w:cs="Times New Roman"/>
          <w:sz w:val="28"/>
          <w:szCs w:val="28"/>
        </w:rPr>
        <w:t xml:space="preserve">Услуги, </w:t>
      </w:r>
      <w:r>
        <w:rPr>
          <w:rFonts w:ascii="Times New Roman" w:hAnsi="Times New Roman" w:cs="Times New Roman"/>
          <w:sz w:val="28"/>
          <w:szCs w:val="28"/>
        </w:rPr>
        <w:t xml:space="preserve">документы и информация, </w:t>
      </w:r>
      <w:r w:rsidRPr="009510B1">
        <w:rPr>
          <w:rFonts w:ascii="Times New Roman" w:hAnsi="Times New Roman" w:cs="Times New Roman"/>
          <w:sz w:val="28"/>
          <w:szCs w:val="28"/>
        </w:rPr>
        <w:t>которые являются необходимыми и обязательными для предоставления муниципальной услуги, отсутствуют.</w:t>
      </w:r>
    </w:p>
    <w:p w:rsidR="0037227D" w:rsidRPr="001B7570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</w:t>
      </w:r>
      <w:r w:rsidR="00F520E7">
        <w:rPr>
          <w:rFonts w:ascii="Times New Roman" w:hAnsi="Times New Roman" w:cs="Times New Roman"/>
          <w:sz w:val="28"/>
          <w:szCs w:val="28"/>
        </w:rPr>
        <w:t>Специалисты отдела</w:t>
      </w:r>
      <w:r w:rsidRPr="001B75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7227D" w:rsidRPr="001B7570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2.8.3. </w:t>
      </w:r>
      <w:proofErr w:type="gramStart"/>
      <w:r w:rsidR="00F520E7">
        <w:rPr>
          <w:rFonts w:ascii="Times New Roman" w:hAnsi="Times New Roman" w:cs="Times New Roman"/>
          <w:sz w:val="28"/>
          <w:szCs w:val="28"/>
        </w:rPr>
        <w:t>Специалисты отдела</w:t>
      </w:r>
      <w:r w:rsidRPr="001B75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Самарской области, муниципальными правовыми актами.</w:t>
      </w:r>
      <w:proofErr w:type="gramEnd"/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1B7570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 для отказа в приеме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 муниципальной услуги</w:t>
      </w:r>
    </w:p>
    <w:p w:rsidR="0037227D" w:rsidRPr="001B7570" w:rsidRDefault="0037227D" w:rsidP="0037227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27D" w:rsidRPr="001B7570" w:rsidRDefault="0037227D" w:rsidP="0037227D">
      <w:pPr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142"/>
      <w:bookmarkEnd w:id="11"/>
      <w:r>
        <w:rPr>
          <w:rFonts w:ascii="Times New Roman" w:hAnsi="Times New Roman" w:cs="Times New Roman"/>
          <w:sz w:val="28"/>
          <w:szCs w:val="28"/>
        </w:rPr>
        <w:t xml:space="preserve">2.9.1. </w:t>
      </w:r>
      <w:r w:rsidRPr="001B7570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не предусмотрено.</w:t>
      </w:r>
    </w:p>
    <w:p w:rsidR="0037227D" w:rsidRDefault="0037227D" w:rsidP="0037227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7227D" w:rsidRPr="001B7570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отказа в </w:t>
      </w:r>
      <w:r>
        <w:rPr>
          <w:rFonts w:ascii="Times New Roman" w:hAnsi="Times New Roman" w:cs="Times New Roman"/>
          <w:b/>
          <w:sz w:val="28"/>
          <w:szCs w:val="28"/>
        </w:rPr>
        <w:t>признании молодой семьи участнице основного мероприятия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1B7570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2.10. 1. </w:t>
      </w:r>
      <w:r w:rsidRPr="001B7570">
        <w:rPr>
          <w:rFonts w:ascii="Times New Roman" w:hAnsi="Times New Roman" w:cs="Times New Roman"/>
          <w:sz w:val="28"/>
          <w:szCs w:val="28"/>
        </w:rPr>
        <w:t>Основания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B7570">
        <w:rPr>
          <w:rFonts w:ascii="Times New Roman" w:hAnsi="Times New Roman" w:cs="Times New Roman"/>
          <w:sz w:val="28"/>
          <w:szCs w:val="28"/>
        </w:rPr>
        <w:t xml:space="preserve"> для отказа в пр</w:t>
      </w:r>
      <w:r>
        <w:rPr>
          <w:rFonts w:ascii="Times New Roman" w:hAnsi="Times New Roman" w:cs="Times New Roman"/>
          <w:sz w:val="28"/>
          <w:szCs w:val="28"/>
        </w:rPr>
        <w:t>изнании молодой семьи участницей основного мероприятия являются</w:t>
      </w:r>
      <w:r w:rsidRPr="001B7570">
        <w:rPr>
          <w:rFonts w:ascii="Times New Roman" w:hAnsi="Times New Roman" w:cs="Times New Roman"/>
          <w:sz w:val="28"/>
          <w:szCs w:val="28"/>
        </w:rPr>
        <w:t>:</w:t>
      </w:r>
    </w:p>
    <w:p w:rsidR="0037227D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2.10.1.1. несоответствие молодой семьи требованиям, предусмотренным пунктами 1.1.2.1 – 1.1.2.3 </w:t>
      </w:r>
      <w:r w:rsidR="00F520E7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Регламента;</w:t>
      </w:r>
    </w:p>
    <w:p w:rsidR="0037227D" w:rsidRPr="001B7570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2.10.1.2. </w:t>
      </w:r>
      <w:r w:rsidRPr="001B7570">
        <w:rPr>
          <w:rFonts w:ascii="Times New Roman" w:hAnsi="Times New Roman" w:cs="Times New Roman"/>
          <w:sz w:val="28"/>
          <w:szCs w:val="28"/>
        </w:rPr>
        <w:t>непредставление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или представление не в полном объеме документов, </w:t>
      </w:r>
      <w:r w:rsidRPr="001B7570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0" w:history="1">
        <w:r w:rsidRPr="00D53A47">
          <w:rPr>
            <w:rFonts w:ascii="Times New Roman" w:hAnsi="Times New Roman" w:cs="Times New Roman"/>
            <w:sz w:val="28"/>
            <w:szCs w:val="28"/>
          </w:rPr>
          <w:t>пункта</w:t>
        </w:r>
        <w:r>
          <w:rPr>
            <w:rFonts w:ascii="Times New Roman" w:hAnsi="Times New Roman" w:cs="Times New Roman"/>
            <w:sz w:val="28"/>
            <w:szCs w:val="28"/>
          </w:rPr>
          <w:t xml:space="preserve">ми </w:t>
        </w:r>
        <w:r w:rsidRPr="00D53A47">
          <w:rPr>
            <w:rFonts w:ascii="Times New Roman" w:hAnsi="Times New Roman" w:cs="Times New Roman"/>
            <w:sz w:val="28"/>
            <w:szCs w:val="28"/>
          </w:rPr>
          <w:t>2.7.1.1 – 2.7.1.5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и 2.7.2.1 – 2.7.2.7 </w:t>
      </w:r>
      <w:r w:rsidR="00F520E7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B7570">
        <w:rPr>
          <w:rFonts w:ascii="Times New Roman" w:hAnsi="Times New Roman" w:cs="Times New Roman"/>
          <w:sz w:val="28"/>
          <w:szCs w:val="28"/>
        </w:rPr>
        <w:t>егламента;</w:t>
      </w:r>
    </w:p>
    <w:p w:rsidR="0037227D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2.10.1.3. недостоверность сведений, содержащихся в предоставленных документах;</w:t>
      </w:r>
    </w:p>
    <w:p w:rsidR="0037227D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2.10.1.4.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</w:t>
      </w:r>
      <w:r>
        <w:rPr>
          <w:rFonts w:ascii="Times New Roman" w:hAnsi="Times New Roman" w:cs="Times New Roman"/>
          <w:sz w:val="28"/>
          <w:szCs w:val="28"/>
        </w:rPr>
        <w:lastRenderedPageBreak/>
        <w:t>(части средств) материнского (семейного) капитала;</w:t>
      </w:r>
    </w:p>
    <w:p w:rsidR="0037227D" w:rsidRPr="001B7570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2.10.2. </w:t>
      </w:r>
      <w:r w:rsidRPr="001B7570">
        <w:rPr>
          <w:rFonts w:ascii="Times New Roman" w:hAnsi="Times New Roman" w:cs="Times New Roman"/>
          <w:sz w:val="28"/>
          <w:szCs w:val="28"/>
        </w:rPr>
        <w:t xml:space="preserve">Мотивированный отказ подписывается </w:t>
      </w:r>
      <w:r>
        <w:rPr>
          <w:rFonts w:ascii="Times New Roman" w:hAnsi="Times New Roman" w:cs="Times New Roman"/>
          <w:sz w:val="28"/>
          <w:szCs w:val="28"/>
        </w:rPr>
        <w:t>начальником Отдела</w:t>
      </w:r>
      <w:r w:rsidR="00EB3156">
        <w:rPr>
          <w:rFonts w:ascii="Times New Roman" w:hAnsi="Times New Roman" w:cs="Times New Roman"/>
          <w:sz w:val="28"/>
          <w:szCs w:val="28"/>
        </w:rPr>
        <w:t xml:space="preserve"> (либо уполномоченным лицом)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sz w:val="28"/>
          <w:szCs w:val="28"/>
        </w:rPr>
        <w:t>и выдается</w:t>
      </w:r>
      <w:r>
        <w:rPr>
          <w:rFonts w:ascii="Times New Roman" w:hAnsi="Times New Roman" w:cs="Times New Roman"/>
          <w:sz w:val="28"/>
          <w:szCs w:val="28"/>
        </w:rPr>
        <w:t xml:space="preserve"> (направляется)</w:t>
      </w:r>
      <w:r w:rsidRPr="001B7570">
        <w:rPr>
          <w:rFonts w:ascii="Times New Roman" w:hAnsi="Times New Roman" w:cs="Times New Roman"/>
          <w:sz w:val="28"/>
          <w:szCs w:val="28"/>
        </w:rPr>
        <w:t xml:space="preserve"> заявителю с указанием причин отказа.</w:t>
      </w:r>
    </w:p>
    <w:p w:rsidR="0037227D" w:rsidRPr="001B7570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2.10.3. </w:t>
      </w:r>
      <w:r w:rsidRPr="001B7570">
        <w:rPr>
          <w:rFonts w:ascii="Times New Roman" w:hAnsi="Times New Roman" w:cs="Times New Roman"/>
          <w:sz w:val="28"/>
          <w:szCs w:val="28"/>
        </w:rPr>
        <w:t>По требованию заявителя, решение об отказе предоставляется в электронной форме или может выдаваться лично или направляться по почте в письменной форме.</w:t>
      </w:r>
    </w:p>
    <w:p w:rsidR="0037227D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2.10.4. </w:t>
      </w:r>
      <w:r w:rsidRPr="001B7570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37227D" w:rsidRDefault="0037227D" w:rsidP="0037227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2.10.5. Повторное обращение с заявлением об участии в подпрограмме допускается после устранения оснований для отказа.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2.10.6.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до 1 июня года, предшествующего планируемому, формирует списки молодых семей - участников основного мероприятия, изъявивших желание получить социальную выплату в планируемом году, и представляет эти списки в орган исполнительной власти субъекта Российской Федерации.</w:t>
      </w:r>
      <w:proofErr w:type="gramEnd"/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2.10.7.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на момент формирования органом исполнительной власти субъекта Российской Федерации списков молодых семей - претендентов на получение социальных выплат в соответствующем году возраст одного из членов молодой семьи превышает 35 лет, такая семья подлежит исключению из списка молодых семей - участников основного мероприятия в порядке, установленном органом исполнительной власти субъекта Российской Федерации.</w:t>
      </w:r>
      <w:proofErr w:type="gramEnd"/>
    </w:p>
    <w:p w:rsidR="0037227D" w:rsidRDefault="0037227D" w:rsidP="0037227D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2.10.8. Орган исполнительной власти субъекта Российской Федерации в течение 10 дней со дня утверждения списков молодых семей - претендентов на получение социальных выплат в соответствующем году доводит до Администрации выписки из утвержденного списка молодых семей - претендентов на получение социальных выплат в соответствующем году.</w:t>
      </w:r>
    </w:p>
    <w:p w:rsidR="0037227D" w:rsidRDefault="0037227D" w:rsidP="0037227D">
      <w:pPr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2.10.9. Администрация доводит до сведения молодых семей - участников основного мероприятия, изъявивших желание получить социальную выплату в соответствующем году, решение органа исполнительной власти субъекта Российской Федерации по вопросу включения их в список молодых семей - претендентов на получение социальных выплат в соответствующем году.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44C79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44C79">
        <w:rPr>
          <w:rFonts w:ascii="Times New Roman" w:hAnsi="Times New Roman" w:cs="Times New Roman"/>
          <w:b/>
          <w:sz w:val="28"/>
          <w:szCs w:val="28"/>
        </w:rPr>
        <w:t>. Размер платы, взимаемой с заявителя при предоставлении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2.11.1. Муниципаль</w:t>
      </w:r>
      <w:r w:rsidRPr="00CD5827">
        <w:rPr>
          <w:rFonts w:ascii="Times New Roman" w:hAnsi="Times New Roman" w:cs="Times New Roman"/>
          <w:sz w:val="28"/>
          <w:szCs w:val="28"/>
        </w:rPr>
        <w:t>ная услуга предоставляется бесплатно.</w:t>
      </w:r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44C79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44C79">
        <w:rPr>
          <w:rFonts w:ascii="Times New Roman" w:hAnsi="Times New Roman" w:cs="Times New Roman"/>
          <w:b/>
          <w:sz w:val="28"/>
          <w:szCs w:val="28"/>
        </w:rPr>
        <w:t>. Максимальный срок ожидания в очереди при подаче</w:t>
      </w:r>
    </w:p>
    <w:p w:rsidR="0037227D" w:rsidRPr="00044C79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заявления и при получении результата предоставления</w:t>
      </w:r>
    </w:p>
    <w:p w:rsidR="0037227D" w:rsidRPr="00044C79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2.12.1 </w:t>
      </w:r>
      <w:r w:rsidRPr="00CD5827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и при получении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</w:t>
      </w:r>
      <w:r>
        <w:rPr>
          <w:rFonts w:ascii="Times New Roman" w:hAnsi="Times New Roman" w:cs="Times New Roman"/>
          <w:sz w:val="28"/>
          <w:szCs w:val="28"/>
        </w:rPr>
        <w:t>и не должен превышать 15 минут.</w:t>
      </w:r>
    </w:p>
    <w:p w:rsidR="0037227D" w:rsidRDefault="0037227D" w:rsidP="0037227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7227D" w:rsidRPr="00044C79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44C79">
        <w:rPr>
          <w:rFonts w:ascii="Times New Roman" w:hAnsi="Times New Roman" w:cs="Times New Roman"/>
          <w:b/>
          <w:sz w:val="28"/>
          <w:szCs w:val="28"/>
        </w:rPr>
        <w:t>. Требования к помещениям, в которых предоставляется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муниципальная услуга, к залу ожидания, местам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заполнения заявлений о предоставлении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информационным стендам с образцами их заполнения и перечнем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2.13.1. </w:t>
      </w:r>
      <w:r w:rsidRPr="002F1DC4">
        <w:rPr>
          <w:rFonts w:ascii="Times New Roman" w:hAnsi="Times New Roman" w:cs="Times New Roman"/>
          <w:sz w:val="28"/>
          <w:szCs w:val="28"/>
        </w:rPr>
        <w:t>Предоставление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2.13.2. </w:t>
      </w:r>
      <w:r w:rsidRPr="002F1DC4">
        <w:rPr>
          <w:rFonts w:ascii="Times New Roman" w:hAnsi="Times New Roman" w:cs="Times New Roman"/>
          <w:sz w:val="28"/>
          <w:szCs w:val="28"/>
        </w:rPr>
        <w:t xml:space="preserve">Для заявителей должно быть обеспечено удобство с точки зрения пешеходной доступности от остановок общественного транспорта. 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2.13.3. </w:t>
      </w:r>
      <w:r w:rsidRPr="002F1DC4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2.13.4. </w:t>
      </w:r>
      <w:r w:rsidRPr="002F1DC4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2.13.5. </w:t>
      </w:r>
      <w:r w:rsidRPr="002F1DC4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2.13.6. </w:t>
      </w:r>
      <w:r w:rsidRPr="002F1DC4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2.13.7. </w:t>
      </w:r>
      <w:r w:rsidRPr="002F1DC4">
        <w:rPr>
          <w:rFonts w:ascii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2.13.8. </w:t>
      </w:r>
      <w:r w:rsidRPr="002F1DC4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2.13.9. </w:t>
      </w:r>
      <w:r w:rsidRPr="002F1DC4">
        <w:rPr>
          <w:rFonts w:ascii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 в количестве, обеспечивающем потребности граждан.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2.13.10. </w:t>
      </w:r>
      <w:r w:rsidRPr="002F1DC4">
        <w:rPr>
          <w:rFonts w:ascii="Times New Roman" w:hAnsi="Times New Roman" w:cs="Times New Roman"/>
          <w:sz w:val="28"/>
          <w:szCs w:val="28"/>
        </w:rPr>
        <w:t xml:space="preserve">Характеристики помещений приема и выдачи документов в части объемно-планировочных и конструктивных решений, освещения, пожарной </w:t>
      </w:r>
      <w:r w:rsidRPr="002F1DC4">
        <w:rPr>
          <w:rFonts w:ascii="Times New Roman" w:hAnsi="Times New Roman" w:cs="Times New Roman"/>
          <w:sz w:val="28"/>
          <w:szCs w:val="28"/>
        </w:rPr>
        <w:lastRenderedPageBreak/>
        <w:t>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2.13.11. </w:t>
      </w:r>
      <w:r w:rsidRPr="002F1DC4">
        <w:rPr>
          <w:rFonts w:ascii="Times New Roman" w:hAnsi="Times New Roman" w:cs="Times New Roman"/>
          <w:sz w:val="28"/>
          <w:szCs w:val="28"/>
        </w:rPr>
        <w:t>Помещения приема и выдачи документов оборудуются стендами (стойками), содержащими информацию о порядке предоставления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2.13.12. П</w:t>
      </w:r>
      <w:r w:rsidRPr="002F1DC4">
        <w:rPr>
          <w:rFonts w:ascii="Times New Roman" w:hAnsi="Times New Roman" w:cs="Times New Roman"/>
          <w:sz w:val="28"/>
          <w:szCs w:val="28"/>
        </w:rPr>
        <w:t>омещение приема и выдачи документов может быть оборудовано информационным табло, предоставляющим информацию о порядке предоставления муниципальной услуги (включая трансляцию видеороликов, разъясняющих порядок предоставления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>), а также регулирующим поток электронной очереди. Информация на табло может выводиться в виде бегущей строки.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2.13.13. </w:t>
      </w:r>
      <w:r w:rsidRPr="002F1DC4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с входом в помещение таким образом, чтобы обеспечить видимость максимально возможному количеству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2.13.14. </w:t>
      </w:r>
      <w:r w:rsidRPr="00EC6151">
        <w:rPr>
          <w:rFonts w:ascii="Times New Roman" w:hAnsi="Times New Roman" w:cs="Times New Roman"/>
          <w:sz w:val="28"/>
          <w:szCs w:val="28"/>
        </w:rPr>
        <w:t xml:space="preserve"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C6151">
        <w:rPr>
          <w:rFonts w:ascii="Times New Roman" w:hAnsi="Times New Roman" w:cs="Times New Roman"/>
          <w:sz w:val="28"/>
          <w:szCs w:val="28"/>
        </w:rPr>
        <w:t>нформации текстовой и графической информацией (бегущей строкой).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2.13.15. </w:t>
      </w:r>
      <w:r w:rsidRPr="002F1DC4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  <w:r>
        <w:rPr>
          <w:rFonts w:ascii="Times New Roman" w:hAnsi="Times New Roman" w:cs="Times New Roman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2.13.16. </w:t>
      </w:r>
      <w:r w:rsidRPr="002F1DC4">
        <w:rPr>
          <w:rFonts w:ascii="Times New Roman" w:hAnsi="Times New Roman" w:cs="Times New Roman"/>
          <w:sz w:val="28"/>
          <w:szCs w:val="28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2.13.17. </w:t>
      </w:r>
      <w:r w:rsidRPr="002F1DC4">
        <w:rPr>
          <w:rFonts w:ascii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должна быть размещена на личной информационной табличке и на рабочем месте специалиста.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2.13.18. </w:t>
      </w:r>
      <w:r w:rsidRPr="002F1DC4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2.13.19. </w:t>
      </w:r>
      <w:r w:rsidRPr="002F1DC4">
        <w:rPr>
          <w:rFonts w:ascii="Times New Roman" w:hAnsi="Times New Roman" w:cs="Times New Roman"/>
          <w:sz w:val="28"/>
          <w:szCs w:val="28"/>
        </w:rPr>
        <w:t xml:space="preserve">Прием комплекта документов, необходимых для </w:t>
      </w:r>
      <w:r>
        <w:rPr>
          <w:rFonts w:ascii="Times New Roman" w:hAnsi="Times New Roman" w:cs="Times New Roman"/>
          <w:sz w:val="28"/>
          <w:szCs w:val="28"/>
        </w:rPr>
        <w:t>предостав</w:t>
      </w:r>
      <w:r w:rsidRPr="002F1DC4">
        <w:rPr>
          <w:rFonts w:ascii="Times New Roman" w:hAnsi="Times New Roman" w:cs="Times New Roman"/>
          <w:sz w:val="28"/>
          <w:szCs w:val="28"/>
        </w:rPr>
        <w:t>ления муниципальной услуги, и выдача документов при наличии возможности должны осуществляться в разных окнах (кабинетах).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2.13.20. </w:t>
      </w:r>
      <w:r w:rsidRPr="002F1DC4">
        <w:rPr>
          <w:rFonts w:ascii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37227D" w:rsidRPr="00EC6151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2.13.21. </w:t>
      </w:r>
      <w:r w:rsidRPr="00EC6151">
        <w:rPr>
          <w:rFonts w:ascii="Times New Roman" w:hAnsi="Times New Roman" w:cs="Times New Roman"/>
          <w:sz w:val="28"/>
          <w:szCs w:val="28"/>
        </w:rPr>
        <w:t xml:space="preserve">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</w:t>
      </w:r>
      <w:r w:rsidRPr="00EC6151">
        <w:rPr>
          <w:rFonts w:ascii="Times New Roman" w:hAnsi="Times New Roman" w:cs="Times New Roman"/>
          <w:sz w:val="28"/>
          <w:szCs w:val="28"/>
        </w:rPr>
        <w:lastRenderedPageBreak/>
        <w:t xml:space="preserve">обслуживания инвалидов размещаются в стороне от входа с учетом беспрепятственного подъезда и поворота колясок. </w:t>
      </w:r>
    </w:p>
    <w:p w:rsidR="0037227D" w:rsidRPr="00EC6151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2.13.22. </w:t>
      </w:r>
      <w:r w:rsidRPr="00EC6151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               включая инвалидов, использующих кресла-коляски. Центральный вход в помещения оборудуется информационной табличкой (вывеской), содержащей                 соответствующее наименование, с использованием укрупненного шрифта                 и плоско-точечного шрифта Брайля.</w:t>
      </w:r>
    </w:p>
    <w:p w:rsidR="0037227D" w:rsidRPr="002F1DC4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2.13.23. </w:t>
      </w:r>
      <w:r w:rsidRPr="00EC6151">
        <w:rPr>
          <w:rFonts w:ascii="Times New Roman" w:hAnsi="Times New Roman" w:cs="Times New Roman"/>
          <w:sz w:val="28"/>
          <w:szCs w:val="28"/>
        </w:rPr>
        <w:t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               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услуги.</w:t>
      </w:r>
    </w:p>
    <w:p w:rsidR="0037227D" w:rsidRPr="002F1DC4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EF1786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F1786">
        <w:rPr>
          <w:rFonts w:ascii="Times New Roman" w:hAnsi="Times New Roman" w:cs="Times New Roman"/>
          <w:b/>
          <w:sz w:val="28"/>
          <w:szCs w:val="28"/>
        </w:rPr>
        <w:t>. Показатели доступности и качества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78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 Показателями доступности и качества муниципальной услуги являются: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2.14.1.1. количество взаимодействий заявителя с должностными лицами Администрации при предоставлении муниципальной услуги и их продолжительность;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2.14.1.2. доля заявлений о предоставлении муниципальной услуги, рассмотренных в установленные сроки, от общего количества поступивших заявлений о предоставлении муниципальной услуги;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2.14.1.3. доля принятых решений по заявлениям о предоставлении муниципальной услуги по отношению к общему количеству поступивших за отчетный период заявлений о предоставлении муниципальной услуги;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2.14.1.4. доля обоснованных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(бездействия) должностных лиц Администрации в общем количестве обращений по вопросам предоставления муниципальной услуги;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2.14.1.5. снижение максимального срока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2A47A4" w:rsidRDefault="0037227D" w:rsidP="0037227D">
      <w:pPr>
        <w:jc w:val="center"/>
        <w:outlineLvl w:val="1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F1786">
        <w:rPr>
          <w:rFonts w:ascii="Times New Roman" w:hAnsi="Times New Roman" w:cs="Times New Roman"/>
          <w:b/>
          <w:sz w:val="28"/>
          <w:szCs w:val="28"/>
        </w:rPr>
        <w:t>. Иные требования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786">
        <w:rPr>
          <w:rFonts w:ascii="Times New Roman" w:hAnsi="Times New Roman" w:cs="Times New Roman"/>
          <w:b/>
          <w:sz w:val="28"/>
          <w:szCs w:val="28"/>
        </w:rPr>
        <w:t>предоставления госуда</w:t>
      </w:r>
      <w:r>
        <w:rPr>
          <w:rFonts w:ascii="Times New Roman" w:hAnsi="Times New Roman" w:cs="Times New Roman"/>
          <w:b/>
          <w:sz w:val="28"/>
          <w:szCs w:val="28"/>
        </w:rPr>
        <w:t xml:space="preserve">рственных и муниципальных услуг </w:t>
      </w:r>
      <w:r w:rsidRPr="00EF1786">
        <w:rPr>
          <w:rFonts w:ascii="Times New Roman" w:hAnsi="Times New Roman" w:cs="Times New Roman"/>
          <w:b/>
          <w:sz w:val="28"/>
          <w:szCs w:val="28"/>
        </w:rPr>
        <w:t>и особенности предоставления муниципаль</w:t>
      </w:r>
      <w:r>
        <w:rPr>
          <w:rFonts w:ascii="Times New Roman" w:hAnsi="Times New Roman" w:cs="Times New Roman"/>
          <w:b/>
          <w:sz w:val="28"/>
          <w:szCs w:val="28"/>
        </w:rPr>
        <w:t xml:space="preserve">ной услуги в </w:t>
      </w:r>
      <w:r w:rsidRPr="00EF1786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  <w:r w:rsidR="002A47A4" w:rsidRPr="002A47A4"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  <w:r w:rsidR="002A47A4" w:rsidRPr="007F2D10">
        <w:rPr>
          <w:rFonts w:ascii="Times New Roman" w:hAnsi="Times New Roman" w:cs="Times New Roman"/>
          <w:b/>
          <w:sz w:val="28"/>
          <w:szCs w:val="24"/>
          <w:lang w:eastAsia="ar-SA"/>
        </w:rPr>
        <w:t>и на базе  МФЦ</w:t>
      </w:r>
      <w:r w:rsidR="002A47A4" w:rsidRPr="002A47A4"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  <w:t xml:space="preserve"> 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5827">
        <w:rPr>
          <w:rFonts w:ascii="Times New Roman" w:hAnsi="Times New Roman" w:cs="Times New Roman"/>
          <w:sz w:val="28"/>
          <w:szCs w:val="28"/>
        </w:rPr>
        <w:t xml:space="preserve">.1. </w:t>
      </w:r>
      <w:r w:rsidRPr="002F1DC4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</w:t>
      </w:r>
      <w:r w:rsidRPr="002F1DC4">
        <w:rPr>
          <w:rFonts w:ascii="Times New Roman" w:hAnsi="Times New Roman" w:cs="Times New Roman"/>
          <w:sz w:val="28"/>
          <w:szCs w:val="28"/>
        </w:rPr>
        <w:lastRenderedPageBreak/>
        <w:t xml:space="preserve">ходе предоставления муниципальной услуги и возможность получения муниципальной услуги в электронной форме с использованием </w:t>
      </w:r>
      <w:r>
        <w:rPr>
          <w:rFonts w:ascii="Times New Roman" w:hAnsi="Times New Roman" w:cs="Times New Roman"/>
          <w:sz w:val="28"/>
          <w:szCs w:val="28"/>
        </w:rPr>
        <w:t>Регионального портала, а также</w:t>
      </w:r>
      <w:r w:rsidRPr="002F1DC4">
        <w:rPr>
          <w:rFonts w:ascii="Times New Roman" w:hAnsi="Times New Roman" w:cs="Times New Roman"/>
          <w:sz w:val="28"/>
          <w:szCs w:val="28"/>
        </w:rPr>
        <w:t xml:space="preserve"> Единого портала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5827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2.15.3. Представление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обеих сторон (заявителя и органа, предоставляющего муниципальную услугу) доступа к Порталу в сети Интернет.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2.15.4. Прием и регистрация заявлений, представляемых с использованием информационно-коммуникационных технологий, осуществляется в пределах срока регистрации, предусмотренного Регламентом.</w:t>
      </w:r>
    </w:p>
    <w:p w:rsidR="002A47A4" w:rsidRPr="007F2D10" w:rsidRDefault="002A47A4" w:rsidP="002A47A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2D10">
        <w:rPr>
          <w:rFonts w:ascii="Times New Roman" w:hAnsi="Times New Roman" w:cs="Times New Roman"/>
          <w:sz w:val="28"/>
          <w:szCs w:val="28"/>
        </w:rPr>
        <w:t>2.15.5.</w:t>
      </w:r>
      <w:r w:rsidR="007F2D10" w:rsidRPr="007F2D10">
        <w:rPr>
          <w:rFonts w:ascii="Times New Roman" w:hAnsi="Times New Roman" w:cs="Times New Roman"/>
          <w:sz w:val="28"/>
          <w:szCs w:val="28"/>
        </w:rPr>
        <w:t xml:space="preserve"> М</w:t>
      </w:r>
      <w:r w:rsidRPr="007F2D10">
        <w:rPr>
          <w:rFonts w:ascii="Times New Roman" w:hAnsi="Times New Roman" w:cs="Times New Roman"/>
          <w:sz w:val="28"/>
          <w:szCs w:val="28"/>
        </w:rPr>
        <w:t>униц</w:t>
      </w:r>
      <w:r w:rsidR="007F2D10">
        <w:rPr>
          <w:rFonts w:ascii="Times New Roman" w:hAnsi="Times New Roman" w:cs="Times New Roman"/>
          <w:sz w:val="28"/>
          <w:szCs w:val="28"/>
        </w:rPr>
        <w:t>и</w:t>
      </w:r>
      <w:r w:rsidRPr="007F2D10">
        <w:rPr>
          <w:rFonts w:ascii="Times New Roman" w:hAnsi="Times New Roman" w:cs="Times New Roman"/>
          <w:sz w:val="28"/>
          <w:szCs w:val="28"/>
        </w:rPr>
        <w:t>пальная услуга на базе многофункциональных центрах предоставления государственных и муниципальных услуг (далее - МФЦ) не оказывается.</w:t>
      </w:r>
    </w:p>
    <w:p w:rsidR="002A47A4" w:rsidRPr="002A47A4" w:rsidRDefault="002A47A4" w:rsidP="0037227D">
      <w:pPr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7227D" w:rsidRDefault="0037227D" w:rsidP="0037227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7227D" w:rsidRPr="007F2D10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A47A4" w:rsidRPr="007F2D10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           особенности выполнения административных процедур в многофункциональных центрах предоставления государственных и муниципальных услуг (далее - МФЦ)</w:t>
      </w:r>
    </w:p>
    <w:p w:rsidR="002A47A4" w:rsidRDefault="002A47A4" w:rsidP="0037227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7227D" w:rsidRPr="00044C79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3.1. Состав и последовательность административных процедур</w:t>
      </w:r>
    </w:p>
    <w:p w:rsidR="0037227D" w:rsidRPr="002F1DC4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44C79" w:rsidRDefault="0037227D" w:rsidP="0037227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</w:t>
      </w:r>
      <w:r w:rsidRPr="00044C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4C79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</w:t>
      </w:r>
      <w:r w:rsidRPr="00044C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4C79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4) принятие решения о предоставлении (об отказе в предоставлении) муниципальной услуги;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44C79">
        <w:rPr>
          <w:rFonts w:ascii="Times New Roman" w:hAnsi="Times New Roman" w:cs="Times New Roman"/>
          <w:sz w:val="28"/>
          <w:szCs w:val="28"/>
        </w:rPr>
        <w:t>) выдача (направление) документа, являющегося результатом предоставления муниципальной услуги</w:t>
      </w:r>
      <w:r w:rsidR="002A47A4">
        <w:rPr>
          <w:rFonts w:ascii="Times New Roman" w:hAnsi="Times New Roman" w:cs="Times New Roman"/>
          <w:sz w:val="28"/>
          <w:szCs w:val="28"/>
        </w:rPr>
        <w:t>;</w:t>
      </w:r>
    </w:p>
    <w:p w:rsidR="002A47A4" w:rsidRPr="007F2D10" w:rsidRDefault="002A47A4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2D10">
        <w:rPr>
          <w:rFonts w:ascii="Times New Roman" w:hAnsi="Times New Roman" w:cs="Times New Roman"/>
          <w:sz w:val="28"/>
          <w:szCs w:val="28"/>
        </w:rPr>
        <w:t>6) требования к порядку выполнения административных процедур, в том числе в МФЦ при предоставлении муниципальной услуги по принципу "одного окна", по экстерриториальному принципу, в электронной форме, а также с учетом межведомственного информационного взаимодействия.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3.1.2 </w:t>
      </w:r>
      <w:hyperlink w:anchor="Par403" w:history="1">
        <w:r w:rsidRPr="00062CE5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приведена в приложении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D5827">
        <w:rPr>
          <w:rFonts w:ascii="Times New Roman" w:hAnsi="Times New Roman" w:cs="Times New Roman"/>
          <w:sz w:val="28"/>
          <w:szCs w:val="28"/>
        </w:rPr>
        <w:t xml:space="preserve"> к </w:t>
      </w:r>
      <w:r w:rsidR="002A47A4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CD5827">
        <w:rPr>
          <w:rFonts w:ascii="Times New Roman" w:hAnsi="Times New Roman" w:cs="Times New Roman"/>
          <w:sz w:val="28"/>
          <w:szCs w:val="28"/>
        </w:rPr>
        <w:t>Регламенту.</w:t>
      </w:r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EF1786" w:rsidRDefault="0037227D" w:rsidP="0037227D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3.2. Прием заявления и документов, необходимых для предоставления</w:t>
      </w:r>
    </w:p>
    <w:p w:rsidR="0037227D" w:rsidRPr="00EF1786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37227D" w:rsidRPr="002F1DC4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44C79" w:rsidRDefault="0037227D" w:rsidP="003722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044C79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Администрацию: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посредством почтового отправления;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посредством технических средств Единого портала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Регионального </w:t>
      </w:r>
      <w:r w:rsidRPr="00EF1786"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27D" w:rsidRPr="00EF1786" w:rsidRDefault="0037227D" w:rsidP="0037227D">
      <w:pPr>
        <w:pStyle w:val="a6"/>
        <w:widowControl w:val="0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786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EF17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1786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следующую последовательность действий: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 устанавливает предмет обращения;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 устанавливает соответствие личности заявителя документу, удостоверяющему личность;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37227D" w:rsidRPr="00EF1786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hyperlink w:anchor="Par0" w:history="1">
        <w:r w:rsidRPr="00D53A47">
          <w:rPr>
            <w:rFonts w:ascii="Times New Roman" w:hAnsi="Times New Roman" w:cs="Times New Roman"/>
            <w:sz w:val="28"/>
            <w:szCs w:val="28"/>
          </w:rPr>
          <w:t>пунктами 2.7.1.1 – 2.7.1.5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и 2.7.2.1 – 2.7.2.7 </w:t>
      </w:r>
      <w:r w:rsidR="002A47A4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F1786">
        <w:rPr>
          <w:rFonts w:ascii="Times New Roman" w:hAnsi="Times New Roman" w:cs="Times New Roman"/>
          <w:sz w:val="28"/>
          <w:szCs w:val="28"/>
        </w:rPr>
        <w:t>егламента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7) осуществляет прием заявления и документов по описи,</w:t>
      </w:r>
      <w:r>
        <w:rPr>
          <w:rFonts w:ascii="Times New Roman" w:hAnsi="Times New Roman" w:cs="Times New Roman"/>
          <w:sz w:val="28"/>
          <w:szCs w:val="28"/>
        </w:rPr>
        <w:t xml:space="preserve"> указанной в тексте заявления</w:t>
      </w:r>
      <w:r w:rsidRPr="00044C79">
        <w:rPr>
          <w:rFonts w:ascii="Times New Roman" w:hAnsi="Times New Roman" w:cs="Times New Roman"/>
          <w:sz w:val="28"/>
          <w:szCs w:val="28"/>
        </w:rPr>
        <w:t>;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8) вручает </w:t>
      </w:r>
      <w:r>
        <w:rPr>
          <w:rFonts w:ascii="Times New Roman" w:hAnsi="Times New Roman" w:cs="Times New Roman"/>
          <w:sz w:val="28"/>
          <w:szCs w:val="28"/>
        </w:rPr>
        <w:t xml:space="preserve">экземпляр заявления </w:t>
      </w:r>
      <w:r w:rsidRPr="00044C79">
        <w:rPr>
          <w:rFonts w:ascii="Times New Roman" w:hAnsi="Times New Roman" w:cs="Times New Roman"/>
          <w:sz w:val="28"/>
          <w:szCs w:val="28"/>
        </w:rPr>
        <w:t>заявителю.</w:t>
      </w:r>
    </w:p>
    <w:p w:rsidR="0037227D" w:rsidRPr="00EF1786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Pr="00EF1786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Администрацию, </w:t>
      </w:r>
      <w:r w:rsidRPr="00EF1786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следующую последовательность действий: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 фиксирует дату получения заявления и прилагаемых к нему документов;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44C79">
        <w:rPr>
          <w:rFonts w:ascii="Times New Roman" w:hAnsi="Times New Roman" w:cs="Times New Roman"/>
          <w:sz w:val="28"/>
          <w:szCs w:val="28"/>
        </w:rPr>
        <w:t xml:space="preserve">проверяет наличие документа, удостоверяющего права (полномочия) представителя физического лица (в случае, если с заявлением обращается </w:t>
      </w:r>
      <w:r w:rsidRPr="00044C79">
        <w:rPr>
          <w:rFonts w:ascii="Times New Roman" w:hAnsi="Times New Roman" w:cs="Times New Roman"/>
          <w:sz w:val="28"/>
          <w:szCs w:val="28"/>
        </w:rPr>
        <w:lastRenderedPageBreak/>
        <w:t>представитель заявителя);</w:t>
      </w:r>
    </w:p>
    <w:p w:rsidR="0037227D" w:rsidRPr="00EF1786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44C79">
        <w:rPr>
          <w:rFonts w:ascii="Times New Roman" w:hAnsi="Times New Roman" w:cs="Times New Roman"/>
          <w:sz w:val="28"/>
          <w:szCs w:val="28"/>
        </w:rPr>
        <w:t xml:space="preserve">) проверяет заявление и комплектность прилагаемых к нему документов на соответствие перечню документов, предусмотренных </w:t>
      </w:r>
      <w:hyperlink w:anchor="Par0" w:history="1">
        <w:r w:rsidRPr="00D53A47">
          <w:rPr>
            <w:rFonts w:ascii="Times New Roman" w:hAnsi="Times New Roman" w:cs="Times New Roman"/>
            <w:sz w:val="28"/>
            <w:szCs w:val="28"/>
          </w:rPr>
          <w:t>пунктами 2.7.1.1 – 2.7.1.5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и 2.7.2.1 – 2.7.2.7 </w:t>
      </w:r>
      <w:r w:rsidR="002A47A4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F1786">
        <w:rPr>
          <w:rFonts w:ascii="Times New Roman" w:hAnsi="Times New Roman" w:cs="Times New Roman"/>
          <w:sz w:val="28"/>
          <w:szCs w:val="28"/>
        </w:rPr>
        <w:t>егламента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44C79">
        <w:rPr>
          <w:rFonts w:ascii="Times New Roman" w:hAnsi="Times New Roman" w:cs="Times New Roman"/>
          <w:sz w:val="28"/>
          <w:szCs w:val="28"/>
        </w:rPr>
        <w:t>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</w:t>
      </w:r>
      <w:r>
        <w:rPr>
          <w:rFonts w:ascii="Times New Roman" w:hAnsi="Times New Roman" w:cs="Times New Roman"/>
          <w:sz w:val="28"/>
          <w:szCs w:val="28"/>
        </w:rPr>
        <w:t>держание.</w:t>
      </w:r>
    </w:p>
    <w:p w:rsidR="0037227D" w:rsidRPr="00044C79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</w:t>
      </w:r>
      <w:r w:rsidRPr="00044C79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Администрации,</w:t>
      </w:r>
      <w:r w:rsidRPr="00044C79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консультирует заявителя по вопросам заполнения заявления.</w:t>
      </w:r>
    </w:p>
    <w:p w:rsidR="0037227D" w:rsidRPr="00044C79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3.2.5. </w:t>
      </w:r>
      <w:r w:rsidRPr="00044C79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</w:t>
      </w:r>
      <w:r>
        <w:rPr>
          <w:rFonts w:ascii="Times New Roman" w:hAnsi="Times New Roman" w:cs="Times New Roman"/>
          <w:sz w:val="28"/>
          <w:szCs w:val="28"/>
        </w:rPr>
        <w:t xml:space="preserve">или Регионального портала </w:t>
      </w:r>
      <w:r w:rsidRPr="00044C7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44C79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Pr="00044C79">
        <w:rPr>
          <w:rFonts w:ascii="Times New Roman" w:hAnsi="Times New Roman" w:cs="Times New Roman"/>
          <w:sz w:val="28"/>
          <w:szCs w:val="28"/>
        </w:rPr>
        <w:t>запрос</w:t>
      </w:r>
      <w:proofErr w:type="gramEnd"/>
      <w:r w:rsidRPr="00044C79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документы, подписанные электронной подписью, либо представить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044C79">
        <w:rPr>
          <w:rFonts w:ascii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в срок, не превышающий 5</w:t>
      </w:r>
      <w:r w:rsidRPr="00044C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4C79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proofErr w:type="gramStart"/>
      <w:r w:rsidRPr="00044C7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44C79">
        <w:rPr>
          <w:rFonts w:ascii="Times New Roman" w:hAnsi="Times New Roman" w:cs="Times New Roman"/>
          <w:sz w:val="28"/>
          <w:szCs w:val="28"/>
        </w:rPr>
        <w:t xml:space="preserve"> запроса о предоставлении муниципальной услуги и прилагаемых к нему документов (при наличии) в электронной форме;</w:t>
      </w:r>
    </w:p>
    <w:p w:rsidR="0037227D" w:rsidRPr="00044C79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37227D" w:rsidRPr="00044C79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 </w:t>
      </w:r>
      <w:r w:rsidRPr="00044C79">
        <w:rPr>
          <w:rFonts w:ascii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044C79">
        <w:rPr>
          <w:rFonts w:ascii="Times New Roman" w:hAnsi="Times New Roman" w:cs="Times New Roman"/>
          <w:sz w:val="28"/>
          <w:szCs w:val="28"/>
        </w:rPr>
        <w:t>.</w:t>
      </w:r>
    </w:p>
    <w:p w:rsidR="0037227D" w:rsidRPr="00044C79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3.2.7. </w:t>
      </w:r>
      <w:r w:rsidRPr="00044C79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приему заявления и прилагаемых к нему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услуги, является</w:t>
      </w:r>
      <w:r w:rsidRPr="00044C79">
        <w:rPr>
          <w:rFonts w:ascii="Times New Roman" w:hAnsi="Times New Roman" w:cs="Times New Roman"/>
          <w:sz w:val="28"/>
          <w:szCs w:val="28"/>
        </w:rPr>
        <w:t xml:space="preserve"> передача заявления и прилагаемых к нему документов сотруднику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44C79">
        <w:rPr>
          <w:rFonts w:ascii="Times New Roman" w:hAnsi="Times New Roman" w:cs="Times New Roman"/>
          <w:sz w:val="28"/>
          <w:szCs w:val="28"/>
        </w:rPr>
        <w:t xml:space="preserve">, ответственному за регистрацию </w:t>
      </w:r>
      <w:r w:rsidRPr="00044C79">
        <w:rPr>
          <w:rFonts w:ascii="Times New Roman" w:hAnsi="Times New Roman" w:cs="Times New Roman"/>
          <w:sz w:val="28"/>
          <w:szCs w:val="28"/>
        </w:rPr>
        <w:lastRenderedPageBreak/>
        <w:t>поступившего запроса на пред</w:t>
      </w:r>
      <w:r>
        <w:rPr>
          <w:rFonts w:ascii="Times New Roman" w:hAnsi="Times New Roman" w:cs="Times New Roman"/>
          <w:sz w:val="28"/>
          <w:szCs w:val="28"/>
        </w:rPr>
        <w:t>оставление муниципальной услуги.</w:t>
      </w:r>
    </w:p>
    <w:p w:rsidR="0037227D" w:rsidRPr="00044C79" w:rsidRDefault="0037227D" w:rsidP="003722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3.2.8. </w:t>
      </w:r>
      <w:r w:rsidRPr="00044C79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заявлении </w:t>
      </w:r>
      <w:r w:rsidRPr="00044C79">
        <w:rPr>
          <w:rFonts w:ascii="Times New Roman" w:hAnsi="Times New Roman" w:cs="Times New Roman"/>
          <w:sz w:val="28"/>
          <w:szCs w:val="28"/>
        </w:rPr>
        <w:t>или уведомление о принятии запроса о предоставлении муниципальной услуги и прилагаемых документов.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A6B6B" w:rsidRDefault="0037227D" w:rsidP="0037227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B6B">
        <w:rPr>
          <w:rFonts w:ascii="Times New Roman" w:hAnsi="Times New Roman" w:cs="Times New Roman"/>
          <w:b/>
          <w:sz w:val="28"/>
          <w:szCs w:val="28"/>
        </w:rPr>
        <w:t>3.3. Регистрация заявления и документов, необходимых</w:t>
      </w:r>
    </w:p>
    <w:p w:rsidR="0037227D" w:rsidRPr="000A6B6B" w:rsidRDefault="0037227D" w:rsidP="0037227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B6B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Основанием для начала осуществления административной процедуры является поступление специалисту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, ответственному за регистрацию поступающих заявлений о предоставлении муниципальной услуги, заявления и прилагаемых к нему документов.</w:t>
      </w: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 xml:space="preserve">, ответственный за регистрацию поступающих заявлений о предоставлении муниципальной услуги, осуществляет регистрацию заявления и прилагаемых к нему документов в соответствии с установленным порядком делопроизводства, в том числе осуществляет внесение соответствующих сведений в журнал регистрации заявлений о предоставлении муниципальной услуги и (или) в соответствующую информационную систему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рабочего дня </w:t>
      </w:r>
      <w:proofErr w:type="gramStart"/>
      <w:r w:rsidRPr="00CA4D6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CA4D6D"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документов, полученных в электронной форме через Единый портал или Региональный портал, осуществляется не позднее 1 рабочего дня, следующего за днем их поступления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После регистрации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 xml:space="preserve"> заявление и прилагаемые к нему документы направляются на рассмотрение сотруднику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, ответственному за принятие решения по  предоставлению муниципальной услуги.</w:t>
      </w: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Максимальный срок осуществления административной процедуры не может превышать 2 рабочих дней.</w:t>
      </w: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, ответственному за принятие решения по предоставлению муниципальной услуги.</w:t>
      </w: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При обращении заявителя за получением муниципальной услуги в электронной форме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CA4D6D">
        <w:rPr>
          <w:rFonts w:ascii="Times New Roman" w:hAnsi="Times New Roman" w:cs="Times New Roman"/>
          <w:sz w:val="28"/>
          <w:szCs w:val="28"/>
        </w:rPr>
        <w:t xml:space="preserve"> направляет через Единый портал или Региональный портал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7227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lastRenderedPageBreak/>
        <w:t>3.3.9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Способом фиксации исполнения административной процедуры является внесение соответствующих сведений в журнал регистрации заявлений о предоставлении муниципальной услуги или в соответствующую информационную систему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37227D" w:rsidRPr="00CA4D6D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F520E3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520E3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520E3">
        <w:rPr>
          <w:rFonts w:ascii="Times New Roman" w:hAnsi="Times New Roman" w:cs="Times New Roman"/>
          <w:b/>
          <w:sz w:val="28"/>
          <w:szCs w:val="28"/>
        </w:rPr>
        <w:t xml:space="preserve">. Регистрация и выдача (направление) заявителю документа, </w:t>
      </w:r>
    </w:p>
    <w:p w:rsidR="0037227D" w:rsidRPr="00F520E3" w:rsidRDefault="0037227D" w:rsidP="0037227D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520E3">
        <w:rPr>
          <w:rFonts w:ascii="Times New Roman" w:hAnsi="Times New Roman" w:cs="Times New Roman"/>
          <w:b/>
          <w:sz w:val="28"/>
          <w:szCs w:val="28"/>
        </w:rPr>
        <w:t>являющегося результатом предоставления муниципальной услуги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0C37BD" w:rsidRDefault="0037227D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Pr="000C37BD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</w:t>
      </w:r>
      <w:r w:rsidRPr="000C37B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0C37B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признании участником основного мероприятия </w:t>
      </w:r>
      <w:r w:rsidRPr="000C37BD">
        <w:rPr>
          <w:rFonts w:ascii="Times New Roman" w:hAnsi="Times New Roman" w:cs="Times New Roman"/>
          <w:sz w:val="28"/>
          <w:szCs w:val="28"/>
        </w:rPr>
        <w:t xml:space="preserve">или </w:t>
      </w:r>
      <w:r w:rsidRPr="00EC6151">
        <w:rPr>
          <w:rFonts w:ascii="Times New Roman" w:hAnsi="Times New Roman" w:cs="Times New Roman"/>
          <w:sz w:val="28"/>
          <w:szCs w:val="28"/>
        </w:rPr>
        <w:t>мотивированн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EC6151">
        <w:rPr>
          <w:rFonts w:ascii="Times New Roman" w:hAnsi="Times New Roman" w:cs="Times New Roman"/>
          <w:sz w:val="28"/>
          <w:szCs w:val="28"/>
        </w:rPr>
        <w:t>отказ</w:t>
      </w:r>
      <w:r w:rsidRPr="000C37BD">
        <w:rPr>
          <w:rFonts w:ascii="Times New Roman" w:hAnsi="Times New Roman" w:cs="Times New Roman"/>
          <w:sz w:val="28"/>
          <w:szCs w:val="28"/>
        </w:rPr>
        <w:t>.</w:t>
      </w:r>
    </w:p>
    <w:p w:rsidR="0037227D" w:rsidRPr="000C37BD" w:rsidRDefault="0037227D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</w:t>
      </w:r>
      <w:r w:rsidRPr="000C37BD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0C37BD">
        <w:rPr>
          <w:rFonts w:ascii="Times New Roman" w:hAnsi="Times New Roman" w:cs="Times New Roman"/>
          <w:sz w:val="28"/>
          <w:szCs w:val="28"/>
        </w:rPr>
        <w:t xml:space="preserve">, ответственный за прием и регистрацию документов, в </w:t>
      </w:r>
      <w:proofErr w:type="gramStart"/>
      <w:r w:rsidRPr="000C37BD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0C37BD">
        <w:rPr>
          <w:rFonts w:ascii="Times New Roman" w:hAnsi="Times New Roman" w:cs="Times New Roman"/>
          <w:sz w:val="28"/>
          <w:szCs w:val="28"/>
        </w:rPr>
        <w:t xml:space="preserve"> не превышающий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C37BD">
        <w:rPr>
          <w:rFonts w:ascii="Times New Roman" w:hAnsi="Times New Roman" w:cs="Times New Roman"/>
          <w:sz w:val="28"/>
          <w:szCs w:val="28"/>
        </w:rPr>
        <w:t xml:space="preserve"> рабочих дней с даты</w:t>
      </w:r>
      <w:r>
        <w:rPr>
          <w:rFonts w:ascii="Times New Roman" w:hAnsi="Times New Roman" w:cs="Times New Roman"/>
          <w:sz w:val="28"/>
          <w:szCs w:val="28"/>
        </w:rPr>
        <w:t xml:space="preserve"> принятия решения по запросу заявителя, </w:t>
      </w:r>
      <w:r w:rsidRPr="000C37BD">
        <w:rPr>
          <w:rFonts w:ascii="Times New Roman" w:hAnsi="Times New Roman" w:cs="Times New Roman"/>
          <w:sz w:val="28"/>
          <w:szCs w:val="28"/>
        </w:rPr>
        <w:t>подготавливает письм</w:t>
      </w:r>
      <w:r>
        <w:rPr>
          <w:rFonts w:ascii="Times New Roman" w:hAnsi="Times New Roman" w:cs="Times New Roman"/>
          <w:sz w:val="28"/>
          <w:szCs w:val="28"/>
        </w:rPr>
        <w:t>енный ответ заявителю с результатом его рассмотрения.</w:t>
      </w:r>
    </w:p>
    <w:p w:rsidR="0037227D" w:rsidRPr="000C37BD" w:rsidRDefault="0037227D" w:rsidP="0037227D">
      <w:pPr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 Специалист Администрации </w:t>
      </w:r>
      <w:r w:rsidRPr="000C37BD">
        <w:rPr>
          <w:rFonts w:ascii="Times New Roman" w:hAnsi="Times New Roman" w:cs="Times New Roman"/>
          <w:sz w:val="28"/>
          <w:szCs w:val="28"/>
        </w:rPr>
        <w:t>осуществляет регистрацию письм</w:t>
      </w:r>
      <w:r>
        <w:rPr>
          <w:rFonts w:ascii="Times New Roman" w:hAnsi="Times New Roman" w:cs="Times New Roman"/>
          <w:sz w:val="28"/>
          <w:szCs w:val="28"/>
        </w:rPr>
        <w:t xml:space="preserve">енного ответа в </w:t>
      </w:r>
      <w:r w:rsidRPr="000C37BD">
        <w:rPr>
          <w:rFonts w:ascii="Times New Roman" w:hAnsi="Times New Roman" w:cs="Times New Roman"/>
          <w:sz w:val="28"/>
          <w:szCs w:val="28"/>
        </w:rPr>
        <w:t xml:space="preserve">соответствии с порядком делопроизводства, установленным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0C37BD">
        <w:rPr>
          <w:rFonts w:ascii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</w:t>
      </w:r>
      <w:r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37227D" w:rsidRPr="000C37BD" w:rsidRDefault="0037227D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 </w:t>
      </w:r>
      <w:r w:rsidRPr="000C37BD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0C37BD">
        <w:rPr>
          <w:rFonts w:ascii="Times New Roman" w:hAnsi="Times New Roman" w:cs="Times New Roman"/>
          <w:sz w:val="28"/>
          <w:szCs w:val="28"/>
        </w:rPr>
        <w:t xml:space="preserve">, ответственный за прием и регистрацию документов, в </w:t>
      </w:r>
      <w:proofErr w:type="gramStart"/>
      <w:r w:rsidRPr="000C37BD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0C37BD">
        <w:rPr>
          <w:rFonts w:ascii="Times New Roman" w:hAnsi="Times New Roman" w:cs="Times New Roman"/>
          <w:sz w:val="28"/>
          <w:szCs w:val="28"/>
        </w:rPr>
        <w:t xml:space="preserve"> не превышающий 2 </w:t>
      </w:r>
      <w:r>
        <w:rPr>
          <w:rFonts w:ascii="Times New Roman" w:hAnsi="Times New Roman" w:cs="Times New Roman"/>
          <w:sz w:val="28"/>
          <w:szCs w:val="28"/>
        </w:rPr>
        <w:t>рабочих</w:t>
      </w:r>
      <w:r w:rsidRPr="000C37BD">
        <w:rPr>
          <w:rFonts w:ascii="Times New Roman" w:hAnsi="Times New Roman" w:cs="Times New Roman"/>
          <w:sz w:val="28"/>
          <w:szCs w:val="28"/>
        </w:rPr>
        <w:t xml:space="preserve"> дней с даты подготовки проекта </w:t>
      </w:r>
      <w:r w:rsidRPr="00EC6151">
        <w:rPr>
          <w:rFonts w:ascii="Times New Roman" w:hAnsi="Times New Roman" w:cs="Times New Roman"/>
          <w:sz w:val="28"/>
          <w:szCs w:val="28"/>
        </w:rPr>
        <w:t>мотивированного отказа</w:t>
      </w:r>
      <w:r w:rsidRPr="000C37BD">
        <w:rPr>
          <w:rFonts w:ascii="Times New Roman" w:hAnsi="Times New Roman" w:cs="Times New Roman"/>
          <w:sz w:val="28"/>
          <w:szCs w:val="28"/>
        </w:rPr>
        <w:t>, осуществляет следующую последовательность действий:</w:t>
      </w:r>
    </w:p>
    <w:p w:rsidR="0037227D" w:rsidRPr="000C37BD" w:rsidRDefault="0037227D" w:rsidP="0037227D">
      <w:pPr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C37BD">
        <w:rPr>
          <w:rFonts w:ascii="Times New Roman" w:hAnsi="Times New Roman" w:cs="Times New Roman"/>
          <w:sz w:val="28"/>
          <w:szCs w:val="28"/>
        </w:rPr>
        <w:t xml:space="preserve">1) осуществляет регистрацию </w:t>
      </w:r>
      <w:r w:rsidRPr="00EC615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вета </w:t>
      </w:r>
      <w:r w:rsidRPr="000C37BD">
        <w:rPr>
          <w:rFonts w:ascii="Times New Roman" w:hAnsi="Times New Roman" w:cs="Times New Roman"/>
          <w:sz w:val="28"/>
          <w:szCs w:val="28"/>
        </w:rPr>
        <w:t xml:space="preserve">в соответствии с порядком делопроизводства, установленным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0C37BD">
        <w:rPr>
          <w:rFonts w:ascii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</w:t>
      </w:r>
      <w:r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37227D" w:rsidRPr="000C37BD" w:rsidRDefault="0037227D" w:rsidP="0037227D">
      <w:pPr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C37BD">
        <w:rPr>
          <w:rFonts w:ascii="Times New Roman" w:hAnsi="Times New Roman" w:cs="Times New Roman"/>
          <w:sz w:val="28"/>
          <w:szCs w:val="28"/>
        </w:rPr>
        <w:t xml:space="preserve">2) выдает (направляет) заявителю </w:t>
      </w:r>
      <w:r w:rsidRPr="00EC6151">
        <w:rPr>
          <w:rFonts w:ascii="Times New Roman" w:hAnsi="Times New Roman" w:cs="Times New Roman"/>
          <w:sz w:val="28"/>
          <w:szCs w:val="28"/>
        </w:rPr>
        <w:t>мотивированный от</w:t>
      </w:r>
      <w:r>
        <w:rPr>
          <w:rFonts w:ascii="Times New Roman" w:hAnsi="Times New Roman" w:cs="Times New Roman"/>
          <w:sz w:val="28"/>
          <w:szCs w:val="28"/>
        </w:rPr>
        <w:t>вет</w:t>
      </w:r>
      <w:r w:rsidRPr="000C37BD">
        <w:rPr>
          <w:rFonts w:ascii="Times New Roman" w:hAnsi="Times New Roman" w:cs="Times New Roman"/>
          <w:sz w:val="28"/>
          <w:szCs w:val="28"/>
        </w:rPr>
        <w:t>.</w:t>
      </w:r>
    </w:p>
    <w:p w:rsidR="0037227D" w:rsidRPr="000C37BD" w:rsidRDefault="0037227D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 </w:t>
      </w:r>
      <w:r w:rsidRPr="000C37BD">
        <w:rPr>
          <w:rFonts w:ascii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0C37BD">
        <w:rPr>
          <w:rFonts w:ascii="Times New Roman" w:hAnsi="Times New Roman" w:cs="Times New Roman"/>
          <w:i/>
          <w:sz w:val="28"/>
          <w:szCs w:val="28"/>
        </w:rPr>
        <w:t>способом</w:t>
      </w:r>
      <w:r w:rsidRPr="000C37BD">
        <w:rPr>
          <w:rFonts w:ascii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37227D" w:rsidRDefault="0037227D" w:rsidP="0037227D">
      <w:pPr>
        <w:tabs>
          <w:tab w:val="left" w:pos="1134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7BD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039EE">
        <w:rPr>
          <w:rFonts w:ascii="Times New Roman" w:hAnsi="Times New Roman" w:cs="Times New Roman"/>
          <w:sz w:val="28"/>
          <w:szCs w:val="28"/>
        </w:rPr>
        <w:t>тдел</w:t>
      </w:r>
      <w:r w:rsidRPr="000C37BD">
        <w:rPr>
          <w:rFonts w:ascii="Times New Roman" w:hAnsi="Times New Roman" w:cs="Times New Roman"/>
          <w:sz w:val="28"/>
          <w:szCs w:val="28"/>
        </w:rPr>
        <w:t>;</w:t>
      </w:r>
    </w:p>
    <w:p w:rsidR="0037227D" w:rsidRPr="000C37BD" w:rsidRDefault="0037227D" w:rsidP="0037227D">
      <w:pPr>
        <w:tabs>
          <w:tab w:val="left" w:pos="1134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7BD">
        <w:rPr>
          <w:rFonts w:ascii="Times New Roman" w:hAnsi="Times New Roman" w:cs="Times New Roman"/>
          <w:sz w:val="28"/>
          <w:szCs w:val="28"/>
        </w:rPr>
        <w:t>посредством почтового отправления на адрес за</w:t>
      </w:r>
      <w:r>
        <w:rPr>
          <w:rFonts w:ascii="Times New Roman" w:hAnsi="Times New Roman" w:cs="Times New Roman"/>
          <w:sz w:val="28"/>
          <w:szCs w:val="28"/>
        </w:rPr>
        <w:t>явителя, указанный в заявлении</w:t>
      </w:r>
      <w:r w:rsidRPr="000C37BD">
        <w:rPr>
          <w:rFonts w:ascii="Times New Roman" w:hAnsi="Times New Roman" w:cs="Times New Roman"/>
          <w:sz w:val="28"/>
          <w:szCs w:val="28"/>
        </w:rPr>
        <w:t>.</w:t>
      </w:r>
    </w:p>
    <w:p w:rsidR="0037227D" w:rsidRPr="000C37BD" w:rsidRDefault="0037227D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3.4.6. </w:t>
      </w:r>
      <w:r w:rsidRPr="000C37BD">
        <w:rPr>
          <w:rFonts w:ascii="Times New Roman" w:hAnsi="Times New Roman" w:cs="Times New Roman"/>
          <w:sz w:val="28"/>
          <w:szCs w:val="28"/>
        </w:rPr>
        <w:t>После устранения обстоятельств, послуживших основанием для отказа в</w:t>
      </w:r>
      <w:r>
        <w:rPr>
          <w:rFonts w:ascii="Times New Roman" w:hAnsi="Times New Roman" w:cs="Times New Roman"/>
          <w:sz w:val="28"/>
          <w:szCs w:val="28"/>
        </w:rPr>
        <w:t xml:space="preserve"> признании участником основного мероприятия</w:t>
      </w:r>
      <w:r w:rsidRPr="000C37BD">
        <w:rPr>
          <w:rFonts w:ascii="Times New Roman" w:hAnsi="Times New Roman" w:cs="Times New Roman"/>
          <w:sz w:val="28"/>
          <w:szCs w:val="28"/>
        </w:rPr>
        <w:t>, заявитель имеет право повторно обратиться за получением муниципальной услуги.</w:t>
      </w:r>
    </w:p>
    <w:p w:rsidR="0037227D" w:rsidRPr="000C37BD" w:rsidRDefault="0037227D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3.4.7. </w:t>
      </w:r>
      <w:r w:rsidRPr="000C37BD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выдаче (направлению) документа, являющегося результатом предоставления муниципальной услуги, не превышает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C37BD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>
        <w:rPr>
          <w:rFonts w:ascii="Times New Roman" w:hAnsi="Times New Roman" w:cs="Times New Roman"/>
          <w:sz w:val="28"/>
          <w:szCs w:val="28"/>
        </w:rPr>
        <w:t>принятия решения по заявлению</w:t>
      </w:r>
      <w:r w:rsidRPr="000C37BD">
        <w:rPr>
          <w:rFonts w:ascii="Times New Roman" w:hAnsi="Times New Roman" w:cs="Times New Roman"/>
          <w:sz w:val="28"/>
          <w:szCs w:val="28"/>
        </w:rPr>
        <w:t>.</w:t>
      </w:r>
    </w:p>
    <w:p w:rsidR="0037227D" w:rsidRDefault="0037227D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3.4.8. </w:t>
      </w:r>
      <w:r w:rsidRPr="000C37BD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7BD">
        <w:rPr>
          <w:rFonts w:ascii="Times New Roman" w:hAnsi="Times New Roman" w:cs="Times New Roman"/>
          <w:sz w:val="28"/>
          <w:szCs w:val="28"/>
        </w:rPr>
        <w:t>письме</w:t>
      </w:r>
      <w:r>
        <w:rPr>
          <w:rFonts w:ascii="Times New Roman" w:hAnsi="Times New Roman" w:cs="Times New Roman"/>
          <w:sz w:val="28"/>
          <w:szCs w:val="28"/>
        </w:rPr>
        <w:t xml:space="preserve">нном ответе </w:t>
      </w:r>
      <w:r w:rsidRPr="000C37BD">
        <w:rPr>
          <w:rFonts w:ascii="Times New Roman" w:hAnsi="Times New Roman" w:cs="Times New Roman"/>
          <w:sz w:val="28"/>
          <w:szCs w:val="28"/>
        </w:rPr>
        <w:t xml:space="preserve">в журнал регистрации исходящей корреспонденции и (или) в информационную систему </w:t>
      </w:r>
      <w:r w:rsidRPr="00B039EE">
        <w:rPr>
          <w:rFonts w:ascii="Times New Roman" w:hAnsi="Times New Roman" w:cs="Times New Roman"/>
          <w:sz w:val="28"/>
          <w:szCs w:val="28"/>
        </w:rPr>
        <w:t>Администрации</w:t>
      </w:r>
      <w:r w:rsidRPr="000C37BD">
        <w:rPr>
          <w:rFonts w:ascii="Times New Roman" w:hAnsi="Times New Roman" w:cs="Times New Roman"/>
          <w:i/>
          <w:sz w:val="28"/>
          <w:szCs w:val="28"/>
        </w:rPr>
        <w:t>.</w:t>
      </w:r>
    </w:p>
    <w:p w:rsidR="002A47A4" w:rsidRPr="007F2D10" w:rsidRDefault="002A47A4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F2D10">
        <w:rPr>
          <w:rFonts w:ascii="Times New Roman" w:hAnsi="Times New Roman" w:cs="Times New Roman"/>
          <w:sz w:val="28"/>
          <w:szCs w:val="24"/>
          <w:lang w:eastAsia="ar-SA"/>
        </w:rPr>
        <w:t>3.5. Требования к порядку выполнения административных процедур, в том числе в МФЦ при предоставлении муниципальной услуги по принципу "одного окна", по экстерриториальному принципу, в электронной форме, а также с учетом межведомственного информационного взаимодействия</w:t>
      </w:r>
      <w:r w:rsidR="007F2D10" w:rsidRPr="007F2D10">
        <w:rPr>
          <w:rFonts w:ascii="Times New Roman" w:hAnsi="Times New Roman" w:cs="Times New Roman"/>
          <w:sz w:val="28"/>
          <w:szCs w:val="24"/>
          <w:lang w:eastAsia="ar-SA"/>
        </w:rPr>
        <w:t>.</w:t>
      </w:r>
    </w:p>
    <w:p w:rsidR="00D010BF" w:rsidRPr="007F2D10" w:rsidRDefault="00D010BF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D10">
        <w:rPr>
          <w:rFonts w:ascii="Times New Roman" w:hAnsi="Times New Roman" w:cs="Times New Roman"/>
          <w:sz w:val="28"/>
          <w:szCs w:val="28"/>
        </w:rPr>
        <w:t>3.5.1 Муниципальная услуга на базе МФЦ не оказывается.</w:t>
      </w:r>
    </w:p>
    <w:p w:rsidR="002A47A4" w:rsidRPr="00D010BF" w:rsidRDefault="00D010BF" w:rsidP="0037227D">
      <w:pPr>
        <w:tabs>
          <w:tab w:val="left" w:pos="1134"/>
        </w:tabs>
        <w:ind w:firstLine="567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F2D10">
        <w:rPr>
          <w:rFonts w:ascii="Times New Roman" w:hAnsi="Times New Roman" w:cs="Times New Roman"/>
          <w:sz w:val="28"/>
          <w:szCs w:val="28"/>
        </w:rPr>
        <w:t>3.5.2 Предоставление муниципальной услуги может осуществляться по экстерриториальному принципу, в порядке и на условиях установленных Законом Самарской области «О предоставлении в Самарской области государственных и муниципальных услуг по экстерриториальному принципу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37227D" w:rsidRPr="002F1DC4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7E07A5" w:rsidRDefault="0037227D" w:rsidP="0037227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07A5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DD5733">
        <w:rPr>
          <w:rFonts w:ascii="Times New Roman" w:hAnsi="Times New Roman" w:cs="Times New Roman"/>
          <w:b/>
          <w:sz w:val="28"/>
          <w:szCs w:val="28"/>
        </w:rPr>
        <w:t xml:space="preserve">ормы </w:t>
      </w:r>
      <w:proofErr w:type="gramStart"/>
      <w:r w:rsidRPr="00DD573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D5733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37227D" w:rsidRPr="00CD5827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7F2D10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должностными лицами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положений </w:t>
      </w:r>
      <w:r w:rsidR="00D010B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D5827">
        <w:rPr>
          <w:rFonts w:ascii="Times New Roman" w:hAnsi="Times New Roman" w:cs="Times New Roman"/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принятием ответственными должностными лицами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решений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D10E8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D010BF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D010BF" w:rsidRPr="007F2D10">
        <w:rPr>
          <w:rFonts w:ascii="Times New Roman" w:hAnsi="Times New Roman" w:cs="Times New Roman"/>
          <w:sz w:val="28"/>
          <w:szCs w:val="28"/>
        </w:rPr>
        <w:t xml:space="preserve">(далее – Глава района) </w:t>
      </w:r>
      <w:r w:rsidRPr="007F2D10">
        <w:rPr>
          <w:rFonts w:ascii="Times New Roman" w:hAnsi="Times New Roman" w:cs="Times New Roman"/>
          <w:sz w:val="28"/>
          <w:szCs w:val="28"/>
        </w:rPr>
        <w:t xml:space="preserve"> и  </w:t>
      </w:r>
      <w:r w:rsidR="00D010BF" w:rsidRPr="007F2D10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7F2D10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D010BF" w:rsidRPr="007F2D10">
        <w:rPr>
          <w:rFonts w:ascii="Times New Roman" w:hAnsi="Times New Roman" w:cs="Times New Roman"/>
          <w:sz w:val="28"/>
          <w:szCs w:val="28"/>
        </w:rPr>
        <w:t xml:space="preserve"> по социальным вопросам (далее – заместитель Главы района)</w:t>
      </w:r>
      <w:r w:rsidRPr="007F2D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заявления заявителей, содержащие жалобы на решения, действия (бездействие) ответственных должностных лиц </w:t>
      </w:r>
      <w:r>
        <w:rPr>
          <w:rFonts w:ascii="Times New Roman" w:hAnsi="Times New Roman" w:cs="Times New Roman"/>
          <w:sz w:val="28"/>
          <w:szCs w:val="28"/>
        </w:rPr>
        <w:t>Администрации,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осуществляющих административные процедуры.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4.3. Плановые проверки осуществляются на основании ежегодных планов в соответствии с планом работы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4.4. </w:t>
      </w:r>
      <w:r w:rsidRPr="007F2D10">
        <w:rPr>
          <w:rFonts w:ascii="Times New Roman" w:hAnsi="Times New Roman" w:cs="Times New Roman"/>
          <w:sz w:val="28"/>
          <w:szCs w:val="28"/>
        </w:rPr>
        <w:t xml:space="preserve">Внеплановые проверки осуществляются по решению Главы </w:t>
      </w:r>
      <w:r w:rsidR="00D010BF" w:rsidRPr="007F2D10">
        <w:rPr>
          <w:rFonts w:ascii="Times New Roman" w:hAnsi="Times New Roman" w:cs="Times New Roman"/>
          <w:sz w:val="28"/>
          <w:szCs w:val="28"/>
        </w:rPr>
        <w:t>района</w:t>
      </w:r>
      <w:r w:rsidRPr="007F2D10">
        <w:rPr>
          <w:rFonts w:ascii="Times New Roman" w:hAnsi="Times New Roman" w:cs="Times New Roman"/>
          <w:sz w:val="28"/>
          <w:szCs w:val="28"/>
        </w:rPr>
        <w:t xml:space="preserve">, заместителя Главы </w:t>
      </w:r>
      <w:r w:rsidR="002D10E8" w:rsidRPr="007F2D10">
        <w:rPr>
          <w:rFonts w:ascii="Times New Roman" w:hAnsi="Times New Roman" w:cs="Times New Roman"/>
          <w:sz w:val="28"/>
          <w:szCs w:val="28"/>
        </w:rPr>
        <w:t>района</w:t>
      </w:r>
      <w:r w:rsidRPr="00CD5827">
        <w:rPr>
          <w:rFonts w:ascii="Times New Roman" w:hAnsi="Times New Roman" w:cs="Times New Roman"/>
          <w:sz w:val="28"/>
          <w:szCs w:val="28"/>
        </w:rPr>
        <w:t>,</w:t>
      </w:r>
      <w:r w:rsidR="002D10E8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 а также на основании полученной жалобы на действия (бездействие) и решения, принятые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действия (бездействие) и решения ответственных должностных лиц, участвующих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4.5. Ответственный сотрудник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,</w:t>
      </w:r>
      <w:r w:rsidR="00D010BF">
        <w:rPr>
          <w:rFonts w:ascii="Times New Roman" w:hAnsi="Times New Roman" w:cs="Times New Roman"/>
          <w:sz w:val="28"/>
          <w:szCs w:val="28"/>
        </w:rPr>
        <w:t xml:space="preserve"> </w:t>
      </w:r>
      <w:r w:rsidR="00D010BF" w:rsidRPr="007F2D10">
        <w:rPr>
          <w:rFonts w:ascii="Times New Roman" w:hAnsi="Times New Roman" w:cs="Times New Roman"/>
          <w:sz w:val="28"/>
          <w:szCs w:val="28"/>
        </w:rPr>
        <w:t>Отдел</w:t>
      </w:r>
      <w:r w:rsidR="007F2D10">
        <w:rPr>
          <w:rFonts w:ascii="Times New Roman" w:hAnsi="Times New Roman" w:cs="Times New Roman"/>
          <w:sz w:val="28"/>
          <w:szCs w:val="28"/>
        </w:rPr>
        <w:t>а,</w:t>
      </w:r>
      <w:r w:rsidR="00D010BF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участвующий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несет персональную ответственность за соблюдение сроков и порядка совершения административных процедур.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CD5827">
        <w:rPr>
          <w:rFonts w:ascii="Times New Roman" w:hAnsi="Times New Roman" w:cs="Times New Roman"/>
          <w:sz w:val="28"/>
          <w:szCs w:val="28"/>
        </w:rPr>
        <w:t xml:space="preserve">Ответственность сотрудников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D010BF">
        <w:rPr>
          <w:rFonts w:ascii="Times New Roman" w:hAnsi="Times New Roman" w:cs="Times New Roman"/>
          <w:sz w:val="28"/>
          <w:szCs w:val="28"/>
        </w:rPr>
        <w:t xml:space="preserve">, </w:t>
      </w:r>
      <w:r w:rsidR="00D010BF" w:rsidRPr="007F2D10">
        <w:rPr>
          <w:rFonts w:ascii="Times New Roman" w:hAnsi="Times New Roman" w:cs="Times New Roman"/>
          <w:sz w:val="28"/>
          <w:szCs w:val="28"/>
        </w:rPr>
        <w:t>Отдела,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определяется в их должностных </w:t>
      </w:r>
      <w:r>
        <w:rPr>
          <w:rFonts w:ascii="Times New Roman" w:hAnsi="Times New Roman" w:cs="Times New Roman"/>
          <w:sz w:val="28"/>
          <w:szCs w:val="28"/>
        </w:rPr>
        <w:t xml:space="preserve">инструкциях </w:t>
      </w:r>
      <w:r w:rsidRPr="00CD582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законодательства </w:t>
      </w:r>
      <w:r w:rsidRPr="00CD5827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 муниципальной </w:t>
      </w:r>
      <w:r w:rsidRPr="00CD5827">
        <w:rPr>
          <w:rFonts w:ascii="Times New Roman" w:hAnsi="Times New Roman" w:cs="Times New Roman"/>
          <w:sz w:val="28"/>
          <w:szCs w:val="28"/>
        </w:rPr>
        <w:t>службе.</w:t>
      </w:r>
    </w:p>
    <w:p w:rsidR="0037227D" w:rsidRPr="00CD5827" w:rsidRDefault="0037227D" w:rsidP="0037227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всех форм собственности для осуществления контроля со своей стороны вправе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предложения, рекомендации, замечания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предложения по внесению изменений в </w:t>
      </w:r>
      <w:r w:rsidR="00D010BF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CD5827">
        <w:rPr>
          <w:rFonts w:ascii="Times New Roman" w:hAnsi="Times New Roman" w:cs="Times New Roman"/>
          <w:sz w:val="28"/>
          <w:szCs w:val="28"/>
        </w:rPr>
        <w:t>Регламент и нормативные правовые акты Самарской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="00D010BF" w:rsidRPr="007F2D10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7F2D1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регулирующие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услуги.</w:t>
      </w:r>
      <w:proofErr w:type="gramEnd"/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275F48" w:rsidRDefault="0037227D" w:rsidP="0037227D">
      <w:pPr>
        <w:ind w:left="851" w:right="849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275F48">
        <w:rPr>
          <w:rFonts w:ascii="Times New Roman" w:hAnsi="Times New Roman"/>
          <w:b/>
          <w:sz w:val="28"/>
          <w:szCs w:val="28"/>
        </w:rPr>
        <w:t xml:space="preserve">. Досудебное (внесудебное) обжалование заявителем </w:t>
      </w:r>
      <w:r>
        <w:rPr>
          <w:rFonts w:ascii="Times New Roman" w:hAnsi="Times New Roman"/>
          <w:b/>
          <w:sz w:val="28"/>
          <w:szCs w:val="28"/>
        </w:rPr>
        <w:t>р</w:t>
      </w:r>
      <w:r w:rsidRPr="00275F48">
        <w:rPr>
          <w:rFonts w:ascii="Times New Roman" w:hAnsi="Times New Roman"/>
          <w:b/>
          <w:sz w:val="28"/>
          <w:szCs w:val="28"/>
        </w:rPr>
        <w:t>ешений и действий (бездействия) органа,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5F48">
        <w:rPr>
          <w:rFonts w:ascii="Times New Roman" w:hAnsi="Times New Roman"/>
          <w:b/>
          <w:sz w:val="28"/>
          <w:szCs w:val="28"/>
        </w:rPr>
        <w:t xml:space="preserve">предоставляющего муниципальную услугу, должностного лица органа, предоставляющего муниципальную услугу, либо муниципального служащего, а также организаций, осуществляющих функции по </w:t>
      </w:r>
      <w:r>
        <w:rPr>
          <w:rFonts w:ascii="Times New Roman" w:hAnsi="Times New Roman"/>
          <w:b/>
          <w:sz w:val="28"/>
          <w:szCs w:val="28"/>
        </w:rPr>
        <w:t>п</w:t>
      </w:r>
      <w:r w:rsidRPr="00275F48">
        <w:rPr>
          <w:rFonts w:ascii="Times New Roman" w:hAnsi="Times New Roman"/>
          <w:b/>
          <w:sz w:val="28"/>
          <w:szCs w:val="28"/>
        </w:rPr>
        <w:t>редоставлению муниципальных услуг, или их работников</w:t>
      </w:r>
    </w:p>
    <w:p w:rsidR="0037227D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 </w:t>
      </w: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5.2. Заявитель имеет право на получение информации и документов, необходимых для обоснования и рассмотрения жалобы.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от заявителя.</w:t>
      </w: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5.4. Заявитель может обратиться с жалобой</w:t>
      </w:r>
      <w:r w:rsidR="002D10E8">
        <w:rPr>
          <w:rFonts w:ascii="Times New Roman" w:hAnsi="Times New Roman"/>
          <w:sz w:val="28"/>
          <w:szCs w:val="28"/>
        </w:rPr>
        <w:t>,</w:t>
      </w:r>
      <w:r w:rsidRPr="00275F48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6) затребование с заявителя при предоставлении муниципальной услуги </w:t>
      </w:r>
      <w:r w:rsidRPr="00275F48">
        <w:rPr>
          <w:rFonts w:ascii="Times New Roman" w:hAnsi="Times New Roman"/>
          <w:sz w:val="28"/>
          <w:szCs w:val="28"/>
        </w:rPr>
        <w:lastRenderedPageBreak/>
        <w:t>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iCs/>
          <w:sz w:val="28"/>
          <w:szCs w:val="28"/>
        </w:rPr>
      </w:pPr>
      <w:proofErr w:type="gramStart"/>
      <w:r w:rsidRPr="00275F48">
        <w:rPr>
          <w:rFonts w:ascii="Times New Roman" w:hAnsi="Times New Roman"/>
          <w:iCs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5.5. Жалоба подается в письменной форме на бумажном носителе, в электронной форме в орган, предоставляющий муниципальную услугу</w:t>
      </w:r>
      <w:r>
        <w:rPr>
          <w:rFonts w:ascii="Times New Roman" w:hAnsi="Times New Roman"/>
          <w:sz w:val="28"/>
          <w:szCs w:val="28"/>
        </w:rPr>
        <w:t>.</w:t>
      </w:r>
      <w:r w:rsidRPr="00275F48">
        <w:rPr>
          <w:rFonts w:ascii="Times New Roman" w:hAnsi="Times New Roman"/>
          <w:sz w:val="28"/>
          <w:szCs w:val="28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5.6. </w:t>
      </w:r>
      <w:proofErr w:type="gramStart"/>
      <w:r w:rsidRPr="00275F48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75F48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75F48">
        <w:rPr>
          <w:rFonts w:ascii="Times New Roman" w:hAnsi="Times New Roman"/>
          <w:sz w:val="28"/>
          <w:szCs w:val="28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5.7.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служащих,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5.8. Жалоба должна содержать: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275F48">
        <w:rPr>
          <w:rFonts w:ascii="Times New Roman" w:hAnsi="Times New Roman"/>
          <w:sz w:val="28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7227D" w:rsidRPr="00275F48" w:rsidRDefault="0037227D" w:rsidP="0037227D">
      <w:pPr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5.9. Жалоба, поступившая в </w:t>
      </w:r>
      <w:proofErr w:type="gramStart"/>
      <w:r w:rsidRPr="00275F48">
        <w:rPr>
          <w:rFonts w:ascii="Times New Roman" w:hAnsi="Times New Roman"/>
          <w:sz w:val="28"/>
          <w:szCs w:val="28"/>
        </w:rPr>
        <w:t>орган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5.10. По результатам рассмотрения жалобы принимается одно из следующих решений:</w:t>
      </w: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7227D" w:rsidRPr="00275F48" w:rsidRDefault="0037227D" w:rsidP="0037227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275F48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</w:t>
      </w:r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3961" w:rsidRDefault="006C3961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2D10" w:rsidRDefault="007F2D10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2D10" w:rsidRDefault="007F2D10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2D10" w:rsidRDefault="007F2D10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2D10" w:rsidRDefault="007F2D10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2D10" w:rsidRDefault="007F2D10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2D10" w:rsidRDefault="007F2D10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2D10" w:rsidRDefault="007F2D10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2D10" w:rsidRDefault="007F2D10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2D10" w:rsidRDefault="007F2D10" w:rsidP="003722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C3961" w:rsidRPr="007F2D10" w:rsidRDefault="0037227D" w:rsidP="0037227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>Приложение 1</w:t>
      </w:r>
      <w:r w:rsidR="006C3961" w:rsidRPr="007F2D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3961" w:rsidRPr="007F2D10" w:rsidRDefault="006C3961" w:rsidP="0037227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 xml:space="preserve">к административному регламенту предоставления </w:t>
      </w:r>
    </w:p>
    <w:p w:rsidR="006C3961" w:rsidRPr="007F2D10" w:rsidRDefault="006C3961" w:rsidP="0037227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 xml:space="preserve">муниципальной услуги «Признание молодых семей </w:t>
      </w:r>
    </w:p>
    <w:p w:rsidR="006C3961" w:rsidRPr="007F2D10" w:rsidRDefault="006C3961" w:rsidP="0037227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 xml:space="preserve">участниками основного мероприятия </w:t>
      </w:r>
    </w:p>
    <w:p w:rsidR="0037227D" w:rsidRPr="007F2D10" w:rsidRDefault="006C3961" w:rsidP="0037227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>«Обеспечение жильем молодых семей»»</w:t>
      </w:r>
    </w:p>
    <w:p w:rsidR="0037227D" w:rsidRPr="00C95AEC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95AEC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37227D" w:rsidRPr="00C95AEC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организаци</w:t>
      </w:r>
      <w:r>
        <w:rPr>
          <w:rFonts w:ascii="Times New Roman" w:hAnsi="Times New Roman" w:cs="Times New Roman"/>
          <w:b/>
          <w:sz w:val="28"/>
          <w:szCs w:val="28"/>
        </w:rPr>
        <w:t>ях</w:t>
      </w:r>
      <w:r w:rsidRPr="00C95AEC">
        <w:rPr>
          <w:rFonts w:ascii="Times New Roman" w:hAnsi="Times New Roman" w:cs="Times New Roman"/>
          <w:b/>
          <w:sz w:val="28"/>
          <w:szCs w:val="28"/>
        </w:rPr>
        <w:t>, участвующих в предоставлении муниципальной услуги</w:t>
      </w:r>
    </w:p>
    <w:p w:rsidR="0037227D" w:rsidRPr="00C95AEC" w:rsidRDefault="0037227D" w:rsidP="003722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227D" w:rsidRPr="00C95AEC" w:rsidRDefault="0037227D" w:rsidP="0037227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 w:rsidR="00053B2A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Похвистнев</w:t>
      </w:r>
      <w:r w:rsidR="00053B2A">
        <w:rPr>
          <w:rFonts w:ascii="Times New Roman" w:hAnsi="Times New Roman" w:cs="Times New Roman"/>
          <w:b/>
          <w:sz w:val="28"/>
          <w:szCs w:val="28"/>
        </w:rPr>
        <w:t>ский</w:t>
      </w:r>
      <w:r w:rsidR="006C3961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37227D" w:rsidRDefault="00053B2A" w:rsidP="0037227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А</w:t>
      </w:r>
      <w:r w:rsidR="0037227D"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F2D10">
        <w:rPr>
          <w:rFonts w:ascii="Times New Roman" w:hAnsi="Times New Roman" w:cs="Times New Roman"/>
          <w:sz w:val="28"/>
          <w:szCs w:val="28"/>
        </w:rPr>
        <w:t>м.р. Похвистневский</w:t>
      </w:r>
      <w:r w:rsidR="0037227D">
        <w:rPr>
          <w:rFonts w:ascii="Times New Roman" w:hAnsi="Times New Roman" w:cs="Times New Roman"/>
          <w:sz w:val="28"/>
          <w:szCs w:val="28"/>
        </w:rPr>
        <w:t>: Самарская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6C396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г. Похвистнево, ул. Ленинградская</w:t>
      </w:r>
      <w:r w:rsidR="003722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</w:t>
      </w:r>
      <w:r w:rsidR="0037227D">
        <w:rPr>
          <w:rFonts w:ascii="Times New Roman" w:hAnsi="Times New Roman" w:cs="Times New Roman"/>
          <w:sz w:val="28"/>
          <w:szCs w:val="28"/>
        </w:rPr>
        <w:t>.</w:t>
      </w:r>
      <w:r w:rsidR="0037227D"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7227D" w:rsidRPr="00C95AEC" w:rsidRDefault="00053B2A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</w:t>
      </w:r>
      <w:r w:rsidR="0037227D"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7227D">
        <w:rPr>
          <w:rFonts w:ascii="Times New Roman" w:hAnsi="Times New Roman" w:cs="Times New Roman"/>
          <w:sz w:val="28"/>
          <w:szCs w:val="28"/>
        </w:rPr>
        <w:t xml:space="preserve"> Похвистнев</w:t>
      </w:r>
      <w:r>
        <w:rPr>
          <w:rFonts w:ascii="Times New Roman" w:hAnsi="Times New Roman" w:cs="Times New Roman"/>
          <w:sz w:val="28"/>
          <w:szCs w:val="28"/>
        </w:rPr>
        <w:t>ский</w:t>
      </w:r>
      <w:r w:rsidR="00F520E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7227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Понедел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  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453B04" w:rsidRDefault="0037227D" w:rsidP="00C25476">
            <w:pPr>
              <w:ind w:left="5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453B04" w:rsidRDefault="0037227D" w:rsidP="00C25476">
            <w:pPr>
              <w:ind w:firstLine="5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Выходной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453B04" w:rsidRDefault="0037227D" w:rsidP="00C25476">
            <w:pPr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Выходной</w:t>
            </w:r>
          </w:p>
        </w:tc>
      </w:tr>
    </w:tbl>
    <w:p w:rsidR="0037227D" w:rsidRPr="00C95AEC" w:rsidRDefault="007F2D10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заявителей в А</w:t>
      </w:r>
      <w:r w:rsidR="0037227D"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53B2A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7227D">
        <w:rPr>
          <w:rFonts w:ascii="Times New Roman" w:hAnsi="Times New Roman" w:cs="Times New Roman"/>
          <w:sz w:val="28"/>
          <w:szCs w:val="28"/>
        </w:rPr>
        <w:t xml:space="preserve">  Похвистнев</w:t>
      </w:r>
      <w:r w:rsidR="00053B2A">
        <w:rPr>
          <w:rFonts w:ascii="Times New Roman" w:hAnsi="Times New Roman" w:cs="Times New Roman"/>
          <w:sz w:val="28"/>
          <w:szCs w:val="28"/>
        </w:rPr>
        <w:t>ский</w:t>
      </w:r>
      <w:r w:rsidR="006C396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7227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Понеде</w:t>
            </w:r>
            <w:r w:rsidRPr="00053B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льник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6F38C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</w:t>
            </w:r>
            <w:r w:rsidR="006F38CA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6F38C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</w:t>
            </w:r>
            <w:r w:rsidR="006F38CA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6F38C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</w:t>
            </w:r>
            <w:r w:rsidR="006F38CA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6F38C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</w:t>
            </w:r>
            <w:r w:rsidR="006F38CA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6F38CA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F520E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F520E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37227D" w:rsidRPr="00C95AEC" w:rsidRDefault="00053B2A" w:rsidP="0037227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А</w:t>
      </w:r>
      <w:r w:rsidR="0037227D"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7227D">
        <w:rPr>
          <w:rFonts w:ascii="Times New Roman" w:hAnsi="Times New Roman" w:cs="Times New Roman"/>
          <w:sz w:val="28"/>
          <w:szCs w:val="28"/>
        </w:rPr>
        <w:t xml:space="preserve"> Похвистнев</w:t>
      </w:r>
      <w:r>
        <w:rPr>
          <w:rFonts w:ascii="Times New Roman" w:hAnsi="Times New Roman" w:cs="Times New Roman"/>
          <w:sz w:val="28"/>
          <w:szCs w:val="28"/>
        </w:rPr>
        <w:t>ский</w:t>
      </w:r>
      <w:r w:rsidR="006C396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7227D" w:rsidRPr="00C95AE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37227D" w:rsidRPr="00453B04">
        <w:rPr>
          <w:rFonts w:ascii="Times New Roman" w:hAnsi="Times New Roman" w:cs="Times New Roman"/>
          <w:sz w:val="28"/>
          <w:szCs w:val="28"/>
        </w:rPr>
        <w:t>446450,</w:t>
      </w:r>
      <w:r w:rsidR="003722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227D">
        <w:rPr>
          <w:rFonts w:ascii="Times New Roman" w:hAnsi="Times New Roman" w:cs="Times New Roman"/>
          <w:sz w:val="28"/>
          <w:szCs w:val="28"/>
        </w:rPr>
        <w:t xml:space="preserve">Самарская область, г. Похвистнево, ул. </w:t>
      </w:r>
      <w:r>
        <w:rPr>
          <w:rFonts w:ascii="Times New Roman" w:hAnsi="Times New Roman" w:cs="Times New Roman"/>
          <w:sz w:val="28"/>
          <w:szCs w:val="28"/>
        </w:rPr>
        <w:t>Ленинградская</w:t>
      </w:r>
      <w:r w:rsidR="003722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</w:t>
      </w:r>
      <w:r w:rsidR="0037227D">
        <w:rPr>
          <w:rFonts w:ascii="Times New Roman" w:hAnsi="Times New Roman" w:cs="Times New Roman"/>
          <w:sz w:val="28"/>
          <w:szCs w:val="28"/>
        </w:rPr>
        <w:t>.</w:t>
      </w:r>
      <w:r w:rsidR="0037227D"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7227D" w:rsidRPr="00C95AEC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Контактный телефон:</w:t>
      </w:r>
      <w:r>
        <w:rPr>
          <w:rFonts w:ascii="Times New Roman" w:hAnsi="Times New Roman" w:cs="Times New Roman"/>
          <w:sz w:val="28"/>
          <w:szCs w:val="28"/>
        </w:rPr>
        <w:t xml:space="preserve"> 8(84656) 2</w:t>
      </w:r>
      <w:r w:rsidR="00053B2A">
        <w:rPr>
          <w:rFonts w:ascii="Times New Roman" w:hAnsi="Times New Roman" w:cs="Times New Roman"/>
          <w:sz w:val="28"/>
          <w:szCs w:val="28"/>
        </w:rPr>
        <w:t>22728, 22120</w:t>
      </w:r>
    </w:p>
    <w:p w:rsidR="0037227D" w:rsidRPr="00CC702F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Официальн</w:t>
      </w:r>
      <w:r w:rsidR="00053B2A">
        <w:rPr>
          <w:rFonts w:ascii="Times New Roman" w:hAnsi="Times New Roman" w:cs="Times New Roman"/>
          <w:sz w:val="28"/>
          <w:szCs w:val="28"/>
        </w:rPr>
        <w:t>ый сайт А</w:t>
      </w:r>
      <w:r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53B2A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Похвистнев</w:t>
      </w:r>
      <w:r w:rsidR="00053B2A">
        <w:rPr>
          <w:rFonts w:ascii="Times New Roman" w:hAnsi="Times New Roman" w:cs="Times New Roman"/>
          <w:sz w:val="28"/>
          <w:szCs w:val="28"/>
        </w:rPr>
        <w:t>ский</w:t>
      </w:r>
      <w:r w:rsidR="006C396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AEC">
        <w:rPr>
          <w:rFonts w:ascii="Times New Roman" w:hAnsi="Times New Roman" w:cs="Times New Roman"/>
          <w:sz w:val="28"/>
          <w:szCs w:val="28"/>
        </w:rPr>
        <w:t>в сети Интернет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www</w:t>
      </w:r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pohr</w:t>
      </w:r>
      <w:proofErr w:type="spellEnd"/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</w:p>
    <w:p w:rsidR="0037227D" w:rsidRPr="00CC702F" w:rsidRDefault="00053B2A" w:rsidP="0037227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А</w:t>
      </w:r>
      <w:r w:rsidR="0037227D"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7227D">
        <w:rPr>
          <w:rFonts w:ascii="Times New Roman" w:hAnsi="Times New Roman" w:cs="Times New Roman"/>
          <w:sz w:val="28"/>
          <w:szCs w:val="28"/>
        </w:rPr>
        <w:t xml:space="preserve"> Похвистнев</w:t>
      </w:r>
      <w:r>
        <w:rPr>
          <w:rFonts w:ascii="Times New Roman" w:hAnsi="Times New Roman" w:cs="Times New Roman"/>
          <w:sz w:val="28"/>
          <w:szCs w:val="28"/>
        </w:rPr>
        <w:t>ский</w:t>
      </w:r>
      <w:r w:rsidR="0037227D">
        <w:rPr>
          <w:rFonts w:ascii="Times New Roman" w:hAnsi="Times New Roman" w:cs="Times New Roman"/>
          <w:sz w:val="28"/>
          <w:szCs w:val="28"/>
        </w:rPr>
        <w:t xml:space="preserve"> </w:t>
      </w:r>
      <w:r w:rsidR="006C3961">
        <w:rPr>
          <w:rFonts w:ascii="Times New Roman" w:hAnsi="Times New Roman" w:cs="Times New Roman"/>
          <w:sz w:val="28"/>
          <w:szCs w:val="28"/>
        </w:rPr>
        <w:t>Самарской област</w:t>
      </w:r>
      <w:r w:rsidR="00134BED">
        <w:rPr>
          <w:rFonts w:ascii="Times New Roman" w:hAnsi="Times New Roman" w:cs="Times New Roman"/>
          <w:sz w:val="28"/>
          <w:szCs w:val="28"/>
        </w:rPr>
        <w:t>и</w:t>
      </w:r>
      <w:r w:rsidR="0037227D"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227D" w:rsidRPr="00C95AEC">
        <w:rPr>
          <w:rFonts w:ascii="Times New Roman" w:hAnsi="Times New Roman" w:cs="Times New Roman"/>
          <w:sz w:val="28"/>
          <w:szCs w:val="28"/>
        </w:rPr>
        <w:t>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53B2A">
        <w:rPr>
          <w:rFonts w:ascii="Times New Roman" w:hAnsi="Times New Roman" w:cs="Times New Roman"/>
          <w:i/>
          <w:sz w:val="28"/>
          <w:szCs w:val="28"/>
          <w:lang w:val="en-US"/>
        </w:rPr>
        <w:t>gfdtk</w:t>
      </w:r>
      <w:proofErr w:type="spellEnd"/>
      <w:r w:rsidR="0037227D" w:rsidRPr="00CC702F">
        <w:rPr>
          <w:rFonts w:ascii="Times New Roman" w:hAnsi="Times New Roman" w:cs="Times New Roman"/>
          <w:i/>
          <w:sz w:val="28"/>
          <w:szCs w:val="28"/>
        </w:rPr>
        <w:t>@</w:t>
      </w:r>
      <w:proofErr w:type="spellStart"/>
      <w:r w:rsidR="0037227D" w:rsidRPr="00CC702F">
        <w:rPr>
          <w:rFonts w:ascii="Times New Roman" w:hAnsi="Times New Roman" w:cs="Times New Roman"/>
          <w:i/>
          <w:sz w:val="28"/>
          <w:szCs w:val="28"/>
          <w:lang w:val="en-US"/>
        </w:rPr>
        <w:t>samtel</w:t>
      </w:r>
      <w:proofErr w:type="spellEnd"/>
      <w:r w:rsidR="0037227D" w:rsidRPr="00CC702F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="0037227D" w:rsidRPr="00CC702F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</w:p>
    <w:p w:rsidR="0037227D" w:rsidRPr="00C95AEC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27D" w:rsidRPr="00C95AEC" w:rsidRDefault="0037227D" w:rsidP="0037227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lastRenderedPageBreak/>
        <w:t>2. 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Юридический отдел Администрации </w:t>
      </w:r>
      <w:r w:rsidR="00053B2A">
        <w:rPr>
          <w:rFonts w:ascii="Times New Roman" w:hAnsi="Times New Roman" w:cs="Times New Roman"/>
          <w:b/>
          <w:i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Похвистнев</w:t>
      </w:r>
      <w:r w:rsidR="00053B2A">
        <w:rPr>
          <w:rFonts w:ascii="Times New Roman" w:hAnsi="Times New Roman" w:cs="Times New Roman"/>
          <w:b/>
          <w:i/>
          <w:sz w:val="28"/>
          <w:szCs w:val="28"/>
        </w:rPr>
        <w:t>ский</w:t>
      </w:r>
      <w:r w:rsidR="006C3961">
        <w:rPr>
          <w:rFonts w:ascii="Times New Roman" w:hAnsi="Times New Roman" w:cs="Times New Roman"/>
          <w:b/>
          <w:i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7227D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Место нахождения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95A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Самарская область, г. Похвистнево, ул. </w:t>
      </w:r>
      <w:r w:rsidR="00053B2A">
        <w:rPr>
          <w:rFonts w:ascii="Times New Roman" w:hAnsi="Times New Roman" w:cs="Times New Roman"/>
          <w:sz w:val="28"/>
          <w:szCs w:val="28"/>
        </w:rPr>
        <w:t>Ленинградская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53B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27D" w:rsidRPr="00C95AEC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График работы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 w:rsidRPr="00C95AE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Понедел</w:t>
            </w:r>
            <w:r w:rsidRPr="00053B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ьник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F520E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F520E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37227D" w:rsidRPr="00C95AEC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График приема заявителей в</w:t>
      </w:r>
      <w:r>
        <w:rPr>
          <w:rFonts w:ascii="Times New Roman" w:hAnsi="Times New Roman" w:cs="Times New Roman"/>
          <w:sz w:val="28"/>
          <w:szCs w:val="28"/>
        </w:rPr>
        <w:t xml:space="preserve"> юридическом отделе</w:t>
      </w:r>
      <w:r w:rsidRPr="00C95AE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Понедел</w:t>
            </w:r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ьник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053B2A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8.00-12.00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8.00-12.00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053B2A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8.00-12.00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8.00-12.00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неприемный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день</w:t>
            </w:r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F520E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  <w:tr w:rsidR="0037227D" w:rsidRPr="00C95AEC" w:rsidTr="00C25476">
        <w:trPr>
          <w:jc w:val="center"/>
        </w:trPr>
        <w:tc>
          <w:tcPr>
            <w:tcW w:w="1155" w:type="pct"/>
            <w:shd w:val="clear" w:color="auto" w:fill="auto"/>
          </w:tcPr>
          <w:p w:rsidR="0037227D" w:rsidRPr="00C95AEC" w:rsidRDefault="0037227D" w:rsidP="00C2547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227D" w:rsidRPr="00C95AEC" w:rsidRDefault="0037227D" w:rsidP="00F520E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</w:p>
        </w:tc>
      </w:tr>
    </w:tbl>
    <w:p w:rsidR="0037227D" w:rsidRPr="00C95AEC" w:rsidRDefault="0037227D" w:rsidP="0037227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 отдела:</w:t>
      </w:r>
      <w:r w:rsidRPr="00C95AEC">
        <w:rPr>
          <w:rFonts w:ascii="Times New Roman" w:hAnsi="Times New Roman" w:cs="Times New Roman"/>
          <w:sz w:val="28"/>
          <w:szCs w:val="28"/>
        </w:rPr>
        <w:t xml:space="preserve"> </w:t>
      </w:r>
      <w:r w:rsidRPr="00453B04">
        <w:rPr>
          <w:rFonts w:ascii="Times New Roman" w:hAnsi="Times New Roman" w:cs="Times New Roman"/>
          <w:sz w:val="28"/>
          <w:szCs w:val="28"/>
        </w:rPr>
        <w:t>446450,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Самарская область, г. Похвистнево, ул. </w:t>
      </w:r>
      <w:r w:rsidR="00053B2A">
        <w:rPr>
          <w:rFonts w:ascii="Times New Roman" w:hAnsi="Times New Roman" w:cs="Times New Roman"/>
          <w:sz w:val="28"/>
          <w:szCs w:val="28"/>
        </w:rPr>
        <w:t>Ленинградская, 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7227D" w:rsidRPr="00C95AEC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>
        <w:rPr>
          <w:rFonts w:ascii="Times New Roman" w:hAnsi="Times New Roman" w:cs="Times New Roman"/>
          <w:sz w:val="28"/>
          <w:szCs w:val="28"/>
        </w:rPr>
        <w:t>8(84656)</w:t>
      </w:r>
      <w:r w:rsidR="00053B2A">
        <w:rPr>
          <w:rFonts w:ascii="Times New Roman" w:hAnsi="Times New Roman" w:cs="Times New Roman"/>
          <w:sz w:val="28"/>
          <w:szCs w:val="28"/>
        </w:rPr>
        <w:t>22728, 22120</w:t>
      </w:r>
    </w:p>
    <w:p w:rsidR="0037227D" w:rsidRPr="00CC702F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Официальный сайт сети Интернет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www</w:t>
      </w:r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pohr</w:t>
      </w:r>
      <w:proofErr w:type="spellEnd"/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</w:p>
    <w:p w:rsidR="0037227D" w:rsidRPr="00C95AEC" w:rsidRDefault="0037227D" w:rsidP="0037227D">
      <w:pPr>
        <w:jc w:val="both"/>
        <w:rPr>
          <w:rFonts w:ascii="Times New Roman" w:hAnsi="Times New Roman" w:cs="Times New Roman"/>
          <w:sz w:val="28"/>
          <w:szCs w:val="28"/>
        </w:rPr>
        <w:sectPr w:rsidR="0037227D" w:rsidRPr="00C95AEC" w:rsidSect="006C3961">
          <w:headerReference w:type="default" r:id="rId23"/>
          <w:pgSz w:w="11907" w:h="16839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C95AEC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в сети Интернет: </w:t>
      </w:r>
      <w:hyperlink r:id="rId24" w:history="1">
        <w:r w:rsidR="006C3961" w:rsidRPr="006C3961">
          <w:rPr>
            <w:rStyle w:val="a7"/>
            <w:rFonts w:ascii="Times New Roman" w:hAnsi="Times New Roman" w:cs="Times New Roman"/>
            <w:i/>
            <w:sz w:val="28"/>
            <w:szCs w:val="28"/>
          </w:rPr>
          <w:t>zilye_pohr@mail.ru</w:t>
        </w:r>
      </w:hyperlink>
    </w:p>
    <w:p w:rsidR="0037227D" w:rsidRPr="007F2D10" w:rsidRDefault="0037227D" w:rsidP="0037227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 2</w:t>
      </w:r>
    </w:p>
    <w:p w:rsidR="00F520E7" w:rsidRPr="007F2D10" w:rsidRDefault="00F520E7" w:rsidP="00F520E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 xml:space="preserve">к административному регламенту предоставления </w:t>
      </w:r>
    </w:p>
    <w:p w:rsidR="00F520E7" w:rsidRPr="007F2D10" w:rsidRDefault="00F520E7" w:rsidP="00F520E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 xml:space="preserve">муниципальной услуги «Признание молодых семей </w:t>
      </w:r>
    </w:p>
    <w:p w:rsidR="00F520E7" w:rsidRPr="007F2D10" w:rsidRDefault="00F520E7" w:rsidP="00F520E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 xml:space="preserve">участниками основного мероприятия </w:t>
      </w:r>
    </w:p>
    <w:p w:rsidR="00F520E7" w:rsidRPr="007F2D10" w:rsidRDefault="00F520E7" w:rsidP="00F520E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>«Обеспечение жильем молодых семей»»</w:t>
      </w:r>
    </w:p>
    <w:p w:rsidR="0037227D" w:rsidRPr="00B42762" w:rsidRDefault="0037227D" w:rsidP="0037227D">
      <w:pPr>
        <w:pStyle w:val="ConsPlusNormal"/>
        <w:jc w:val="right"/>
        <w:outlineLvl w:val="0"/>
        <w:rPr>
          <w:sz w:val="6"/>
          <w:szCs w:val="6"/>
        </w:rPr>
      </w:pPr>
    </w:p>
    <w:p w:rsidR="0037227D" w:rsidRDefault="0037227D" w:rsidP="0037227D">
      <w:pPr>
        <w:pStyle w:val="ConsPlusNormal"/>
        <w:ind w:firstLine="540"/>
        <w:jc w:val="center"/>
        <w:rPr>
          <w:sz w:val="20"/>
        </w:rPr>
      </w:pPr>
    </w:p>
    <w:p w:rsidR="00F520E7" w:rsidRDefault="00F520E7" w:rsidP="0037227D">
      <w:pPr>
        <w:pStyle w:val="ConsPlusNormal"/>
        <w:ind w:firstLine="540"/>
        <w:jc w:val="center"/>
        <w:rPr>
          <w:sz w:val="20"/>
        </w:rPr>
      </w:pPr>
    </w:p>
    <w:p w:rsidR="0037227D" w:rsidRPr="00A517A9" w:rsidRDefault="0037227D" w:rsidP="0037227D">
      <w:pPr>
        <w:pStyle w:val="ConsPlusNormal"/>
        <w:ind w:firstLine="540"/>
        <w:jc w:val="center"/>
        <w:rPr>
          <w:sz w:val="20"/>
        </w:rPr>
      </w:pPr>
      <w:r>
        <w:rPr>
          <w:sz w:val="20"/>
        </w:rPr>
        <w:t xml:space="preserve">В Администрацию </w:t>
      </w:r>
      <w:r w:rsidR="006F38CA">
        <w:rPr>
          <w:sz w:val="20"/>
        </w:rPr>
        <w:t>муниципального района</w:t>
      </w:r>
      <w:r>
        <w:rPr>
          <w:sz w:val="20"/>
        </w:rPr>
        <w:t xml:space="preserve"> Похвистнев</w:t>
      </w:r>
      <w:r w:rsidR="006F38CA">
        <w:rPr>
          <w:sz w:val="20"/>
        </w:rPr>
        <w:t>ский</w:t>
      </w:r>
    </w:p>
    <w:p w:rsidR="0037227D" w:rsidRPr="00A517A9" w:rsidRDefault="0037227D" w:rsidP="0037227D">
      <w:pPr>
        <w:pStyle w:val="ConsPlusNonformat"/>
        <w:jc w:val="center"/>
      </w:pPr>
      <w:r w:rsidRPr="00A517A9">
        <w:t>___________________________________________________________________________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 (орган местного самоуправления)</w:t>
      </w:r>
    </w:p>
    <w:p w:rsidR="0037227D" w:rsidRPr="00A517A9" w:rsidRDefault="0037227D" w:rsidP="0037227D">
      <w:pPr>
        <w:pStyle w:val="ConsPlusNonformat"/>
        <w:jc w:val="both"/>
      </w:pP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            ЗАЯВЛЕНИЕ</w:t>
      </w:r>
    </w:p>
    <w:p w:rsidR="0037227D" w:rsidRPr="00A517A9" w:rsidRDefault="0037227D" w:rsidP="0037227D">
      <w:pPr>
        <w:pStyle w:val="ConsPlusNonformat"/>
        <w:jc w:val="both"/>
      </w:pP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Прошу  включить в состав  участников основного мероприятия "Обеспечение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жильем  молодых  семей"  государственной   </w:t>
      </w:r>
      <w:hyperlink r:id="rId25" w:history="1">
        <w:r w:rsidRPr="00B42762">
          <w:t>программы</w:t>
        </w:r>
      </w:hyperlink>
      <w:r w:rsidRPr="00B42762">
        <w:t xml:space="preserve"> </w:t>
      </w:r>
      <w:r w:rsidRPr="00A517A9">
        <w:t xml:space="preserve"> Российской  Федерации</w:t>
      </w:r>
    </w:p>
    <w:p w:rsidR="0037227D" w:rsidRPr="00A517A9" w:rsidRDefault="0037227D" w:rsidP="0037227D">
      <w:pPr>
        <w:pStyle w:val="ConsPlusNonformat"/>
        <w:jc w:val="both"/>
      </w:pPr>
      <w:r w:rsidRPr="00A517A9">
        <w:t>"Обеспечение доступным и комфортным жильем и коммунальными услугами граждан</w:t>
      </w:r>
    </w:p>
    <w:p w:rsidR="0037227D" w:rsidRPr="00A517A9" w:rsidRDefault="0037227D" w:rsidP="0037227D">
      <w:pPr>
        <w:pStyle w:val="ConsPlusNonformat"/>
        <w:jc w:val="both"/>
      </w:pPr>
      <w:r w:rsidRPr="00A517A9">
        <w:t>Российской Федерации" молодую семью в составе:</w:t>
      </w:r>
    </w:p>
    <w:p w:rsidR="0037227D" w:rsidRPr="00A517A9" w:rsidRDefault="0037227D" w:rsidP="0037227D">
      <w:pPr>
        <w:pStyle w:val="ConsPlusNonformat"/>
        <w:jc w:val="both"/>
      </w:pPr>
      <w:r w:rsidRPr="00A517A9">
        <w:t>супруг ___________________________________________________________________,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        (ф.и.о., дата рождения)</w:t>
      </w:r>
    </w:p>
    <w:p w:rsidR="0037227D" w:rsidRPr="00A517A9" w:rsidRDefault="0037227D" w:rsidP="0037227D">
      <w:pPr>
        <w:pStyle w:val="ConsPlusNonformat"/>
        <w:jc w:val="both"/>
      </w:pPr>
      <w:r w:rsidRPr="00A517A9">
        <w:t>паспорт: серия ___________ N ______________, выданный _____________________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37227D" w:rsidRPr="00A517A9" w:rsidRDefault="0037227D" w:rsidP="0037227D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__________________________________________________________________________;</w:t>
      </w:r>
    </w:p>
    <w:p w:rsidR="0037227D" w:rsidRPr="00A517A9" w:rsidRDefault="0037227D" w:rsidP="0037227D">
      <w:pPr>
        <w:pStyle w:val="ConsPlusNonformat"/>
        <w:jc w:val="both"/>
      </w:pPr>
      <w:r w:rsidRPr="00A517A9">
        <w:t>супруга __________________________________________________________________,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         (ф.и.о., дата рождения)</w:t>
      </w:r>
    </w:p>
    <w:p w:rsidR="0037227D" w:rsidRPr="00A517A9" w:rsidRDefault="0037227D" w:rsidP="0037227D">
      <w:pPr>
        <w:pStyle w:val="ConsPlusNonformat"/>
        <w:jc w:val="both"/>
      </w:pPr>
      <w:r w:rsidRPr="00A517A9">
        <w:t>паспорт: серия _______________ N ______________, выданный 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37227D" w:rsidRPr="00A517A9" w:rsidRDefault="0037227D" w:rsidP="0037227D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__________________________________________________________________________;</w:t>
      </w:r>
    </w:p>
    <w:p w:rsidR="0037227D" w:rsidRPr="00A517A9" w:rsidRDefault="0037227D" w:rsidP="0037227D">
      <w:pPr>
        <w:pStyle w:val="ConsPlusNonformat"/>
        <w:jc w:val="both"/>
      </w:pPr>
      <w:r w:rsidRPr="00A517A9">
        <w:t>дети: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___________________________________________________________________________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     (ф.и.о., дата рождения)</w:t>
      </w:r>
    </w:p>
    <w:p w:rsidR="0037227D" w:rsidRPr="00A517A9" w:rsidRDefault="0037227D" w:rsidP="0037227D">
      <w:pPr>
        <w:pStyle w:val="ConsPlusNonformat"/>
        <w:jc w:val="both"/>
      </w:pPr>
      <w:r w:rsidRPr="00A517A9">
        <w:t>свидетельство о рождении (паспорт для ребенка, достигшего 14 лет)</w:t>
      </w:r>
    </w:p>
    <w:p w:rsidR="0037227D" w:rsidRPr="00A517A9" w:rsidRDefault="0037227D" w:rsidP="0037227D">
      <w:pPr>
        <w:pStyle w:val="ConsPlusNonformat"/>
        <w:jc w:val="both"/>
      </w:pPr>
      <w:r w:rsidRPr="00A517A9">
        <w:t>-----------------------------------------------------------------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   (ненужное вычеркнуть)</w:t>
      </w:r>
    </w:p>
    <w:p w:rsidR="0037227D" w:rsidRPr="00A517A9" w:rsidRDefault="0037227D" w:rsidP="0037227D">
      <w:pPr>
        <w:pStyle w:val="ConsPlusNonformat"/>
        <w:jc w:val="both"/>
      </w:pPr>
      <w:r w:rsidRPr="00A517A9">
        <w:t>паспорт: серия _____________ N ______________, выданный 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37227D" w:rsidRPr="00A517A9" w:rsidRDefault="0037227D" w:rsidP="0037227D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__________________________________________________________________________;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___________________________________________________________________________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     (ф.и.о., дата рождения)</w:t>
      </w:r>
    </w:p>
    <w:p w:rsidR="0037227D" w:rsidRPr="00A517A9" w:rsidRDefault="0037227D" w:rsidP="0037227D">
      <w:pPr>
        <w:pStyle w:val="ConsPlusNonformat"/>
        <w:jc w:val="both"/>
      </w:pPr>
      <w:r w:rsidRPr="00A517A9">
        <w:t>свидетельство о рождении (паспорт для ребенка, достигшего 14 лет)</w:t>
      </w:r>
    </w:p>
    <w:p w:rsidR="0037227D" w:rsidRPr="00A517A9" w:rsidRDefault="0037227D" w:rsidP="0037227D">
      <w:pPr>
        <w:pStyle w:val="ConsPlusNonformat"/>
        <w:jc w:val="both"/>
      </w:pPr>
      <w:r w:rsidRPr="00A517A9">
        <w:t>-----------------------------------------------------------------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(ненужное вычеркнуть)</w:t>
      </w:r>
    </w:p>
    <w:p w:rsidR="0037227D" w:rsidRPr="00A517A9" w:rsidRDefault="0037227D" w:rsidP="0037227D">
      <w:pPr>
        <w:pStyle w:val="ConsPlusNonformat"/>
        <w:jc w:val="both"/>
      </w:pPr>
      <w:r w:rsidRPr="00A517A9">
        <w:t>паспорт: серия _____________ N ______________, выданный 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37227D" w:rsidRPr="00A517A9" w:rsidRDefault="0037227D" w:rsidP="0037227D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__________________________________________________________________________.</w:t>
      </w:r>
    </w:p>
    <w:p w:rsidR="0037227D" w:rsidRPr="00A517A9" w:rsidRDefault="0037227D" w:rsidP="0037227D">
      <w:pPr>
        <w:pStyle w:val="ConsPlusNonformat"/>
        <w:jc w:val="both"/>
      </w:pPr>
      <w:r>
        <w:t xml:space="preserve">                         </w:t>
      </w:r>
      <w:r w:rsidRPr="00A517A9">
        <w:t>(ф.и.о., дата рождения)</w:t>
      </w:r>
    </w:p>
    <w:p w:rsidR="0037227D" w:rsidRPr="00A517A9" w:rsidRDefault="0037227D" w:rsidP="0037227D">
      <w:pPr>
        <w:pStyle w:val="ConsPlusNonformat"/>
        <w:jc w:val="both"/>
      </w:pPr>
      <w:r w:rsidRPr="00A517A9">
        <w:t>свидетельство о рождении (паспорт для ребенка, достигшего 14 лет)</w:t>
      </w:r>
    </w:p>
    <w:p w:rsidR="0037227D" w:rsidRPr="00A517A9" w:rsidRDefault="0037227D" w:rsidP="0037227D">
      <w:pPr>
        <w:pStyle w:val="ConsPlusNonformat"/>
        <w:jc w:val="both"/>
      </w:pPr>
      <w:r w:rsidRPr="00A517A9">
        <w:t>-----------------------------------------------------------------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(ненужное вычеркнуть)</w:t>
      </w:r>
    </w:p>
    <w:p w:rsidR="0037227D" w:rsidRPr="00A517A9" w:rsidRDefault="0037227D" w:rsidP="0037227D">
      <w:pPr>
        <w:pStyle w:val="ConsPlusNonformat"/>
        <w:jc w:val="both"/>
      </w:pPr>
      <w:r w:rsidRPr="00A517A9">
        <w:t>паспорт: серия _____________ N ______________, выданный 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37227D" w:rsidRPr="00A517A9" w:rsidRDefault="0037227D" w:rsidP="0037227D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__________________________________________________________________________.</w:t>
      </w:r>
    </w:p>
    <w:p w:rsidR="0037227D" w:rsidRPr="00A517A9" w:rsidRDefault="0037227D" w:rsidP="0037227D">
      <w:pPr>
        <w:pStyle w:val="ConsPlusNonformat"/>
        <w:jc w:val="both"/>
      </w:pPr>
    </w:p>
    <w:p w:rsidR="0037227D" w:rsidRDefault="0037227D" w:rsidP="0037227D">
      <w:pPr>
        <w:pStyle w:val="ConsPlusNonformat"/>
        <w:jc w:val="both"/>
      </w:pPr>
      <w:r w:rsidRPr="00A517A9">
        <w:t xml:space="preserve">   </w:t>
      </w:r>
    </w:p>
    <w:p w:rsidR="0037227D" w:rsidRDefault="0037227D" w:rsidP="0037227D">
      <w:pPr>
        <w:pStyle w:val="ConsPlusNonformat"/>
        <w:jc w:val="both"/>
      </w:pPr>
    </w:p>
    <w:p w:rsidR="0037227D" w:rsidRDefault="0037227D" w:rsidP="0037227D">
      <w:pPr>
        <w:pStyle w:val="ConsPlusNonformat"/>
        <w:jc w:val="both"/>
      </w:pPr>
    </w:p>
    <w:p w:rsidR="0037227D" w:rsidRDefault="0037227D" w:rsidP="0037227D">
      <w:pPr>
        <w:pStyle w:val="ConsPlusNonformat"/>
        <w:jc w:val="both"/>
      </w:pPr>
    </w:p>
    <w:p w:rsidR="0037227D" w:rsidRPr="00A517A9" w:rsidRDefault="0037227D" w:rsidP="0037227D">
      <w:pPr>
        <w:pStyle w:val="ConsPlusNonformat"/>
        <w:jc w:val="both"/>
      </w:pPr>
      <w:r>
        <w:t xml:space="preserve">    </w:t>
      </w:r>
      <w:r w:rsidRPr="00A517A9">
        <w:t>С  условиями участия в основном мероприятии "Обеспечение жильем молодых</w:t>
      </w:r>
    </w:p>
    <w:p w:rsidR="0037227D" w:rsidRPr="00A517A9" w:rsidRDefault="0037227D" w:rsidP="0037227D">
      <w:pPr>
        <w:pStyle w:val="ConsPlusNonformat"/>
      </w:pPr>
      <w:r w:rsidRPr="00A517A9">
        <w:t xml:space="preserve">семей"  государственной   </w:t>
      </w:r>
      <w:hyperlink r:id="rId26" w:history="1">
        <w:r w:rsidRPr="00B42762">
          <w:t>программы</w:t>
        </w:r>
      </w:hyperlink>
      <w:r w:rsidRPr="00B42762">
        <w:t xml:space="preserve"> </w:t>
      </w:r>
      <w:r w:rsidRPr="00A517A9">
        <w:t xml:space="preserve">  Российской   Федерации   "Обеспечение</w:t>
      </w:r>
    </w:p>
    <w:p w:rsidR="0037227D" w:rsidRPr="00A517A9" w:rsidRDefault="0037227D" w:rsidP="0037227D">
      <w:pPr>
        <w:pStyle w:val="ConsPlusNonformat"/>
        <w:jc w:val="both"/>
      </w:pPr>
      <w:r w:rsidRPr="00A517A9">
        <w:lastRenderedPageBreak/>
        <w:t xml:space="preserve">доступным и комфортным  жильем и коммунальными  услугами граждан </w:t>
      </w:r>
      <w:proofErr w:type="gramStart"/>
      <w:r w:rsidRPr="00A517A9">
        <w:t>Российской</w:t>
      </w:r>
      <w:proofErr w:type="gramEnd"/>
    </w:p>
    <w:p w:rsidR="0037227D" w:rsidRDefault="0037227D" w:rsidP="0037227D">
      <w:pPr>
        <w:pStyle w:val="ConsPlusNonformat"/>
        <w:jc w:val="both"/>
      </w:pPr>
      <w:r w:rsidRPr="00A517A9">
        <w:t xml:space="preserve">Федерации" </w:t>
      </w:r>
      <w:proofErr w:type="gramStart"/>
      <w:r w:rsidRPr="00A517A9">
        <w:t>ознакомлен</w:t>
      </w:r>
      <w:proofErr w:type="gramEnd"/>
      <w:r w:rsidRPr="00A517A9">
        <w:t xml:space="preserve"> (ознакомлены) и обязуюсь (обязуемся) их выполнять:</w:t>
      </w:r>
    </w:p>
    <w:p w:rsidR="0037227D" w:rsidRPr="00A517A9" w:rsidRDefault="0037227D" w:rsidP="0037227D">
      <w:pPr>
        <w:pStyle w:val="ConsPlusNonformat"/>
        <w:jc w:val="both"/>
      </w:pPr>
    </w:p>
    <w:p w:rsidR="0037227D" w:rsidRPr="00A517A9" w:rsidRDefault="0037227D" w:rsidP="0037227D">
      <w:pPr>
        <w:pStyle w:val="ConsPlusNonformat"/>
        <w:jc w:val="both"/>
      </w:pPr>
      <w:r w:rsidRPr="00A517A9">
        <w:t>1) _____________________________________________ ______________ 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(ф.и.о. совершеннолетнего члена семьи)       (подпись)     (дата)</w:t>
      </w:r>
    </w:p>
    <w:p w:rsidR="0037227D" w:rsidRPr="00A517A9" w:rsidRDefault="0037227D" w:rsidP="0037227D">
      <w:pPr>
        <w:pStyle w:val="ConsPlusNonformat"/>
        <w:jc w:val="both"/>
      </w:pPr>
      <w:r w:rsidRPr="00A517A9">
        <w:t>2) _____________________________________________ ______________ 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(ф.и.о. совершеннолетнего члена семьи)       (подпись)     (дата)</w:t>
      </w:r>
    </w:p>
    <w:p w:rsidR="0037227D" w:rsidRPr="00A517A9" w:rsidRDefault="0037227D" w:rsidP="0037227D">
      <w:pPr>
        <w:pStyle w:val="ConsPlusNonformat"/>
        <w:jc w:val="both"/>
      </w:pPr>
      <w:r w:rsidRPr="00A517A9">
        <w:t>3) _____________________________________________ ______________ 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(ф.и.о. совершеннолетнего члена семьи)       (подпись)     (дата)</w:t>
      </w:r>
    </w:p>
    <w:p w:rsidR="0037227D" w:rsidRPr="00A517A9" w:rsidRDefault="0037227D" w:rsidP="0037227D">
      <w:pPr>
        <w:pStyle w:val="ConsPlusNonformat"/>
        <w:jc w:val="both"/>
      </w:pPr>
      <w:r w:rsidRPr="00A517A9">
        <w:t>4) _____________________________________________ ______________ ___________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(ф.и.о. совершеннолетнего члена семьи)       (подпись)     (дата)</w:t>
      </w:r>
    </w:p>
    <w:p w:rsidR="0037227D" w:rsidRPr="00A517A9" w:rsidRDefault="0037227D" w:rsidP="0037227D">
      <w:pPr>
        <w:pStyle w:val="ConsPlusNonformat"/>
        <w:jc w:val="both"/>
      </w:pP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К заявлению прилагаются следующие документы:</w:t>
      </w:r>
    </w:p>
    <w:p w:rsidR="0037227D" w:rsidRPr="00A517A9" w:rsidRDefault="0037227D" w:rsidP="0037227D">
      <w:pPr>
        <w:pStyle w:val="ConsPlusNonformat"/>
        <w:jc w:val="both"/>
      </w:pPr>
      <w:r w:rsidRPr="00A517A9">
        <w:t>1) _______________________________________________________________________;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37227D" w:rsidRPr="00A517A9" w:rsidRDefault="0037227D" w:rsidP="0037227D">
      <w:pPr>
        <w:pStyle w:val="ConsPlusNonformat"/>
        <w:jc w:val="both"/>
      </w:pPr>
      <w:r w:rsidRPr="00A517A9">
        <w:t>2) _______________________________________________________________________;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37227D" w:rsidRPr="00A517A9" w:rsidRDefault="0037227D" w:rsidP="0037227D">
      <w:pPr>
        <w:pStyle w:val="ConsPlusNonformat"/>
        <w:jc w:val="both"/>
      </w:pPr>
      <w:r w:rsidRPr="00A517A9">
        <w:t>3) _______________________________________________________________________;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37227D" w:rsidRPr="00A517A9" w:rsidRDefault="0037227D" w:rsidP="0037227D">
      <w:pPr>
        <w:pStyle w:val="ConsPlusNonformat"/>
        <w:jc w:val="both"/>
      </w:pPr>
      <w:r w:rsidRPr="00A517A9">
        <w:t>4) _______________________________________________________________________.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37227D" w:rsidRPr="00A517A9" w:rsidRDefault="0037227D" w:rsidP="0037227D">
      <w:pPr>
        <w:pStyle w:val="ConsPlusNonformat"/>
        <w:jc w:val="both"/>
      </w:pPr>
      <w:r>
        <w:t>5</w:t>
      </w:r>
      <w:r w:rsidRPr="00A517A9">
        <w:t>) _______________________________________________________________________.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37227D" w:rsidRPr="00A517A9" w:rsidRDefault="0037227D" w:rsidP="0037227D">
      <w:pPr>
        <w:pStyle w:val="ConsPlusNonformat"/>
        <w:jc w:val="both"/>
      </w:pPr>
      <w:r>
        <w:t>6</w:t>
      </w:r>
      <w:r w:rsidRPr="00A517A9">
        <w:t>) _______________________________________________________________________.</w:t>
      </w: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37227D" w:rsidRPr="00A517A9" w:rsidRDefault="0037227D" w:rsidP="0037227D">
      <w:pPr>
        <w:pStyle w:val="ConsPlusNonformat"/>
        <w:jc w:val="both"/>
      </w:pPr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Заявление  и прилагаемые к нему согласно перечню документы приняты "__"</w:t>
      </w:r>
    </w:p>
    <w:p w:rsidR="0037227D" w:rsidRPr="00A517A9" w:rsidRDefault="0037227D" w:rsidP="0037227D">
      <w:pPr>
        <w:pStyle w:val="ConsPlusNonformat"/>
        <w:jc w:val="both"/>
      </w:pPr>
      <w:r w:rsidRPr="00A517A9">
        <w:t>_______________ 20__ г.</w:t>
      </w:r>
    </w:p>
    <w:p w:rsidR="0037227D" w:rsidRPr="00A517A9" w:rsidRDefault="0037227D" w:rsidP="0037227D">
      <w:pPr>
        <w:pStyle w:val="ConsPlusNonformat"/>
        <w:jc w:val="both"/>
      </w:pPr>
    </w:p>
    <w:p w:rsidR="0037227D" w:rsidRPr="00A517A9" w:rsidRDefault="0037227D" w:rsidP="0037227D">
      <w:pPr>
        <w:pStyle w:val="ConsPlusNonformat"/>
        <w:jc w:val="both"/>
      </w:pPr>
      <w:r w:rsidRPr="00A517A9">
        <w:t>______________________________________ _______________ ____________________</w:t>
      </w:r>
    </w:p>
    <w:p w:rsidR="0037227D" w:rsidRPr="00A517A9" w:rsidRDefault="0037227D" w:rsidP="0037227D">
      <w:pPr>
        <w:pStyle w:val="ConsPlusNonformat"/>
        <w:jc w:val="both"/>
      </w:pPr>
      <w:proofErr w:type="gramStart"/>
      <w:r w:rsidRPr="00A517A9">
        <w:t>(должность лица, принявшего заявление) (подпись, дата)     (расшифровка</w:t>
      </w:r>
      <w:proofErr w:type="gramEnd"/>
    </w:p>
    <w:p w:rsidR="0037227D" w:rsidRPr="00A517A9" w:rsidRDefault="0037227D" w:rsidP="0037227D">
      <w:pPr>
        <w:pStyle w:val="ConsPlusNonformat"/>
        <w:jc w:val="both"/>
      </w:pPr>
      <w:r w:rsidRPr="00A517A9">
        <w:t xml:space="preserve">                                                             подписи)</w:t>
      </w:r>
    </w:p>
    <w:p w:rsidR="0037227D" w:rsidRPr="00A517A9" w:rsidRDefault="0037227D" w:rsidP="0037227D">
      <w:pPr>
        <w:pStyle w:val="ConsPlusNormal"/>
        <w:ind w:firstLine="540"/>
        <w:jc w:val="both"/>
        <w:rPr>
          <w:sz w:val="20"/>
        </w:rPr>
      </w:pPr>
    </w:p>
    <w:p w:rsidR="0037227D" w:rsidRPr="00B42762" w:rsidRDefault="0037227D" w:rsidP="0037227D">
      <w:pPr>
        <w:jc w:val="right"/>
        <w:rPr>
          <w:rFonts w:ascii="Times New Roman" w:hAnsi="Times New Roman" w:cs="Times New Roman"/>
        </w:rPr>
      </w:pPr>
    </w:p>
    <w:p w:rsidR="0037227D" w:rsidRPr="00B42762" w:rsidRDefault="0037227D" w:rsidP="0037227D">
      <w:pPr>
        <w:jc w:val="right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Pr="00B42762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Default="0037227D" w:rsidP="0037227D">
      <w:pPr>
        <w:jc w:val="both"/>
        <w:rPr>
          <w:rFonts w:ascii="Times New Roman" w:hAnsi="Times New Roman" w:cs="Times New Roman"/>
        </w:rPr>
      </w:pPr>
    </w:p>
    <w:p w:rsidR="006F38CA" w:rsidRDefault="006F38CA" w:rsidP="0037227D">
      <w:pPr>
        <w:jc w:val="both"/>
        <w:rPr>
          <w:rFonts w:ascii="Times New Roman" w:hAnsi="Times New Roman" w:cs="Times New Roman"/>
        </w:rPr>
      </w:pPr>
    </w:p>
    <w:p w:rsidR="006F38CA" w:rsidRDefault="006F38CA" w:rsidP="0037227D">
      <w:pPr>
        <w:jc w:val="both"/>
        <w:rPr>
          <w:rFonts w:ascii="Times New Roman" w:hAnsi="Times New Roman" w:cs="Times New Roman"/>
        </w:rPr>
      </w:pPr>
    </w:p>
    <w:p w:rsidR="006F38CA" w:rsidRDefault="006F38CA" w:rsidP="0037227D">
      <w:pPr>
        <w:jc w:val="both"/>
        <w:rPr>
          <w:rFonts w:ascii="Times New Roman" w:hAnsi="Times New Roman" w:cs="Times New Roman"/>
        </w:rPr>
      </w:pPr>
    </w:p>
    <w:p w:rsidR="006F38CA" w:rsidRDefault="006F38CA" w:rsidP="0037227D">
      <w:pPr>
        <w:jc w:val="both"/>
        <w:rPr>
          <w:rFonts w:ascii="Times New Roman" w:hAnsi="Times New Roman" w:cs="Times New Roman"/>
        </w:rPr>
      </w:pPr>
    </w:p>
    <w:p w:rsidR="006F38CA" w:rsidRPr="00B42762" w:rsidRDefault="006F38CA" w:rsidP="0037227D">
      <w:pPr>
        <w:jc w:val="both"/>
        <w:rPr>
          <w:rFonts w:ascii="Times New Roman" w:hAnsi="Times New Roman" w:cs="Times New Roman"/>
        </w:rPr>
      </w:pPr>
    </w:p>
    <w:p w:rsidR="0037227D" w:rsidRPr="00B42762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Pr="00B42762" w:rsidRDefault="0037227D" w:rsidP="0037227D">
      <w:pPr>
        <w:jc w:val="both"/>
        <w:rPr>
          <w:rFonts w:ascii="Times New Roman" w:hAnsi="Times New Roman" w:cs="Times New Roman"/>
        </w:rPr>
      </w:pPr>
    </w:p>
    <w:p w:rsidR="0037227D" w:rsidRPr="00B42762" w:rsidRDefault="0037227D" w:rsidP="0037227D">
      <w:pPr>
        <w:jc w:val="both"/>
        <w:rPr>
          <w:rFonts w:ascii="Times New Roman" w:hAnsi="Times New Roman" w:cs="Times New Roman"/>
        </w:rPr>
      </w:pPr>
    </w:p>
    <w:p w:rsidR="00D010BF" w:rsidRDefault="00D010BF" w:rsidP="00D010BF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010BF" w:rsidRPr="007F2D10" w:rsidRDefault="00D010BF" w:rsidP="00D010B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 3</w:t>
      </w:r>
    </w:p>
    <w:p w:rsidR="00D010BF" w:rsidRPr="007F2D10" w:rsidRDefault="00D010BF" w:rsidP="00D010B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 xml:space="preserve">к административному регламенту предоставления </w:t>
      </w:r>
    </w:p>
    <w:p w:rsidR="00D010BF" w:rsidRPr="007F2D10" w:rsidRDefault="00D010BF" w:rsidP="00D010B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 xml:space="preserve">муниципальной услуги «Признание молодых семей </w:t>
      </w:r>
    </w:p>
    <w:p w:rsidR="00D010BF" w:rsidRPr="007F2D10" w:rsidRDefault="00D010BF" w:rsidP="00D010B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 xml:space="preserve">участниками основного мероприятия </w:t>
      </w:r>
    </w:p>
    <w:p w:rsidR="00D010BF" w:rsidRPr="007F2D10" w:rsidRDefault="00D010BF" w:rsidP="00D010B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2D10">
        <w:rPr>
          <w:rFonts w:ascii="Times New Roman" w:hAnsi="Times New Roman" w:cs="Times New Roman"/>
          <w:b/>
          <w:sz w:val="24"/>
          <w:szCs w:val="24"/>
        </w:rPr>
        <w:t>«Обеспечение жильем молодых семей»»</w:t>
      </w:r>
    </w:p>
    <w:p w:rsidR="0037227D" w:rsidRDefault="0037227D" w:rsidP="003722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010BF" w:rsidRPr="00C95AEC" w:rsidRDefault="00D010BF" w:rsidP="003722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7227D" w:rsidRPr="00C95AEC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37227D" w:rsidRPr="00C95AEC" w:rsidRDefault="0037227D" w:rsidP="003722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Pr="00C95AEC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37227D" w:rsidRDefault="0037227D" w:rsidP="003722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признание молодых семей участниками основного мероприятии «Обеспечение жильем молодых семей»</w:t>
      </w:r>
    </w:p>
    <w:p w:rsidR="0037227D" w:rsidRPr="00C95AEC" w:rsidRDefault="003A1DB1" w:rsidP="0037227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oundrect id="Скругленный прямоугольник 1" o:spid="_x0000_s1034" style="position:absolute;left:0;text-align:left;margin-left:102.05pt;margin-top:9.6pt;width:223.5pt;height:57.6pt;z-index:2516608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" fillcolor="#4f81bd" strokecolor="#243f60" strokeweight="2pt">
            <v:textbox>
              <w:txbxContent>
                <w:p w:rsidR="003A1DB1" w:rsidRDefault="003A1DB1" w:rsidP="0037227D">
                  <w:pPr>
                    <w:jc w:val="center"/>
                  </w:pPr>
                  <w:r>
                    <w:t>Начало предоставления муниципальной услуги</w:t>
                  </w:r>
                </w:p>
              </w:txbxContent>
            </v:textbox>
          </v:roundrect>
        </w:pict>
      </w:r>
    </w:p>
    <w:p w:rsidR="0037227D" w:rsidRPr="00C95AEC" w:rsidRDefault="0037227D" w:rsidP="003722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7227D" w:rsidP="0037227D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37227D" w:rsidRPr="008D38E3" w:rsidRDefault="0037227D" w:rsidP="0037227D">
      <w:pPr>
        <w:rPr>
          <w:rFonts w:ascii="Times New Roman" w:hAnsi="Times New Roman" w:cs="Times New Roman"/>
          <w:sz w:val="28"/>
          <w:szCs w:val="28"/>
        </w:rPr>
      </w:pPr>
    </w:p>
    <w:p w:rsidR="0037227D" w:rsidRPr="008D38E3" w:rsidRDefault="003A1DB1" w:rsidP="003722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3" o:spid="_x0000_s1035" style="position:absolute;margin-left:102.05pt;margin-top:9.85pt;width:223.5pt;height:47.6pt;z-index:25166182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" fillcolor="#4f81bd" strokecolor="#385d8a" strokeweight="2pt">
            <v:textbox>
              <w:txbxContent>
                <w:p w:rsidR="003A1DB1" w:rsidRPr="0037227D" w:rsidRDefault="003A1DB1" w:rsidP="0037227D">
                  <w:pPr>
                    <w:jc w:val="center"/>
                    <w:rPr>
                      <w:color w:val="FFFFFF"/>
                    </w:rPr>
                  </w:pPr>
                  <w:r w:rsidRPr="0037227D">
                    <w:rPr>
                      <w:color w:val="FFFFFF"/>
                    </w:rPr>
                    <w:t>Прием заявления и представленных документов</w:t>
                  </w:r>
                </w:p>
              </w:txbxContent>
            </v:textbox>
          </v:roundrect>
        </w:pict>
      </w:r>
    </w:p>
    <w:p w:rsidR="0037227D" w:rsidRDefault="0037227D" w:rsidP="0037227D">
      <w:pPr>
        <w:rPr>
          <w:rFonts w:ascii="Times New Roman" w:hAnsi="Times New Roman" w:cs="Times New Roman"/>
          <w:sz w:val="28"/>
          <w:szCs w:val="28"/>
        </w:rPr>
      </w:pPr>
    </w:p>
    <w:p w:rsidR="0037227D" w:rsidRDefault="0037227D" w:rsidP="003722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227D" w:rsidRDefault="003A1DB1" w:rsidP="003722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3" o:spid="_x0000_s1036" style="position:absolute;margin-left:102.1pt;margin-top:17.2pt;width:223.45pt;height:46.35pt;z-index:25166284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" fillcolor="#4f81bd" strokecolor="#243f60" strokeweight="2pt">
            <v:textbox>
              <w:txbxContent>
                <w:p w:rsidR="003A1DB1" w:rsidRDefault="003A1DB1" w:rsidP="0037227D">
                  <w:pPr>
                    <w:jc w:val="center"/>
                  </w:pPr>
                  <w:r>
                    <w:t>Регистрация заявления и представленных документов</w:t>
                  </w:r>
                </w:p>
              </w:txbxContent>
            </v:textbox>
          </v:roundrect>
        </w:pict>
      </w:r>
      <w:r w:rsidR="0037227D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7227D" w:rsidRDefault="0037227D" w:rsidP="003722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227D" w:rsidRDefault="0037227D" w:rsidP="0037227D">
      <w:pPr>
        <w:rPr>
          <w:rFonts w:ascii="Times New Roman" w:hAnsi="Times New Roman" w:cs="Times New Roman"/>
          <w:sz w:val="28"/>
          <w:szCs w:val="28"/>
        </w:rPr>
      </w:pPr>
    </w:p>
    <w:p w:rsidR="0037227D" w:rsidRPr="008D38E3" w:rsidRDefault="003A1DB1" w:rsidP="003722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4" o:spid="_x0000_s1037" style="position:absolute;left:0;text-align:left;margin-left:102.1pt;margin-top:5.7pt;width:223.45pt;height:58.85pt;z-index:2516638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" fillcolor="#4f81bd" strokecolor="#243f60" strokeweight="2pt">
            <v:textbox>
              <w:txbxContent>
                <w:p w:rsidR="003A1DB1" w:rsidRDefault="003A1DB1" w:rsidP="0037227D">
                  <w:pPr>
                    <w:jc w:val="center"/>
                  </w:pPr>
                  <w:r>
                    <w:t>Обработка и рассмотрение заявления и представленных документов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7" o:spid="_x0000_s1047" type="#_x0000_t32" style="position:absolute;left:0;text-align:left;margin-left:94.2pt;margin-top:131.05pt;width:43.85pt;height:35.1pt;flip:x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" strokecolor="#4579b8">
            <v:stroke endarrow="open"/>
          </v:shape>
        </w:pict>
      </w:r>
    </w:p>
    <w:p w:rsidR="0037227D" w:rsidRDefault="0037227D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</w:p>
    <w:p w:rsidR="0037227D" w:rsidRDefault="003A1DB1" w:rsidP="0037227D">
      <w:pPr>
        <w:tabs>
          <w:tab w:val="left" w:pos="467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6" o:spid="_x0000_s1038" style="position:absolute;margin-left:102.05pt;margin-top:40.65pt;width:223.4pt;height:58.25pt;z-index:2516648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" fillcolor="#4f81bd" strokecolor="#243f60" strokeweight="2pt">
            <v:textbox>
              <w:txbxContent>
                <w:p w:rsidR="003A1DB1" w:rsidRDefault="003A1DB1" w:rsidP="0037227D">
                  <w:pPr>
                    <w:jc w:val="center"/>
                  </w:pPr>
                  <w:r>
                    <w:t>Принятие решения по заявлению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20" o:spid="_x0000_s1042" style="position:absolute;margin-left:299.6pt;margin-top:230.75pt;width:162.5pt;height:139.6pt;z-index:25166899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" fillcolor="#4f81bd" strokecolor="#243f60" strokeweight="2pt">
            <v:textbox>
              <w:txbxContent>
                <w:p w:rsidR="003A1DB1" w:rsidRDefault="003A1DB1" w:rsidP="0037227D">
                  <w:pPr>
                    <w:jc w:val="center"/>
                  </w:pPr>
                  <w:r>
                    <w:t>Выдача (направление) заявителю письменного ответа о признании участником основного мероприятия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9" o:spid="_x0000_s1041" style="position:absolute;margin-left:-19.1pt;margin-top:230.75pt;width:182.8pt;height:139.6pt;z-index:2516679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" fillcolor="#4f81bd" strokecolor="#243f60" strokeweight="2pt">
            <v:textbox>
              <w:txbxContent>
                <w:p w:rsidR="003A1DB1" w:rsidRDefault="003A1DB1" w:rsidP="0037227D">
                  <w:pPr>
                    <w:jc w:val="center"/>
                  </w:pPr>
                  <w:r>
                    <w:t>Выдача (направление) заявителю письменного ответа об отказе в признании участником основного мероприятия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17" o:spid="_x0000_s1039" type="#_x0000_t110" style="position:absolute;margin-left:-32.9pt;margin-top:100.7pt;width:134.95pt;height:101.5pt;z-index:25166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" fillcolor="#4f81bd" strokecolor="#243f60" strokeweight="2pt">
            <v:textbox>
              <w:txbxContent>
                <w:p w:rsidR="003A1DB1" w:rsidRDefault="003A1DB1" w:rsidP="0037227D">
                  <w:pPr>
                    <w:jc w:val="center"/>
                  </w:pPr>
                  <w:r>
                    <w:t>Выявлены основания для отказа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Блок-схема: решение 18" o:spid="_x0000_s1040" type="#_x0000_t110" style="position:absolute;margin-left:325.55pt;margin-top:116.1pt;width:136.55pt;height:102.35pt;z-index:251666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" fillcolor="#4f81bd" strokecolor="#243f60" strokeweight="2pt">
            <v:textbox>
              <w:txbxContent>
                <w:p w:rsidR="003A1DB1" w:rsidRDefault="003A1DB1" w:rsidP="0037227D">
                  <w:pPr>
                    <w:jc w:val="center"/>
                  </w:pPr>
                  <w:r>
                    <w:t>Основания для отказа не выявлены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8" o:spid="_x0000_s1048" type="#_x0000_t32" style="position:absolute;margin-left:299.6pt;margin-top:100.7pt;width:40.8pt;height:35.1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" strokecolor="#4579b8">
            <v:stroke endarrow="open"/>
          </v:shape>
        </w:pict>
      </w:r>
    </w:p>
    <w:sectPr w:rsidR="0037227D" w:rsidSect="00273790">
      <w:pgSz w:w="11906" w:h="16838"/>
      <w:pgMar w:top="709" w:right="850" w:bottom="89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B1" w:rsidRDefault="003A1DB1">
      <w:r>
        <w:separator/>
      </w:r>
    </w:p>
  </w:endnote>
  <w:endnote w:type="continuationSeparator" w:id="0">
    <w:p w:rsidR="003A1DB1" w:rsidRDefault="003A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B1" w:rsidRDefault="003A1DB1">
      <w:r>
        <w:separator/>
      </w:r>
    </w:p>
  </w:footnote>
  <w:footnote w:type="continuationSeparator" w:id="0">
    <w:p w:rsidR="003A1DB1" w:rsidRDefault="003A1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vanish/>
        <w:highlight w:val="yellow"/>
      </w:rPr>
      <w:id w:val="1343820286"/>
      <w:docPartObj>
        <w:docPartGallery w:val="Page Numbers (Top of Page)"/>
        <w:docPartUnique/>
      </w:docPartObj>
    </w:sdtPr>
    <w:sdtContent>
      <w:p w:rsidR="003A1DB1" w:rsidRDefault="003A1D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7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1DB1" w:rsidRDefault="003A1DB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0AC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4457480"/>
    <w:multiLevelType w:val="multilevel"/>
    <w:tmpl w:val="56D0F3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069E7DC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163678"/>
    <w:multiLevelType w:val="hybridMultilevel"/>
    <w:tmpl w:val="332812C4"/>
    <w:lvl w:ilvl="0" w:tplc="D1CC3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5C2DE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>
    <w:nsid w:val="18692FC1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1FD8645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25BD01E8"/>
    <w:multiLevelType w:val="hybridMultilevel"/>
    <w:tmpl w:val="F75A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90E39C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38E31126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3ECD0F0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44D97399"/>
    <w:multiLevelType w:val="multilevel"/>
    <w:tmpl w:val="F20441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14">
    <w:nsid w:val="4B5E2408"/>
    <w:multiLevelType w:val="hybridMultilevel"/>
    <w:tmpl w:val="A8F41D3C"/>
    <w:lvl w:ilvl="0" w:tplc="56C8C0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FA52599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594041DE"/>
    <w:multiLevelType w:val="multilevel"/>
    <w:tmpl w:val="4202D3A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7">
    <w:nsid w:val="60CC3F4B"/>
    <w:multiLevelType w:val="multilevel"/>
    <w:tmpl w:val="DB74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71BB5475"/>
    <w:multiLevelType w:val="multilevel"/>
    <w:tmpl w:val="85C2EA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72033C95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762E115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781D5437"/>
    <w:multiLevelType w:val="multilevel"/>
    <w:tmpl w:val="129E8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>
    <w:nsid w:val="787615E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7E1D7973"/>
    <w:multiLevelType w:val="multilevel"/>
    <w:tmpl w:val="85C2EA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8"/>
  </w:num>
  <w:num w:numId="5">
    <w:abstractNumId w:val="3"/>
  </w:num>
  <w:num w:numId="6">
    <w:abstractNumId w:val="10"/>
  </w:num>
  <w:num w:numId="7">
    <w:abstractNumId w:val="19"/>
  </w:num>
  <w:num w:numId="8">
    <w:abstractNumId w:val="2"/>
  </w:num>
  <w:num w:numId="9">
    <w:abstractNumId w:val="12"/>
  </w:num>
  <w:num w:numId="10">
    <w:abstractNumId w:val="6"/>
  </w:num>
  <w:num w:numId="11">
    <w:abstractNumId w:val="11"/>
  </w:num>
  <w:num w:numId="12">
    <w:abstractNumId w:val="20"/>
  </w:num>
  <w:num w:numId="13">
    <w:abstractNumId w:val="0"/>
  </w:num>
  <w:num w:numId="14">
    <w:abstractNumId w:val="4"/>
  </w:num>
  <w:num w:numId="15">
    <w:abstractNumId w:val="16"/>
  </w:num>
  <w:num w:numId="16">
    <w:abstractNumId w:val="18"/>
  </w:num>
  <w:num w:numId="17">
    <w:abstractNumId w:val="7"/>
  </w:num>
  <w:num w:numId="18">
    <w:abstractNumId w:val="22"/>
  </w:num>
  <w:num w:numId="19">
    <w:abstractNumId w:val="17"/>
  </w:num>
  <w:num w:numId="20">
    <w:abstractNumId w:val="15"/>
  </w:num>
  <w:num w:numId="21">
    <w:abstractNumId w:val="13"/>
  </w:num>
  <w:num w:numId="22">
    <w:abstractNumId w:val="21"/>
  </w:num>
  <w:num w:numId="23">
    <w:abstractNumId w:val="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3E6"/>
    <w:rsid w:val="00033FCE"/>
    <w:rsid w:val="00041363"/>
    <w:rsid w:val="00047AB5"/>
    <w:rsid w:val="000517CB"/>
    <w:rsid w:val="00053B2A"/>
    <w:rsid w:val="000A4517"/>
    <w:rsid w:val="000A4D4B"/>
    <w:rsid w:val="000B1938"/>
    <w:rsid w:val="000C2AE3"/>
    <w:rsid w:val="000E1AD2"/>
    <w:rsid w:val="000F0656"/>
    <w:rsid w:val="00103605"/>
    <w:rsid w:val="00134BED"/>
    <w:rsid w:val="001512E1"/>
    <w:rsid w:val="00183C10"/>
    <w:rsid w:val="00190921"/>
    <w:rsid w:val="001947D5"/>
    <w:rsid w:val="001A1C55"/>
    <w:rsid w:val="001A7CEE"/>
    <w:rsid w:val="001B0CBE"/>
    <w:rsid w:val="001C15E5"/>
    <w:rsid w:val="001C2E85"/>
    <w:rsid w:val="001E2C57"/>
    <w:rsid w:val="00235BA5"/>
    <w:rsid w:val="00271A96"/>
    <w:rsid w:val="00273790"/>
    <w:rsid w:val="002A1720"/>
    <w:rsid w:val="002A47A4"/>
    <w:rsid w:val="002C72BD"/>
    <w:rsid w:val="002D10E8"/>
    <w:rsid w:val="002E0F93"/>
    <w:rsid w:val="002F657F"/>
    <w:rsid w:val="00302767"/>
    <w:rsid w:val="0031486F"/>
    <w:rsid w:val="0032015F"/>
    <w:rsid w:val="00350C58"/>
    <w:rsid w:val="00351D3E"/>
    <w:rsid w:val="00360903"/>
    <w:rsid w:val="0037227D"/>
    <w:rsid w:val="0039390C"/>
    <w:rsid w:val="00394A16"/>
    <w:rsid w:val="003A0EFA"/>
    <w:rsid w:val="003A1DB1"/>
    <w:rsid w:val="003A3424"/>
    <w:rsid w:val="003C11F2"/>
    <w:rsid w:val="003C1B6C"/>
    <w:rsid w:val="003D70EA"/>
    <w:rsid w:val="003E2344"/>
    <w:rsid w:val="00406D24"/>
    <w:rsid w:val="0043081A"/>
    <w:rsid w:val="00447357"/>
    <w:rsid w:val="0046138B"/>
    <w:rsid w:val="0047400C"/>
    <w:rsid w:val="004E4337"/>
    <w:rsid w:val="00513FED"/>
    <w:rsid w:val="0054628E"/>
    <w:rsid w:val="005556B5"/>
    <w:rsid w:val="005734C3"/>
    <w:rsid w:val="00574B4D"/>
    <w:rsid w:val="0058775B"/>
    <w:rsid w:val="00594344"/>
    <w:rsid w:val="005C3C04"/>
    <w:rsid w:val="005E64E6"/>
    <w:rsid w:val="00620EC8"/>
    <w:rsid w:val="00655B76"/>
    <w:rsid w:val="0065647E"/>
    <w:rsid w:val="00663FE7"/>
    <w:rsid w:val="0069007F"/>
    <w:rsid w:val="006A2B52"/>
    <w:rsid w:val="006A46FD"/>
    <w:rsid w:val="006C3961"/>
    <w:rsid w:val="006F1AC3"/>
    <w:rsid w:val="006F38CA"/>
    <w:rsid w:val="007271D4"/>
    <w:rsid w:val="0074586A"/>
    <w:rsid w:val="00782CDB"/>
    <w:rsid w:val="007C7130"/>
    <w:rsid w:val="007F231A"/>
    <w:rsid w:val="007F2D10"/>
    <w:rsid w:val="00814E1E"/>
    <w:rsid w:val="00845A3D"/>
    <w:rsid w:val="00873576"/>
    <w:rsid w:val="00892EAD"/>
    <w:rsid w:val="00897D2C"/>
    <w:rsid w:val="008B5C53"/>
    <w:rsid w:val="008B6A0B"/>
    <w:rsid w:val="008B6DE5"/>
    <w:rsid w:val="008C34BD"/>
    <w:rsid w:val="008D3E87"/>
    <w:rsid w:val="008D4360"/>
    <w:rsid w:val="008E0D09"/>
    <w:rsid w:val="008E17DB"/>
    <w:rsid w:val="0092058E"/>
    <w:rsid w:val="0093209E"/>
    <w:rsid w:val="009475D7"/>
    <w:rsid w:val="00951F58"/>
    <w:rsid w:val="00955A7F"/>
    <w:rsid w:val="00956C95"/>
    <w:rsid w:val="0097029D"/>
    <w:rsid w:val="00977EEC"/>
    <w:rsid w:val="009961F5"/>
    <w:rsid w:val="009A1EE8"/>
    <w:rsid w:val="009A2144"/>
    <w:rsid w:val="009A64A9"/>
    <w:rsid w:val="009D1CFF"/>
    <w:rsid w:val="009D281E"/>
    <w:rsid w:val="009D34D1"/>
    <w:rsid w:val="009D7D37"/>
    <w:rsid w:val="009E322A"/>
    <w:rsid w:val="00A06300"/>
    <w:rsid w:val="00A21418"/>
    <w:rsid w:val="00A22E20"/>
    <w:rsid w:val="00A24E3B"/>
    <w:rsid w:val="00A4157D"/>
    <w:rsid w:val="00A47904"/>
    <w:rsid w:val="00A51C72"/>
    <w:rsid w:val="00A71352"/>
    <w:rsid w:val="00A94A26"/>
    <w:rsid w:val="00AB2D2A"/>
    <w:rsid w:val="00AE0121"/>
    <w:rsid w:val="00B0000C"/>
    <w:rsid w:val="00B041AC"/>
    <w:rsid w:val="00B21CB3"/>
    <w:rsid w:val="00B223E6"/>
    <w:rsid w:val="00B55DCD"/>
    <w:rsid w:val="00B77896"/>
    <w:rsid w:val="00B80E5A"/>
    <w:rsid w:val="00B85FE7"/>
    <w:rsid w:val="00BC493F"/>
    <w:rsid w:val="00BC5EE8"/>
    <w:rsid w:val="00BD73F0"/>
    <w:rsid w:val="00BE1597"/>
    <w:rsid w:val="00C07744"/>
    <w:rsid w:val="00C1146A"/>
    <w:rsid w:val="00C25476"/>
    <w:rsid w:val="00C659EE"/>
    <w:rsid w:val="00CB18E9"/>
    <w:rsid w:val="00CC38F7"/>
    <w:rsid w:val="00CC6745"/>
    <w:rsid w:val="00CE5A48"/>
    <w:rsid w:val="00D010BF"/>
    <w:rsid w:val="00D44E92"/>
    <w:rsid w:val="00D4568B"/>
    <w:rsid w:val="00D54840"/>
    <w:rsid w:val="00D751A8"/>
    <w:rsid w:val="00D82035"/>
    <w:rsid w:val="00DB0CBB"/>
    <w:rsid w:val="00DC61D3"/>
    <w:rsid w:val="00DF6C8B"/>
    <w:rsid w:val="00E05329"/>
    <w:rsid w:val="00E262AD"/>
    <w:rsid w:val="00E30BF6"/>
    <w:rsid w:val="00E66489"/>
    <w:rsid w:val="00E6703B"/>
    <w:rsid w:val="00E847CE"/>
    <w:rsid w:val="00EA34CE"/>
    <w:rsid w:val="00EB3156"/>
    <w:rsid w:val="00EE0F0B"/>
    <w:rsid w:val="00F25830"/>
    <w:rsid w:val="00F45A21"/>
    <w:rsid w:val="00F520E7"/>
    <w:rsid w:val="00F727B5"/>
    <w:rsid w:val="00F83DCB"/>
    <w:rsid w:val="00F87068"/>
    <w:rsid w:val="00F96401"/>
    <w:rsid w:val="00FC007E"/>
    <w:rsid w:val="00FC0F89"/>
    <w:rsid w:val="00FC3CC1"/>
    <w:rsid w:val="00FD0EA8"/>
    <w:rsid w:val="00FF697F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  <o:rules v:ext="edit">
        <o:r id="V:Rule7" type="connector" idref="#_x0000_s1027"/>
        <o:r id="V:Rule8" type="connector" idref="#_x0000_s1031"/>
        <o:r id="V:Rule9" type="connector" idref="#Прямая со стрелкой 28"/>
        <o:r id="V:Rule10" type="connector" idref="#_x0000_s1030"/>
        <o:r id="V:Rule11" type="connector" idref="#Прямая со стрелкой 27"/>
        <o:r id="V:Rule1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27D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37227D"/>
    <w:rPr>
      <w:color w:val="106BBE"/>
    </w:rPr>
  </w:style>
  <w:style w:type="paragraph" w:customStyle="1" w:styleId="ConsPlusNonformat">
    <w:name w:val="ConsPlusNonformat"/>
    <w:rsid w:val="0037227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6">
    <w:name w:val="List Paragraph"/>
    <w:basedOn w:val="a"/>
    <w:uiPriority w:val="34"/>
    <w:qFormat/>
    <w:rsid w:val="0037227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37227D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customStyle="1" w:styleId="ConsPlusNormal0">
    <w:name w:val="ConsPlusNormal Знак"/>
    <w:basedOn w:val="a0"/>
    <w:link w:val="ConsPlusNormal"/>
    <w:rsid w:val="0037227D"/>
    <w:rPr>
      <w:rFonts w:eastAsiaTheme="minorHAnsi"/>
      <w:sz w:val="28"/>
      <w:szCs w:val="28"/>
      <w:lang w:eastAsia="en-US"/>
    </w:rPr>
  </w:style>
  <w:style w:type="character" w:styleId="a7">
    <w:name w:val="Hyperlink"/>
    <w:basedOn w:val="a0"/>
    <w:uiPriority w:val="99"/>
    <w:unhideWhenUsed/>
    <w:rsid w:val="0037227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7227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37227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7227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37227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D93CD72461895F6C79CA0D35B1D4773062F03BF1CDDF459AD921C6E2AX718F" TargetMode="External"/><Relationship Id="rId18" Type="http://schemas.openxmlformats.org/officeDocument/2006/relationships/hyperlink" Target="consultantplus://offline/ref=7457F8307879857799C8EFCC0A67A6940F2005E3C5B09A4C52B45004DDE003275A16053BBCC1431AK" TargetMode="External"/><Relationship Id="rId26" Type="http://schemas.openxmlformats.org/officeDocument/2006/relationships/hyperlink" Target="consultantplus://offline/ref=B31F8305DD367C5B04FA2A6234CAB6C39B2079B873C0AF9341F602F9BC4FF6E7DDC6F65221A607C7B1qC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457F8307879857799C8EFCC0A67A6940F2005E3C5B09A4C52B45004DDE003275A16053BBFC4431F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93CD72461895F6C79CA0D35B1D4773052002B81382A35BFCC712X61BF" TargetMode="External"/><Relationship Id="rId17" Type="http://schemas.openxmlformats.org/officeDocument/2006/relationships/hyperlink" Target="consultantplus://offline/ref=3476402B7BAA774A31DD83344ED6DA8B1B3B686EA3B142EFAA2BC84698S7nFE" TargetMode="External"/><Relationship Id="rId25" Type="http://schemas.openxmlformats.org/officeDocument/2006/relationships/hyperlink" Target="consultantplus://offline/ref=B31F8305DD367C5B04FA2A6234CAB6C39B2079B873C0AF9341F602F9BC4FF6E7DDC6F65221A607C7B1qC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476402B7BAA774A31DD83344ED6DA8B1B3A6F6CA3B442EFAA2BC84698S7nFE" TargetMode="External"/><Relationship Id="rId20" Type="http://schemas.openxmlformats.org/officeDocument/2006/relationships/hyperlink" Target="consultantplus://offline/ref=7457F8307879857799C8EFCC0A67A6940F2005E3C5B09A4C52B45004DDE003275A16053BBCC1431F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6B7C17753EDADFB2AC5F79E0C8353CE6C29F399CDCF8CABEC096A4283AB92D61FBC8F1FCFAA0225AQ0E" TargetMode="External"/><Relationship Id="rId24" Type="http://schemas.openxmlformats.org/officeDocument/2006/relationships/hyperlink" Target="https://e.mail.ru/compose?To=zilye_pohr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476402B7BAA774A31DD83344ED6DA8B1B356C6EA7B942EFAA2BC84698S7nFE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052E50EED99111BE2F57B2B38DF3D849E11AABB130869EE6B20C41E3A0091A8CC65B7B6578B40M0E" TargetMode="External"/><Relationship Id="rId19" Type="http://schemas.openxmlformats.org/officeDocument/2006/relationships/hyperlink" Target="consultantplus://offline/ref=7457F8307879857799C8EFCC0A67A6940F2005E3C5B09A4C52B45004DDE003275A16053BBFC4431FK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4874.0" TargetMode="External"/><Relationship Id="rId14" Type="http://schemas.openxmlformats.org/officeDocument/2006/relationships/hyperlink" Target="consultantplus://offline/ref=4D93CD72461895F6C79CA0D35B1D4773062F06BA1BD1F459AD921C6E2AX718F" TargetMode="External"/><Relationship Id="rId22" Type="http://schemas.openxmlformats.org/officeDocument/2006/relationships/hyperlink" Target="consultantplus://offline/ref=7457F8307879857799C8EFCC0A67A6940F2005E3C5B09A4C52B45004DDE003275A16053BBCC6431E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29</Pages>
  <Words>6973</Words>
  <Characters>58499</Characters>
  <Application>Microsoft Office Word</Application>
  <DocSecurity>0</DocSecurity>
  <Lines>487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8</cp:revision>
  <cp:lastPrinted>2019-11-12T11:06:00Z</cp:lastPrinted>
  <dcterms:created xsi:type="dcterms:W3CDTF">2019-11-13T11:35:00Z</dcterms:created>
  <dcterms:modified xsi:type="dcterms:W3CDTF">2019-11-18T05:20:00Z</dcterms:modified>
</cp:coreProperties>
</file>