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1078A" w:rsidRDefault="002E11FE" w:rsidP="002107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 xml:space="preserve">«О внесении изменений в Постановление  Администрации муниципального района Похвистневский №711 от 15.10.2019 </w:t>
      </w:r>
      <w:r w:rsidR="0021078A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036476" w:rsidRDefault="00036476" w:rsidP="0021078A">
      <w:pPr>
        <w:spacing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Проект Постановления </w:t>
      </w:r>
      <w:r w:rsidR="0021078A">
        <w:rPr>
          <w:rFonts w:ascii="Times New Roman" w:hAnsi="Times New Roman"/>
          <w:sz w:val="28"/>
          <w:szCs w:val="28"/>
        </w:rPr>
        <w:t xml:space="preserve">«О внесении изменений в Постановление  Администрации муниципального района Похвистневский №711 от 15.10.2019 </w:t>
      </w:r>
      <w:r w:rsidR="0021078A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2E11FE" w:rsidRPr="002E11FE">
        <w:rPr>
          <w:rFonts w:ascii="Times New Roman" w:hAnsi="Times New Roman" w:cs="Times New Roman"/>
          <w:sz w:val="28"/>
          <w:szCs w:val="28"/>
        </w:rPr>
        <w:t>(далее  -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>Проект)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  оказания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036476" w:rsidRPr="00D72DA1" w:rsidRDefault="00FF7F19" w:rsidP="00036476">
      <w:pPr>
        <w:pStyle w:val="ConsPlusNonforma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ст.18 Федерального закона от 24.07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, а также  реализацию комплексных мер, направленных на исполнение перечня поручений Президента Российской Федерации от 15.05.2018 №Пр-817 ГС.</w:t>
      </w:r>
    </w:p>
    <w:p w:rsidR="00A844E2" w:rsidRPr="00D72DA1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11FE"/>
    <w:rsid w:val="00036476"/>
    <w:rsid w:val="000E2591"/>
    <w:rsid w:val="0021078A"/>
    <w:rsid w:val="002E11FE"/>
    <w:rsid w:val="0032629C"/>
    <w:rsid w:val="00380D6F"/>
    <w:rsid w:val="005461AB"/>
    <w:rsid w:val="007E2813"/>
    <w:rsid w:val="008A0888"/>
    <w:rsid w:val="00A03AF2"/>
    <w:rsid w:val="00A844E2"/>
    <w:rsid w:val="00B81B4B"/>
    <w:rsid w:val="00BD0FEC"/>
    <w:rsid w:val="00C432B1"/>
    <w:rsid w:val="00F34C79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2018-09-18T07:19:00Z</cp:lastPrinted>
  <dcterms:created xsi:type="dcterms:W3CDTF">2017-06-26T12:25:00Z</dcterms:created>
  <dcterms:modified xsi:type="dcterms:W3CDTF">2019-10-25T12:45:00Z</dcterms:modified>
</cp:coreProperties>
</file>