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B25" w:rsidRPr="00D72DA1" w:rsidRDefault="002C4B25" w:rsidP="008738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Отчет</w:t>
      </w:r>
    </w:p>
    <w:p w:rsidR="002C4B25" w:rsidRPr="00D72DA1" w:rsidRDefault="002C4B25" w:rsidP="008738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о проведении оценки регулирующего воздействия</w:t>
      </w:r>
    </w:p>
    <w:p w:rsidR="002C4B25" w:rsidRPr="00D72DA1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C4B25" w:rsidRPr="00D72DA1" w:rsidRDefault="00FB3674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4B25" w:rsidRPr="00D72DA1">
        <w:rPr>
          <w:rFonts w:ascii="Times New Roman" w:hAnsi="Times New Roman" w:cs="Times New Roman"/>
          <w:sz w:val="28"/>
          <w:szCs w:val="28"/>
        </w:rPr>
        <w:t>1. Разработчик проекта нормативного правового акта -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2C4B25" w:rsidRPr="00D72DA1">
        <w:rPr>
          <w:rFonts w:ascii="Times New Roman" w:hAnsi="Times New Roman" w:cs="Times New Roman"/>
          <w:sz w:val="28"/>
          <w:szCs w:val="28"/>
        </w:rPr>
        <w:t>Комитет по управлению муниципальным имуществом Администрации муниципального района Похвистневский.</w:t>
      </w:r>
    </w:p>
    <w:p w:rsidR="002C4B25" w:rsidRPr="00D72DA1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Вид, наименование проекта нормативного правового акта - Постановление Администрации муниципального района Похвистневский «</w:t>
      </w:r>
      <w:r w:rsidR="006C5077">
        <w:rPr>
          <w:rFonts w:ascii="Times New Roman" w:hAnsi="Times New Roman" w:cs="Times New Roman"/>
          <w:sz w:val="28"/>
          <w:szCs w:val="28"/>
        </w:rPr>
        <w:t>Об утверждении</w:t>
      </w:r>
      <w:r w:rsidR="00914639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предоставления муниципальной услуги </w:t>
      </w:r>
      <w:r w:rsidR="00206D2C" w:rsidRPr="00206D2C">
        <w:rPr>
          <w:rFonts w:ascii="Times New Roman" w:hAnsi="Times New Roman" w:cs="Times New Roman"/>
          <w:sz w:val="28"/>
          <w:szCs w:val="28"/>
        </w:rPr>
        <w:t xml:space="preserve">«Осуществление муниципального </w:t>
      </w:r>
      <w:proofErr w:type="gramStart"/>
      <w:r w:rsidR="00206D2C" w:rsidRPr="00206D2C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206D2C" w:rsidRPr="00206D2C">
        <w:rPr>
          <w:rFonts w:ascii="Times New Roman" w:hAnsi="Times New Roman" w:cs="Times New Roman"/>
          <w:sz w:val="28"/>
          <w:szCs w:val="28"/>
        </w:rPr>
        <w:t xml:space="preserve">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 на территории муниципального района Похвистневский Самарской области»</w:t>
      </w:r>
      <w:r w:rsidRPr="00D72DA1">
        <w:rPr>
          <w:rFonts w:ascii="Times New Roman" w:hAnsi="Times New Roman" w:cs="Times New Roman"/>
          <w:sz w:val="28"/>
          <w:szCs w:val="28"/>
        </w:rPr>
        <w:t>.</w:t>
      </w:r>
    </w:p>
    <w:p w:rsidR="002C4B25" w:rsidRPr="00D72DA1" w:rsidRDefault="00FB3674" w:rsidP="00D72DA1">
      <w:pPr>
        <w:pStyle w:val="ConsPlusNonformat"/>
        <w:tabs>
          <w:tab w:val="left" w:pos="993"/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</w:t>
      </w:r>
      <w:r w:rsidRPr="00D72DA1">
        <w:rPr>
          <w:rFonts w:ascii="Times New Roman" w:hAnsi="Times New Roman" w:cs="Times New Roman"/>
          <w:sz w:val="28"/>
          <w:szCs w:val="28"/>
        </w:rPr>
        <w:t xml:space="preserve">  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2. Проблема, на решение которой направлено принятие нормативного правового акта </w:t>
      </w:r>
      <w:r w:rsidRPr="00D72DA1">
        <w:rPr>
          <w:rFonts w:ascii="Times New Roman" w:hAnsi="Times New Roman" w:cs="Times New Roman"/>
          <w:sz w:val="28"/>
          <w:szCs w:val="28"/>
        </w:rPr>
        <w:t>–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6C5077">
        <w:rPr>
          <w:rFonts w:ascii="Times New Roman" w:hAnsi="Times New Roman" w:cs="Times New Roman"/>
          <w:sz w:val="28"/>
          <w:szCs w:val="28"/>
        </w:rPr>
        <w:t xml:space="preserve">предупреждение нарушений юридическими лицами и индивидуальными предпринимателями обязательных требований. </w:t>
      </w:r>
    </w:p>
    <w:p w:rsidR="002C4B25" w:rsidRPr="00D72DA1" w:rsidRDefault="00FB3674" w:rsidP="00271C2F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  </w:t>
      </w:r>
      <w:r w:rsidR="002C4B25" w:rsidRPr="00D72DA1">
        <w:rPr>
          <w:rFonts w:ascii="Times New Roman" w:hAnsi="Times New Roman" w:cs="Times New Roman"/>
          <w:sz w:val="28"/>
          <w:szCs w:val="28"/>
        </w:rPr>
        <w:t>3. Основные цели проекта нормативного правового акта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FB44EC">
        <w:rPr>
          <w:rFonts w:ascii="Times New Roman" w:hAnsi="Times New Roman" w:cs="Times New Roman"/>
          <w:sz w:val="28"/>
          <w:szCs w:val="28"/>
        </w:rPr>
        <w:t>–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FB44EC">
        <w:rPr>
          <w:rFonts w:ascii="Times New Roman" w:hAnsi="Times New Roman" w:cs="Times New Roman"/>
          <w:sz w:val="28"/>
          <w:szCs w:val="28"/>
        </w:rPr>
        <w:t xml:space="preserve">предупреждение </w:t>
      </w:r>
      <w:proofErr w:type="gramStart"/>
      <w:r w:rsidR="00FB44EC">
        <w:rPr>
          <w:rFonts w:ascii="Times New Roman" w:hAnsi="Times New Roman" w:cs="Times New Roman"/>
          <w:sz w:val="28"/>
          <w:szCs w:val="28"/>
        </w:rPr>
        <w:t>нарушений</w:t>
      </w:r>
      <w:proofErr w:type="gramEnd"/>
      <w:r w:rsidR="00FB44EC">
        <w:rPr>
          <w:rFonts w:ascii="Times New Roman" w:hAnsi="Times New Roman" w:cs="Times New Roman"/>
          <w:sz w:val="28"/>
          <w:szCs w:val="28"/>
        </w:rPr>
        <w:t xml:space="preserve"> подконтрольными субъектами обязательных требований законодательства, включая устранение причин, факторов и условий, способствующих возможному нарушению обязательных требований, укрепление системы профилактики нарушений обязательных требований </w:t>
      </w:r>
      <w:r w:rsidR="00A139DB">
        <w:rPr>
          <w:rFonts w:ascii="Times New Roman" w:hAnsi="Times New Roman" w:cs="Times New Roman"/>
          <w:sz w:val="28"/>
          <w:szCs w:val="28"/>
        </w:rPr>
        <w:t>путем активизации профилактической деятельности, выявление причин, факторов и условий, способствующих нару</w:t>
      </w:r>
      <w:r w:rsidR="000B4124">
        <w:rPr>
          <w:rFonts w:ascii="Times New Roman" w:hAnsi="Times New Roman" w:cs="Times New Roman"/>
          <w:sz w:val="28"/>
          <w:szCs w:val="28"/>
        </w:rPr>
        <w:t xml:space="preserve">шениям обязательных требований. </w:t>
      </w:r>
      <w:r w:rsidR="00A139DB">
        <w:rPr>
          <w:rFonts w:ascii="Times New Roman" w:hAnsi="Times New Roman" w:cs="Times New Roman"/>
          <w:sz w:val="28"/>
          <w:szCs w:val="28"/>
        </w:rPr>
        <w:t>Повышение правосознания и правовой культуры руководителей юридических лиц и индивидуальных предпринимателей.</w:t>
      </w:r>
    </w:p>
    <w:p w:rsidR="002C4B25" w:rsidRPr="00D72DA1" w:rsidRDefault="00FB3674" w:rsidP="00271C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  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2C4B25" w:rsidRPr="00D72DA1">
        <w:rPr>
          <w:rFonts w:ascii="Times New Roman" w:hAnsi="Times New Roman" w:cs="Times New Roman"/>
          <w:sz w:val="28"/>
          <w:szCs w:val="28"/>
        </w:rPr>
        <w:t>4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2C4B25" w:rsidRPr="00D72DA1">
        <w:rPr>
          <w:rFonts w:ascii="Times New Roman" w:hAnsi="Times New Roman" w:cs="Times New Roman"/>
          <w:sz w:val="28"/>
          <w:szCs w:val="28"/>
        </w:rPr>
        <w:t>. Вари</w:t>
      </w:r>
      <w:r w:rsidRPr="00D72DA1">
        <w:rPr>
          <w:rFonts w:ascii="Times New Roman" w:hAnsi="Times New Roman" w:cs="Times New Roman"/>
          <w:sz w:val="28"/>
          <w:szCs w:val="28"/>
        </w:rPr>
        <w:t>антом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 решения проблемы </w:t>
      </w:r>
      <w:r w:rsidRPr="00D72DA1">
        <w:rPr>
          <w:rFonts w:ascii="Times New Roman" w:hAnsi="Times New Roman" w:cs="Times New Roman"/>
          <w:sz w:val="28"/>
          <w:szCs w:val="28"/>
        </w:rPr>
        <w:t>является принятие Постановления Администрации муниципального района Похвистневский «</w:t>
      </w:r>
      <w:r w:rsidR="00F02304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320923" w:rsidRPr="00320923">
        <w:rPr>
          <w:rFonts w:ascii="Times New Roman" w:hAnsi="Times New Roman" w:cs="Times New Roman"/>
          <w:sz w:val="28"/>
          <w:szCs w:val="28"/>
        </w:rPr>
        <w:t xml:space="preserve">«Осуществление муниципального </w:t>
      </w:r>
      <w:proofErr w:type="gramStart"/>
      <w:r w:rsidR="00320923" w:rsidRPr="0032092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320923" w:rsidRPr="00320923">
        <w:rPr>
          <w:rFonts w:ascii="Times New Roman" w:hAnsi="Times New Roman" w:cs="Times New Roman"/>
          <w:sz w:val="28"/>
          <w:szCs w:val="28"/>
        </w:rPr>
        <w:t xml:space="preserve">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 на территории муниципального района Похвистневский Самарской области»</w:t>
      </w:r>
      <w:r w:rsidR="00A139DB" w:rsidRPr="00D72DA1">
        <w:rPr>
          <w:rFonts w:ascii="Times New Roman" w:hAnsi="Times New Roman" w:cs="Times New Roman"/>
          <w:sz w:val="28"/>
          <w:szCs w:val="28"/>
        </w:rPr>
        <w:t>.</w:t>
      </w:r>
    </w:p>
    <w:p w:rsidR="00A0217E" w:rsidRPr="00A0217E" w:rsidRDefault="00D72DA1" w:rsidP="00A021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C4B25" w:rsidRPr="00D72DA1">
        <w:rPr>
          <w:rFonts w:ascii="Times New Roman" w:hAnsi="Times New Roman" w:cs="Times New Roman"/>
          <w:sz w:val="28"/>
          <w:szCs w:val="28"/>
        </w:rPr>
        <w:t>5. Основные группы участников общественных отношений, интересы которых будут затронуты с принятием нормативного правового акта, оценка их предполагаемых издержек и выгод</w:t>
      </w:r>
      <w:r w:rsidR="00FB3674" w:rsidRPr="00D72DA1">
        <w:rPr>
          <w:rFonts w:ascii="Times New Roman" w:hAnsi="Times New Roman" w:cs="Times New Roman"/>
          <w:sz w:val="28"/>
          <w:szCs w:val="28"/>
        </w:rPr>
        <w:t xml:space="preserve"> - </w:t>
      </w:r>
      <w:r w:rsidR="00A0217E" w:rsidRPr="00A0217E">
        <w:rPr>
          <w:rFonts w:ascii="Times New Roman" w:hAnsi="Times New Roman" w:cs="Times New Roman"/>
          <w:sz w:val="28"/>
          <w:szCs w:val="28"/>
        </w:rPr>
        <w:t xml:space="preserve">пользователи недр, юридические лица и индивидуальные предприниматели. </w:t>
      </w:r>
    </w:p>
    <w:p w:rsidR="00FB3674" w:rsidRDefault="00A139DB" w:rsidP="00A02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2C4B25" w:rsidRPr="00D72DA1">
        <w:rPr>
          <w:rFonts w:ascii="Times New Roman" w:hAnsi="Times New Roman" w:cs="Times New Roman"/>
          <w:sz w:val="28"/>
          <w:szCs w:val="28"/>
        </w:rPr>
        <w:t>Предполагаемые издержки и выгоды основных групп участников от принятия нормативного правового акта</w:t>
      </w:r>
      <w:r w:rsidR="00FB3674" w:rsidRPr="00D72DA1">
        <w:rPr>
          <w:rFonts w:ascii="Times New Roman" w:hAnsi="Times New Roman" w:cs="Times New Roman"/>
          <w:sz w:val="28"/>
          <w:szCs w:val="28"/>
        </w:rPr>
        <w:t xml:space="preserve"> –</w:t>
      </w:r>
      <w:r w:rsidR="008C0325">
        <w:rPr>
          <w:rFonts w:ascii="Times New Roman" w:hAnsi="Times New Roman" w:cs="Times New Roman"/>
          <w:sz w:val="28"/>
          <w:szCs w:val="28"/>
        </w:rPr>
        <w:t xml:space="preserve"> </w:t>
      </w:r>
      <w:r w:rsidR="008738DB" w:rsidRPr="00D72DA1">
        <w:rPr>
          <w:rFonts w:ascii="Times New Roman" w:hAnsi="Times New Roman" w:cs="Times New Roman"/>
          <w:sz w:val="28"/>
          <w:szCs w:val="28"/>
        </w:rPr>
        <w:t>введение</w:t>
      </w:r>
      <w:r w:rsidR="00FB3674" w:rsidRPr="00D72DA1">
        <w:rPr>
          <w:rFonts w:ascii="Times New Roman" w:hAnsi="Times New Roman" w:cs="Times New Roman"/>
          <w:sz w:val="28"/>
          <w:szCs w:val="28"/>
        </w:rPr>
        <w:t xml:space="preserve"> нормативного правового акта - Постановления Администрации муниципального района Похвистневский </w:t>
      </w:r>
      <w:r w:rsidRPr="00D72DA1">
        <w:rPr>
          <w:rFonts w:ascii="Times New Roman" w:hAnsi="Times New Roman" w:cs="Times New Roman"/>
          <w:sz w:val="28"/>
          <w:szCs w:val="28"/>
        </w:rPr>
        <w:t>«</w:t>
      </w:r>
      <w:r w:rsidR="00F02304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3536AC" w:rsidRPr="003536AC">
        <w:rPr>
          <w:rFonts w:ascii="Times New Roman" w:hAnsi="Times New Roman" w:cs="Times New Roman"/>
          <w:sz w:val="28"/>
          <w:szCs w:val="28"/>
        </w:rPr>
        <w:t xml:space="preserve">«Осуществление муниципального контроля за использованием и охраной недр при добыче общераспространенных полезных ископаемых, а также при строительстве </w:t>
      </w:r>
      <w:r w:rsidR="003536AC" w:rsidRPr="003536AC">
        <w:rPr>
          <w:rFonts w:ascii="Times New Roman" w:hAnsi="Times New Roman" w:cs="Times New Roman"/>
          <w:sz w:val="28"/>
          <w:szCs w:val="28"/>
        </w:rPr>
        <w:lastRenderedPageBreak/>
        <w:t>подземных сооружений, не связанных с добычей полезных ископаемых на территории муниципального района Похвистневский Самарской области</w:t>
      </w:r>
      <w:proofErr w:type="gramEnd"/>
      <w:r w:rsidR="003536AC" w:rsidRPr="003536A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3674" w:rsidRPr="00D72DA1">
        <w:rPr>
          <w:rFonts w:ascii="Times New Roman" w:hAnsi="Times New Roman" w:cs="Times New Roman"/>
          <w:sz w:val="28"/>
          <w:szCs w:val="28"/>
        </w:rPr>
        <w:t xml:space="preserve">приведет к </w:t>
      </w:r>
      <w:r w:rsidR="00271C2F">
        <w:rPr>
          <w:rFonts w:ascii="Times New Roman" w:hAnsi="Times New Roman" w:cs="Times New Roman"/>
          <w:sz w:val="28"/>
          <w:szCs w:val="28"/>
        </w:rPr>
        <w:t>уменьшению факторов и условий, способствующих нарушениям обязательных требований.</w:t>
      </w:r>
    </w:p>
    <w:p w:rsidR="00C20FF9" w:rsidRPr="00D72DA1" w:rsidRDefault="00271C2F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20FF9">
        <w:rPr>
          <w:rFonts w:ascii="Times New Roman" w:hAnsi="Times New Roman" w:cs="Times New Roman"/>
          <w:sz w:val="28"/>
          <w:szCs w:val="28"/>
        </w:rPr>
        <w:t xml:space="preserve">Введение нормативно-правового акта Постановления Администрации муниципального района Похвистневский </w:t>
      </w:r>
      <w:r w:rsidRPr="00D72DA1">
        <w:rPr>
          <w:rFonts w:ascii="Times New Roman" w:hAnsi="Times New Roman" w:cs="Times New Roman"/>
          <w:sz w:val="28"/>
          <w:szCs w:val="28"/>
        </w:rPr>
        <w:t>«</w:t>
      </w:r>
      <w:r w:rsidR="00F02304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3536AC" w:rsidRPr="003536AC">
        <w:rPr>
          <w:rFonts w:ascii="Times New Roman" w:hAnsi="Times New Roman" w:cs="Times New Roman"/>
          <w:sz w:val="28"/>
          <w:szCs w:val="28"/>
        </w:rPr>
        <w:t>«Осуществление муниципального контроля за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 на территории муниципального района Похвистневский Самарской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C0325">
        <w:rPr>
          <w:rFonts w:ascii="Times New Roman" w:hAnsi="Times New Roman" w:cs="Times New Roman"/>
          <w:sz w:val="28"/>
          <w:szCs w:val="28"/>
        </w:rPr>
        <w:t xml:space="preserve"> </w:t>
      </w:r>
      <w:r w:rsidR="00C20FF9">
        <w:rPr>
          <w:rFonts w:ascii="Times New Roman" w:hAnsi="Times New Roman" w:cs="Times New Roman"/>
          <w:sz w:val="28"/>
          <w:szCs w:val="28"/>
        </w:rPr>
        <w:t>не требует фина</w:t>
      </w:r>
      <w:r w:rsidR="00F02304">
        <w:rPr>
          <w:rFonts w:ascii="Times New Roman" w:hAnsi="Times New Roman" w:cs="Times New Roman"/>
          <w:sz w:val="28"/>
          <w:szCs w:val="28"/>
        </w:rPr>
        <w:t xml:space="preserve">нсово-экономических затрат, так как </w:t>
      </w:r>
      <w:r w:rsidR="00C20FF9">
        <w:rPr>
          <w:rFonts w:ascii="Times New Roman" w:hAnsi="Times New Roman" w:cs="Times New Roman"/>
          <w:sz w:val="28"/>
          <w:szCs w:val="28"/>
        </w:rPr>
        <w:t>работа осуществляется в рамках исполнения должностных обязанностей</w:t>
      </w:r>
      <w:proofErr w:type="gramEnd"/>
      <w:r w:rsidR="00C20FF9">
        <w:rPr>
          <w:rFonts w:ascii="Times New Roman" w:hAnsi="Times New Roman" w:cs="Times New Roman"/>
          <w:sz w:val="28"/>
          <w:szCs w:val="28"/>
        </w:rPr>
        <w:t xml:space="preserve"> специалистов Комитета по управлению муниципальным имуществом Администрации муниципального района Похвистневский.</w:t>
      </w:r>
    </w:p>
    <w:p w:rsidR="002C4B25" w:rsidRPr="00D72DA1" w:rsidRDefault="008738DB" w:rsidP="00D36A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 </w:t>
      </w:r>
      <w:r w:rsidRPr="00D72DA1">
        <w:rPr>
          <w:rFonts w:ascii="Times New Roman" w:hAnsi="Times New Roman" w:cs="Times New Roman"/>
          <w:sz w:val="28"/>
          <w:szCs w:val="28"/>
        </w:rPr>
        <w:t xml:space="preserve">   6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C4B25" w:rsidRPr="00D72DA1">
        <w:rPr>
          <w:rFonts w:ascii="Times New Roman" w:hAnsi="Times New Roman" w:cs="Times New Roman"/>
          <w:sz w:val="28"/>
          <w:szCs w:val="28"/>
        </w:rPr>
        <w:t>Риски не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2C4B25" w:rsidRPr="00D72DA1">
        <w:rPr>
          <w:rFonts w:ascii="Times New Roman" w:hAnsi="Times New Roman" w:cs="Times New Roman"/>
          <w:sz w:val="28"/>
          <w:szCs w:val="28"/>
        </w:rPr>
        <w:t>достижения целей правового регулирования</w:t>
      </w:r>
      <w:r w:rsidRPr="00D72DA1">
        <w:rPr>
          <w:rFonts w:ascii="Times New Roman" w:hAnsi="Times New Roman" w:cs="Times New Roman"/>
          <w:sz w:val="28"/>
          <w:szCs w:val="28"/>
        </w:rPr>
        <w:t xml:space="preserve"> маловероятны, т.к.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Pr="00D72DA1">
        <w:rPr>
          <w:rFonts w:ascii="Times New Roman" w:hAnsi="Times New Roman" w:cs="Times New Roman"/>
          <w:sz w:val="28"/>
          <w:szCs w:val="28"/>
        </w:rPr>
        <w:t xml:space="preserve">введение нормативного правового акта - Постановления Администрации муниципального района Похвистневский </w:t>
      </w:r>
      <w:r w:rsidR="00271C2F" w:rsidRPr="00D72DA1">
        <w:rPr>
          <w:rFonts w:ascii="Times New Roman" w:hAnsi="Times New Roman" w:cs="Times New Roman"/>
          <w:sz w:val="28"/>
          <w:szCs w:val="28"/>
        </w:rPr>
        <w:t>«</w:t>
      </w:r>
      <w:r w:rsidR="00F02304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3536AC" w:rsidRPr="003536AC">
        <w:rPr>
          <w:rFonts w:ascii="Times New Roman" w:hAnsi="Times New Roman" w:cs="Times New Roman"/>
          <w:sz w:val="28"/>
          <w:szCs w:val="28"/>
        </w:rPr>
        <w:t>«Осуществление муниципального контроля за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 на территории муниципального района Похвистневский Самарской области»</w:t>
      </w:r>
      <w:r w:rsidR="00271C2F">
        <w:rPr>
          <w:rFonts w:ascii="Times New Roman" w:hAnsi="Times New Roman" w:cs="Times New Roman"/>
          <w:sz w:val="28"/>
          <w:szCs w:val="28"/>
        </w:rPr>
        <w:t xml:space="preserve"> </w:t>
      </w:r>
      <w:r w:rsidR="00C20FF9">
        <w:rPr>
          <w:rFonts w:ascii="Times New Roman" w:hAnsi="Times New Roman" w:cs="Times New Roman"/>
          <w:sz w:val="28"/>
          <w:szCs w:val="28"/>
        </w:rPr>
        <w:t>исключает негативные эффекты</w:t>
      </w:r>
      <w:proofErr w:type="gramEnd"/>
      <w:r w:rsidR="00C20FF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C20FF9">
        <w:rPr>
          <w:rFonts w:ascii="Times New Roman" w:hAnsi="Times New Roman" w:cs="Times New Roman"/>
          <w:sz w:val="28"/>
          <w:szCs w:val="28"/>
        </w:rPr>
        <w:t>связанные</w:t>
      </w:r>
      <w:proofErr w:type="gramEnd"/>
      <w:r w:rsidR="00C20FF9">
        <w:rPr>
          <w:rFonts w:ascii="Times New Roman" w:hAnsi="Times New Roman" w:cs="Times New Roman"/>
          <w:sz w:val="28"/>
          <w:szCs w:val="28"/>
        </w:rPr>
        <w:t xml:space="preserve"> с возможными </w:t>
      </w:r>
      <w:r w:rsidR="00271C2F">
        <w:rPr>
          <w:rFonts w:ascii="Times New Roman" w:hAnsi="Times New Roman" w:cs="Times New Roman"/>
          <w:sz w:val="28"/>
          <w:szCs w:val="28"/>
        </w:rPr>
        <w:t>нарушениями обязательных требований.</w:t>
      </w:r>
    </w:p>
    <w:p w:rsidR="002C4B25" w:rsidRPr="00D72DA1" w:rsidRDefault="008738DB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  </w:t>
      </w:r>
      <w:r w:rsidRPr="00D72DA1">
        <w:rPr>
          <w:rFonts w:ascii="Times New Roman" w:hAnsi="Times New Roman" w:cs="Times New Roman"/>
          <w:sz w:val="28"/>
          <w:szCs w:val="28"/>
        </w:rPr>
        <w:t>7</w:t>
      </w:r>
      <w:r w:rsidR="002C4B25" w:rsidRPr="00D72DA1">
        <w:rPr>
          <w:rFonts w:ascii="Times New Roman" w:hAnsi="Times New Roman" w:cs="Times New Roman"/>
          <w:sz w:val="28"/>
          <w:szCs w:val="28"/>
        </w:rPr>
        <w:t>. Справка о проведении публичных консультаций</w:t>
      </w:r>
      <w:r w:rsidR="00D36A6B">
        <w:rPr>
          <w:rFonts w:ascii="Times New Roman" w:hAnsi="Times New Roman" w:cs="Times New Roman"/>
          <w:sz w:val="28"/>
          <w:szCs w:val="28"/>
        </w:rPr>
        <w:t>.</w:t>
      </w:r>
    </w:p>
    <w:p w:rsidR="002C4B25" w:rsidRPr="00D72DA1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Срок проведения публичных консультаций</w:t>
      </w:r>
      <w:r w:rsidR="00F02304">
        <w:rPr>
          <w:rFonts w:ascii="Times New Roman" w:hAnsi="Times New Roman" w:cs="Times New Roman"/>
          <w:sz w:val="28"/>
          <w:szCs w:val="28"/>
        </w:rPr>
        <w:t xml:space="preserve"> с </w:t>
      </w:r>
      <w:r w:rsidR="003536AC">
        <w:rPr>
          <w:rFonts w:ascii="Times New Roman" w:hAnsi="Times New Roman" w:cs="Times New Roman"/>
          <w:sz w:val="28"/>
          <w:szCs w:val="28"/>
        </w:rPr>
        <w:t>23</w:t>
      </w:r>
      <w:r w:rsidR="0055521B">
        <w:rPr>
          <w:rFonts w:ascii="Times New Roman" w:hAnsi="Times New Roman" w:cs="Times New Roman"/>
          <w:sz w:val="28"/>
          <w:szCs w:val="28"/>
        </w:rPr>
        <w:t>.10.2019</w:t>
      </w:r>
      <w:r w:rsidR="0055521B" w:rsidRPr="00A07CAD">
        <w:rPr>
          <w:rFonts w:ascii="Times New Roman" w:hAnsi="Times New Roman" w:cs="Times New Roman"/>
          <w:sz w:val="28"/>
          <w:szCs w:val="28"/>
        </w:rPr>
        <w:t xml:space="preserve"> по </w:t>
      </w:r>
      <w:r w:rsidR="003536AC">
        <w:rPr>
          <w:rFonts w:ascii="Times New Roman" w:hAnsi="Times New Roman" w:cs="Times New Roman"/>
          <w:sz w:val="28"/>
          <w:szCs w:val="28"/>
        </w:rPr>
        <w:t>27</w:t>
      </w:r>
      <w:r w:rsidR="0055521B" w:rsidRPr="00A07CAD">
        <w:rPr>
          <w:rFonts w:ascii="Times New Roman" w:hAnsi="Times New Roman" w:cs="Times New Roman"/>
          <w:sz w:val="28"/>
          <w:szCs w:val="28"/>
        </w:rPr>
        <w:t>.</w:t>
      </w:r>
      <w:r w:rsidR="0055521B">
        <w:rPr>
          <w:rFonts w:ascii="Times New Roman" w:hAnsi="Times New Roman" w:cs="Times New Roman"/>
          <w:sz w:val="28"/>
          <w:szCs w:val="28"/>
        </w:rPr>
        <w:t>10</w:t>
      </w:r>
      <w:r w:rsidR="0055521B" w:rsidRPr="00A07CAD">
        <w:rPr>
          <w:rFonts w:ascii="Times New Roman" w:hAnsi="Times New Roman" w:cs="Times New Roman"/>
          <w:sz w:val="28"/>
          <w:szCs w:val="28"/>
        </w:rPr>
        <w:t>.201</w:t>
      </w:r>
      <w:r w:rsidR="0055521B">
        <w:rPr>
          <w:rFonts w:ascii="Times New Roman" w:hAnsi="Times New Roman" w:cs="Times New Roman"/>
          <w:sz w:val="28"/>
          <w:szCs w:val="28"/>
        </w:rPr>
        <w:t xml:space="preserve">9 </w:t>
      </w:r>
      <w:r w:rsidR="008738DB" w:rsidRPr="00D72DA1">
        <w:rPr>
          <w:rFonts w:ascii="Times New Roman" w:hAnsi="Times New Roman" w:cs="Times New Roman"/>
          <w:sz w:val="28"/>
          <w:szCs w:val="28"/>
        </w:rPr>
        <w:t>год.</w:t>
      </w:r>
    </w:p>
    <w:p w:rsidR="00357E41" w:rsidRPr="00357E41" w:rsidRDefault="002C4B25" w:rsidP="00357E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Участники публичных консультаций</w:t>
      </w:r>
      <w:r w:rsidR="008738DB"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F02304">
        <w:rPr>
          <w:rFonts w:ascii="Times New Roman" w:hAnsi="Times New Roman" w:cs="Times New Roman"/>
          <w:sz w:val="28"/>
          <w:szCs w:val="28"/>
        </w:rPr>
        <w:t>–</w:t>
      </w:r>
      <w:r w:rsidR="008738DB"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357E41" w:rsidRPr="00357E41">
        <w:rPr>
          <w:rFonts w:ascii="Times New Roman" w:hAnsi="Times New Roman" w:cs="Times New Roman"/>
          <w:sz w:val="28"/>
          <w:szCs w:val="28"/>
        </w:rPr>
        <w:t xml:space="preserve">пользователи недр, юридические лица и индивидуальные предприниматели. </w:t>
      </w:r>
    </w:p>
    <w:p w:rsidR="002C4B25" w:rsidRPr="00D72DA1" w:rsidRDefault="00271C2F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C4B25" w:rsidRPr="00D72DA1">
        <w:rPr>
          <w:rFonts w:ascii="Times New Roman" w:hAnsi="Times New Roman" w:cs="Times New Roman"/>
          <w:sz w:val="28"/>
          <w:szCs w:val="28"/>
        </w:rPr>
        <w:t>Предложения, полученные в ходе проведения публичных консультаций</w:t>
      </w:r>
      <w:r w:rsidR="00D60CE7">
        <w:rPr>
          <w:rFonts w:ascii="Times New Roman" w:hAnsi="Times New Roman" w:cs="Times New Roman"/>
          <w:sz w:val="28"/>
          <w:szCs w:val="28"/>
        </w:rPr>
        <w:t xml:space="preserve"> принимались по </w:t>
      </w:r>
      <w:proofErr w:type="spellStart"/>
      <w:r w:rsidR="00D60CE7">
        <w:rPr>
          <w:rFonts w:ascii="Times New Roman" w:hAnsi="Times New Roman" w:cs="Times New Roman"/>
          <w:sz w:val="28"/>
          <w:szCs w:val="28"/>
        </w:rPr>
        <w:t>эл</w:t>
      </w:r>
      <w:proofErr w:type="gramStart"/>
      <w:r w:rsidR="00D60CE7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D60CE7">
        <w:rPr>
          <w:rFonts w:ascii="Times New Roman" w:hAnsi="Times New Roman" w:cs="Times New Roman"/>
          <w:sz w:val="28"/>
          <w:szCs w:val="28"/>
        </w:rPr>
        <w:t>очте</w:t>
      </w:r>
      <w:proofErr w:type="spellEnd"/>
      <w:r w:rsidR="00D60CE7">
        <w:rPr>
          <w:rFonts w:ascii="Times New Roman" w:hAnsi="Times New Roman" w:cs="Times New Roman"/>
          <w:sz w:val="28"/>
          <w:szCs w:val="28"/>
        </w:rPr>
        <w:t>, телефону. Предложений не поступило.</w:t>
      </w:r>
    </w:p>
    <w:p w:rsidR="002C4B25" w:rsidRPr="00D72DA1" w:rsidRDefault="008738DB" w:rsidP="00D72DA1">
      <w:pPr>
        <w:pStyle w:val="ConsPlusNonformat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  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4B25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536DE" w:rsidRPr="00D72DA1" w:rsidRDefault="00A536DE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C4B25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Подпись разработчика проекта нормативного правового акта</w:t>
      </w:r>
      <w:r w:rsidR="00D60CE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60CE7" w:rsidRDefault="005F0E58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Руководителя</w:t>
      </w:r>
      <w:r w:rsidR="00D60CE7">
        <w:rPr>
          <w:rFonts w:ascii="Times New Roman" w:hAnsi="Times New Roman" w:cs="Times New Roman"/>
          <w:sz w:val="28"/>
          <w:szCs w:val="28"/>
        </w:rPr>
        <w:t xml:space="preserve"> Комитета по управлению </w:t>
      </w:r>
    </w:p>
    <w:p w:rsidR="00D60CE7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муниципальным имуществом</w:t>
      </w:r>
    </w:p>
    <w:p w:rsidR="00D60CE7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0CE7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 Похвистневский                                         </w:t>
      </w:r>
      <w:r w:rsidR="00795C7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F0E58">
        <w:rPr>
          <w:rFonts w:ascii="Times New Roman" w:hAnsi="Times New Roman" w:cs="Times New Roman"/>
          <w:sz w:val="28"/>
          <w:szCs w:val="28"/>
        </w:rPr>
        <w:t>Н.А. Рузова</w:t>
      </w:r>
    </w:p>
    <w:p w:rsidR="00D60CE7" w:rsidRPr="00D72DA1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C4B25" w:rsidRPr="00D72DA1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C4B25" w:rsidRPr="00D72DA1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"___" _____________ 20___ г.</w:t>
      </w:r>
    </w:p>
    <w:p w:rsidR="002C4B25" w:rsidRPr="00D72DA1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2C4B25" w:rsidRPr="00D72DA1" w:rsidRDefault="002C4B25" w:rsidP="008738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P380"/>
      <w:bookmarkEnd w:id="0"/>
    </w:p>
    <w:p w:rsidR="005461AB" w:rsidRPr="00D72DA1" w:rsidRDefault="005461AB" w:rsidP="008738DB">
      <w:pPr>
        <w:spacing w:line="240" w:lineRule="auto"/>
        <w:rPr>
          <w:sz w:val="28"/>
          <w:szCs w:val="28"/>
        </w:rPr>
      </w:pPr>
      <w:bookmarkStart w:id="1" w:name="_GoBack"/>
      <w:bookmarkEnd w:id="1"/>
    </w:p>
    <w:sectPr w:rsidR="005461AB" w:rsidRPr="00D72DA1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4B25"/>
    <w:rsid w:val="00017984"/>
    <w:rsid w:val="000548E6"/>
    <w:rsid w:val="000948A0"/>
    <w:rsid w:val="000B4124"/>
    <w:rsid w:val="00206D2C"/>
    <w:rsid w:val="00271C2F"/>
    <w:rsid w:val="002945A8"/>
    <w:rsid w:val="002C4B25"/>
    <w:rsid w:val="00320923"/>
    <w:rsid w:val="003536AC"/>
    <w:rsid w:val="00357E41"/>
    <w:rsid w:val="00362658"/>
    <w:rsid w:val="003D60F8"/>
    <w:rsid w:val="005461AB"/>
    <w:rsid w:val="0055521B"/>
    <w:rsid w:val="00563481"/>
    <w:rsid w:val="005F0E58"/>
    <w:rsid w:val="006C5077"/>
    <w:rsid w:val="00795C7A"/>
    <w:rsid w:val="0085376B"/>
    <w:rsid w:val="008738DB"/>
    <w:rsid w:val="008B6471"/>
    <w:rsid w:val="008C0325"/>
    <w:rsid w:val="00914639"/>
    <w:rsid w:val="009E2367"/>
    <w:rsid w:val="00A0217E"/>
    <w:rsid w:val="00A07897"/>
    <w:rsid w:val="00A139DB"/>
    <w:rsid w:val="00A536DE"/>
    <w:rsid w:val="00A61D05"/>
    <w:rsid w:val="00A90B4D"/>
    <w:rsid w:val="00AC0430"/>
    <w:rsid w:val="00BB6E6E"/>
    <w:rsid w:val="00C20FF9"/>
    <w:rsid w:val="00D36A6B"/>
    <w:rsid w:val="00D60CE7"/>
    <w:rsid w:val="00D72DA1"/>
    <w:rsid w:val="00D83127"/>
    <w:rsid w:val="00F02304"/>
    <w:rsid w:val="00FB3674"/>
    <w:rsid w:val="00FB4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4B25"/>
    <w:rPr>
      <w:color w:val="0000FF"/>
      <w:u w:val="single"/>
    </w:rPr>
  </w:style>
  <w:style w:type="paragraph" w:customStyle="1" w:styleId="ConsPlusNormal">
    <w:name w:val="ConsPlusNormal"/>
    <w:rsid w:val="002C4B2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C4B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90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0B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738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Осокин</cp:lastModifiedBy>
  <cp:revision>19</cp:revision>
  <cp:lastPrinted>2019-10-28T04:49:00Z</cp:lastPrinted>
  <dcterms:created xsi:type="dcterms:W3CDTF">2019-10-09T09:21:00Z</dcterms:created>
  <dcterms:modified xsi:type="dcterms:W3CDTF">2019-10-28T04:54:00Z</dcterms:modified>
</cp:coreProperties>
</file>