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2" w:type="dxa"/>
        <w:tblLayout w:type="fixed"/>
        <w:tblLook w:val="04A0" w:firstRow="1" w:lastRow="0" w:firstColumn="1" w:lastColumn="0" w:noHBand="0" w:noVBand="1"/>
      </w:tblPr>
      <w:tblGrid>
        <w:gridCol w:w="4455"/>
      </w:tblGrid>
      <w:tr w:rsidR="008C13E4" w:rsidTr="00A62E00">
        <w:trPr>
          <w:cantSplit/>
          <w:trHeight w:val="4562"/>
        </w:trPr>
        <w:tc>
          <w:tcPr>
            <w:tcW w:w="4455" w:type="dxa"/>
          </w:tcPr>
          <w:p w:rsidR="008C13E4" w:rsidRDefault="008C13E4">
            <w:pPr>
              <w:snapToGrid w:val="0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:rsidR="008C13E4" w:rsidRDefault="008C13E4">
            <w:pPr>
              <w:snapToGrid w:val="0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3D4BB13" wp14:editId="63198DCF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3E4" w:rsidRDefault="008C13E4">
            <w:pPr>
              <w:snapToGrid w:val="0"/>
              <w:ind w:right="-90"/>
              <w:jc w:val="center"/>
            </w:pPr>
          </w:p>
          <w:p w:rsidR="008C13E4" w:rsidRDefault="008C13E4">
            <w:pPr>
              <w:snapToGrid w:val="0"/>
              <w:ind w:right="-90"/>
              <w:jc w:val="center"/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C13E4" w:rsidRDefault="008C13E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C13E4" w:rsidRDefault="008C13E4">
            <w:pPr>
              <w:shd w:val="clear" w:color="auto" w:fill="FFFFFF"/>
              <w:spacing w:before="278"/>
              <w:jc w:val="center"/>
              <w:rPr>
                <w:rFonts w:cs="Times New Roman"/>
                <w:b/>
                <w:bCs/>
                <w:spacing w:val="20"/>
                <w:sz w:val="32"/>
                <w:szCs w:val="32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C13E4" w:rsidRDefault="008C13E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</w:t>
            </w:r>
            <w:r w:rsidR="0079131F">
              <w:t>____</w:t>
            </w:r>
            <w:r>
              <w:t xml:space="preserve">____________ </w:t>
            </w:r>
            <w:r w:rsidR="0079131F">
              <w:t xml:space="preserve">  </w:t>
            </w:r>
            <w:r>
              <w:rPr>
                <w:rFonts w:cs="Times New Roman"/>
              </w:rPr>
              <w:t>№</w:t>
            </w:r>
            <w:r>
              <w:t xml:space="preserve"> _______</w:t>
            </w:r>
          </w:p>
          <w:p w:rsidR="008C13E4" w:rsidRPr="000E35BA" w:rsidRDefault="008C13E4" w:rsidP="000E35BA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</w:tbl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Об утверждении </w:t>
      </w:r>
      <w:proofErr w:type="gramStart"/>
      <w:r w:rsidRPr="0079131F">
        <w:rPr>
          <w:rFonts w:ascii="Times New Roman" w:hAnsi="Times New Roman" w:cs="Times New Roman"/>
          <w:sz w:val="24"/>
          <w:szCs w:val="24"/>
          <w:lang w:eastAsia="ru-RU"/>
        </w:rPr>
        <w:t>административного</w:t>
      </w:r>
      <w:proofErr w:type="gramEnd"/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регламента предоставления муниципальной услуги </w:t>
      </w:r>
    </w:p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«Выдача разрешения на выполнение </w:t>
      </w:r>
    </w:p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авиационных работ, парашютных прыжков, </w:t>
      </w:r>
    </w:p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демонстрационных полётов воздушных судов, </w:t>
      </w:r>
    </w:p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полётов беспилотных летательных аппаратов, </w:t>
      </w:r>
    </w:p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подъёмов привязных аэростатов над территорией </w:t>
      </w:r>
    </w:p>
    <w:p w:rsid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proofErr w:type="spellStart"/>
      <w:r w:rsidRPr="0079131F">
        <w:rPr>
          <w:rFonts w:ascii="Times New Roman" w:hAnsi="Times New Roman" w:cs="Times New Roman"/>
          <w:sz w:val="24"/>
          <w:szCs w:val="24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sz w:val="24"/>
          <w:szCs w:val="24"/>
          <w:lang w:eastAsia="ru-RU"/>
        </w:rPr>
        <w:t>Самарской области»</w:t>
      </w:r>
    </w:p>
    <w:p w:rsidR="00F65059" w:rsidRDefault="00F65059" w:rsidP="00F65059">
      <w:pPr>
        <w:tabs>
          <w:tab w:val="left" w:pos="3969"/>
        </w:tabs>
        <w:spacing w:line="276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79131F" w:rsidRDefault="0079131F" w:rsidP="00F65059">
      <w:pPr>
        <w:tabs>
          <w:tab w:val="left" w:pos="3969"/>
        </w:tabs>
        <w:spacing w:line="276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131F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27.07.2010 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района </w:t>
      </w:r>
      <w:proofErr w:type="spellStart"/>
      <w:r w:rsidRPr="0079131F">
        <w:rPr>
          <w:rFonts w:ascii="Times New Roman" w:hAnsi="Times New Roman" w:cs="Times New Roman"/>
          <w:sz w:val="26"/>
          <w:szCs w:val="26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6"/>
          <w:szCs w:val="26"/>
          <w:lang w:eastAsia="ru-RU"/>
        </w:rPr>
        <w:t xml:space="preserve"> Самарской области, Администрация муниципального района </w:t>
      </w:r>
      <w:proofErr w:type="spellStart"/>
      <w:r w:rsidRPr="0079131F">
        <w:rPr>
          <w:rFonts w:ascii="Times New Roman" w:hAnsi="Times New Roman" w:cs="Times New Roman"/>
          <w:sz w:val="26"/>
          <w:szCs w:val="26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6"/>
          <w:szCs w:val="26"/>
          <w:lang w:eastAsia="ru-RU"/>
        </w:rPr>
        <w:t xml:space="preserve"> Самарской области</w:t>
      </w:r>
    </w:p>
    <w:p w:rsidR="0079131F" w:rsidRDefault="0079131F" w:rsidP="0079131F">
      <w:pPr>
        <w:widowControl/>
        <w:suppressAutoHyphens w:val="0"/>
        <w:autoSpaceDE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E/>
        <w:ind w:firstLine="567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79131F">
        <w:rPr>
          <w:rFonts w:ascii="Times New Roman" w:hAnsi="Times New Roman" w:cs="Times New Roman"/>
          <w:sz w:val="26"/>
          <w:szCs w:val="26"/>
          <w:lang w:eastAsia="ru-RU"/>
        </w:rPr>
        <w:t>ПОСТАНОВЛЯЕТ: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131F">
        <w:rPr>
          <w:rFonts w:ascii="Times New Roman" w:hAnsi="Times New Roman" w:cs="Times New Roman"/>
          <w:sz w:val="26"/>
          <w:szCs w:val="26"/>
          <w:lang w:eastAsia="ru-RU"/>
        </w:rPr>
        <w:t xml:space="preserve">1. Утвердить прилагаемый административный регламент предоставления муниципальной услуги «Выдача разрешения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Pr="0079131F">
        <w:rPr>
          <w:rFonts w:ascii="Times New Roman" w:hAnsi="Times New Roman" w:cs="Times New Roman"/>
          <w:sz w:val="26"/>
          <w:szCs w:val="26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6"/>
          <w:szCs w:val="26"/>
          <w:lang w:eastAsia="ru-RU"/>
        </w:rPr>
        <w:t xml:space="preserve"> Самарской области»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79131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131F">
        <w:rPr>
          <w:rFonts w:ascii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79131F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9131F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</w:t>
      </w:r>
      <w:proofErr w:type="spellStart"/>
      <w:r w:rsidRPr="0079131F">
        <w:rPr>
          <w:rFonts w:ascii="Times New Roman" w:hAnsi="Times New Roman" w:cs="Times New Roman"/>
          <w:sz w:val="26"/>
          <w:szCs w:val="26"/>
          <w:lang w:eastAsia="ru-RU"/>
        </w:rPr>
        <w:t>Мамышева</w:t>
      </w:r>
      <w:proofErr w:type="spellEnd"/>
      <w:r w:rsidRPr="0079131F">
        <w:rPr>
          <w:rFonts w:ascii="Times New Roman" w:hAnsi="Times New Roman" w:cs="Times New Roman"/>
          <w:sz w:val="26"/>
          <w:szCs w:val="26"/>
          <w:lang w:eastAsia="ru-RU"/>
        </w:rPr>
        <w:t xml:space="preserve"> М.К. 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Lucida Sans Unicode" w:hAnsi="Times New Roman" w:cs="Tahoma"/>
          <w:kern w:val="1"/>
          <w:sz w:val="26"/>
          <w:szCs w:val="26"/>
          <w:lang w:eastAsia="ru-RU"/>
        </w:rPr>
      </w:pPr>
      <w:r w:rsidRPr="0079131F">
        <w:rPr>
          <w:rFonts w:ascii="Times New Roman" w:hAnsi="Times New Roman" w:cs="Times New Roman"/>
          <w:sz w:val="26"/>
          <w:szCs w:val="26"/>
          <w:lang w:eastAsia="ru-RU"/>
        </w:rPr>
        <w:t xml:space="preserve">3. </w:t>
      </w:r>
      <w:r w:rsidRPr="0079131F">
        <w:rPr>
          <w:rFonts w:ascii="Times New Roman" w:eastAsia="Lucida Sans Unicode" w:hAnsi="Times New Roman" w:cs="Tahoma"/>
          <w:kern w:val="1"/>
          <w:sz w:val="26"/>
          <w:szCs w:val="26"/>
          <w:lang w:eastAsia="ru-RU"/>
        </w:rPr>
        <w:t xml:space="preserve">Опубликовать настоящее Постановление в газете «Вестник </w:t>
      </w:r>
      <w:proofErr w:type="spellStart"/>
      <w:r w:rsidRPr="0079131F">
        <w:rPr>
          <w:rFonts w:ascii="Times New Roman" w:eastAsia="Lucida Sans Unicode" w:hAnsi="Times New Roman" w:cs="Tahoma"/>
          <w:kern w:val="1"/>
          <w:sz w:val="26"/>
          <w:szCs w:val="26"/>
          <w:lang w:eastAsia="ru-RU"/>
        </w:rPr>
        <w:t>Похвистневского</w:t>
      </w:r>
      <w:proofErr w:type="spellEnd"/>
      <w:r w:rsidRPr="0079131F">
        <w:rPr>
          <w:rFonts w:ascii="Times New Roman" w:eastAsia="Lucida Sans Unicode" w:hAnsi="Times New Roman" w:cs="Tahoma"/>
          <w:kern w:val="1"/>
          <w:sz w:val="26"/>
          <w:szCs w:val="26"/>
          <w:lang w:eastAsia="ru-RU"/>
        </w:rPr>
        <w:t xml:space="preserve"> района» и разместить на сайте Администрации района в сети Интернет.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131F">
        <w:rPr>
          <w:rFonts w:ascii="Times New Roman" w:hAnsi="Times New Roman" w:cs="Times New Roman"/>
          <w:sz w:val="26"/>
          <w:szCs w:val="26"/>
          <w:lang w:eastAsia="ru-RU"/>
        </w:rPr>
        <w:t>4. Настоящее Постановление вступает в силу после его официального опубликования.</w:t>
      </w:r>
    </w:p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9131F" w:rsidRPr="0079131F" w:rsidRDefault="0079131F" w:rsidP="0079131F">
      <w:pPr>
        <w:autoSpaceDE/>
        <w:spacing w:line="276" w:lineRule="auto"/>
        <w:jc w:val="both"/>
        <w:rPr>
          <w:rFonts w:ascii="Times New Roman" w:eastAsia="Lucida Sans Unicode" w:hAnsi="Times New Roman" w:cs="Tahoma"/>
          <w:b/>
          <w:kern w:val="1"/>
          <w:sz w:val="28"/>
          <w:szCs w:val="28"/>
          <w:lang w:eastAsia="ru-RU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 xml:space="preserve">           </w:t>
      </w:r>
      <w:r w:rsidRPr="0079131F">
        <w:rPr>
          <w:rFonts w:ascii="Times New Roman" w:eastAsia="Lucida Sans Unicode" w:hAnsi="Times New Roman" w:cs="Tahoma"/>
          <w:kern w:val="1"/>
          <w:sz w:val="28"/>
          <w:szCs w:val="28"/>
          <w:lang w:eastAsia="ru-RU"/>
        </w:rPr>
        <w:t xml:space="preserve">Глава района                                                 </w:t>
      </w:r>
      <w:r w:rsidRPr="0079131F">
        <w:rPr>
          <w:rFonts w:ascii="Times New Roman" w:eastAsia="Lucida Sans Unicode" w:hAnsi="Times New Roman" w:cs="Tahoma"/>
          <w:b/>
          <w:kern w:val="1"/>
          <w:sz w:val="28"/>
          <w:szCs w:val="28"/>
          <w:lang w:eastAsia="ru-RU"/>
        </w:rPr>
        <w:t>Ю.Ф. Рябов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E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sz w:val="24"/>
          <w:szCs w:val="24"/>
          <w:lang w:eastAsia="ru-RU"/>
        </w:rPr>
        <w:t>Постановлением Администрации района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sz w:val="24"/>
          <w:szCs w:val="24"/>
          <w:lang w:eastAsia="ru-RU"/>
        </w:rPr>
        <w:t>от «____» 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</w:t>
      </w:r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 2019  № _____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E/>
        <w:ind w:firstLine="567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79131F" w:rsidRPr="0079131F" w:rsidRDefault="0079131F" w:rsidP="0079131F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предоставления муниципальной услуги </w:t>
      </w:r>
    </w:p>
    <w:p w:rsidR="0079131F" w:rsidRPr="0079131F" w:rsidRDefault="0079131F" w:rsidP="0079131F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«Выдача разрешения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Pr="0079131F">
        <w:rPr>
          <w:rFonts w:ascii="Times New Roman" w:hAnsi="Times New Roman" w:cs="Times New Roman"/>
          <w:b/>
          <w:sz w:val="28"/>
          <w:szCs w:val="28"/>
          <w:lang w:eastAsia="ru-RU"/>
        </w:rPr>
        <w:t>Похвистневский</w:t>
      </w:r>
      <w:proofErr w:type="spellEnd"/>
    </w:p>
    <w:p w:rsidR="0079131F" w:rsidRPr="0079131F" w:rsidRDefault="0079131F" w:rsidP="0079131F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sz w:val="28"/>
          <w:szCs w:val="28"/>
          <w:lang w:eastAsia="ru-RU"/>
        </w:rPr>
        <w:t>Самарской области»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smartTag w:uri="urn:schemas-microsoft-com:office:smarttags" w:element="place">
        <w:r w:rsidRPr="0079131F">
          <w:rPr>
            <w:rFonts w:ascii="Times New Roman" w:hAnsi="Times New Roman" w:cs="Times New Roman"/>
            <w:b/>
            <w:sz w:val="28"/>
            <w:szCs w:val="28"/>
            <w:lang w:val="en-US" w:eastAsia="ru-RU"/>
          </w:rPr>
          <w:t>I</w:t>
        </w:r>
        <w:r w:rsidRPr="0079131F">
          <w:rPr>
            <w:rFonts w:ascii="Times New Roman" w:hAnsi="Times New Roman" w:cs="Times New Roman"/>
            <w:b/>
            <w:sz w:val="28"/>
            <w:szCs w:val="28"/>
            <w:lang w:eastAsia="ru-RU"/>
          </w:rPr>
          <w:t>.</w:t>
        </w:r>
      </w:smartTag>
      <w:r w:rsidRPr="0079131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Общие положения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E7BCF" w:rsidRDefault="0079131F" w:rsidP="00680E4C">
      <w:pPr>
        <w:widowControl/>
        <w:suppressAutoHyphens w:val="0"/>
        <w:autoSpaceDN w:val="0"/>
        <w:adjustRightInd w:val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 </w:t>
      </w:r>
      <w:proofErr w:type="gram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Административный регламент предоставления муниципальной услуги «Выдача разрешения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Похвистневский</w:t>
      </w:r>
      <w:proofErr w:type="spellEnd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Самарской области» (далее – Административный регламент) разработан в целях повышения качества и доступности предоставления муниципальной услуги, определяет последовательность и сроки выполнения административных процедур при предоставлении муниципальной услуги, требования к порядку их выполнения</w:t>
      </w:r>
      <w:proofErr w:type="gramEnd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формы </w:t>
      </w:r>
      <w:proofErr w:type="gram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контроля за</w:t>
      </w:r>
      <w:proofErr w:type="gramEnd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предоставлением муниципальной услуги, порядок обжалования заявителями действий (бездействия) и решений, осуществляемых и принятых в ходе исполнения муниципальной услуги. </w:t>
      </w:r>
    </w:p>
    <w:p w:rsidR="0079131F" w:rsidRPr="0079131F" w:rsidRDefault="0079131F" w:rsidP="00680E4C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1.2. Описание заявителей, а также их представителей.</w:t>
      </w:r>
    </w:p>
    <w:p w:rsidR="0079131F" w:rsidRPr="0079131F" w:rsidRDefault="0079131F" w:rsidP="00680E4C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Получателями муниципальной услуги являются п</w:t>
      </w:r>
      <w:r w:rsidRPr="0079131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ользователи  воздушного пространства граждане и юридические лица, наделённые в установленном порядке правом на осуществление деятельности по использованию воздушного</w:t>
      </w:r>
      <w:r w:rsidRPr="0079131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79131F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пространства</w:t>
      </w: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(далее – заявители).</w:t>
      </w:r>
    </w:p>
    <w:p w:rsidR="0079131F" w:rsidRPr="0079131F" w:rsidRDefault="0079131F" w:rsidP="00680E4C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Интересы заявителей, указанных в абзаце первом настоящего пункта, могут представлять иные лица, уполномоченные заявителем в установленном порядке.</w:t>
      </w:r>
    </w:p>
    <w:p w:rsidR="0079131F" w:rsidRPr="0079131F" w:rsidRDefault="0079131F" w:rsidP="00680E4C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1.3. Перечень нормативных правовых актов, регулирующих отношения, возникающие в связи с предоставлением муниципальной услуги.</w:t>
      </w:r>
    </w:p>
    <w:p w:rsidR="0079131F" w:rsidRPr="0079131F" w:rsidRDefault="0079131F" w:rsidP="00680E4C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Правовыми основаниями для предоставления муниципальной услуги являются:</w:t>
      </w:r>
    </w:p>
    <w:p w:rsidR="0079131F" w:rsidRPr="0079131F" w:rsidRDefault="0079131F" w:rsidP="00680E4C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- Воздушный </w:t>
      </w:r>
      <w:hyperlink r:id="rId7" w:history="1">
        <w:r w:rsidRPr="0079131F">
          <w:rPr>
            <w:rFonts w:ascii="Times New Roman" w:hAnsi="Times New Roman" w:cs="Times New Roman"/>
            <w:sz w:val="28"/>
            <w:szCs w:val="28"/>
            <w:lang w:eastAsia="ru-RU"/>
          </w:rPr>
          <w:t>кодекс</w:t>
        </w:r>
      </w:hyperlink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79131F" w:rsidRPr="0079131F" w:rsidRDefault="0079131F" w:rsidP="00680E4C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hyperlink r:id="rId8" w:history="1">
        <w:r w:rsidRPr="0079131F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11.03.2010 № 138 «Об утверждении Федеральных правил использования воздушного пространства Российской Федерации».</w:t>
      </w:r>
    </w:p>
    <w:p w:rsidR="0079131F" w:rsidRPr="0079131F" w:rsidRDefault="0079131F" w:rsidP="00680E4C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1.4. Муниципальная услуга предоставляется Администрацией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 (далее – уполномоченный орган) </w:t>
      </w:r>
      <w:r>
        <w:rPr>
          <w:rFonts w:ascii="Times New Roman" w:hAnsi="Times New Roman" w:cs="Times New Roman"/>
          <w:sz w:val="28"/>
          <w:szCs w:val="28"/>
          <w:lang w:eastAsia="ru-RU"/>
        </w:rPr>
        <w:t>в лице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по управлению муниципальным имуществом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области.</w:t>
      </w:r>
    </w:p>
    <w:p w:rsidR="0079131F" w:rsidRPr="0079131F" w:rsidRDefault="0079131F" w:rsidP="00680E4C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Местонахождение Администрации муниципального</w:t>
      </w:r>
      <w:r w:rsidRPr="0079131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области: 446</w:t>
      </w:r>
      <w:r w:rsidR="007E7BCF">
        <w:rPr>
          <w:rFonts w:ascii="Times New Roman" w:hAnsi="Times New Roman" w:cs="Times New Roman"/>
          <w:sz w:val="28"/>
          <w:szCs w:val="28"/>
          <w:lang w:eastAsia="ru-RU"/>
        </w:rPr>
        <w:t>450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, Самарская область,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район, г. Похвистнево, ул. Ленинградская, 9;</w:t>
      </w:r>
    </w:p>
    <w:p w:rsidR="0079131F" w:rsidRPr="0079131F" w:rsidRDefault="0079131F" w:rsidP="00680E4C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График работы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 (время местное):</w:t>
      </w:r>
    </w:p>
    <w:p w:rsidR="0079131F" w:rsidRPr="0079131F" w:rsidRDefault="0079131F" w:rsidP="00680E4C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понедельник – пятница – </w:t>
      </w:r>
      <w:r w:rsidRPr="0079131F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08 </w:t>
      </w:r>
      <w:r w:rsidRPr="0079131F">
        <w:rPr>
          <w:rFonts w:ascii="Times New Roman" w:hAnsi="Times New Roman" w:cs="Times New Roman"/>
          <w:sz w:val="28"/>
          <w:szCs w:val="28"/>
          <w:u w:val="single"/>
          <w:vertAlign w:val="superscript"/>
          <w:lang w:eastAsia="ru-RU"/>
        </w:rPr>
        <w:t>00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до 17 </w:t>
      </w:r>
      <w:r w:rsidRPr="0079131F">
        <w:rPr>
          <w:rFonts w:ascii="Times New Roman" w:hAnsi="Times New Roman" w:cs="Times New Roman"/>
          <w:sz w:val="28"/>
          <w:szCs w:val="28"/>
          <w:u w:val="single"/>
          <w:vertAlign w:val="superscript"/>
          <w:lang w:eastAsia="ru-RU"/>
        </w:rPr>
        <w:t>00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9131F" w:rsidRPr="0079131F" w:rsidRDefault="0079131F" w:rsidP="00680E4C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предпраздничные дни – 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 08 </w:t>
      </w:r>
      <w:r w:rsidRPr="0079131F">
        <w:rPr>
          <w:rFonts w:ascii="Times New Roman" w:hAnsi="Times New Roman" w:cs="Times New Roman"/>
          <w:sz w:val="28"/>
          <w:szCs w:val="28"/>
          <w:u w:val="single"/>
          <w:vertAlign w:val="superscript"/>
          <w:lang w:eastAsia="ru-RU"/>
        </w:rPr>
        <w:t>00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до 16 </w:t>
      </w:r>
      <w:r w:rsidRPr="0079131F">
        <w:rPr>
          <w:rFonts w:ascii="Times New Roman" w:hAnsi="Times New Roman" w:cs="Times New Roman"/>
          <w:sz w:val="28"/>
          <w:szCs w:val="28"/>
          <w:u w:val="single"/>
          <w:vertAlign w:val="superscript"/>
          <w:lang w:eastAsia="ru-RU"/>
        </w:rPr>
        <w:t>00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9131F" w:rsidRPr="0079131F" w:rsidRDefault="0079131F" w:rsidP="00680E4C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выходные дни – суббота, воскресенье;</w:t>
      </w:r>
    </w:p>
    <w:p w:rsidR="0079131F" w:rsidRPr="0079131F" w:rsidRDefault="0079131F" w:rsidP="00680E4C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перерыв – с 12 </w:t>
      </w:r>
      <w:r w:rsidRPr="0079131F">
        <w:rPr>
          <w:rFonts w:ascii="Times New Roman" w:hAnsi="Times New Roman" w:cs="Times New Roman"/>
          <w:sz w:val="28"/>
          <w:szCs w:val="28"/>
          <w:u w:val="single"/>
          <w:vertAlign w:val="superscript"/>
          <w:lang w:eastAsia="ru-RU"/>
        </w:rPr>
        <w:t>00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до 13 </w:t>
      </w:r>
      <w:r w:rsidRPr="0079131F">
        <w:rPr>
          <w:rFonts w:ascii="Times New Roman" w:hAnsi="Times New Roman" w:cs="Times New Roman"/>
          <w:sz w:val="28"/>
          <w:szCs w:val="28"/>
          <w:u w:val="single"/>
          <w:vertAlign w:val="superscript"/>
          <w:lang w:eastAsia="ru-RU"/>
        </w:rPr>
        <w:t>00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9131F" w:rsidRPr="0079131F" w:rsidRDefault="0079131F" w:rsidP="00680E4C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Справочный телефон/факс: </w:t>
      </w:r>
    </w:p>
    <w:p w:rsidR="0079131F" w:rsidRPr="0079131F" w:rsidRDefault="0079131F" w:rsidP="00680E4C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- приёмной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 – 8 (846-56) 2-34-15;</w:t>
      </w:r>
    </w:p>
    <w:p w:rsidR="0079131F" w:rsidRPr="0079131F" w:rsidRDefault="0079131F" w:rsidP="00680E4C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- Комитета по управлению муниципальным имуществом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 –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>8 (846-56) 2-12-84.</w:t>
      </w:r>
    </w:p>
    <w:p w:rsidR="0079131F" w:rsidRPr="0079131F" w:rsidRDefault="0079131F" w:rsidP="00680E4C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Адрес официального сайта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 в информационно-телекоммуникационной сети «Интернет», содержащий информацию о предоставлении муниципальной услуги – </w:t>
      </w: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области (http:// </w:t>
      </w: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www</w:t>
      </w: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  <w:proofErr w:type="spellStart"/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poch</w:t>
      </w:r>
      <w:proofErr w:type="spellEnd"/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  <w:proofErr w:type="spellStart"/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ru</w:t>
      </w:r>
      <w:proofErr w:type="spellEnd"/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);</w:t>
      </w:r>
    </w:p>
    <w:p w:rsidR="0079131F" w:rsidRDefault="0079131F" w:rsidP="00680E4C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Адрес электронной почты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области: </w:t>
      </w:r>
      <w:hyperlink r:id="rId9" w:history="1">
        <w:r w:rsidR="001A4A17" w:rsidRPr="00A31508">
          <w:rPr>
            <w:rStyle w:val="af8"/>
            <w:rFonts w:ascii="Times New Roman" w:eastAsia="Calibri" w:hAnsi="Times New Roman" w:cs="Times New Roman"/>
            <w:sz w:val="28"/>
            <w:szCs w:val="28"/>
            <w:lang w:val="en-US" w:eastAsia="en-US"/>
          </w:rPr>
          <w:t>gfdtk</w:t>
        </w:r>
        <w:r w:rsidR="001A4A17" w:rsidRPr="00A31508">
          <w:rPr>
            <w:rStyle w:val="af8"/>
            <w:rFonts w:ascii="Times New Roman" w:eastAsia="Calibri" w:hAnsi="Times New Roman" w:cs="Times New Roman"/>
            <w:sz w:val="28"/>
            <w:szCs w:val="28"/>
            <w:lang w:eastAsia="en-US"/>
          </w:rPr>
          <w:t>@samtel.ru</w:t>
        </w:r>
      </w:hyperlink>
      <w:r w:rsidR="001A4A1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1A4A17" w:rsidRPr="00EE4CD4" w:rsidRDefault="001A4A17" w:rsidP="00680E4C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1.5.</w:t>
      </w:r>
      <w:r w:rsidRPr="00EE4C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A4A17">
        <w:rPr>
          <w:rFonts w:ascii="Times New Roman" w:hAnsi="Times New Roman" w:cs="Times New Roman"/>
          <w:color w:val="000000" w:themeColor="text1"/>
          <w:sz w:val="28"/>
          <w:szCs w:val="28"/>
        </w:rPr>
        <w:t>Порядок получения информации заявителями по вопросам предоставления муниципальной услуги, в том числе о ходе ее предоставления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A4A17" w:rsidRPr="00EE4CD4" w:rsidRDefault="001A4A17" w:rsidP="00680E4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1.5.1.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Заявитель может получить информацию по вопросам предоставления муниципальной услуги:</w:t>
      </w:r>
    </w:p>
    <w:p w:rsidR="001A4A17" w:rsidRPr="00EE4CD4" w:rsidRDefault="001A4A17" w:rsidP="00680E4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органа местного самоуправления Самарской области (http://</w:t>
      </w:r>
      <w:r w:rsidRPr="00280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Pr="000A7D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</w:t>
      </w:r>
      <w:proofErr w:type="spellEnd"/>
      <w:r w:rsidRPr="000A7D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1A4A17" w:rsidRDefault="001A4A17" w:rsidP="00680E4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на портале государственных и муниципальных услуг Российской Федерации (</w:t>
      </w:r>
      <w:hyperlink r:id="rId10" w:history="1">
        <w:r w:rsidR="00BB3384" w:rsidRPr="00A31508">
          <w:rPr>
            <w:rStyle w:val="af8"/>
            <w:rFonts w:ascii="Times New Roman" w:hAnsi="Times New Roman" w:cs="Times New Roman"/>
            <w:sz w:val="28"/>
            <w:szCs w:val="28"/>
          </w:rPr>
          <w:t>http://www.gosuslugi.ru</w:t>
        </w:r>
      </w:hyperlink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BB3384" w:rsidRPr="00BB3384" w:rsidRDefault="00BB3384" w:rsidP="00BB338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3384">
        <w:rPr>
          <w:rFonts w:ascii="Times New Roman" w:hAnsi="Times New Roman" w:cs="Times New Roman"/>
          <w:color w:val="000000" w:themeColor="text1"/>
          <w:sz w:val="28"/>
          <w:szCs w:val="28"/>
        </w:rPr>
        <w:t>в региональной информационной системе «Портал государственных и муниципальных услуг (функций) Самарской области» (далее – Портал государственных и муниципальных услуг Самарской области) – www.pgu.samregion.ru;</w:t>
      </w:r>
    </w:p>
    <w:p w:rsidR="001A4A17" w:rsidRPr="00EE4CD4" w:rsidRDefault="001A4A17" w:rsidP="00680E4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непосредственно в органе местного самоуправления Самарской области или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1A4A17" w:rsidRPr="00EE4CD4" w:rsidRDefault="001A4A17" w:rsidP="00680E4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путем использования средств телефонной или факсимильной связи;</w:t>
      </w:r>
    </w:p>
    <w:p w:rsidR="001A4A17" w:rsidRDefault="001A4A17" w:rsidP="00680E4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путем использования средств электронной почты</w:t>
      </w:r>
      <w:r w:rsidR="00BB33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B3384" w:rsidRPr="00BB3384" w:rsidRDefault="00BB3384" w:rsidP="00BB3384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384">
        <w:rPr>
          <w:rFonts w:ascii="Times New Roman" w:hAnsi="Times New Roman" w:cs="Times New Roman"/>
          <w:sz w:val="28"/>
          <w:szCs w:val="28"/>
        </w:rPr>
        <w:t xml:space="preserve">на информационных стендах, расположенных  в здании Администрации района, в помещениях </w:t>
      </w:r>
      <w:r>
        <w:rPr>
          <w:rFonts w:ascii="Times New Roman" w:hAnsi="Times New Roman" w:cs="Times New Roman"/>
          <w:sz w:val="28"/>
          <w:szCs w:val="28"/>
        </w:rPr>
        <w:t>Комитета по управлению муниципальным имуществом,</w:t>
      </w:r>
      <w:r w:rsidRPr="00BB3384">
        <w:rPr>
          <w:rFonts w:ascii="Times New Roman" w:hAnsi="Times New Roman" w:cs="Times New Roman"/>
          <w:sz w:val="28"/>
          <w:szCs w:val="28"/>
        </w:rPr>
        <w:t xml:space="preserve"> непосредственно в местах предоставления муниципальной услуги.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1.5.2.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Информирование заявителей по вопросам предоставления муниципальной услуги, в том числе о ходе ее предоставления, (далее – информирование) осуществляется по вопросам: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перечень видов информации, представляемой в обязательном порядке, и условия ее представления;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требования к запросам получателей муниципальной услуги о предоставлении муниципальной услуги (далее – запрос);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сроки предоставления муниципальной услуги;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порядок предоставления муниципальной услуги;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порядок обжалования решений, действий (бездействия), принимаемых (совершаемых) при предоставлении муниципальной услуги.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E7BC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Информирование осуществляется бесплатно.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7E7BCF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Информирование осуществляется в устной, письменной или электронной форме.</w:t>
      </w:r>
    </w:p>
    <w:p w:rsidR="001A4A17" w:rsidRPr="00EE4CD4" w:rsidRDefault="001A4A17" w:rsidP="00680E4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7E7BC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Информирование заявителей в устной форме осуществляется в случаях обращения заявителя по телефонам, указанным 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 1.4.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регламента, или при личном устном обращении заявителя к сотрудникам органа местного самоуправления Самарской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к работникам учреждения</w:t>
      </w:r>
      <w:r w:rsidRPr="00EE4C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информирующие специалисты).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E7BC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При ответе на телефонный звонок или личном устном обращении заявителя информирующий специалист: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EE4CD4">
        <w:rPr>
          <w:rFonts w:ascii="Times New Roman" w:hAnsi="Times New Roman"/>
          <w:color w:val="000000" w:themeColor="text1"/>
          <w:sz w:val="28"/>
          <w:szCs w:val="28"/>
        </w:rPr>
        <w:t>представляется, называя свои фамилию, имя, отчество (последнее – при наличии), наименование органа местного самоуправления Самарской области (учреждения), свою должность;</w:t>
      </w:r>
      <w:proofErr w:type="gramEnd"/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EE4CD4">
        <w:rPr>
          <w:rFonts w:ascii="Times New Roman" w:hAnsi="Times New Roman"/>
          <w:color w:val="000000" w:themeColor="text1"/>
          <w:sz w:val="28"/>
          <w:szCs w:val="28"/>
        </w:rPr>
        <w:t>подробно в вежливой и корректной форме информирует обратившегося по интересующим его вопросам.</w:t>
      </w:r>
      <w:proofErr w:type="gramEnd"/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Информирующий специалист должен принять все необходимые меры для ответа, в том числе при необходимости привлечь других специалистов органа местного самоуправления Самарской области или работников учреждения.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E7BC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Информирующий специалист, принявший звонок или заявителя, должен корректно и внимательно относиться к заявителю, не унижая его чести и достоинства. Информация должна представляться без больших пауз, лишних слов, оборотов и эмоций.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E7BCF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При невозможности информирующего специалиста, принявшего звонок или заявителя, самостоятельно ответить на поставленные вопросы телефонный звонок должен быть переадресован (переведен) другому специалисту органа местного самоуправления Самарской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или работнику учреждения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или же заявителю должен быть сообщен телефонный номер, по которому можно получить необходимую информацию.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65542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E4CD4" w:rsidDel="006075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Время разговора не должно превышать 10 минут.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В случае если подготовка ответа требует продолжительного времени, информирующий специалист, принявший звонок или заявителя, предлагает заявителю обратиться письменно либо согласует другое удобное заявителю время для получения ответа по телефону.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765542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. Информирование заявителя в письменной или электронной форме осуществляется путем подготовки и направления заявителю ответа на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lastRenderedPageBreak/>
        <w:t>его письменный запрос.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76554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Заявитель вправе обратиться в орган местного самоуправления Самарской области или в учреждение с письменным запросом о ходе предоставления муниципальной услуги, в том числе в электронном виде. Письменный запрос рассматривается уполномоченным специалистом с учетом времени, необходимого для подготовки ответа получателю муниципальной услуги.</w:t>
      </w:r>
    </w:p>
    <w:p w:rsidR="001A4A17" w:rsidRPr="00EE4CD4" w:rsidRDefault="001A4A17" w:rsidP="00680E4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Обращение заявителя в письменной форме осуществляется посредством почтовых отправлений, в том числе по электронной почте, а также посредством формирования электронных запросов с помощью </w:t>
      </w:r>
      <w:proofErr w:type="gramStart"/>
      <w:r w:rsidRPr="00EE4CD4">
        <w:rPr>
          <w:rFonts w:ascii="Times New Roman" w:hAnsi="Times New Roman"/>
          <w:color w:val="000000" w:themeColor="text1"/>
          <w:sz w:val="28"/>
          <w:szCs w:val="28"/>
        </w:rPr>
        <w:t>Интернет-сервисов</w:t>
      </w:r>
      <w:proofErr w:type="gramEnd"/>
      <w:r w:rsidRPr="00EE4CD4">
        <w:rPr>
          <w:rFonts w:ascii="Times New Roman" w:hAnsi="Times New Roman"/>
          <w:color w:val="000000" w:themeColor="text1"/>
          <w:sz w:val="28"/>
          <w:szCs w:val="28"/>
        </w:rPr>
        <w:t>, позволяющих получать запрашиваемую информацию в режиме отсроченного ответа (</w:t>
      </w:r>
      <w:r w:rsidRPr="00EE4CD4">
        <w:rPr>
          <w:rFonts w:ascii="Times New Roman" w:hAnsi="Times New Roman"/>
          <w:color w:val="000000" w:themeColor="text1"/>
          <w:sz w:val="28"/>
          <w:szCs w:val="28"/>
          <w:lang w:val="en-US"/>
        </w:rPr>
        <w:t>off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EE4CD4">
        <w:rPr>
          <w:rFonts w:ascii="Times New Roman" w:hAnsi="Times New Roman"/>
          <w:color w:val="000000" w:themeColor="text1"/>
          <w:sz w:val="28"/>
          <w:szCs w:val="28"/>
          <w:lang w:val="en-US"/>
        </w:rPr>
        <w:t>line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), посредством сервисов Интернет-приемной на официальном сайте Правительства Самарской области (http://www.vopros.samregion.ru).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76554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 Информирование заявителей</w:t>
      </w:r>
      <w:r w:rsidRPr="00EE4CD4" w:rsidDel="007071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в письменной или электронной форме</w:t>
      </w:r>
      <w:r w:rsidRPr="00EE4CD4" w:rsidDel="007071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в течение 5 </w:t>
      </w:r>
      <w:r w:rsidR="00605187">
        <w:rPr>
          <w:rFonts w:ascii="Times New Roman" w:hAnsi="Times New Roman"/>
          <w:color w:val="000000" w:themeColor="text1"/>
          <w:sz w:val="28"/>
          <w:szCs w:val="28"/>
        </w:rPr>
        <w:t xml:space="preserve">рабочих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дней со дня поступления в орган местного самоуправления Самарской области или в учреждение письменного запроса заявителя.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76554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E4CD4" w:rsidDel="001B30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EE4CD4">
        <w:rPr>
          <w:rFonts w:ascii="Times New Roman" w:hAnsi="Times New Roman"/>
          <w:color w:val="000000" w:themeColor="text1"/>
          <w:sz w:val="28"/>
          <w:szCs w:val="28"/>
        </w:rPr>
        <w:t>Информация о местонахождении, графике (режиме) работы органа местного самоуправлен</w:t>
      </w:r>
      <w:r>
        <w:rPr>
          <w:rFonts w:ascii="Times New Roman" w:hAnsi="Times New Roman"/>
          <w:color w:val="000000" w:themeColor="text1"/>
          <w:sz w:val="28"/>
          <w:szCs w:val="28"/>
        </w:rPr>
        <w:t>ия Самарской области, учреждения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, справочные телефоны структурного подразделения органа местного самоуправления Самарской области, осуществляющего контроль качества предоставления муниципальной услуги, адреса электронной почты органа местного самоуправлени</w:t>
      </w:r>
      <w:r>
        <w:rPr>
          <w:rFonts w:ascii="Times New Roman" w:hAnsi="Times New Roman"/>
          <w:color w:val="000000" w:themeColor="text1"/>
          <w:sz w:val="28"/>
          <w:szCs w:val="28"/>
        </w:rPr>
        <w:t>я Самарской области и учреждения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, официального сайта органа местного самоуправления Самарской области в сети Интернет, о порядке получения информации по вопросам предоставления муниципальной услуги размещается на информационных стендах</w:t>
      </w:r>
      <w:proofErr w:type="gramEnd"/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в местах предоставления муниципальной услуги, федеральном и региональных порталах государственных услуг, а также на официальном сайте </w:t>
      </w:r>
      <w:r w:rsidR="00605187">
        <w:rPr>
          <w:rFonts w:ascii="Times New Roman" w:hAnsi="Times New Roman"/>
          <w:color w:val="000000" w:themeColor="text1"/>
          <w:sz w:val="28"/>
          <w:szCs w:val="28"/>
        </w:rPr>
        <w:t>Администрации района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в сети Интернет.</w:t>
      </w:r>
      <w:proofErr w:type="gramEnd"/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76554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. На информационных стендах в местах предоставления муниципальной услуги, на официальном сайте </w:t>
      </w:r>
      <w:r w:rsidR="00605187">
        <w:rPr>
          <w:rFonts w:ascii="Times New Roman" w:hAnsi="Times New Roman"/>
          <w:color w:val="000000" w:themeColor="text1"/>
          <w:sz w:val="28"/>
          <w:szCs w:val="28"/>
        </w:rPr>
        <w:t>Администрации района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 в сети Интернет</w:t>
      </w:r>
      <w:r w:rsidRPr="00EE4CD4" w:rsidDel="009D700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размещается также следующая информация: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 xml:space="preserve">текст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настоящего </w:t>
      </w:r>
      <w:r w:rsidRPr="00EE4CD4">
        <w:rPr>
          <w:rFonts w:ascii="Times New Roman" w:hAnsi="Times New Roman"/>
          <w:color w:val="000000" w:themeColor="text1"/>
          <w:sz w:val="28"/>
          <w:szCs w:val="28"/>
        </w:rPr>
        <w:t>Административного регламента;</w:t>
      </w:r>
    </w:p>
    <w:p w:rsidR="001A4A17" w:rsidRPr="00EE4CD4" w:rsidRDefault="001A4A17" w:rsidP="00680E4C">
      <w:pPr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1A4A17" w:rsidRDefault="001A4A17" w:rsidP="00680E4C">
      <w:pPr>
        <w:pStyle w:val="a6"/>
        <w:autoSpaceDN w:val="0"/>
        <w:adjustRightInd w:val="0"/>
        <w:ind w:left="0"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EE4CD4">
        <w:rPr>
          <w:rFonts w:ascii="Times New Roman" w:hAnsi="Times New Roman"/>
          <w:color w:val="000000" w:themeColor="text1"/>
          <w:sz w:val="28"/>
          <w:szCs w:val="28"/>
        </w:rPr>
        <w:t>образцы оформления запроса и требования к его оформлению.</w:t>
      </w:r>
    </w:p>
    <w:p w:rsidR="0079131F" w:rsidRPr="0079131F" w:rsidRDefault="0079131F" w:rsidP="00680E4C">
      <w:pPr>
        <w:widowControl/>
        <w:suppressAutoHyphens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sz w:val="28"/>
          <w:szCs w:val="28"/>
          <w:lang w:val="en-US" w:eastAsia="ru-RU"/>
        </w:rPr>
        <w:t>II</w:t>
      </w:r>
      <w:r w:rsidRPr="0079131F">
        <w:rPr>
          <w:rFonts w:ascii="Times New Roman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2.1. Наименование муниципальной услуги – «Выдача разрешения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области».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2.2. Орган, предоставляющий муниципальную услугу – Администрация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области.</w:t>
      </w:r>
    </w:p>
    <w:p w:rsidR="0079131F" w:rsidRPr="0079131F" w:rsidRDefault="0079131F" w:rsidP="0079131F">
      <w:pPr>
        <w:widowControl/>
        <w:tabs>
          <w:tab w:val="left" w:pos="1260"/>
        </w:tabs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Структурное подразделение, отвечающее за предоставление муниципальной услуги – Комитет по управлению муниципальным имуществом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 (далее – КУМИ).</w:t>
      </w:r>
    </w:p>
    <w:p w:rsidR="0079131F" w:rsidRPr="0079131F" w:rsidRDefault="0079131F" w:rsidP="0079131F">
      <w:pPr>
        <w:widowControl/>
        <w:tabs>
          <w:tab w:val="left" w:pos="567"/>
        </w:tabs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79131F" w:rsidRPr="0079131F" w:rsidRDefault="00680E4C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9131F"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Выдача заявителю </w:t>
      </w:r>
      <w:hyperlink r:id="rId11" w:history="1">
        <w:r w:rsidR="0079131F" w:rsidRPr="0079131F">
          <w:rPr>
            <w:rFonts w:ascii="Times New Roman" w:hAnsi="Times New Roman" w:cs="Times New Roman"/>
            <w:sz w:val="28"/>
            <w:szCs w:val="28"/>
            <w:lang w:eastAsia="ru-RU"/>
          </w:rPr>
          <w:t>разрешения</w:t>
        </w:r>
      </w:hyperlink>
      <w:r w:rsidR="0079131F"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="0079131F"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79131F"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области.</w:t>
      </w:r>
    </w:p>
    <w:p w:rsidR="0079131F" w:rsidRPr="0079131F" w:rsidRDefault="00680E4C" w:rsidP="0079131F">
      <w:pPr>
        <w:widowControl/>
        <w:tabs>
          <w:tab w:val="left" w:pos="426"/>
        </w:tabs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9131F" w:rsidRPr="0079131F">
        <w:rPr>
          <w:rFonts w:ascii="Times New Roman" w:hAnsi="Times New Roman" w:cs="Times New Roman"/>
          <w:sz w:val="28"/>
          <w:szCs w:val="28"/>
          <w:lang w:eastAsia="ru-RU"/>
        </w:rPr>
        <w:t>Направление (выдача) решения об отказе в предоставлении муниципальной услуги.</w:t>
      </w:r>
    </w:p>
    <w:p w:rsidR="0079131F" w:rsidRPr="0079131F" w:rsidRDefault="0079131F" w:rsidP="0079131F">
      <w:pPr>
        <w:widowControl/>
        <w:tabs>
          <w:tab w:val="left" w:pos="567"/>
        </w:tabs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2.4. Документ, подтверждающий предоставление муниципальной услуги (в том числе отказ в предоставлении муниципальной услуги) выдаётся лично заявителю (представителю заявителя) в форме документа на бумажном носителе либо направляется заявителю (представителю заявителя) в форме документа на бумажном носителе почтовым отправлением, по электронной почте.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Способ получения документа, подтверждающего предоставление муниципальной услуги (отказ в предоставлении муниципальной услуги), указывается заявителем в заявлении.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2.5. Срок предоставления муниципальной услуги не может превышать 30 дней со дня получения заявления о выдаче разрешения.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2.6. Правовые основания предоставления муниципальной услуги указаны в части 1.3. настоящего  Административного регламента. 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2.7. Для получения разрешения заявитель направляет заявление в Администрацию муниципального района </w:t>
      </w:r>
      <w:proofErr w:type="spell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Похвистневский</w:t>
      </w:r>
      <w:proofErr w:type="spellEnd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Самарской области.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Документы, указанные в настоящем пункте Административного регламента, представляются заявителем в зависимости от планируемого к выполнению вида авиационной деятельности в виде заверенных копий (за исключением заявлений). На указанных копиях документов на каждом листе такого документа заявителем проставляются: отметка «копия верна»; подпись с расшифровкой.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Par0"/>
      <w:bookmarkEnd w:id="1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заявителем:</w:t>
      </w:r>
    </w:p>
    <w:p w:rsidR="0079131F" w:rsidRPr="00DD2025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DD2025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2.7.1. Для получения разрешения юридическими лицами, физическими лицами и индивидуальными предпринимателями, использующими лёгкие гражданские воздушные суда авиации общего назначения либо сверхлёгкие гражданские воздушные суда авиации общего назначения:</w:t>
      </w:r>
    </w:p>
    <w:p w:rsidR="0079131F" w:rsidRPr="00680E4C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680E4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2.7.1.1. на выполнение авиационных работ: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hyperlink r:id="rId12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заявление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составленное по форме согласно приложению 1 к настоящему Административному регламенту, с указанием типа, 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2) устав юридического лица, если заявителем является юридическое лицо;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договор обязательного страхования в соответствии с Воздушным </w:t>
      </w:r>
      <w:hyperlink r:id="rId13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кодексом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Российской Федерации или копии полисов (сертификатов) к данным договорам;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5) 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6) договор с третьим лицом на выполнение заявленных авиационных работ;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7) правоустанавливающий документ на воздушное судно, в случае если сведения о регистрации воздушного судна отсутствуют в Едином государственном реестре прав на воздушные суда и сделок с ними (далее – ЕГРП). В случае если воздушное судно находится в долевой собственности, – документ, подтверждающий согласие всех участников собственности на пользование заявителем воздушным судном;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8) документы, подтверждающие полномочия лица, подписавшего заявление.</w:t>
      </w:r>
    </w:p>
    <w:p w:rsidR="0079131F" w:rsidRPr="00680E4C" w:rsidRDefault="0079131F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680E4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2.7.1.2. на выполнение парашютных прыжков: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hyperlink r:id="rId14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заявление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2) устав юридического лица, если заявителем является юридическое лицо;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договор обязательного страхования в соответствии с </w:t>
      </w: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Воздушным </w:t>
      </w:r>
      <w:hyperlink r:id="rId15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кодексом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Российской Федерации или копии полисов (сертификатов) к данным договорам;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5) проект порядка выполнения десантирования парашютистов с указанием времени, места, высоты выброски и количества подъёмов воздушного судна;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– документ, подтверждающий согласие всех участников собственности на пользование заявителем воздушным судном;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7) документы, подтверждающие полномочия лица, подписавшего заявление.</w:t>
      </w:r>
    </w:p>
    <w:p w:rsidR="0079131F" w:rsidRPr="00680E4C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680E4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2.7.1.3. на выполнение привязных аэростатов: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hyperlink r:id="rId16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заявление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2) устав юридического лица, если заявителем является юридическое лицо;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договор обязательного страхования в соответствии с Воздушным </w:t>
      </w:r>
      <w:hyperlink r:id="rId17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кодексом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Российской Федерации или копии полисов (сертификатов) к данным договорам;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5) проект порядка выполнения подъёмов привязных аэростатов с указанием времени, места, высоты подъёма привязных аэростатов в случае осуществления подъёмов на высоту свыше 50 метров;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– документ, подтверждающий согласие всех участников собственности на пользование заявителем воздушным судном;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7) документы, подтверждающие полномочия лица, подписавшего заявление.</w:t>
      </w:r>
    </w:p>
    <w:p w:rsidR="0079131F" w:rsidRPr="00DD2025" w:rsidRDefault="0079131F" w:rsidP="0079131F">
      <w:pPr>
        <w:widowControl/>
        <w:tabs>
          <w:tab w:val="left" w:pos="426"/>
        </w:tabs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DD202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2.7.2. Для получения разрешения юридическими лицами, физическими лицами и индивидуальными предпринимателями, осуществляющими деятельность в области гражданской авиации и имеющими сертификат (свидетельство) </w:t>
      </w:r>
      <w:proofErr w:type="spellStart"/>
      <w:r w:rsidRPr="00DD202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эксплуатанта</w:t>
      </w:r>
      <w:proofErr w:type="spellEnd"/>
      <w:r w:rsidRPr="00DD202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для осуществления коммерческих воздушных перевозок/сертификат (свидетельство) </w:t>
      </w:r>
      <w:proofErr w:type="spellStart"/>
      <w:r w:rsidRPr="00DD202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эксплуатанта</w:t>
      </w:r>
      <w:proofErr w:type="spellEnd"/>
      <w:r w:rsidRPr="00DD202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на выполнение авиационных работ/свидетельство </w:t>
      </w:r>
      <w:proofErr w:type="spellStart"/>
      <w:r w:rsidRPr="00DD202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эксплуатанта</w:t>
      </w:r>
      <w:proofErr w:type="spellEnd"/>
      <w:r w:rsidRPr="00DD202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авиации общего назначения:</w:t>
      </w:r>
    </w:p>
    <w:p w:rsidR="0079131F" w:rsidRPr="00DD2025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DD2025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2.7.2.1. на выполнение авиационных работ: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hyperlink r:id="rId18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заявление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2) устав юридического лица, если заявителем является юридическое лицо;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договор обязательного страхования в соответствии с Воздушным </w:t>
      </w:r>
      <w:hyperlink r:id="rId19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кодексом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Российской Федерации или копии полисов (сертификатов) к данным договорам;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5) 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6) договор с третьим лицом на выполнение заявленных авиационных работ;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7)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– документ, подтверждающий согласие всех участников собственности на пользование заявителем воздушным судном;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8) документы, подтверждающие полномочия лица, подписавшего заявление.</w:t>
      </w:r>
    </w:p>
    <w:p w:rsidR="0079131F" w:rsidRPr="00DD2025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DD2025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2.7.2.2. на выполнение парашютных прыжков: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hyperlink r:id="rId20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заявление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2) устав юридического лица, если заявителем является юридическое лицо;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договор обязательного страхования в соответствии с Воздушным </w:t>
      </w:r>
      <w:hyperlink r:id="rId21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кодексом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Российской Федерации или копии полисов (сертификатов) к данным договорам;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5) проект порядка выполнения десантирования парашютистов с указанием времени, места, высоты выброски и количества подъёмов воздушного судна;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– документ, подтверждающий согласие всех участников собственности на пользование заявителем воздушным судном;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7) документы, подтверждающие полномочия лица, подписавшего заявление.</w:t>
      </w:r>
    </w:p>
    <w:p w:rsidR="0079131F" w:rsidRPr="00DD2025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DD2025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2.7.2.3. на выполнение подъёмов привязных аэростатов:</w:t>
      </w:r>
    </w:p>
    <w:p w:rsidR="0079131F" w:rsidRPr="0079131F" w:rsidRDefault="0079131F" w:rsidP="0079131F">
      <w:pPr>
        <w:widowControl/>
        <w:tabs>
          <w:tab w:val="left" w:pos="426"/>
        </w:tabs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hyperlink r:id="rId22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заявление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2) устав юридического лица, если заявителем является юридическое лицо;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79131F" w:rsidRPr="0079131F" w:rsidRDefault="0079131F" w:rsidP="0079131F">
      <w:pPr>
        <w:widowControl/>
        <w:tabs>
          <w:tab w:val="left" w:pos="426"/>
        </w:tabs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4) договор обязательного страхования в соответствии с Воздушным </w:t>
      </w:r>
      <w:hyperlink r:id="rId23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кодексом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Российской Федерации или копии полисов (сертификатов) к данным договорам;</w:t>
      </w:r>
    </w:p>
    <w:p w:rsidR="0079131F" w:rsidRPr="0079131F" w:rsidRDefault="0079131F" w:rsidP="0079131F">
      <w:pPr>
        <w:widowControl/>
        <w:tabs>
          <w:tab w:val="left" w:pos="567"/>
        </w:tabs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5) проект порядка выполнения подъёмов привязных аэростатов с указанием времени, места, высоты подъёма привязных аэростатов в случае осуществления подъёмов на высоту свыше 50 метров;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– документ, подтверждающий согласие всех участников собственности на пользование заявителем воздушным судном;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7) документы, подтверждающие полномочия лица, подписавшего заявление.</w:t>
      </w:r>
    </w:p>
    <w:p w:rsidR="0079131F" w:rsidRPr="00DD2025" w:rsidRDefault="0079131F" w:rsidP="0079131F">
      <w:pPr>
        <w:widowControl/>
        <w:tabs>
          <w:tab w:val="left" w:pos="426"/>
        </w:tabs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DD2025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2.7.3. Для получения разрешения на выполнение авиационной деятельности заявителями, относящимися к государственной авиации:</w:t>
      </w:r>
    </w:p>
    <w:p w:rsidR="0079131F" w:rsidRPr="00DD2025" w:rsidRDefault="0079131F" w:rsidP="0079131F">
      <w:pPr>
        <w:widowControl/>
        <w:tabs>
          <w:tab w:val="left" w:pos="284"/>
        </w:tabs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DD2025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2.7.3.1. на выполнение авиационных работ: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hyperlink r:id="rId24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заявление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3) приказ о допуске командиров воздушных судов к полётам;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4) порядок (инструкция), в соответствии с которым (</w:t>
      </w:r>
      <w:proofErr w:type="gram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proofErr w:type="gramEnd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) заявитель планирует выполнять заявленные авиационные работы.</w:t>
      </w:r>
    </w:p>
    <w:p w:rsidR="0079131F" w:rsidRPr="00DD2025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DD2025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2.7.3.2. на выполнение парашютных прыжков: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hyperlink r:id="rId25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заявление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3) приказ о допуске командиров воздушных судов к полётам;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4) положение об организации Парашютно-десантной службы на базе заявителя.</w:t>
      </w:r>
    </w:p>
    <w:p w:rsidR="0079131F" w:rsidRPr="00DD2025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DD2025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  <w:t>2.7.3.3. на выполнение подъёмов привязных аэростатов: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1) </w:t>
      </w:r>
      <w:hyperlink r:id="rId26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заявление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составленное по форме согласно приложению 1 к настоящему Административному 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3) приказ о допуске командиров воздушных судов к полётам;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4) проект порядка выполнения подъёмов привязных аэростатов с указанием времени, места, высоты подъёма привязных аэростатов в случае осуществления подъёмов на высоту свыше 50 метров.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2.8. </w:t>
      </w:r>
      <w:proofErr w:type="gram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исполнительных органов, федеральных органов исполнительной власти и органов государственных внебюджетных фондов и органов местного самоуправления, подведомственных им организаций и иных организаций, и которые заявитель вправе представить:</w:t>
      </w:r>
      <w:proofErr w:type="gramEnd"/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выписка из ЕГРЮЛ (сведения, содержащиеся в ЕГРЮЛ, предоставляются налоговым органом в соответствии с </w:t>
      </w:r>
      <w:hyperlink r:id="rId27" w:history="1">
        <w:r w:rsidRPr="0079131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приказом</w:t>
        </w:r>
      </w:hyperlink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Министерства финансов Российской Федерации от 15.01.2015 № 5н «Об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</w:t>
      </w: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Едином государственном реестре юридических лиц и Едином государственном реестре индивидуальных предпринимателей»);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выписка из ЕГРИП (сведения, содержащиеся в ЕГРИП, предоставляются налоговым органом в соответствии с </w:t>
      </w:r>
      <w:hyperlink r:id="rId28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приказом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Министерства финансов Российской Федерации от 15.01.2015 № 5н «Об утверждении Адм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предпринимателей»);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положительное заключение территориального органа федерального органа исполнительной власти, осуществляющего функции по оказанию государственных услуг и управлению государственным имуществом в сфере воздушного транспорта (гражданской авиации), использования воздушного пространства Российской Федерации о возможности использования воздушного пространства заявителем (предоставляется посредством направления </w:t>
      </w: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запроса в СЗ МТУ ВТ ФАВТ);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выписка из ЕГРП (содержащая общедоступные сведения о зарегистрированных правах на воздушные суда и сделок с ними) (предоставляется ФАВТ в соответствии с Федеральным </w:t>
      </w:r>
      <w:hyperlink r:id="rId29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законом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от 14.03.2009 № 31-ФЗ «О государственной регистрации прав на воздушные суда и сделок с ними», </w:t>
      </w:r>
      <w:hyperlink r:id="rId30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постановлением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Правительства Российской Федерации от 28.11.2009 № 958 «Об утверждении Правил ведения Единого государственного реестра прав на воздушные суда и сделок с ними», </w:t>
      </w:r>
      <w:hyperlink r:id="rId31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приказом</w:t>
        </w:r>
        <w:proofErr w:type="gramEnd"/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Минтранса России от 06.05.2013 № 170 «Об утверждении Административного регламента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агентства воздушного 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транспорта предоставления государственной услуги по государственной регистрации прав на воздушные суда и сделок с ними»);</w:t>
      </w:r>
      <w:proofErr w:type="gramEnd"/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сертификат (свидетельство) </w:t>
      </w:r>
      <w:proofErr w:type="spell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эксплуатанта</w:t>
      </w:r>
      <w:proofErr w:type="spellEnd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выполнение авиационных работ вместе с приложением к нему/сертификат (свидетельство) </w:t>
      </w:r>
      <w:proofErr w:type="spell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эксплуатанта</w:t>
      </w:r>
      <w:proofErr w:type="spellEnd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осуществления коммерческих воздушных перевозок вместе с приложением к нему/свидетельство </w:t>
      </w:r>
      <w:proofErr w:type="spell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эксплуатанта</w:t>
      </w:r>
      <w:proofErr w:type="spellEnd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авиации </w:t>
      </w: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общего назначения вместе с приложением к нему (выдаётся территориальным органом уполномоченного органа в области гражданской авиации в соответствии с </w:t>
      </w:r>
      <w:hyperlink r:id="rId32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приказом</w:t>
        </w:r>
      </w:hyperlink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Минтранса России от 23.12.2009 № 249 «Об утверждении Федеральных авиационных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правил «Требования к</w:t>
      </w:r>
      <w:proofErr w:type="gramEnd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проведению обязательной сертификации физических лиц, юридических лиц, выполняющих авиационные работы. </w:t>
      </w:r>
      <w:proofErr w:type="gram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Порядок проведения сертификации</w:t>
      </w:r>
      <w:r w:rsidR="00DD202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  <w:proofErr w:type="gramEnd"/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2.9. Специалистам КУМИ запрещено требовать от заявителя: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субъекта Российской Федерации и муниципальными правовыми актами находятся в распоряжении государственных органов, иных государственных органов, органов местного самоуправления и (или) подведомственных государственным органам организаций, участвующих в предоставлении услуги, за исключением документов, указанных </w:t>
      </w: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hyperlink r:id="rId33" w:history="1">
        <w:r w:rsidRPr="0079131F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части 6 статьи 7</w:t>
        </w:r>
      </w:hyperlink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>от 27.07.2010 г. №210-ФЗ «Об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организации предоставления государственных и муниципальных услуг» (далее – Федеральный закон № 210-ФЗ)</w:t>
      </w: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2.10. Исчерпывающий перечень оснований для отказа в приёме документов, необходимых для предоставления муниципальной услуги.</w:t>
      </w:r>
    </w:p>
    <w:p w:rsidR="0079131F" w:rsidRPr="0079131F" w:rsidRDefault="0079131F" w:rsidP="0079131F">
      <w:pPr>
        <w:widowControl/>
        <w:tabs>
          <w:tab w:val="left" w:pos="426"/>
        </w:tabs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Основания для отказа в приёме документов, необходимых для предоставления муниципальной услуги, действующим законодательством не предусмотрены.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2.11. Исчерпывающий перечень оснований для приостановления или отказа в предоставлении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Основанием для отказа в предоставлении муниципальной услуги является: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- обращение за предоставлением муниципальной услуги лица, не являющегося получателем муниципальной услуги в соответствии с настоящим Административным регламентом;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- заявителем представлен неполный комплект документов, указанных в настоящем Административном регламенте в качестве документов, подлежащих обязательному представлению заявителем;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- представленные документы содержат недостоверные и (или) противоречивые сведения;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- отсутствие положительных заключений (согласований) государственных органов и организаций в порядке межведомственного взаимодействия в соответствии с настоящим Административным регламентом.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Основания для приостановления предоставления муниципальной услуги действующим законодательством не предусмотрены.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2.12.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Услуги, которые являются необходимыми и обязательными для предоставления муниципальной, не предусмотрены.</w:t>
      </w:r>
      <w:proofErr w:type="gramEnd"/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2.13.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Взимание государственной пошлины или иной платы, взимаемой за предоставление муниципальной услуги, не предусмотрено.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Выдача разрешения осуществляется на безвозмездной основе.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2.14.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расчёта размера такой платы.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Взимание платы за предоставление услуг, необходимых и обязательных для предоставления муниципальной услуги, не предусмотрено.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2.15. Максимальный срок ожидания в очереди при подаче документов для предоставления и получения результатов муниципальной услуги составляет 15 минут.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2.16. Требования к помещениям, в которых предоставляется муниципальная услуга, к местам ожидания и приёма заявителей, размещению и оформлению информации о порядке предоставления муниципальной услуги.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приёма заявителей.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Приём заявителей осуществляется КУМИ.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Кабинет для приёма заявителей должен быть оборудован информационными табличками (вывесками) с указанием: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номера кабинета;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фамилий и инициалов сотрудников КУМИ, осуществляющих приём.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Место для приёма заявителей должно быть снабжено столом, стулом и </w:t>
      </w: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быть приспособлено для оформления документов.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помещении КУМИ должны быть оборудованные места для ожидания приёма и возможности оформления документов.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Информация, касающаяся предоставления муниципальной услуги, должна располагаться на информационных стендах в КУМИ.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стендах размещается следующая информация: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общий режим работы КУМИ;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образец заполнения заявления;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перечень документов, необходимых для предоставления муниципальной услуги.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79131F" w:rsidRPr="0079131F" w:rsidRDefault="0079131F" w:rsidP="0079131F">
      <w:pPr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услуги.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2.17. Основными показателями доступности и качества муниципальной услуги являются: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- высокая степень открытости информации о муниципальной услуге;</w:t>
      </w:r>
    </w:p>
    <w:p w:rsidR="0079131F" w:rsidRPr="0079131F" w:rsidRDefault="0079131F" w:rsidP="0079131F">
      <w:pPr>
        <w:widowControl/>
        <w:tabs>
          <w:tab w:val="left" w:pos="567"/>
        </w:tabs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- удовлетворённость заявителей качеством предоставления муниципальной услуги;</w:t>
      </w:r>
    </w:p>
    <w:p w:rsidR="0079131F" w:rsidRPr="0079131F" w:rsidRDefault="0079131F" w:rsidP="0079131F">
      <w:pPr>
        <w:widowControl/>
        <w:tabs>
          <w:tab w:val="left" w:pos="567"/>
        </w:tabs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- отсутствие поданных в установленном порядке жалоб на решения, действия (бездействие), принятые и осуществленные при предоставлении муниципальной услуги</w:t>
      </w:r>
      <w:r w:rsidR="00DD202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D2025" w:rsidRPr="00EE4CD4" w:rsidDel="00E5132F" w:rsidRDefault="00DD2025" w:rsidP="00DD2025">
      <w:pPr>
        <w:pStyle w:val="af0"/>
        <w:spacing w:after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EE4CD4">
        <w:rPr>
          <w:color w:val="000000" w:themeColor="text1"/>
          <w:sz w:val="28"/>
          <w:szCs w:val="28"/>
        </w:rPr>
        <w:t>снижение максимального срока ожидания в очереди при подаче запроса и получении результата предоставления муниципальной услуги (минут).</w:t>
      </w:r>
    </w:p>
    <w:p w:rsidR="002556F8" w:rsidRPr="002556F8" w:rsidRDefault="00BB5149" w:rsidP="00BB5149">
      <w:pPr>
        <w:tabs>
          <w:tab w:val="left" w:pos="1276"/>
        </w:tabs>
        <w:suppressAutoHyphens w:val="0"/>
        <w:autoSpaceDE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2.18. </w:t>
      </w:r>
      <w:r w:rsidR="002556F8" w:rsidRPr="002556F8">
        <w:rPr>
          <w:rFonts w:ascii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заявитель может подать запрос о предоставлении муниципальной услуги в электронной форме через Единый портал государственных и муниципальных услуг, Портал государственных и муниципальных услуг Самарской области.</w:t>
      </w:r>
    </w:p>
    <w:p w:rsidR="002556F8" w:rsidRPr="002556F8" w:rsidRDefault="002556F8" w:rsidP="00BB5149">
      <w:pPr>
        <w:tabs>
          <w:tab w:val="left" w:pos="1276"/>
        </w:tabs>
        <w:suppressAutoHyphens w:val="0"/>
        <w:autoSpaceDE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56F8">
        <w:rPr>
          <w:rFonts w:ascii="Times New Roman" w:hAnsi="Times New Roman" w:cs="Times New Roman"/>
          <w:sz w:val="28"/>
          <w:szCs w:val="28"/>
          <w:lang w:eastAsia="ru-RU"/>
        </w:rPr>
        <w:t xml:space="preserve">Состав административных процедур, предоставляемых в электронном виде, а также действий заявителя по получению информации о предоставлении муниципальной </w:t>
      </w:r>
      <w:r w:rsidR="00BB5149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2556F8">
        <w:rPr>
          <w:rFonts w:ascii="Times New Roman" w:hAnsi="Times New Roman" w:cs="Times New Roman"/>
          <w:sz w:val="28"/>
          <w:szCs w:val="28"/>
          <w:lang w:eastAsia="ru-RU"/>
        </w:rPr>
        <w:t xml:space="preserve">слуги в электронном виде определяется в соответствии </w:t>
      </w:r>
      <w:r w:rsidR="00BB5149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2556F8">
        <w:rPr>
          <w:rFonts w:ascii="Times New Roman" w:hAnsi="Times New Roman" w:cs="Times New Roman"/>
          <w:sz w:val="28"/>
          <w:szCs w:val="28"/>
          <w:lang w:eastAsia="ru-RU"/>
        </w:rPr>
        <w:t xml:space="preserve"> содержанием этапов перехода на предоставление муниципальной услуги в электронном виде.</w:t>
      </w:r>
    </w:p>
    <w:p w:rsidR="002556F8" w:rsidRPr="002556F8" w:rsidRDefault="00BB5149" w:rsidP="00BB5149">
      <w:pPr>
        <w:tabs>
          <w:tab w:val="left" w:pos="1276"/>
        </w:tabs>
        <w:suppressAutoHyphens w:val="0"/>
        <w:autoSpaceDE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2.19. </w:t>
      </w:r>
      <w:r w:rsidR="002556F8" w:rsidRPr="002556F8">
        <w:rPr>
          <w:rFonts w:ascii="Times New Roman" w:hAnsi="Times New Roman" w:cs="Times New Roman"/>
          <w:sz w:val="28"/>
          <w:szCs w:val="28"/>
          <w:lang w:eastAsia="ru-RU"/>
        </w:rPr>
        <w:tab/>
        <w:t>Муниципальная услуга не предоставляется на базе многофункциональных центров.</w:t>
      </w:r>
    </w:p>
    <w:p w:rsidR="0079131F" w:rsidRDefault="0079131F" w:rsidP="00BB5149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556F8" w:rsidRPr="0079131F" w:rsidRDefault="002556F8" w:rsidP="0079131F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2025" w:rsidRPr="00EE4CD4" w:rsidRDefault="0079131F" w:rsidP="00DD2025">
      <w:pPr>
        <w:widowControl/>
        <w:suppressAutoHyphens w:val="0"/>
        <w:autoSpaceDE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9131F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III</w:t>
      </w:r>
      <w:r w:rsidRPr="0079131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Состав, последовательность и сроки выполнения административных процедур, требования к порядку их выполнения</w:t>
      </w:r>
      <w:r w:rsidR="00DD2025" w:rsidRPr="00EE4CD4">
        <w:rPr>
          <w:rFonts w:ascii="Times New Roman" w:hAnsi="Times New Roman"/>
          <w:b/>
          <w:color w:val="000000" w:themeColor="text1"/>
          <w:sz w:val="28"/>
          <w:szCs w:val="28"/>
        </w:rPr>
        <w:t>, в том числе особенности выполнения административных процедур в электронной форме</w:t>
      </w:r>
    </w:p>
    <w:p w:rsidR="00DD2025" w:rsidRDefault="00DD2025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Приём (получение) и регистрация документов.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Обработка документов.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результата предоставления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Направление (выдача) заявителю разрешения либо отказ в предоставлении муниципальной услуги.</w:t>
      </w:r>
    </w:p>
    <w:p w:rsidR="0079131F" w:rsidRPr="0079131F" w:rsidRDefault="008C7F09" w:rsidP="0079131F">
      <w:pPr>
        <w:widowControl/>
        <w:tabs>
          <w:tab w:val="left" w:pos="567"/>
        </w:tabs>
        <w:suppressAutoHyphens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hyperlink r:id="rId34" w:history="1">
        <w:r w:rsidR="0079131F" w:rsidRPr="0079131F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Блок-схема</w:t>
        </w:r>
      </w:hyperlink>
      <w:r w:rsidR="0079131F"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последовательности действий исполнения муниципальной услуги приведена в приложении 2 к настоящему Административному регламенту.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3.2. Приём (получение) и регистрация документов.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Основанием для начала выполнения административной процедуры является поступление в уполномоченный орган от заявителя документов, необходимых для предоставления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Специалист КУМИ, ответственный за приём документов: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Осуществляет приём и регистрацию документов, необходимых для предоставления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Формирует комплект документов, необходимых для предоставления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Результатом административной процедуры является регистрация документов и формирование комплекта документов, необходимых для предоставления муниципальной услуг.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3.3. Обработка документов.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Основанием для начала выполнения административной процедуры является поступление от специалиста КУМИ, ответственного за приём документов, сформированного комплекта документов, необходимых для предоставления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Уполномоченный сотрудник КУМИ, ответственный за обработку документов, необходимых для предоставления муниципальной услуги: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Обеспечивает получение сведений, предусмотренных настоящим Административным регламентом, в порядке межведомственного информационного взаимодействия.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Осуществляет проверку документов, необходимых для предоставления муниципальной услуги, в целях установления правовых оснований для предоставления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При наличии оснований, указанных в </w:t>
      </w:r>
      <w:hyperlink r:id="rId35" w:history="1">
        <w:r w:rsidRPr="0079131F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пункте 2.11.</w:t>
        </w:r>
      </w:hyperlink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регламента, оформляет проект решения об отказе в предоставлении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Результатом административной процедуры является оформление проекта разрешения, а при наличии оснований для отказа в предоставлении муниципальной услуги – оформление проекта уведомления об отказе в предоставлении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3.4. Формирование результата предоставления муниципальной услуги: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Основанием для начала выполнения административной процедуры является поступление от уполномоченного сотрудника КУМИ, ответственного за обработку документов, проекта разрешения либо проекта решения об отказе в предоставлении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Уполномоченный сотрудник КУМИ, ответственный за формирование результата предоставления муниципальной услуги, обеспечивает подписание поступивших документов Главой </w:t>
      </w: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  <w:proofErr w:type="spellStart"/>
      <w:r w:rsidR="00EF4704">
        <w:rPr>
          <w:rFonts w:ascii="Times New Roman" w:eastAsia="Calibri" w:hAnsi="Times New Roman" w:cs="Times New Roman"/>
          <w:sz w:val="28"/>
          <w:szCs w:val="28"/>
          <w:lang w:eastAsia="en-US"/>
        </w:rPr>
        <w:t>Похвистневский</w:t>
      </w:r>
      <w:proofErr w:type="spellEnd"/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Самарской области.</w:t>
      </w:r>
    </w:p>
    <w:p w:rsidR="0079131F" w:rsidRPr="0079131F" w:rsidRDefault="008C7F09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hyperlink r:id="rId36" w:history="1">
        <w:r w:rsidR="0079131F" w:rsidRPr="0079131F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Разрешение</w:t>
        </w:r>
      </w:hyperlink>
      <w:r w:rsidR="0079131F"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оформляется по форме согласно приложению 3 к настоящему Административному регламенту.</w:t>
      </w:r>
    </w:p>
    <w:p w:rsidR="0079131F" w:rsidRPr="0079131F" w:rsidRDefault="0079131F" w:rsidP="0079131F">
      <w:pPr>
        <w:widowControl/>
        <w:tabs>
          <w:tab w:val="left" w:pos="284"/>
          <w:tab w:val="left" w:pos="426"/>
        </w:tabs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Отказ в предоставлении муниципальной услуги оформляется уведомлением по форме согласно приложению 4 к настоящему Административному регламенту.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Результатом административной процедуры является оформление разрешения либо решения об отказе в предоставлении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3.5. Выдача (направление) заявителю документов, подтверждающих предоставление муниципальной услуги, либо отказа в предоставлении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Основанием для начала выполнения административной процедуры является поступление от уполномоченного сотрудника КУМИ, ответственного за формирование результата предоставления муниципальной услуги, разрешения либо решения об отказе в предоставлении 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Уполномоченный сотрудник КУМИ, несёт ответственность за выдачу документов: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Выдаёт (направляет) заявителю разрешение либо решение об отказе в предоставлении муниципальной услуги.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Решение об отказе в предоставлении муниципальной услуги выдаётся (направляется) заявителю с указанием причин отказа не позднее следующего рабочего дня с момента принятия решения об отказе в предоставлении муниципальной услуги.</w:t>
      </w:r>
    </w:p>
    <w:p w:rsid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31F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Результатом административной процедуры является выдача (направление) заявителю разрешения либо решения об отказе в предоставлении муниципальной услуги.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sz w:val="28"/>
          <w:szCs w:val="28"/>
          <w:lang w:val="en-US" w:eastAsia="ru-RU"/>
        </w:rPr>
        <w:t>IV</w:t>
      </w:r>
      <w:r w:rsidRPr="0079131F">
        <w:rPr>
          <w:rFonts w:ascii="Times New Roman" w:hAnsi="Times New Roman" w:cs="Times New Roman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  <w:bookmarkStart w:id="2" w:name="sub_41"/>
    </w:p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tabs>
          <w:tab w:val="left" w:pos="567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4.1. Порядок осуществления текущего </w:t>
      </w: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bookmarkEnd w:id="2"/>
      <w:r w:rsidRPr="0079131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9131F" w:rsidRPr="0079131F" w:rsidRDefault="0079131F" w:rsidP="0079131F">
      <w:pPr>
        <w:widowControl/>
        <w:tabs>
          <w:tab w:val="left" w:pos="567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Глава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 либо по его поручению заместител</w:t>
      </w:r>
      <w:r w:rsidR="008D191B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Главы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области, курирующий предоставление 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муниципальной услуги, путём проверки своевременности, полноты и качества выполнения процедур при предоставлении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услуги.</w:t>
      </w:r>
      <w:bookmarkStart w:id="3" w:name="sub_42"/>
    </w:p>
    <w:p w:rsidR="0079131F" w:rsidRPr="0079131F" w:rsidRDefault="0079131F" w:rsidP="0079131F">
      <w:pPr>
        <w:widowControl/>
        <w:tabs>
          <w:tab w:val="left" w:pos="426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услуги.</w:t>
      </w:r>
    </w:p>
    <w:p w:rsidR="0079131F" w:rsidRPr="0079131F" w:rsidRDefault="0079131F" w:rsidP="0079131F">
      <w:pPr>
        <w:widowControl/>
        <w:tabs>
          <w:tab w:val="left" w:pos="567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sub_43"/>
      <w:bookmarkEnd w:id="3"/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административных процедур и сроков их выполнения, предусмотренных настоящим Административным регламентом.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Периодичность проведения проверок носит плановый характер (осуществляется на основании утверждённого плана работы, не реже одного раза в год) и внеплановый характер (по конкретному обращению). </w:t>
      </w: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При проверке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Плановые и внеплановые проверки полноты и качества предоставления муниципальной услуги организуются на основании распоряжений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проведённых проверок, оформленным документально в установленном порядке, в случае выявления нарушений прав заявителей Глава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 рассматривает вопрос о привлечении виновных лиц к дисциплинарной ответственности.</w:t>
      </w:r>
    </w:p>
    <w:p w:rsidR="0079131F" w:rsidRPr="0079131F" w:rsidRDefault="0079131F" w:rsidP="0079131F">
      <w:pPr>
        <w:widowControl/>
        <w:tabs>
          <w:tab w:val="left" w:pos="567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4.3. Ответственность должностных лиц структурных подразделений за решения и действия (бездействие), принимаемые (осуществляемые) в ходе предоставления муниципальной услуги.</w:t>
      </w:r>
    </w:p>
    <w:bookmarkEnd w:id="4"/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Персональная ответственность должностных лиц, ответственных за предоставление муниципальной услуги, закрепляется в их должностных инструкциях в соответствии с требованиями законодательства Российской Федерации.</w:t>
      </w:r>
      <w:bookmarkStart w:id="5" w:name="sub_44"/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4.4. Положения, характеризующие требования к порядку и формам </w:t>
      </w: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организаций.</w:t>
      </w:r>
    </w:p>
    <w:bookmarkEnd w:id="5"/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Контроль со стороны граждан, их объединений и организаций осуществляется путём участия в опросах (в том числе электронных),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и последовательности административных процедур и административных действий, предусмотренных настоящим Административным регламентом.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dst150"/>
      <w:bookmarkEnd w:id="6"/>
      <w:r w:rsidRPr="0079131F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V.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79131F" w:rsidRPr="0079131F" w:rsidRDefault="0079131F" w:rsidP="0079131F">
      <w:pPr>
        <w:suppressAutoHyphens w:val="0"/>
        <w:autoSpaceDE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5.1. Информация для заявителя о его праве подать жалобу на решение и (или) действие (бездействие) КУМИ, предоставляющего муниципальную услугу, его должностных лиц при предоставлении муниципальной услуги (далее – жалоба).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Заявитель вправе обжаловать решения и действия (бездействие) КУМИ, предоставляющего муниципальную услугу, его должностных лиц при предоставлении муниципальной услуги в досудебном (внесудебном) порядке.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5.2. Предмет жалобы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Заявитель может обратиться с жалобой по основаниям и в порядке, которые установлены статьями 11.1 и 11.2 Федерального закона № 210-ФЗ, в том числе в следующих случаях: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нарушение срока регистрации заявления о предоставлении муниципальной услуги;</w:t>
      </w:r>
    </w:p>
    <w:p w:rsidR="0079131F" w:rsidRPr="0079131F" w:rsidRDefault="0079131F" w:rsidP="0079131F">
      <w:pPr>
        <w:tabs>
          <w:tab w:val="left" w:pos="426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 для предоставления муниципальной услуги;</w:t>
      </w:r>
    </w:p>
    <w:p w:rsidR="0079131F" w:rsidRPr="0079131F" w:rsidRDefault="0079131F" w:rsidP="0079131F">
      <w:pPr>
        <w:tabs>
          <w:tab w:val="left" w:pos="567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отказ в приёме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 для предоставления муниципальной услуги, у заявителя;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Самарской области, муниципальными правовыми актами муниципального района </w:t>
      </w:r>
      <w:proofErr w:type="spellStart"/>
      <w:r w:rsidR="008D191B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области.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объёме в порядке, определённом </w:t>
      </w:r>
      <w:hyperlink r:id="rId37" w:anchor="/document/12177515/entry/160013" w:history="1">
        <w:r w:rsidRPr="0079131F">
          <w:rPr>
            <w:rFonts w:ascii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предусмотренных </w:t>
      </w:r>
      <w:hyperlink r:id="rId38" w:anchor="/document/12177515/entry/16011" w:history="1">
        <w:r w:rsidRPr="0079131F">
          <w:rPr>
            <w:rFonts w:ascii="Times New Roman" w:hAnsi="Times New Roman" w:cs="Times New Roman"/>
            <w:sz w:val="28"/>
            <w:szCs w:val="28"/>
            <w:lang w:eastAsia="ru-RU"/>
          </w:rPr>
          <w:t>частью 1.1 статьи 16</w:t>
        </w:r>
      </w:hyperlink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210-ФЗ, или их работников в исправлении допущенных ими опечаток и ошибок в 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объёме в порядке, определенном </w:t>
      </w:r>
      <w:hyperlink r:id="rId39" w:anchor="/document/12177515/entry/160013" w:history="1">
        <w:r w:rsidRPr="0079131F">
          <w:rPr>
            <w:rFonts w:ascii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79131F" w:rsidRPr="0079131F" w:rsidRDefault="0079131F" w:rsidP="0079131F">
      <w:pPr>
        <w:widowControl/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Самарской области, муниципальными правовыми актами муниципального района </w:t>
      </w:r>
      <w:proofErr w:type="spellStart"/>
      <w:r w:rsidR="008D191B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области.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объёме в порядке, определенном </w:t>
      </w:r>
      <w:hyperlink r:id="rId40" w:anchor="/document/12177515/entry/160013" w:history="1">
        <w:r w:rsidRPr="0079131F">
          <w:rPr>
            <w:rFonts w:ascii="Times New Roman" w:hAnsi="Times New Roman" w:cs="Times New Roman"/>
            <w:sz w:val="28"/>
            <w:szCs w:val="28"/>
            <w:lang w:eastAsia="ru-RU"/>
          </w:rPr>
          <w:t>частью 1.3 статьи 16</w:t>
        </w:r>
      </w:hyperlink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210-ФЗ;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приёме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объёме в порядке, определенном частью 1.3 статьи 16 Федерального закона №210-ФЗ.</w:t>
      </w:r>
    </w:p>
    <w:p w:rsidR="0079131F" w:rsidRPr="0079131F" w:rsidRDefault="0079131F" w:rsidP="0079131F">
      <w:pPr>
        <w:tabs>
          <w:tab w:val="left" w:pos="426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5.3. Органы, уполномоченные на рассмотрение жалобы должностные лица, которым может быть направлена жалоба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Заявитель может обратиться с жалобой на решение и действие (бездействие), принятое (осуществляемое) в ходе предоставления муниципальной услуги, в письменной форме на бумажном носителе или в форме электронного документа в Администрацию муниципального района </w:t>
      </w:r>
      <w:proofErr w:type="spellStart"/>
      <w:r w:rsidR="008D191B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 по форме согласно приложению 4 к настоящему Административному регламенту.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5.4. Порядок подачи и рассмотрения жалобы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МФЦ, с использованием информационно-телекоммуникационной сети «Интернет», официального 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сайта Администрации муниципального района </w:t>
      </w:r>
      <w:proofErr w:type="spellStart"/>
      <w:r w:rsidR="008D191B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области, Единого портала и Портала, а также может быть принята при личном приёме заявителя.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Жалоба в соответствии с Федеральным законом № 210-ФЗ должна содержать: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наименование органа местного самоуправления, должностного лица органа местного самоуправления либо муниципального служащего, решения и действия (бездействие) которых обжалуются;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сведения об обжалуемых решениях и действиях (бездействии) органа местного самоуправления, его должностного лица либо муниципального служащего;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 местного самоуправления,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жалоба подаётся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79131F" w:rsidRPr="0079131F" w:rsidRDefault="0079131F" w:rsidP="0079131F">
      <w:pPr>
        <w:tabs>
          <w:tab w:val="left" w:pos="426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9131F" w:rsidRPr="0079131F" w:rsidRDefault="0079131F" w:rsidP="0079131F">
      <w:pPr>
        <w:tabs>
          <w:tab w:val="left" w:pos="567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В случае подачи жалобы при личном приёме заявитель представляет документ, удостоверяющий его личность, в соответствии с законодательством Российской Федерации.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В электронном виде жалоба может быть подана заявителем посредством: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- официального сайта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- Единого портала</w:t>
      </w:r>
      <w:r w:rsidR="008D191B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государственных и муниципальных услуг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5.5. Сроки рассмотрения жалобы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Жалоба, поступившая в Администрацию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области, подлежит обязательной регистрации в течение трёх дней со дня её поступления. Жалоба рассматривается в течение 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15 рабочих дней со дня её регистрации.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В случае обжалования отказа КУМИ, его должностного лица в приёме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её регистрации.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5.6. Результат рассмотрения жалобы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рассмотрения жалобы в соответствии с частью 7 статьи 11.2 Федерального закона № 210-ФЗ Администрация муниципального района </w:t>
      </w:r>
      <w:proofErr w:type="spellStart"/>
      <w:r w:rsidR="008D191B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 принимает одно из следующих решений: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а также в иных формах;</w:t>
      </w:r>
      <w:proofErr w:type="gramEnd"/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отказывает в удовлетворении жалобы.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При удовлетворении жалобы Администрация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79131F" w:rsidRPr="0079131F" w:rsidRDefault="0079131F" w:rsidP="0079131F">
      <w:pPr>
        <w:tabs>
          <w:tab w:val="left" w:pos="567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области, наделённое полномочиями по рассмотрению жалоб, незамедлительно направляет имеющиеся материалы в органы прокуратуры.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5.7. Порядок информирования заявителя о результатах рассмотрения жалобы</w:t>
      </w:r>
    </w:p>
    <w:p w:rsidR="0079131F" w:rsidRPr="0079131F" w:rsidRDefault="0079131F" w:rsidP="0079131F">
      <w:pPr>
        <w:tabs>
          <w:tab w:val="left" w:pos="567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Не позднее дня, следующего за днём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9131F" w:rsidRPr="0079131F" w:rsidRDefault="0079131F" w:rsidP="0079131F">
      <w:pPr>
        <w:tabs>
          <w:tab w:val="left" w:pos="567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В ответе по результатам рассмотрения жалобы указываются: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области, должность, фамилия, имя, отчество (последнее – при наличии) должностного лица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области, принявшего решение по жалобе;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номер, дата, место принятия решения, включая сведения о должностном лице КУМИ, решение или действие (бездействие) которого обжалуется;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фамилия, имя, отчество (последнее – при наличии) или наименование заявителя;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основания для принятия решения по жалобе;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принятое по жалобе решение;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если жалоба признана обоснованной, сроки устранения выявленных нарушений, в том числе срок представления результата </w:t>
      </w:r>
      <w:r w:rsidRPr="0079131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муниципальной услуги;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сведения о порядке обжалования принятого по жалобе решения.</w:t>
      </w:r>
    </w:p>
    <w:p w:rsidR="0079131F" w:rsidRPr="0079131F" w:rsidRDefault="0079131F" w:rsidP="0079131F">
      <w:pPr>
        <w:tabs>
          <w:tab w:val="left" w:pos="426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5.8. Порядок обжалования решения по жалобе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Заявитель вправе обжаловать решения, принятые по результатам рассмотрения жалобы, в установленном законодательством Российской Федерации порядке.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жалобы, если это не затрагивает права, свободы и законные интересы других лиц, а также при условии, что указанные документы не содержат сведения, составляющие муниципальной или иную охраняемую законом тайну, за исключением случаев, предусмотренных законодательством Российской Федерации.</w:t>
      </w:r>
    </w:p>
    <w:p w:rsidR="0079131F" w:rsidRPr="0079131F" w:rsidRDefault="0079131F" w:rsidP="0079131F">
      <w:pPr>
        <w:tabs>
          <w:tab w:val="left" w:pos="567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5.10. Способы информирования заявителей о порядке подачи и рассмотрения жалобы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о порядке подачи и рассмотрения жалобы заявители могут получить, на Едином портале, на официальном сайте Администрации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области, в ходе личного приёма, а также по телефону, электронной почте.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Для получения информации о порядке подачи и рассмотрения жалобы заявитель вправе обратиться: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в устной форме;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в форме электронного документа;</w:t>
      </w:r>
    </w:p>
    <w:p w:rsidR="0079131F" w:rsidRPr="0079131F" w:rsidRDefault="0079131F" w:rsidP="0079131F">
      <w:pPr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 телефону;</w:t>
      </w:r>
    </w:p>
    <w:p w:rsidR="0079131F" w:rsidRPr="0079131F" w:rsidRDefault="0079131F" w:rsidP="0079131F">
      <w:pPr>
        <w:tabs>
          <w:tab w:val="left" w:pos="360"/>
          <w:tab w:val="left" w:pos="567"/>
          <w:tab w:val="left" w:pos="1271"/>
          <w:tab w:val="left" w:pos="7225"/>
          <w:tab w:val="left" w:pos="18321"/>
        </w:tabs>
        <w:suppressAutoHyphens w:val="0"/>
        <w:autoSpaceDE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в письменной форме.</w:t>
      </w:r>
    </w:p>
    <w:p w:rsidR="0079131F" w:rsidRPr="0079131F" w:rsidRDefault="0079131F" w:rsidP="0079131F">
      <w:pPr>
        <w:tabs>
          <w:tab w:val="left" w:pos="360"/>
          <w:tab w:val="left" w:pos="1271"/>
          <w:tab w:val="left" w:pos="7225"/>
          <w:tab w:val="left" w:pos="18321"/>
        </w:tabs>
        <w:suppressAutoHyphens w:val="0"/>
        <w:autoSpaceDE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pPr w:leftFromText="180" w:rightFromText="180" w:vertAnchor="text" w:horzAnchor="margin" w:tblpY="23"/>
        <w:tblW w:w="0" w:type="auto"/>
        <w:tblLook w:val="04A0" w:firstRow="1" w:lastRow="0" w:firstColumn="1" w:lastColumn="0" w:noHBand="0" w:noVBand="1"/>
      </w:tblPr>
      <w:tblGrid>
        <w:gridCol w:w="4454"/>
        <w:gridCol w:w="5116"/>
      </w:tblGrid>
      <w:tr w:rsidR="0079131F" w:rsidRPr="0079131F" w:rsidTr="0079131F">
        <w:trPr>
          <w:trHeight w:val="3534"/>
        </w:trPr>
        <w:tc>
          <w:tcPr>
            <w:tcW w:w="5211" w:type="dxa"/>
          </w:tcPr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Приложение 1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к Административному регламенту предоставления муниципальной услуги  «Выдача разрешения на выполнение 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      </w:r>
            <w:proofErr w:type="spellStart"/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Похвистневский</w:t>
            </w:r>
            <w:proofErr w:type="spellEnd"/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Самарской области»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9131F" w:rsidRPr="0079131F" w:rsidTr="0079131F">
        <w:trPr>
          <w:trHeight w:val="3534"/>
        </w:trPr>
        <w:tc>
          <w:tcPr>
            <w:tcW w:w="5211" w:type="dxa"/>
          </w:tcPr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Администрацию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</w:t>
            </w:r>
            <w:proofErr w:type="spellStart"/>
            <w:r w:rsidRPr="007913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Похвистневский</w:t>
            </w:r>
            <w:proofErr w:type="spellEnd"/>
            <w:r w:rsidRPr="007913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Самарской области 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6DF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Pr="0079131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</w:pPr>
            <w:proofErr w:type="gramStart"/>
            <w:r w:rsidRPr="0079131F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(фамилия, имя, отчество заявителя (с указанием должности заявителя - при подаче заявления от юридического лица)</w:t>
            </w:r>
            <w:proofErr w:type="gramEnd"/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___________________________________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(данные документа, удостоверяющего личность физического лица)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___________________________________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</w:pPr>
            <w:r w:rsidRPr="0079131F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полное наименование с указанием организационно-правовой формы юридического лица)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___________________________________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</w:pPr>
            <w:r w:rsidRPr="0079131F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t>(адрес места жительства/нахождения)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___________________________________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___________________________________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телефон: __________, факс ___________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эл. адрес/почта: _____________________</w:t>
            </w:r>
          </w:p>
        </w:tc>
      </w:tr>
    </w:tbl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>ЗАЯВЛЕНИЕ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о выдаче разрешения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06DF2" w:rsidRDefault="0079131F" w:rsidP="00606DF2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06DF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Прошу выдать разрешение на использование воздушного пространства </w:t>
      </w:r>
      <w:proofErr w:type="gramStart"/>
      <w:r w:rsidR="00606DF2" w:rsidRPr="00606DF2">
        <w:rPr>
          <w:rFonts w:ascii="Times New Roman" w:hAnsi="Times New Roman" w:cs="Times New Roman"/>
          <w:bCs/>
          <w:sz w:val="28"/>
          <w:szCs w:val="28"/>
          <w:lang w:eastAsia="ru-RU"/>
        </w:rPr>
        <w:t>над</w:t>
      </w:r>
      <w:proofErr w:type="gramEnd"/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</w:t>
      </w:r>
      <w:r w:rsidR="00606D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</w:t>
      </w:r>
      <w:r w:rsidR="00C755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</w:t>
      </w:r>
      <w:r w:rsidR="00606D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</w:t>
      </w:r>
    </w:p>
    <w:p w:rsidR="0079131F" w:rsidRPr="00606DF2" w:rsidRDefault="00606DF2" w:rsidP="00606DF2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2"/>
          <w:szCs w:val="22"/>
          <w:lang w:eastAsia="ru-RU"/>
        </w:rPr>
      </w:pPr>
      <w:r w:rsidRPr="00606DF2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>(</w:t>
      </w:r>
      <w:r w:rsidR="0079131F" w:rsidRPr="00606DF2">
        <w:rPr>
          <w:rFonts w:ascii="Times New Roman" w:hAnsi="Times New Roman" w:cs="Times New Roman"/>
          <w:sz w:val="22"/>
          <w:szCs w:val="22"/>
          <w:lang w:eastAsia="ru-RU"/>
        </w:rPr>
        <w:t xml:space="preserve">указать </w:t>
      </w:r>
      <w:r w:rsidR="0079131F" w:rsidRPr="00606DF2">
        <w:rPr>
          <w:rFonts w:ascii="Times New Roman" w:hAnsi="Times New Roman" w:cs="Times New Roman"/>
          <w:bCs/>
          <w:sz w:val="22"/>
          <w:szCs w:val="22"/>
          <w:lang w:eastAsia="ru-RU"/>
        </w:rPr>
        <w:t xml:space="preserve">населенный пункт </w:t>
      </w:r>
      <w:r w:rsidR="0079131F" w:rsidRPr="00606DF2">
        <w:rPr>
          <w:rFonts w:ascii="Times New Roman" w:hAnsi="Times New Roman" w:cs="Times New Roman"/>
          <w:sz w:val="22"/>
          <w:szCs w:val="22"/>
          <w:lang w:eastAsia="ru-RU"/>
        </w:rPr>
        <w:t>муниципального образования субъекта Российской Федерации)</w:t>
      </w:r>
    </w:p>
    <w:p w:rsidR="0079131F" w:rsidRPr="00606DF2" w:rsidRDefault="0079131F" w:rsidP="00606DF2">
      <w:pPr>
        <w:widowControl/>
        <w:suppressAutoHyphens w:val="0"/>
        <w:autoSpaceDN w:val="0"/>
        <w:adjustRightInd w:val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06DF2">
        <w:rPr>
          <w:rFonts w:ascii="Times New Roman" w:hAnsi="Times New Roman" w:cs="Times New Roman"/>
          <w:bCs/>
          <w:sz w:val="28"/>
          <w:szCs w:val="28"/>
          <w:lang w:eastAsia="ru-RU"/>
        </w:rPr>
        <w:t>для ______________________________________________________</w:t>
      </w:r>
      <w:r w:rsidR="00C75593">
        <w:rPr>
          <w:rFonts w:ascii="Times New Roman" w:hAnsi="Times New Roman" w:cs="Times New Roman"/>
          <w:bCs/>
          <w:sz w:val="28"/>
          <w:szCs w:val="28"/>
          <w:lang w:eastAsia="ru-RU"/>
        </w:rPr>
        <w:t>_______</w:t>
      </w:r>
      <w:r w:rsidRPr="00606DF2">
        <w:rPr>
          <w:rFonts w:ascii="Times New Roman" w:hAnsi="Times New Roman" w:cs="Times New Roman"/>
          <w:bCs/>
          <w:sz w:val="28"/>
          <w:szCs w:val="28"/>
          <w:lang w:eastAsia="ru-RU"/>
        </w:rPr>
        <w:t>_</w:t>
      </w:r>
    </w:p>
    <w:p w:rsidR="0079131F" w:rsidRPr="00606DF2" w:rsidRDefault="0079131F" w:rsidP="00606DF2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lang w:eastAsia="ru-RU"/>
        </w:rPr>
      </w:pPr>
      <w:r w:rsidRPr="00606DF2">
        <w:rPr>
          <w:rFonts w:ascii="Times New Roman" w:hAnsi="Times New Roman" w:cs="Times New Roman"/>
          <w:bCs/>
          <w:lang w:eastAsia="ru-RU"/>
        </w:rPr>
        <w:t>(вид деятельности по использованию воздушного пространства)</w:t>
      </w:r>
    </w:p>
    <w:p w:rsidR="00606DF2" w:rsidRDefault="00606DF2" w:rsidP="00606DF2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lang w:eastAsia="ru-RU"/>
        </w:rPr>
      </w:pPr>
    </w:p>
    <w:p w:rsidR="0079131F" w:rsidRPr="00FC2CE0" w:rsidRDefault="0079131F" w:rsidP="00FC2CE0">
      <w:pPr>
        <w:widowControl/>
        <w:suppressAutoHyphens w:val="0"/>
        <w:autoSpaceDN w:val="0"/>
        <w:adjustRightInd w:val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C2CE0">
        <w:rPr>
          <w:rFonts w:ascii="Times New Roman" w:hAnsi="Times New Roman" w:cs="Times New Roman"/>
          <w:bCs/>
          <w:sz w:val="28"/>
          <w:szCs w:val="28"/>
          <w:lang w:eastAsia="ru-RU"/>
        </w:rPr>
        <w:t>на воздушном судне:</w:t>
      </w:r>
      <w:r w:rsidR="00C7559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9131F" w:rsidRPr="00606DF2" w:rsidRDefault="0079131F" w:rsidP="00606DF2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06DF2">
        <w:rPr>
          <w:rFonts w:ascii="Times New Roman" w:hAnsi="Times New Roman" w:cs="Times New Roman"/>
          <w:bCs/>
          <w:sz w:val="28"/>
          <w:szCs w:val="28"/>
          <w:lang w:eastAsia="ru-RU"/>
        </w:rPr>
        <w:t>тип____________________________________________________________</w:t>
      </w:r>
    </w:p>
    <w:p w:rsidR="0079131F" w:rsidRPr="00606DF2" w:rsidRDefault="0079131F" w:rsidP="00606DF2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06DF2">
        <w:rPr>
          <w:rFonts w:ascii="Times New Roman" w:hAnsi="Times New Roman" w:cs="Times New Roman"/>
          <w:bCs/>
          <w:sz w:val="28"/>
          <w:szCs w:val="28"/>
          <w:lang w:eastAsia="ru-RU"/>
        </w:rPr>
        <w:t>государственный (регистрационный) опознавательный знак _____________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заводской номер (при наличии) ___________________________________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Срок использования воздушного пространства над населенным пунктом: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начало _______________________, окончание ___________________________</w:t>
      </w:r>
    </w:p>
    <w:p w:rsidR="0079131F" w:rsidRPr="0079131F" w:rsidRDefault="0079131F" w:rsidP="0079131F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Место использования воздушного пространства над населенным пунктом 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(посадочные площадки, планируемые к использованию):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Время использования воздушного пространства над населенным пунктом: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>(дневное/ночное)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Приложение: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C75593" w:rsidRDefault="00C75593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</w:t>
      </w:r>
    </w:p>
    <w:p w:rsidR="00C75593" w:rsidRPr="0079131F" w:rsidRDefault="00C75593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Результат рассмотрения заявления прошу выдать на руки в Администрации </w:t>
      </w:r>
      <w:r w:rsidRPr="00C75593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субъекта Российской Федерации</w:t>
      </w:r>
      <w:r w:rsidR="00C75593">
        <w:rPr>
          <w:rFonts w:ascii="Times New Roman" w:hAnsi="Times New Roman" w:cs="Times New Roman"/>
          <w:sz w:val="28"/>
          <w:szCs w:val="28"/>
          <w:lang w:eastAsia="ru-RU"/>
        </w:rPr>
        <w:t xml:space="preserve"> или</w:t>
      </w: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направить по адресу</w:t>
      </w:r>
      <w:proofErr w:type="gramStart"/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: ____________________________</w:t>
      </w:r>
      <w:r w:rsidR="00C7559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__________________________ </w:t>
      </w: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иное: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__________________________________________________________________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>(нужное отметить)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___________________            ___________      </w:t>
      </w:r>
      <w:r w:rsid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__________________________</w:t>
      </w:r>
    </w:p>
    <w:p w:rsidR="0079131F" w:rsidRPr="00C75593" w:rsidRDefault="00C75593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79131F"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(число, месяц, год)                   (подпись)     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131F"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79131F"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(расшифровка)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pPr w:leftFromText="180" w:rightFromText="180" w:vertAnchor="text" w:horzAnchor="margin" w:tblpY="23"/>
        <w:tblW w:w="0" w:type="auto"/>
        <w:tblLook w:val="04A0" w:firstRow="1" w:lastRow="0" w:firstColumn="1" w:lastColumn="0" w:noHBand="0" w:noVBand="1"/>
      </w:tblPr>
      <w:tblGrid>
        <w:gridCol w:w="5021"/>
        <w:gridCol w:w="4549"/>
      </w:tblGrid>
      <w:tr w:rsidR="0079131F" w:rsidRPr="0079131F" w:rsidTr="0079131F">
        <w:trPr>
          <w:trHeight w:val="3534"/>
        </w:trPr>
        <w:tc>
          <w:tcPr>
            <w:tcW w:w="5211" w:type="dxa"/>
          </w:tcPr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Приложение 2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к Административному регламенту предоставления муниципальной услуги  «Выдача разрешения на выполнение 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      </w:r>
            <w:proofErr w:type="spellStart"/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Похвистневский</w:t>
            </w:r>
            <w:proofErr w:type="spellEnd"/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Самарской области»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9131F" w:rsidRPr="0079131F" w:rsidRDefault="008C7F09" w:rsidP="0079131F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hyperlink r:id="rId41" w:history="1">
        <w:r w:rsidR="0079131F" w:rsidRPr="0079131F">
          <w:rPr>
            <w:rFonts w:ascii="Times New Roman" w:hAnsi="Times New Roman" w:cs="Times New Roman"/>
            <w:sz w:val="28"/>
            <w:szCs w:val="28"/>
            <w:lang w:eastAsia="ru-RU"/>
          </w:rPr>
          <w:t>Блок-схема</w:t>
        </w:r>
      </w:hyperlink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последовательности действий исполнения муниципальной услуги 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«Выдача разрешения на выполнение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</w:r>
      <w:proofErr w:type="spellStart"/>
      <w:r w:rsidRPr="0079131F">
        <w:rPr>
          <w:rFonts w:ascii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79131F">
        <w:rPr>
          <w:rFonts w:ascii="Times New Roman" w:hAnsi="Times New Roman" w:cs="Times New Roman"/>
          <w:sz w:val="28"/>
          <w:szCs w:val="28"/>
          <w:lang w:eastAsia="ru-RU"/>
        </w:rPr>
        <w:t xml:space="preserve"> Самарской области»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34925</wp:posOffset>
                </wp:positionV>
                <wp:extent cx="2390775" cy="790575"/>
                <wp:effectExtent l="0" t="0" r="28575" b="2857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BCF" w:rsidRPr="00C75593" w:rsidRDefault="007E7BCF" w:rsidP="007913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755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Приём (получение) и 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" o:spid="_x0000_s1026" type="#_x0000_t202" style="position:absolute;left:0;text-align:left;margin-left:151.2pt;margin-top:2.75pt;width:188.2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">
                <v:textbox>
                  <w:txbxContent>
                    <w:p w:rsidR="007E7BCF" w:rsidRPr="00C75593" w:rsidRDefault="007E7BCF" w:rsidP="0079131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755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Приём (получение) и регистрация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64384" behindDoc="0" locked="0" layoutInCell="1" allowOverlap="1">
                <wp:simplePos x="0" y="0"/>
                <wp:positionH relativeFrom="column">
                  <wp:posOffset>3063239</wp:posOffset>
                </wp:positionH>
                <wp:positionV relativeFrom="paragraph">
                  <wp:posOffset>92075</wp:posOffset>
                </wp:positionV>
                <wp:extent cx="0" cy="180975"/>
                <wp:effectExtent l="76200" t="0" r="76200" b="4762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241.2pt;margin-top:7.25pt;width:0;height:14.25pt;z-index:2516643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68580</wp:posOffset>
                </wp:positionV>
                <wp:extent cx="2390775" cy="552450"/>
                <wp:effectExtent l="0" t="0" r="28575" b="1905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BCF" w:rsidRPr="003402C5" w:rsidRDefault="007E7BCF" w:rsidP="0079131F">
                            <w:pPr>
                              <w:pStyle w:val="af7"/>
                              <w:ind w:firstLine="567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402C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Обработка документов</w:t>
                            </w:r>
                          </w:p>
                          <w:p w:rsidR="007E7BCF" w:rsidRPr="00A400F4" w:rsidRDefault="007E7BCF" w:rsidP="007913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151.2pt;margin-top:5.4pt;width:188.2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">
                <v:textbox>
                  <w:txbxContent>
                    <w:p w:rsidR="007E7BCF" w:rsidRPr="003402C5" w:rsidRDefault="007E7BCF" w:rsidP="0079131F">
                      <w:pPr>
                        <w:pStyle w:val="af7"/>
                        <w:ind w:firstLine="567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402C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Обработка документов</w:t>
                      </w:r>
                    </w:p>
                    <w:p w:rsidR="007E7BCF" w:rsidRPr="00A400F4" w:rsidRDefault="007E7BCF" w:rsidP="0079131F"/>
                  </w:txbxContent>
                </v:textbox>
              </v:shape>
            </w:pict>
          </mc:Fallback>
        </mc:AlternateConten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2886709</wp:posOffset>
                </wp:positionH>
                <wp:positionV relativeFrom="paragraph">
                  <wp:posOffset>252095</wp:posOffset>
                </wp:positionV>
                <wp:extent cx="333375" cy="0"/>
                <wp:effectExtent l="52388" t="4762" r="80962" b="42863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27.3pt;margin-top:19.85pt;width:26.25pt;height:0;rotation:90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">
                <v:stroke endarrow="block"/>
              </v:shape>
            </w:pict>
          </mc:Fallback>
        </mc:AlternateConten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6"/>
      </w:tblGrid>
      <w:tr w:rsidR="0079131F" w:rsidRPr="0079131F" w:rsidTr="0079131F">
        <w:trPr>
          <w:trHeight w:val="488"/>
        </w:trPr>
        <w:tc>
          <w:tcPr>
            <w:tcW w:w="3606" w:type="dxa"/>
          </w:tcPr>
          <w:p w:rsidR="0079131F" w:rsidRPr="00C75593" w:rsidRDefault="0079131F" w:rsidP="00C75593">
            <w:pPr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5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результата предоставления муниципальной услуги</w:t>
            </w:r>
          </w:p>
        </w:tc>
      </w:tr>
    </w:tbl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3053715</wp:posOffset>
                </wp:positionH>
                <wp:positionV relativeFrom="paragraph">
                  <wp:posOffset>53975</wp:posOffset>
                </wp:positionV>
                <wp:extent cx="1085850" cy="216535"/>
                <wp:effectExtent l="0" t="0" r="76200" b="8826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5850" cy="216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240.45pt;margin-top:4.25pt;width:85.5pt;height:17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">
                <v:stroke endarrow="block"/>
              </v:shape>
            </w:pict>
          </mc:Fallback>
        </mc:AlternateContent>
      </w:r>
      <w:r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53975</wp:posOffset>
                </wp:positionV>
                <wp:extent cx="1133475" cy="216535"/>
                <wp:effectExtent l="38100" t="0" r="28575" b="8826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33475" cy="216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151.2pt;margin-top:4.25pt;width:89.25pt;height:17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">
                <v:stroke endarrow="block"/>
              </v:shape>
            </w:pict>
          </mc:Fallback>
        </mc:AlternateConten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127000</wp:posOffset>
                </wp:positionV>
                <wp:extent cx="2390775" cy="514350"/>
                <wp:effectExtent l="0" t="0" r="28575" b="1905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BCF" w:rsidRPr="00C75593" w:rsidRDefault="007E7BCF" w:rsidP="00C75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755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Отказ 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247.2pt;margin-top:10pt;width:188.2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">
                <v:textbox>
                  <w:txbxContent>
                    <w:p w:rsidR="007E7BCF" w:rsidRPr="00C75593" w:rsidRDefault="007E7BCF" w:rsidP="00C7559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755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Отказ 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127000</wp:posOffset>
                </wp:positionV>
                <wp:extent cx="2390775" cy="514350"/>
                <wp:effectExtent l="0" t="0" r="28575" b="1905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BCF" w:rsidRPr="00C75593" w:rsidRDefault="007E7BCF" w:rsidP="00C75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755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(выдача)   заявителю разрешения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29" type="#_x0000_t202" style="position:absolute;margin-left:39.45pt;margin-top:10pt;width:188.2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">
                <v:textbox>
                  <w:txbxContent>
                    <w:p w:rsidR="007E7BCF" w:rsidRPr="00C75593" w:rsidRDefault="007E7BCF" w:rsidP="00C7559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755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(выдача)   заявителю разрешения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67456" behindDoc="0" locked="0" layoutInCell="1" allowOverlap="1">
                <wp:simplePos x="0" y="0"/>
                <wp:positionH relativeFrom="column">
                  <wp:posOffset>4253864</wp:posOffset>
                </wp:positionH>
                <wp:positionV relativeFrom="paragraph">
                  <wp:posOffset>66040</wp:posOffset>
                </wp:positionV>
                <wp:extent cx="0" cy="180975"/>
                <wp:effectExtent l="76200" t="0" r="76200" b="4762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334.95pt;margin-top:5.2pt;width:0;height:14.25pt;z-index:2516674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102870</wp:posOffset>
                </wp:positionV>
                <wp:extent cx="2726690" cy="674370"/>
                <wp:effectExtent l="0" t="0" r="16510" b="1143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690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BCF" w:rsidRPr="000E0752" w:rsidRDefault="007E7BCF" w:rsidP="00C75593">
                            <w:pPr>
                              <w:pStyle w:val="ConsPlusNonformat"/>
                              <w:widowControl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Уведомление заявителя об о</w:t>
                            </w:r>
                            <w:r w:rsidRPr="003402C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тказ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0" type="#_x0000_t202" style="position:absolute;margin-left:247.2pt;margin-top:8.1pt;width:214.7pt;height:5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">
                <v:textbox>
                  <w:txbxContent>
                    <w:p w:rsidR="007E7BCF" w:rsidRPr="000E0752" w:rsidRDefault="007E7BCF" w:rsidP="00C75593">
                      <w:pPr>
                        <w:pStyle w:val="ConsPlusNonformat"/>
                        <w:widowControl/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Уведомление заявителя об о</w:t>
                      </w:r>
                      <w:r w:rsidRPr="003402C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тказ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3"/>
        <w:tblW w:w="0" w:type="auto"/>
        <w:tblLook w:val="04A0" w:firstRow="1" w:lastRow="0" w:firstColumn="1" w:lastColumn="0" w:noHBand="0" w:noVBand="1"/>
      </w:tblPr>
      <w:tblGrid>
        <w:gridCol w:w="5021"/>
        <w:gridCol w:w="4549"/>
      </w:tblGrid>
      <w:tr w:rsidR="0079131F" w:rsidRPr="0079131F" w:rsidTr="00C75593">
        <w:trPr>
          <w:trHeight w:val="2974"/>
        </w:trPr>
        <w:tc>
          <w:tcPr>
            <w:tcW w:w="5211" w:type="dxa"/>
          </w:tcPr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Приложение 3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к Административному регламенту предоставления муниципальной услуги  «Выдача разрешения на выполнение 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      </w:r>
            <w:proofErr w:type="spellStart"/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Похвистневский</w:t>
            </w:r>
            <w:proofErr w:type="spellEnd"/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Самарской области»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9131F" w:rsidRPr="0079131F" w:rsidRDefault="0079131F" w:rsidP="00C75593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РАЗРЕШЕНИЕ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предоставлении муниципальной услуги</w:t>
      </w:r>
    </w:p>
    <w:p w:rsidR="0079131F" w:rsidRPr="0079131F" w:rsidRDefault="0079131F" w:rsidP="0079131F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«__» _________ 20__ г.                                                                   № _______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9131F" w:rsidRPr="0079131F" w:rsidRDefault="0079131F" w:rsidP="00C75593">
      <w:pPr>
        <w:widowControl/>
        <w:suppressAutoHyphens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Выдано: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79131F" w:rsidRPr="00C75593" w:rsidRDefault="0079131F" w:rsidP="00C7559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>(ФИО лица, индивидуального предпринимателя, наименование организации)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адрес места нахождения (жительства):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____________________________________________________________________________________________________________________________________</w:t>
      </w:r>
    </w:p>
    <w:p w:rsidR="00C75593" w:rsidRDefault="00C75593" w:rsidP="0079131F">
      <w:pPr>
        <w:widowControl/>
        <w:suppressAutoHyphens w:val="0"/>
        <w:autoSpaceDN w:val="0"/>
        <w:adjustRightInd w:val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свидетельство о государственной регистрации: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__________________________________________________________________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>(серия, номер)</w:t>
      </w:r>
    </w:p>
    <w:p w:rsidR="00C75593" w:rsidRDefault="00C75593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данные документа, удостоверяющего личность: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___________________</w:t>
      </w:r>
      <w:r w:rsidR="00C755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(</w:t>
      </w: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>серия, номер)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На выполнение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79131F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>(указывается вид деятельности - авиационные работы, парашютные прыжки, демонстрационные полеты воздушных судов, полеты беспилотных летательных аппаратов, подъемы привязных аэростатов над населенным пунктом муниципального образования субъекта Российской Федерации)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на воздушном судне: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тип 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6"/>
          <w:szCs w:val="26"/>
          <w:lang w:eastAsia="ru-RU"/>
        </w:rPr>
        <w:t>государственный регистрационный (опознавательный/учетно-опознавательный)</w:t>
      </w: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знак:____________________________________________________________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заводской номер (при наличии)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________________________________</w:t>
      </w:r>
      <w:r w:rsidR="00C755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Сроки использования воздушного пространства: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Срок действия разрешения: _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</w:t>
      </w:r>
      <w:r w:rsidR="00C755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2"/>
          <w:szCs w:val="22"/>
          <w:lang w:eastAsia="ru-RU"/>
        </w:rPr>
      </w:pPr>
      <w:r w:rsidRPr="00C75593">
        <w:rPr>
          <w:rFonts w:ascii="Times New Roman" w:hAnsi="Times New Roman" w:cs="Times New Roman"/>
          <w:bCs/>
          <w:sz w:val="22"/>
          <w:szCs w:val="22"/>
          <w:lang w:eastAsia="ru-RU"/>
        </w:rPr>
        <w:t xml:space="preserve">                                                                                     </w:t>
      </w:r>
      <w:r w:rsidR="00C75593">
        <w:rPr>
          <w:rFonts w:ascii="Times New Roman" w:hAnsi="Times New Roman" w:cs="Times New Roman"/>
          <w:bCs/>
          <w:sz w:val="22"/>
          <w:szCs w:val="22"/>
          <w:lang w:eastAsia="ru-RU"/>
        </w:rPr>
        <w:t xml:space="preserve">                 </w:t>
      </w:r>
      <w:r w:rsidRPr="00C75593">
        <w:rPr>
          <w:rFonts w:ascii="Times New Roman" w:hAnsi="Times New Roman" w:cs="Times New Roman"/>
          <w:bCs/>
          <w:sz w:val="22"/>
          <w:szCs w:val="22"/>
          <w:lang w:eastAsia="ru-RU"/>
        </w:rPr>
        <w:t xml:space="preserve">  М.П.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               ____________         ______________________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(должность)                        </w:t>
      </w:r>
      <w:r w:rsid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(подпись)                        (расшифровка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79131F" w:rsidRPr="0079131F" w:rsidRDefault="0079131F" w:rsidP="0079131F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3"/>
        <w:tblW w:w="0" w:type="auto"/>
        <w:tblLook w:val="04A0" w:firstRow="1" w:lastRow="0" w:firstColumn="1" w:lastColumn="0" w:noHBand="0" w:noVBand="1"/>
      </w:tblPr>
      <w:tblGrid>
        <w:gridCol w:w="5021"/>
        <w:gridCol w:w="4549"/>
      </w:tblGrid>
      <w:tr w:rsidR="0079131F" w:rsidRPr="0079131F" w:rsidTr="0079131F">
        <w:trPr>
          <w:trHeight w:val="3534"/>
        </w:trPr>
        <w:tc>
          <w:tcPr>
            <w:tcW w:w="5211" w:type="dxa"/>
          </w:tcPr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Приложение 4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к Административному регламенту предоставления муниципальной услуги  «Выдача разрешения на выполнение  авиационных работ, парашютных прыжков, демонстрационных полётов воздушных судов, полётов беспилотных летательных аппаратов, подъёмов привязных аэростатов над территорией муниципального района </w:t>
            </w:r>
            <w:proofErr w:type="spellStart"/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Похвистневский</w:t>
            </w:r>
            <w:proofErr w:type="spellEnd"/>
            <w:r w:rsidRPr="0079131F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Самарской области»</w:t>
            </w:r>
          </w:p>
          <w:p w:rsidR="0079131F" w:rsidRPr="0079131F" w:rsidRDefault="0079131F" w:rsidP="0079131F">
            <w:pPr>
              <w:widowControl/>
              <w:suppressAutoHyphens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9131F" w:rsidRPr="0079131F" w:rsidRDefault="0079131F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об отказе предоставлении муниципальной услуги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«__» _________20__ г.                                                                        № ________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9131F" w:rsidRPr="0079131F" w:rsidRDefault="0079131F" w:rsidP="00C75593">
      <w:pPr>
        <w:widowControl/>
        <w:suppressAutoHyphens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Выдано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</w:t>
      </w:r>
    </w:p>
    <w:p w:rsidR="0079131F" w:rsidRPr="00C75593" w:rsidRDefault="0079131F" w:rsidP="00C7559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>(ФИО лица, индивидуального предпринимателя, наименование организации)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адрес места нахождения (жительства):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____________________________________________________________________________________________________________________________________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5593">
        <w:rPr>
          <w:rFonts w:ascii="Times New Roman" w:hAnsi="Times New Roman" w:cs="Times New Roman"/>
          <w:bCs/>
          <w:sz w:val="28"/>
          <w:szCs w:val="28"/>
          <w:lang w:eastAsia="ru-RU"/>
        </w:rPr>
        <w:t>свидетельство о государственной регистрации:</w:t>
      </w: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_______________________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(серия, номер)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>(указываются основания отказа в выдаче разрешения)</w:t>
      </w:r>
    </w:p>
    <w:p w:rsidR="0079131F" w:rsidRPr="0079131F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913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_________________               ____________         ______________________</w:t>
      </w:r>
    </w:p>
    <w:p w:rsidR="0079131F" w:rsidRPr="00C75593" w:rsidRDefault="0079131F" w:rsidP="0079131F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(должность)                       </w:t>
      </w:r>
      <w:r w:rsid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(подпись)                 </w:t>
      </w:r>
      <w:r w:rsid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C7559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(расшифровка)</w:t>
      </w:r>
    </w:p>
    <w:p w:rsidR="0079131F" w:rsidRPr="00C75593" w:rsidRDefault="00C75593" w:rsidP="0079131F">
      <w:pPr>
        <w:widowControl/>
        <w:suppressAutoHyphens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E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79131F" w:rsidRPr="0079131F" w:rsidRDefault="0079131F" w:rsidP="0079131F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0EBA" w:rsidRDefault="00660EBA" w:rsidP="008C13E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-12"/>
          <w:sz w:val="28"/>
          <w:szCs w:val="28"/>
          <w:lang w:eastAsia="ru-RU"/>
        </w:rPr>
      </w:pPr>
    </w:p>
    <w:sectPr w:rsidR="00660EBA" w:rsidSect="0079131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 Chuv">
    <w:altName w:val="Arial"/>
    <w:charset w:val="CC"/>
    <w:family w:val="swiss"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1675E"/>
    <w:multiLevelType w:val="hybridMultilevel"/>
    <w:tmpl w:val="4D7603BC"/>
    <w:lvl w:ilvl="0" w:tplc="B072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F63016">
      <w:numFmt w:val="none"/>
      <w:lvlText w:val=""/>
      <w:lvlJc w:val="left"/>
      <w:pPr>
        <w:tabs>
          <w:tab w:val="num" w:pos="360"/>
        </w:tabs>
      </w:pPr>
    </w:lvl>
    <w:lvl w:ilvl="2" w:tplc="3CEEF69C">
      <w:numFmt w:val="none"/>
      <w:lvlText w:val=""/>
      <w:lvlJc w:val="left"/>
      <w:pPr>
        <w:tabs>
          <w:tab w:val="num" w:pos="360"/>
        </w:tabs>
      </w:pPr>
    </w:lvl>
    <w:lvl w:ilvl="3" w:tplc="859AFAA4">
      <w:numFmt w:val="none"/>
      <w:lvlText w:val=""/>
      <w:lvlJc w:val="left"/>
      <w:pPr>
        <w:tabs>
          <w:tab w:val="num" w:pos="360"/>
        </w:tabs>
      </w:pPr>
    </w:lvl>
    <w:lvl w:ilvl="4" w:tplc="32288116">
      <w:numFmt w:val="none"/>
      <w:lvlText w:val=""/>
      <w:lvlJc w:val="left"/>
      <w:pPr>
        <w:tabs>
          <w:tab w:val="num" w:pos="360"/>
        </w:tabs>
      </w:pPr>
    </w:lvl>
    <w:lvl w:ilvl="5" w:tplc="8AA2EB34">
      <w:numFmt w:val="none"/>
      <w:lvlText w:val=""/>
      <w:lvlJc w:val="left"/>
      <w:pPr>
        <w:tabs>
          <w:tab w:val="num" w:pos="360"/>
        </w:tabs>
      </w:pPr>
    </w:lvl>
    <w:lvl w:ilvl="6" w:tplc="D6F282A0">
      <w:numFmt w:val="none"/>
      <w:lvlText w:val=""/>
      <w:lvlJc w:val="left"/>
      <w:pPr>
        <w:tabs>
          <w:tab w:val="num" w:pos="360"/>
        </w:tabs>
      </w:pPr>
    </w:lvl>
    <w:lvl w:ilvl="7" w:tplc="CE508464">
      <w:numFmt w:val="none"/>
      <w:lvlText w:val=""/>
      <w:lvlJc w:val="left"/>
      <w:pPr>
        <w:tabs>
          <w:tab w:val="num" w:pos="360"/>
        </w:tabs>
      </w:pPr>
    </w:lvl>
    <w:lvl w:ilvl="8" w:tplc="7BF2844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54845C3"/>
    <w:multiLevelType w:val="singleLevel"/>
    <w:tmpl w:val="2E18B06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">
    <w:nsid w:val="0EDC35BD"/>
    <w:multiLevelType w:val="multilevel"/>
    <w:tmpl w:val="9DD0C986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094" w:hanging="8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81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2381197"/>
    <w:multiLevelType w:val="hybridMultilevel"/>
    <w:tmpl w:val="385A6702"/>
    <w:lvl w:ilvl="0" w:tplc="72FA4944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52971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CC01AB8"/>
    <w:multiLevelType w:val="hybridMultilevel"/>
    <w:tmpl w:val="65D651E0"/>
    <w:lvl w:ilvl="0" w:tplc="72FA4944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A71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25543E7"/>
    <w:multiLevelType w:val="multilevel"/>
    <w:tmpl w:val="88A81D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26705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A1E08E4"/>
    <w:multiLevelType w:val="hybridMultilevel"/>
    <w:tmpl w:val="0C0A604A"/>
    <w:lvl w:ilvl="0" w:tplc="F6E6847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>
    <w:nsid w:val="335E5CAC"/>
    <w:multiLevelType w:val="multilevel"/>
    <w:tmpl w:val="E8CA231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18" w:hanging="720"/>
      </w:pPr>
    </w:lvl>
    <w:lvl w:ilvl="2">
      <w:start w:val="1"/>
      <w:numFmt w:val="decimal"/>
      <w:lvlText w:val="%1.%2.%3."/>
      <w:lvlJc w:val="left"/>
      <w:pPr>
        <w:ind w:left="2116" w:hanging="720"/>
      </w:pPr>
    </w:lvl>
    <w:lvl w:ilvl="3">
      <w:start w:val="1"/>
      <w:numFmt w:val="decimal"/>
      <w:lvlText w:val="%1.%2.%3.%4."/>
      <w:lvlJc w:val="left"/>
      <w:pPr>
        <w:ind w:left="3174" w:hanging="1080"/>
      </w:pPr>
    </w:lvl>
    <w:lvl w:ilvl="4">
      <w:start w:val="1"/>
      <w:numFmt w:val="decimal"/>
      <w:lvlText w:val="%1.%2.%3.%4.%5."/>
      <w:lvlJc w:val="left"/>
      <w:pPr>
        <w:ind w:left="3872" w:hanging="1080"/>
      </w:pPr>
    </w:lvl>
    <w:lvl w:ilvl="5">
      <w:start w:val="1"/>
      <w:numFmt w:val="decimal"/>
      <w:lvlText w:val="%1.%2.%3.%4.%5.%6."/>
      <w:lvlJc w:val="left"/>
      <w:pPr>
        <w:ind w:left="4930" w:hanging="1440"/>
      </w:pPr>
    </w:lvl>
    <w:lvl w:ilvl="6">
      <w:start w:val="1"/>
      <w:numFmt w:val="decimal"/>
      <w:lvlText w:val="%1.%2.%3.%4.%5.%6.%7."/>
      <w:lvlJc w:val="left"/>
      <w:pPr>
        <w:ind w:left="5988" w:hanging="1800"/>
      </w:pPr>
    </w:lvl>
    <w:lvl w:ilvl="7">
      <w:start w:val="1"/>
      <w:numFmt w:val="decimal"/>
      <w:lvlText w:val="%1.%2.%3.%4.%5.%6.%7.%8."/>
      <w:lvlJc w:val="left"/>
      <w:pPr>
        <w:ind w:left="6686" w:hanging="1800"/>
      </w:pPr>
    </w:lvl>
    <w:lvl w:ilvl="8">
      <w:start w:val="1"/>
      <w:numFmt w:val="decimal"/>
      <w:lvlText w:val="%1.%2.%3.%4.%5.%6.%7.%8.%9."/>
      <w:lvlJc w:val="left"/>
      <w:pPr>
        <w:ind w:left="7744" w:hanging="2160"/>
      </w:pPr>
    </w:lvl>
  </w:abstractNum>
  <w:abstractNum w:abstractNumId="12">
    <w:nsid w:val="39EC4A83"/>
    <w:multiLevelType w:val="multilevel"/>
    <w:tmpl w:val="95E856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2113895"/>
    <w:multiLevelType w:val="multilevel"/>
    <w:tmpl w:val="F9445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5F86EAA"/>
    <w:multiLevelType w:val="hybridMultilevel"/>
    <w:tmpl w:val="404E69C6"/>
    <w:lvl w:ilvl="0" w:tplc="46B4C9E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51CC3682"/>
    <w:multiLevelType w:val="hybridMultilevel"/>
    <w:tmpl w:val="BAB68852"/>
    <w:lvl w:ilvl="0" w:tplc="F8A80B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8300271"/>
    <w:multiLevelType w:val="hybridMultilevel"/>
    <w:tmpl w:val="D16CB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C10EC"/>
    <w:multiLevelType w:val="multilevel"/>
    <w:tmpl w:val="C54EB6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628263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hint="default"/>
        <w:sz w:val="26"/>
      </w:rPr>
    </w:lvl>
  </w:abstractNum>
  <w:abstractNum w:abstractNumId="20">
    <w:nsid w:val="759A60FB"/>
    <w:multiLevelType w:val="hybridMultilevel"/>
    <w:tmpl w:val="B220E6FC"/>
    <w:lvl w:ilvl="0" w:tplc="4C0A856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7ACF2139"/>
    <w:multiLevelType w:val="singleLevel"/>
    <w:tmpl w:val="5B6499DA"/>
    <w:lvl w:ilvl="0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6"/>
  </w:num>
  <w:num w:numId="5">
    <w:abstractNumId w:val="4"/>
  </w:num>
  <w:num w:numId="6">
    <w:abstractNumId w:val="6"/>
  </w:num>
  <w:num w:numId="7">
    <w:abstractNumId w:val="10"/>
  </w:num>
  <w:num w:numId="8">
    <w:abstractNumId w:val="13"/>
  </w:num>
  <w:num w:numId="9">
    <w:abstractNumId w:val="12"/>
  </w:num>
  <w:num w:numId="10">
    <w:abstractNumId w:val="8"/>
  </w:num>
  <w:num w:numId="11">
    <w:abstractNumId w:val="21"/>
  </w:num>
  <w:num w:numId="12">
    <w:abstractNumId w:val="7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14"/>
  </w:num>
  <w:num w:numId="18">
    <w:abstractNumId w:val="20"/>
  </w:num>
  <w:num w:numId="19">
    <w:abstractNumId w:val="1"/>
  </w:num>
  <w:num w:numId="20">
    <w:abstractNumId w:val="15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37"/>
    <w:rsid w:val="000C3E56"/>
    <w:rsid w:val="000E35BA"/>
    <w:rsid w:val="0018217F"/>
    <w:rsid w:val="001A4A17"/>
    <w:rsid w:val="002556F8"/>
    <w:rsid w:val="00490BB1"/>
    <w:rsid w:val="004E7218"/>
    <w:rsid w:val="00605187"/>
    <w:rsid w:val="00606DF2"/>
    <w:rsid w:val="006170E3"/>
    <w:rsid w:val="00655167"/>
    <w:rsid w:val="00660EBA"/>
    <w:rsid w:val="00675B8B"/>
    <w:rsid w:val="00680E4C"/>
    <w:rsid w:val="00765542"/>
    <w:rsid w:val="0079131F"/>
    <w:rsid w:val="00796C58"/>
    <w:rsid w:val="007E7BCF"/>
    <w:rsid w:val="00832CC4"/>
    <w:rsid w:val="00871C76"/>
    <w:rsid w:val="008C13E4"/>
    <w:rsid w:val="008C7F09"/>
    <w:rsid w:val="008D191B"/>
    <w:rsid w:val="008F3D5F"/>
    <w:rsid w:val="00901623"/>
    <w:rsid w:val="00911537"/>
    <w:rsid w:val="009B0CC3"/>
    <w:rsid w:val="00A62E00"/>
    <w:rsid w:val="00A76C16"/>
    <w:rsid w:val="00BB3384"/>
    <w:rsid w:val="00BB5149"/>
    <w:rsid w:val="00C75593"/>
    <w:rsid w:val="00C90389"/>
    <w:rsid w:val="00D16C09"/>
    <w:rsid w:val="00D3312D"/>
    <w:rsid w:val="00D82079"/>
    <w:rsid w:val="00D853B6"/>
    <w:rsid w:val="00DD2025"/>
    <w:rsid w:val="00E14C41"/>
    <w:rsid w:val="00EF4704"/>
    <w:rsid w:val="00F65059"/>
    <w:rsid w:val="00FC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E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9131F"/>
    <w:pPr>
      <w:keepNext/>
      <w:widowControl/>
      <w:suppressAutoHyphens w:val="0"/>
      <w:autoSpaceDE/>
      <w:jc w:val="center"/>
      <w:outlineLvl w:val="0"/>
    </w:pPr>
    <w:rPr>
      <w:rFonts w:ascii="Arial Cyr Chuv" w:hAnsi="Arial Cyr Chuv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9131F"/>
    <w:pPr>
      <w:keepNext/>
      <w:widowControl/>
      <w:suppressAutoHyphens w:val="0"/>
      <w:autoSpaceDE/>
      <w:jc w:val="both"/>
      <w:outlineLvl w:val="2"/>
    </w:pPr>
    <w:rPr>
      <w:rFonts w:ascii="Times New Roman" w:hAnsi="Times New Roman" w:cs="Times New Roman"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79131F"/>
    <w:pPr>
      <w:keepNext/>
      <w:widowControl/>
      <w:suppressAutoHyphens w:val="0"/>
      <w:autoSpaceDE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9131F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D8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D853B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8C13E4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79131F"/>
    <w:rPr>
      <w:rFonts w:ascii="Arial Cyr Chuv" w:eastAsia="Times New Roman" w:hAnsi="Arial Cyr Chuv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9131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913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9131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9131F"/>
  </w:style>
  <w:style w:type="paragraph" w:styleId="a7">
    <w:name w:val="caption"/>
    <w:basedOn w:val="a"/>
    <w:next w:val="a"/>
    <w:qFormat/>
    <w:rsid w:val="0079131F"/>
    <w:pPr>
      <w:framePr w:w="3516" w:h="861" w:hSpace="141" w:wrap="auto" w:vAnchor="text" w:hAnchor="page" w:x="7491" w:y="146"/>
      <w:widowControl/>
      <w:suppressAutoHyphens w:val="0"/>
      <w:autoSpaceDE/>
      <w:jc w:val="center"/>
    </w:pPr>
    <w:rPr>
      <w:rFonts w:ascii="Bookman Old Style" w:hAnsi="Bookman Old Style" w:cs="Times New Roman"/>
      <w:sz w:val="32"/>
      <w:lang w:eastAsia="ru-RU"/>
    </w:rPr>
  </w:style>
  <w:style w:type="paragraph" w:customStyle="1" w:styleId="ConsTitle">
    <w:name w:val="ConsTitle"/>
    <w:rsid w:val="0079131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12">
    <w:name w:val="Обычный1"/>
    <w:rsid w:val="00791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79131F"/>
    <w:pPr>
      <w:widowControl/>
      <w:suppressAutoHyphens w:val="0"/>
      <w:autoSpaceDE/>
    </w:pPr>
    <w:rPr>
      <w:rFonts w:ascii="Times New Roman" w:hAnsi="Times New Roman" w:cs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7913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rsid w:val="0079131F"/>
    <w:pPr>
      <w:widowControl/>
      <w:tabs>
        <w:tab w:val="center" w:pos="4153"/>
        <w:tab w:val="right" w:pos="8306"/>
      </w:tabs>
      <w:suppressAutoHyphens w:val="0"/>
      <w:autoSpaceDE/>
    </w:pPr>
    <w:rPr>
      <w:rFonts w:ascii="Times New Roman" w:hAnsi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rsid w:val="007913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rsid w:val="0079131F"/>
    <w:pPr>
      <w:widowControl/>
      <w:suppressAutoHyphens w:val="0"/>
      <w:autoSpaceDE/>
      <w:spacing w:line="360" w:lineRule="auto"/>
      <w:ind w:firstLine="72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791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9131F"/>
    <w:pPr>
      <w:widowControl/>
      <w:suppressAutoHyphens w:val="0"/>
      <w:autoSpaceDE/>
      <w:jc w:val="both"/>
    </w:pPr>
    <w:rPr>
      <w:rFonts w:ascii="Times New Roman" w:eastAsia="Arial Cyr Chuv" w:hAnsi="Times New Roman" w:cs="Times New Roman"/>
      <w:sz w:val="24"/>
      <w:lang w:eastAsia="ru-RU"/>
    </w:rPr>
  </w:style>
  <w:style w:type="character" w:customStyle="1" w:styleId="32">
    <w:name w:val="Основной текст 3 Знак"/>
    <w:basedOn w:val="a0"/>
    <w:link w:val="31"/>
    <w:rsid w:val="0079131F"/>
    <w:rPr>
      <w:rFonts w:ascii="Times New Roman" w:eastAsia="Arial Cyr Chuv" w:hAnsi="Times New Roman" w:cs="Times New Roman"/>
      <w:sz w:val="24"/>
      <w:szCs w:val="20"/>
      <w:lang w:eastAsia="ru-RU"/>
    </w:rPr>
  </w:style>
  <w:style w:type="paragraph" w:styleId="ac">
    <w:name w:val="Title"/>
    <w:basedOn w:val="a"/>
    <w:link w:val="ad"/>
    <w:qFormat/>
    <w:rsid w:val="0079131F"/>
    <w:pPr>
      <w:widowControl/>
      <w:suppressAutoHyphens w:val="0"/>
      <w:autoSpaceDE/>
      <w:jc w:val="center"/>
    </w:pPr>
    <w:rPr>
      <w:rFonts w:ascii="Times New Roman" w:hAnsi="Times New Roman" w:cs="Times New Roman"/>
      <w:b/>
      <w:sz w:val="22"/>
      <w:lang w:eastAsia="ru-RU"/>
    </w:rPr>
  </w:style>
  <w:style w:type="character" w:customStyle="1" w:styleId="ad">
    <w:name w:val="Название Знак"/>
    <w:basedOn w:val="a0"/>
    <w:link w:val="ac"/>
    <w:rsid w:val="0079131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e">
    <w:name w:val="header"/>
    <w:basedOn w:val="a"/>
    <w:link w:val="af"/>
    <w:rsid w:val="0079131F"/>
    <w:pPr>
      <w:widowControl/>
      <w:tabs>
        <w:tab w:val="center" w:pos="4677"/>
        <w:tab w:val="right" w:pos="9355"/>
      </w:tabs>
      <w:suppressAutoHyphens w:val="0"/>
      <w:autoSpaceDE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791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79131F"/>
    <w:pPr>
      <w:widowControl/>
      <w:suppressAutoHyphens w:val="0"/>
      <w:autoSpaceDE/>
      <w:spacing w:after="1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791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79131F"/>
    <w:pPr>
      <w:widowControl/>
      <w:suppressAutoHyphens w:val="0"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13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rsid w:val="00791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13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Strong"/>
    <w:uiPriority w:val="22"/>
    <w:qFormat/>
    <w:rsid w:val="0079131F"/>
    <w:rPr>
      <w:rFonts w:cs="Times New Roman"/>
      <w:b/>
      <w:bCs/>
    </w:rPr>
  </w:style>
  <w:style w:type="paragraph" w:customStyle="1" w:styleId="ConsNormal">
    <w:name w:val="ConsNormal"/>
    <w:rsid w:val="0079131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3">
    <w:name w:val="Гипертекстовая ссылка"/>
    <w:rsid w:val="0079131F"/>
    <w:rPr>
      <w:rFonts w:cs="Times New Roman"/>
      <w:color w:val="008000"/>
    </w:rPr>
  </w:style>
  <w:style w:type="paragraph" w:customStyle="1" w:styleId="af4">
    <w:name w:val="Нормальный (таблица)"/>
    <w:basedOn w:val="a"/>
    <w:next w:val="a"/>
    <w:rsid w:val="0079131F"/>
    <w:pPr>
      <w:suppressAutoHyphens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af5">
    <w:name w:val="Прижатый влево"/>
    <w:basedOn w:val="a"/>
    <w:next w:val="a"/>
    <w:rsid w:val="0079131F"/>
    <w:pPr>
      <w:suppressAutoHyphens w:val="0"/>
      <w:autoSpaceDN w:val="0"/>
      <w:adjustRightInd w:val="0"/>
    </w:pPr>
    <w:rPr>
      <w:sz w:val="24"/>
      <w:szCs w:val="24"/>
      <w:lang w:eastAsia="ru-RU"/>
    </w:rPr>
  </w:style>
  <w:style w:type="paragraph" w:styleId="af6">
    <w:name w:val="Block Text"/>
    <w:basedOn w:val="a"/>
    <w:rsid w:val="0079131F"/>
    <w:pPr>
      <w:widowControl/>
      <w:shd w:val="clear" w:color="auto" w:fill="FFFFFF"/>
      <w:suppressAutoHyphens w:val="0"/>
      <w:autoSpaceDE/>
      <w:ind w:left="10" w:right="19" w:firstLine="734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7913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Абзац списка1"/>
    <w:basedOn w:val="a"/>
    <w:rsid w:val="0079131F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791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Hyperlink"/>
    <w:basedOn w:val="a0"/>
    <w:uiPriority w:val="99"/>
    <w:unhideWhenUsed/>
    <w:rsid w:val="001A4A17"/>
    <w:rPr>
      <w:color w:val="0563C1" w:themeColor="hyperlink"/>
      <w:u w:val="single"/>
    </w:rPr>
  </w:style>
  <w:style w:type="paragraph" w:customStyle="1" w:styleId="consplusnormal0">
    <w:name w:val="consplusnormal"/>
    <w:basedOn w:val="a"/>
    <w:uiPriority w:val="99"/>
    <w:rsid w:val="00DD2025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E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9131F"/>
    <w:pPr>
      <w:keepNext/>
      <w:widowControl/>
      <w:suppressAutoHyphens w:val="0"/>
      <w:autoSpaceDE/>
      <w:jc w:val="center"/>
      <w:outlineLvl w:val="0"/>
    </w:pPr>
    <w:rPr>
      <w:rFonts w:ascii="Arial Cyr Chuv" w:hAnsi="Arial Cyr Chuv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9131F"/>
    <w:pPr>
      <w:keepNext/>
      <w:widowControl/>
      <w:suppressAutoHyphens w:val="0"/>
      <w:autoSpaceDE/>
      <w:jc w:val="both"/>
      <w:outlineLvl w:val="2"/>
    </w:pPr>
    <w:rPr>
      <w:rFonts w:ascii="Times New Roman" w:hAnsi="Times New Roman" w:cs="Times New Roman"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79131F"/>
    <w:pPr>
      <w:keepNext/>
      <w:widowControl/>
      <w:suppressAutoHyphens w:val="0"/>
      <w:autoSpaceDE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9131F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D8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D853B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8C13E4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79131F"/>
    <w:rPr>
      <w:rFonts w:ascii="Arial Cyr Chuv" w:eastAsia="Times New Roman" w:hAnsi="Arial Cyr Chuv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9131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913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9131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9131F"/>
  </w:style>
  <w:style w:type="paragraph" w:styleId="a7">
    <w:name w:val="caption"/>
    <w:basedOn w:val="a"/>
    <w:next w:val="a"/>
    <w:qFormat/>
    <w:rsid w:val="0079131F"/>
    <w:pPr>
      <w:framePr w:w="3516" w:h="861" w:hSpace="141" w:wrap="auto" w:vAnchor="text" w:hAnchor="page" w:x="7491" w:y="146"/>
      <w:widowControl/>
      <w:suppressAutoHyphens w:val="0"/>
      <w:autoSpaceDE/>
      <w:jc w:val="center"/>
    </w:pPr>
    <w:rPr>
      <w:rFonts w:ascii="Bookman Old Style" w:hAnsi="Bookman Old Style" w:cs="Times New Roman"/>
      <w:sz w:val="32"/>
      <w:lang w:eastAsia="ru-RU"/>
    </w:rPr>
  </w:style>
  <w:style w:type="paragraph" w:customStyle="1" w:styleId="ConsTitle">
    <w:name w:val="ConsTitle"/>
    <w:rsid w:val="0079131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12">
    <w:name w:val="Обычный1"/>
    <w:rsid w:val="00791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79131F"/>
    <w:pPr>
      <w:widowControl/>
      <w:suppressAutoHyphens w:val="0"/>
      <w:autoSpaceDE/>
    </w:pPr>
    <w:rPr>
      <w:rFonts w:ascii="Times New Roman" w:hAnsi="Times New Roman" w:cs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7913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rsid w:val="0079131F"/>
    <w:pPr>
      <w:widowControl/>
      <w:tabs>
        <w:tab w:val="center" w:pos="4153"/>
        <w:tab w:val="right" w:pos="8306"/>
      </w:tabs>
      <w:suppressAutoHyphens w:val="0"/>
      <w:autoSpaceDE/>
    </w:pPr>
    <w:rPr>
      <w:rFonts w:ascii="Times New Roman" w:hAnsi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rsid w:val="007913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rsid w:val="0079131F"/>
    <w:pPr>
      <w:widowControl/>
      <w:suppressAutoHyphens w:val="0"/>
      <w:autoSpaceDE/>
      <w:spacing w:line="360" w:lineRule="auto"/>
      <w:ind w:firstLine="72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791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9131F"/>
    <w:pPr>
      <w:widowControl/>
      <w:suppressAutoHyphens w:val="0"/>
      <w:autoSpaceDE/>
      <w:jc w:val="both"/>
    </w:pPr>
    <w:rPr>
      <w:rFonts w:ascii="Times New Roman" w:eastAsia="Arial Cyr Chuv" w:hAnsi="Times New Roman" w:cs="Times New Roman"/>
      <w:sz w:val="24"/>
      <w:lang w:eastAsia="ru-RU"/>
    </w:rPr>
  </w:style>
  <w:style w:type="character" w:customStyle="1" w:styleId="32">
    <w:name w:val="Основной текст 3 Знак"/>
    <w:basedOn w:val="a0"/>
    <w:link w:val="31"/>
    <w:rsid w:val="0079131F"/>
    <w:rPr>
      <w:rFonts w:ascii="Times New Roman" w:eastAsia="Arial Cyr Chuv" w:hAnsi="Times New Roman" w:cs="Times New Roman"/>
      <w:sz w:val="24"/>
      <w:szCs w:val="20"/>
      <w:lang w:eastAsia="ru-RU"/>
    </w:rPr>
  </w:style>
  <w:style w:type="paragraph" w:styleId="ac">
    <w:name w:val="Title"/>
    <w:basedOn w:val="a"/>
    <w:link w:val="ad"/>
    <w:qFormat/>
    <w:rsid w:val="0079131F"/>
    <w:pPr>
      <w:widowControl/>
      <w:suppressAutoHyphens w:val="0"/>
      <w:autoSpaceDE/>
      <w:jc w:val="center"/>
    </w:pPr>
    <w:rPr>
      <w:rFonts w:ascii="Times New Roman" w:hAnsi="Times New Roman" w:cs="Times New Roman"/>
      <w:b/>
      <w:sz w:val="22"/>
      <w:lang w:eastAsia="ru-RU"/>
    </w:rPr>
  </w:style>
  <w:style w:type="character" w:customStyle="1" w:styleId="ad">
    <w:name w:val="Название Знак"/>
    <w:basedOn w:val="a0"/>
    <w:link w:val="ac"/>
    <w:rsid w:val="0079131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e">
    <w:name w:val="header"/>
    <w:basedOn w:val="a"/>
    <w:link w:val="af"/>
    <w:rsid w:val="0079131F"/>
    <w:pPr>
      <w:widowControl/>
      <w:tabs>
        <w:tab w:val="center" w:pos="4677"/>
        <w:tab w:val="right" w:pos="9355"/>
      </w:tabs>
      <w:suppressAutoHyphens w:val="0"/>
      <w:autoSpaceDE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791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79131F"/>
    <w:pPr>
      <w:widowControl/>
      <w:suppressAutoHyphens w:val="0"/>
      <w:autoSpaceDE/>
      <w:spacing w:after="1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791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79131F"/>
    <w:pPr>
      <w:widowControl/>
      <w:suppressAutoHyphens w:val="0"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913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rsid w:val="00791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13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Strong"/>
    <w:uiPriority w:val="22"/>
    <w:qFormat/>
    <w:rsid w:val="0079131F"/>
    <w:rPr>
      <w:rFonts w:cs="Times New Roman"/>
      <w:b/>
      <w:bCs/>
    </w:rPr>
  </w:style>
  <w:style w:type="paragraph" w:customStyle="1" w:styleId="ConsNormal">
    <w:name w:val="ConsNormal"/>
    <w:rsid w:val="0079131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3">
    <w:name w:val="Гипертекстовая ссылка"/>
    <w:rsid w:val="0079131F"/>
    <w:rPr>
      <w:rFonts w:cs="Times New Roman"/>
      <w:color w:val="008000"/>
    </w:rPr>
  </w:style>
  <w:style w:type="paragraph" w:customStyle="1" w:styleId="af4">
    <w:name w:val="Нормальный (таблица)"/>
    <w:basedOn w:val="a"/>
    <w:next w:val="a"/>
    <w:rsid w:val="0079131F"/>
    <w:pPr>
      <w:suppressAutoHyphens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af5">
    <w:name w:val="Прижатый влево"/>
    <w:basedOn w:val="a"/>
    <w:next w:val="a"/>
    <w:rsid w:val="0079131F"/>
    <w:pPr>
      <w:suppressAutoHyphens w:val="0"/>
      <w:autoSpaceDN w:val="0"/>
      <w:adjustRightInd w:val="0"/>
    </w:pPr>
    <w:rPr>
      <w:sz w:val="24"/>
      <w:szCs w:val="24"/>
      <w:lang w:eastAsia="ru-RU"/>
    </w:rPr>
  </w:style>
  <w:style w:type="paragraph" w:styleId="af6">
    <w:name w:val="Block Text"/>
    <w:basedOn w:val="a"/>
    <w:rsid w:val="0079131F"/>
    <w:pPr>
      <w:widowControl/>
      <w:shd w:val="clear" w:color="auto" w:fill="FFFFFF"/>
      <w:suppressAutoHyphens w:val="0"/>
      <w:autoSpaceDE/>
      <w:ind w:left="10" w:right="19" w:firstLine="734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7913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Абзац списка1"/>
    <w:basedOn w:val="a"/>
    <w:rsid w:val="0079131F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791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Hyperlink"/>
    <w:basedOn w:val="a0"/>
    <w:uiPriority w:val="99"/>
    <w:unhideWhenUsed/>
    <w:rsid w:val="001A4A17"/>
    <w:rPr>
      <w:color w:val="0563C1" w:themeColor="hyperlink"/>
      <w:u w:val="single"/>
    </w:rPr>
  </w:style>
  <w:style w:type="paragraph" w:customStyle="1" w:styleId="consplusnormal0">
    <w:name w:val="consplusnormal"/>
    <w:basedOn w:val="a"/>
    <w:uiPriority w:val="99"/>
    <w:rsid w:val="00DD2025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2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C8D2C604CAAE6736F11E6y155G" TargetMode="External"/><Relationship Id="rId13" Type="http://schemas.openxmlformats.org/officeDocument/2006/relationships/hyperlink" Target="consultantplus://offline/ref=542A5D0761CEC796116885D0F20F0BE01B7100432DB0ED8B8B4A1FF8E4M4rBH" TargetMode="External"/><Relationship Id="rId18" Type="http://schemas.openxmlformats.org/officeDocument/2006/relationships/hyperlink" Target="consultantplus://offline/ref=542A5D0761CEC79611689AC1E70F0BE01870004D23B6ED8B8B4A1FF8E44B6E51977EAA02BA745945M0rDH" TargetMode="External"/><Relationship Id="rId26" Type="http://schemas.openxmlformats.org/officeDocument/2006/relationships/hyperlink" Target="consultantplus://offline/ref=542A5D0761CEC79611689AC1E70F0BE01870004D23B6ED8B8B4A1FF8E44B6E51977EAA02BA745945M0rDH" TargetMode="External"/><Relationship Id="rId39" Type="http://schemas.openxmlformats.org/officeDocument/2006/relationships/hyperlink" Target="http://internet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42A5D0761CEC796116885D0F20F0BE01B7100432DB0ED8B8B4A1FF8E4M4rBH" TargetMode="External"/><Relationship Id="rId34" Type="http://schemas.openxmlformats.org/officeDocument/2006/relationships/hyperlink" Target="consultantplus://offline/main?base=MOB;n=134762;fld=134;dst=100125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5B2D834E3BA1047E49BF5D259743B20A32AF43812C664CAAE6736F11E615BA45CE7651CA09686CC0y15CG" TargetMode="External"/><Relationship Id="rId12" Type="http://schemas.openxmlformats.org/officeDocument/2006/relationships/hyperlink" Target="consultantplus://offline/ref=542A5D0761CEC79611689AC1E70F0BE01870004D23B6ED8B8B4A1FF8E44B6E51977EAA02BA745945M0rDH" TargetMode="External"/><Relationship Id="rId17" Type="http://schemas.openxmlformats.org/officeDocument/2006/relationships/hyperlink" Target="consultantplus://offline/ref=542A5D0761CEC796116885D0F20F0BE01B7100432DB0ED8B8B4A1FF8E4M4rBH" TargetMode="External"/><Relationship Id="rId25" Type="http://schemas.openxmlformats.org/officeDocument/2006/relationships/hyperlink" Target="consultantplus://offline/ref=542A5D0761CEC79611689AC1E70F0BE01870004D23B6ED8B8B4A1FF8E44B6E51977EAA02BA745945M0rDH" TargetMode="External"/><Relationship Id="rId33" Type="http://schemas.openxmlformats.org/officeDocument/2006/relationships/hyperlink" Target="consultantplus://offline/ref=4A2D45440848D7D1FB491AAB5E00291B0AF84671D2E7231F937B44EA97DE800ACB1BAB02lDaEI" TargetMode="External"/><Relationship Id="rId38" Type="http://schemas.openxmlformats.org/officeDocument/2006/relationships/hyperlink" Target="http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2A5D0761CEC79611689AC1E70F0BE01870004D23B6ED8B8B4A1FF8E44B6E51977EAA02BA745945M0rDH" TargetMode="External"/><Relationship Id="rId20" Type="http://schemas.openxmlformats.org/officeDocument/2006/relationships/hyperlink" Target="consultantplus://offline/ref=542A5D0761CEC79611689AC1E70F0BE01870004D23B6ED8B8B4A1FF8E44B6E51977EAA02BA745945M0rDH" TargetMode="External"/><Relationship Id="rId29" Type="http://schemas.openxmlformats.org/officeDocument/2006/relationships/hyperlink" Target="consultantplus://offline/ref=A4847B104EA689810AEA3B0C9D2FE9432019B28F37018338C06FA028F7JAH8I" TargetMode="External"/><Relationship Id="rId41" Type="http://schemas.openxmlformats.org/officeDocument/2006/relationships/hyperlink" Target="consultantplus://offline/main?base=MOB;n=134762;fld=134;dst=10012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main?base=MOB;n=134762;fld=134;dst=100127" TargetMode="External"/><Relationship Id="rId24" Type="http://schemas.openxmlformats.org/officeDocument/2006/relationships/hyperlink" Target="consultantplus://offline/ref=542A5D0761CEC79611689AC1E70F0BE01870004D23B6ED8B8B4A1FF8E44B6E51977EAA02BA745945M0rDH" TargetMode="External"/><Relationship Id="rId32" Type="http://schemas.openxmlformats.org/officeDocument/2006/relationships/hyperlink" Target="consultantplus://offline/ref=A4847B104EA689810AEA3B0C9D2FE9432019B7833B028338C06FA028F7JAH8I" TargetMode="External"/><Relationship Id="rId37" Type="http://schemas.openxmlformats.org/officeDocument/2006/relationships/hyperlink" Target="http://internet.garant.ru/" TargetMode="External"/><Relationship Id="rId40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2A5D0761CEC796116885D0F20F0BE01B7100432DB0ED8B8B4A1FF8E4M4rBH" TargetMode="External"/><Relationship Id="rId23" Type="http://schemas.openxmlformats.org/officeDocument/2006/relationships/hyperlink" Target="consultantplus://offline/ref=542A5D0761CEC796116885D0F20F0BE01B7100432DB0ED8B8B4A1FF8E4M4rBH" TargetMode="External"/><Relationship Id="rId28" Type="http://schemas.openxmlformats.org/officeDocument/2006/relationships/hyperlink" Target="consultantplus://offline/ref=A4847B104EA689810AEA3B0C9D2FE9432016B98136078338C06FA028F7JAH8I" TargetMode="External"/><Relationship Id="rId36" Type="http://schemas.openxmlformats.org/officeDocument/2006/relationships/hyperlink" Target="consultantplus://offline/ref=4BBCE85631046BB3A75538B461EA093EB33D5C6D19F866644CECD864D997B6145F13FEA42CA4C475164FACcApAN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542A5D0761CEC796116885D0F20F0BE01B7100432DB0ED8B8B4A1FF8E4M4rBH" TargetMode="External"/><Relationship Id="rId31" Type="http://schemas.openxmlformats.org/officeDocument/2006/relationships/hyperlink" Target="consultantplus://offline/ref=A4847B104EA689810AEA3B0C9D2FE9432016B18636028338C06FA028F7JAH8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fdtk@samtel.ru/" TargetMode="External"/><Relationship Id="rId14" Type="http://schemas.openxmlformats.org/officeDocument/2006/relationships/hyperlink" Target="consultantplus://offline/ref=542A5D0761CEC79611689AC1E70F0BE01870004D23B6ED8B8B4A1FF8E44B6E51977EAA02BA745945M0rDH" TargetMode="External"/><Relationship Id="rId22" Type="http://schemas.openxmlformats.org/officeDocument/2006/relationships/hyperlink" Target="consultantplus://offline/ref=542A5D0761CEC79611689AC1E70F0BE01870004D23B6ED8B8B4A1FF8E44B6E51977EAA02BA745945M0rDH" TargetMode="External"/><Relationship Id="rId27" Type="http://schemas.openxmlformats.org/officeDocument/2006/relationships/hyperlink" Target="consultantplus://offline/ref=A4847B104EA689810AEA3B0C9D2FE9432016B98136078338C06FA028F7JAH8I" TargetMode="External"/><Relationship Id="rId30" Type="http://schemas.openxmlformats.org/officeDocument/2006/relationships/hyperlink" Target="consultantplus://offline/ref=A4847B104EA689810AEA3B0C9D2FE9432815B5813708DE32C836AC2AJFH0I" TargetMode="External"/><Relationship Id="rId35" Type="http://schemas.openxmlformats.org/officeDocument/2006/relationships/hyperlink" Target="consultantplus://offline/ref=F9D6EC25A67641CA0ED4661C2F817D265529E8124C27C3FD5710C83F104898B176E2DF4A03EEDC53C857AEY7FEJ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9717</Words>
  <Characters>55387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Енюкова</dc:creator>
  <cp:keywords/>
  <dc:description/>
  <cp:lastModifiedBy>Дуделякова О А</cp:lastModifiedBy>
  <cp:revision>30</cp:revision>
  <cp:lastPrinted>2019-09-27T02:08:00Z</cp:lastPrinted>
  <dcterms:created xsi:type="dcterms:W3CDTF">2016-08-25T10:35:00Z</dcterms:created>
  <dcterms:modified xsi:type="dcterms:W3CDTF">2019-09-27T02:11:00Z</dcterms:modified>
</cp:coreProperties>
</file>