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BC" w:rsidRPr="00A07CAD" w:rsidRDefault="000B0EBC" w:rsidP="009855A1">
      <w:pPr>
        <w:pStyle w:val="ConsPlusNonformat"/>
        <w:jc w:val="center"/>
        <w:rPr>
          <w:rFonts w:ascii="Times New Roman" w:hAnsi="Times New Roman" w:cs="Times New Roman"/>
          <w:sz w:val="28"/>
          <w:szCs w:val="28"/>
        </w:rPr>
      </w:pPr>
      <w:bookmarkStart w:id="0" w:name="P161"/>
      <w:bookmarkEnd w:id="0"/>
      <w:r w:rsidRPr="00A07CAD">
        <w:rPr>
          <w:rFonts w:ascii="Times New Roman" w:hAnsi="Times New Roman" w:cs="Times New Roman"/>
          <w:sz w:val="28"/>
          <w:szCs w:val="28"/>
        </w:rPr>
        <w:t>Уведомление</w:t>
      </w:r>
    </w:p>
    <w:p w:rsidR="000B0EBC" w:rsidRPr="00A07CAD" w:rsidRDefault="000B0EBC" w:rsidP="009855A1">
      <w:pPr>
        <w:pStyle w:val="ConsPlusNonformat"/>
        <w:jc w:val="center"/>
        <w:rPr>
          <w:rFonts w:ascii="Times New Roman" w:hAnsi="Times New Roman" w:cs="Times New Roman"/>
          <w:sz w:val="28"/>
          <w:szCs w:val="28"/>
        </w:rPr>
      </w:pPr>
      <w:r w:rsidRPr="00A07CAD">
        <w:rPr>
          <w:rFonts w:ascii="Times New Roman" w:hAnsi="Times New Roman" w:cs="Times New Roman"/>
          <w:sz w:val="28"/>
          <w:szCs w:val="28"/>
        </w:rPr>
        <w:t>о подготовке проекта нормативного правового акта</w:t>
      </w:r>
    </w:p>
    <w:p w:rsidR="000B0EBC" w:rsidRPr="00A07CAD" w:rsidRDefault="000B0EBC" w:rsidP="009855A1">
      <w:pPr>
        <w:pStyle w:val="ConsPlusNonformat"/>
        <w:jc w:val="center"/>
        <w:rPr>
          <w:rFonts w:ascii="Times New Roman" w:hAnsi="Times New Roman" w:cs="Times New Roman"/>
          <w:sz w:val="28"/>
          <w:szCs w:val="28"/>
        </w:rPr>
      </w:pPr>
    </w:p>
    <w:p w:rsidR="000B0EBC" w:rsidRDefault="00FF394F" w:rsidP="009855A1">
      <w:pPr>
        <w:pStyle w:val="ConsPlusNonformat"/>
        <w:tabs>
          <w:tab w:val="left" w:pos="9781"/>
        </w:tabs>
        <w:ind w:right="-1"/>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0B0EBC" w:rsidRPr="00A07CAD">
        <w:rPr>
          <w:rFonts w:ascii="Times New Roman" w:hAnsi="Times New Roman" w:cs="Times New Roman"/>
          <w:sz w:val="28"/>
          <w:szCs w:val="28"/>
        </w:rPr>
        <w:t>1. Вид нормативного правового акта</w:t>
      </w:r>
      <w:r w:rsidR="00EC4248" w:rsidRPr="00A07CAD">
        <w:rPr>
          <w:rFonts w:ascii="Times New Roman" w:hAnsi="Times New Roman" w:cs="Times New Roman"/>
          <w:sz w:val="28"/>
          <w:szCs w:val="28"/>
        </w:rPr>
        <w:t xml:space="preserve">  - Постановление</w:t>
      </w:r>
      <w:r w:rsidR="000D78A3" w:rsidRPr="00A07CAD">
        <w:rPr>
          <w:rFonts w:ascii="Times New Roman" w:hAnsi="Times New Roman" w:cs="Times New Roman"/>
          <w:sz w:val="28"/>
          <w:szCs w:val="28"/>
        </w:rPr>
        <w:t xml:space="preserve"> Администрации муниципального района Похвистневский</w:t>
      </w:r>
      <w:r w:rsidR="00642A66" w:rsidRPr="00A07CAD">
        <w:rPr>
          <w:rFonts w:ascii="Times New Roman" w:hAnsi="Times New Roman" w:cs="Times New Roman"/>
          <w:sz w:val="28"/>
          <w:szCs w:val="28"/>
        </w:rPr>
        <w:t>.</w:t>
      </w:r>
      <w:r w:rsidR="000D78A3" w:rsidRPr="00A07CAD">
        <w:rPr>
          <w:rFonts w:ascii="Times New Roman" w:hAnsi="Times New Roman" w:cs="Times New Roman"/>
          <w:sz w:val="28"/>
          <w:szCs w:val="28"/>
        </w:rPr>
        <w:t xml:space="preserve"> </w:t>
      </w:r>
    </w:p>
    <w:p w:rsidR="007343D2" w:rsidRDefault="007343D2" w:rsidP="009855A1">
      <w:pPr>
        <w:pStyle w:val="ConsPlusNonformat"/>
        <w:tabs>
          <w:tab w:val="left" w:pos="9781"/>
        </w:tabs>
        <w:ind w:right="-1"/>
        <w:jc w:val="both"/>
        <w:rPr>
          <w:rFonts w:ascii="Times New Roman" w:hAnsi="Times New Roman" w:cs="Times New Roman"/>
          <w:sz w:val="28"/>
          <w:szCs w:val="28"/>
        </w:rPr>
      </w:pPr>
    </w:p>
    <w:p w:rsidR="007343D2" w:rsidRDefault="00FF394F" w:rsidP="009855A1">
      <w:pPr>
        <w:spacing w:line="240" w:lineRule="auto"/>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A91350">
        <w:rPr>
          <w:rFonts w:ascii="Times New Roman" w:hAnsi="Times New Roman" w:cs="Times New Roman"/>
          <w:sz w:val="28"/>
          <w:szCs w:val="28"/>
        </w:rPr>
        <w:t xml:space="preserve"> </w:t>
      </w:r>
      <w:r w:rsidRPr="00A07CAD">
        <w:rPr>
          <w:rFonts w:ascii="Times New Roman" w:hAnsi="Times New Roman" w:cs="Times New Roman"/>
          <w:sz w:val="28"/>
          <w:szCs w:val="28"/>
        </w:rPr>
        <w:t xml:space="preserve"> </w:t>
      </w:r>
      <w:r w:rsidR="000B0EBC" w:rsidRPr="00A07CAD">
        <w:rPr>
          <w:rFonts w:ascii="Times New Roman" w:hAnsi="Times New Roman" w:cs="Times New Roman"/>
          <w:sz w:val="28"/>
          <w:szCs w:val="28"/>
        </w:rPr>
        <w:t>2.</w:t>
      </w:r>
      <w:r w:rsidR="009855A1">
        <w:rPr>
          <w:rFonts w:ascii="Times New Roman" w:hAnsi="Times New Roman" w:cs="Times New Roman"/>
          <w:sz w:val="28"/>
          <w:szCs w:val="28"/>
        </w:rPr>
        <w:t xml:space="preserve"> </w:t>
      </w:r>
      <w:r w:rsidR="000B0EBC" w:rsidRPr="00A07CAD">
        <w:rPr>
          <w:rFonts w:ascii="Times New Roman" w:hAnsi="Times New Roman" w:cs="Times New Roman"/>
          <w:sz w:val="28"/>
          <w:szCs w:val="28"/>
        </w:rPr>
        <w:t>Наименование проекта нормативного правового акта</w:t>
      </w:r>
      <w:r w:rsidR="00CF161B" w:rsidRPr="00A07CAD">
        <w:rPr>
          <w:rFonts w:ascii="Times New Roman" w:hAnsi="Times New Roman" w:cs="Times New Roman"/>
          <w:sz w:val="28"/>
          <w:szCs w:val="28"/>
        </w:rPr>
        <w:t xml:space="preserve"> </w:t>
      </w:r>
      <w:r w:rsidR="00A91350">
        <w:rPr>
          <w:rFonts w:ascii="Times New Roman" w:hAnsi="Times New Roman" w:cs="Times New Roman"/>
          <w:sz w:val="28"/>
          <w:szCs w:val="28"/>
        </w:rPr>
        <w:t>–</w:t>
      </w:r>
      <w:r w:rsidR="000D78A3" w:rsidRPr="00A07CAD">
        <w:rPr>
          <w:rFonts w:ascii="Times New Roman" w:hAnsi="Times New Roman" w:cs="Times New Roman"/>
          <w:sz w:val="28"/>
          <w:szCs w:val="28"/>
        </w:rPr>
        <w:t xml:space="preserve"> </w:t>
      </w:r>
      <w:r w:rsidR="00A91350">
        <w:rPr>
          <w:rFonts w:ascii="Times New Roman" w:hAnsi="Times New Roman" w:cs="Times New Roman"/>
          <w:sz w:val="28"/>
          <w:szCs w:val="28"/>
        </w:rPr>
        <w:t>Постановление «</w:t>
      </w:r>
      <w:r w:rsidR="000B00CB">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A91350">
        <w:rPr>
          <w:rFonts w:ascii="Times New Roman" w:hAnsi="Times New Roman" w:cs="Times New Roman"/>
          <w:sz w:val="28"/>
          <w:szCs w:val="28"/>
        </w:rPr>
        <w:t>».</w:t>
      </w:r>
    </w:p>
    <w:p w:rsidR="00A91350" w:rsidRDefault="00FF394F" w:rsidP="009855A1">
      <w:pPr>
        <w:spacing w:line="240" w:lineRule="auto"/>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0B0EBC" w:rsidRPr="00A07CAD">
        <w:rPr>
          <w:rFonts w:ascii="Times New Roman" w:hAnsi="Times New Roman" w:cs="Times New Roman"/>
          <w:sz w:val="28"/>
          <w:szCs w:val="28"/>
        </w:rPr>
        <w:t>3. Планируемый срок вступления в силу нормативного правового акта</w:t>
      </w:r>
      <w:r w:rsidR="000D78A3" w:rsidRPr="00A07CAD">
        <w:rPr>
          <w:rFonts w:ascii="Times New Roman" w:hAnsi="Times New Roman" w:cs="Times New Roman"/>
          <w:sz w:val="28"/>
          <w:szCs w:val="28"/>
        </w:rPr>
        <w:t xml:space="preserve"> – </w:t>
      </w:r>
      <w:r w:rsidR="000B00CB">
        <w:rPr>
          <w:rFonts w:ascii="Times New Roman" w:hAnsi="Times New Roman" w:cs="Times New Roman"/>
          <w:sz w:val="28"/>
          <w:szCs w:val="28"/>
        </w:rPr>
        <w:t>15 октября 2019</w:t>
      </w:r>
      <w:r w:rsidR="00642A66" w:rsidRPr="00A07CAD">
        <w:rPr>
          <w:rFonts w:ascii="Times New Roman" w:hAnsi="Times New Roman" w:cs="Times New Roman"/>
          <w:sz w:val="28"/>
          <w:szCs w:val="28"/>
        </w:rPr>
        <w:t>.</w:t>
      </w:r>
    </w:p>
    <w:p w:rsidR="000B0EBC" w:rsidRPr="00A07CAD" w:rsidRDefault="00FF394F" w:rsidP="009855A1">
      <w:pPr>
        <w:spacing w:line="240" w:lineRule="auto"/>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0B0EBC" w:rsidRPr="00A07CAD">
        <w:rPr>
          <w:rFonts w:ascii="Times New Roman" w:hAnsi="Times New Roman" w:cs="Times New Roman"/>
          <w:sz w:val="28"/>
          <w:szCs w:val="28"/>
        </w:rPr>
        <w:t>4. Разработчик проекта нормативного правового акта</w:t>
      </w:r>
      <w:r w:rsidR="00CF161B" w:rsidRPr="00A07CAD">
        <w:rPr>
          <w:rFonts w:ascii="Times New Roman" w:hAnsi="Times New Roman" w:cs="Times New Roman"/>
          <w:sz w:val="28"/>
          <w:szCs w:val="28"/>
        </w:rPr>
        <w:t xml:space="preserve"> - </w:t>
      </w:r>
      <w:r w:rsidR="00642A66" w:rsidRPr="00A07CAD">
        <w:rPr>
          <w:rFonts w:ascii="Times New Roman" w:hAnsi="Times New Roman" w:cs="Times New Roman"/>
          <w:sz w:val="28"/>
          <w:szCs w:val="28"/>
        </w:rPr>
        <w:t>Комитет</w:t>
      </w:r>
      <w:r w:rsidR="00CF161B" w:rsidRPr="00A07CAD">
        <w:rPr>
          <w:rFonts w:ascii="Times New Roman" w:hAnsi="Times New Roman" w:cs="Times New Roman"/>
          <w:sz w:val="28"/>
          <w:szCs w:val="28"/>
        </w:rPr>
        <w:t xml:space="preserve"> по управлению муниципальным имуществом</w:t>
      </w:r>
      <w:r w:rsidR="000D78A3" w:rsidRPr="00A07CAD">
        <w:rPr>
          <w:rFonts w:ascii="Times New Roman" w:hAnsi="Times New Roman" w:cs="Times New Roman"/>
          <w:sz w:val="28"/>
          <w:szCs w:val="28"/>
        </w:rPr>
        <w:t xml:space="preserve"> Администрации муниципального района Похвистневский</w:t>
      </w:r>
      <w:r w:rsidR="00642A66" w:rsidRPr="00A07CAD">
        <w:rPr>
          <w:rFonts w:ascii="Times New Roman" w:hAnsi="Times New Roman" w:cs="Times New Roman"/>
          <w:sz w:val="28"/>
          <w:szCs w:val="28"/>
        </w:rPr>
        <w:t>.</w:t>
      </w:r>
      <w:r w:rsidR="00CF161B" w:rsidRPr="00A07CAD">
        <w:rPr>
          <w:rFonts w:ascii="Times New Roman" w:hAnsi="Times New Roman" w:cs="Times New Roman"/>
          <w:sz w:val="28"/>
          <w:szCs w:val="28"/>
        </w:rPr>
        <w:t xml:space="preserve"> </w:t>
      </w:r>
    </w:p>
    <w:p w:rsidR="007343D2" w:rsidRDefault="00FF394F" w:rsidP="009855A1">
      <w:pPr>
        <w:pStyle w:val="ConsPlusNonformat"/>
        <w:tabs>
          <w:tab w:val="left" w:pos="993"/>
        </w:tabs>
        <w:jc w:val="both"/>
        <w:rPr>
          <w:rFonts w:ascii="Times New Roman" w:hAnsi="Times New Roman" w:cs="Times New Roman"/>
          <w:color w:val="333333"/>
          <w:sz w:val="28"/>
          <w:szCs w:val="28"/>
        </w:rPr>
      </w:pPr>
      <w:r w:rsidRPr="00A07CAD">
        <w:rPr>
          <w:rFonts w:ascii="Times New Roman" w:hAnsi="Times New Roman" w:cs="Times New Roman"/>
          <w:sz w:val="28"/>
          <w:szCs w:val="28"/>
        </w:rPr>
        <w:t xml:space="preserve">         </w:t>
      </w:r>
      <w:r w:rsidR="000B0EBC" w:rsidRPr="00A07CAD">
        <w:rPr>
          <w:rFonts w:ascii="Times New Roman" w:hAnsi="Times New Roman" w:cs="Times New Roman"/>
          <w:sz w:val="28"/>
          <w:szCs w:val="28"/>
        </w:rPr>
        <w:t xml:space="preserve">5. </w:t>
      </w:r>
      <w:r w:rsidR="009855A1" w:rsidRPr="00A07CAD">
        <w:rPr>
          <w:rFonts w:ascii="Times New Roman" w:hAnsi="Times New Roman" w:cs="Times New Roman"/>
          <w:sz w:val="28"/>
          <w:szCs w:val="28"/>
        </w:rPr>
        <w:t xml:space="preserve">Обоснование необходимости подготовки проекта нормативного правового акта – </w:t>
      </w:r>
      <w:r w:rsidR="00F00CE1" w:rsidRPr="00F00CE1">
        <w:rPr>
          <w:rFonts w:ascii="Times New Roman" w:hAnsi="Times New Roman" w:cs="Times New Roman"/>
          <w:color w:val="333333"/>
          <w:sz w:val="28"/>
          <w:szCs w:val="28"/>
        </w:rPr>
        <w:t>организация использования воздушного пространства, в процессе которой осуществляются перемещение в воздушном пространстве различных материальных объектов (воздушных судов), обеспечение безопасного, экономичного и регулярного воздушного движения, а также другой деятельности по использованию воздушного пространства.</w:t>
      </w:r>
    </w:p>
    <w:p w:rsidR="00AB66EF" w:rsidRPr="00F00CE1" w:rsidRDefault="00AB66EF" w:rsidP="009855A1">
      <w:pPr>
        <w:pStyle w:val="ConsPlusNonformat"/>
        <w:tabs>
          <w:tab w:val="left" w:pos="993"/>
        </w:tabs>
        <w:jc w:val="both"/>
        <w:rPr>
          <w:rFonts w:ascii="Times New Roman" w:hAnsi="Times New Roman" w:cs="Times New Roman"/>
          <w:sz w:val="28"/>
          <w:szCs w:val="28"/>
        </w:rPr>
      </w:pPr>
    </w:p>
    <w:p w:rsidR="009716CD" w:rsidRPr="00D72DA1" w:rsidRDefault="007343D2" w:rsidP="009716C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0B0EBC" w:rsidRPr="00A07CAD">
        <w:rPr>
          <w:rFonts w:ascii="Times New Roman" w:hAnsi="Times New Roman" w:cs="Times New Roman"/>
          <w:sz w:val="28"/>
          <w:szCs w:val="28"/>
        </w:rPr>
        <w:t>. Круг субъектов, на которых будет распространено действие проекта нормативного правового акта</w:t>
      </w:r>
      <w:r w:rsidR="00FF394F" w:rsidRPr="00A07CAD">
        <w:rPr>
          <w:rFonts w:ascii="Times New Roman" w:hAnsi="Times New Roman" w:cs="Times New Roman"/>
          <w:sz w:val="28"/>
          <w:szCs w:val="28"/>
        </w:rPr>
        <w:t xml:space="preserve"> </w:t>
      </w:r>
      <w:r w:rsidR="00CF161B" w:rsidRPr="00A07CAD">
        <w:rPr>
          <w:rFonts w:ascii="Times New Roman" w:hAnsi="Times New Roman" w:cs="Times New Roman"/>
          <w:sz w:val="28"/>
          <w:szCs w:val="28"/>
        </w:rPr>
        <w:t xml:space="preserve">- </w:t>
      </w:r>
      <w:r w:rsidR="004D01CF">
        <w:rPr>
          <w:rFonts w:ascii="Times New Roman" w:hAnsi="Times New Roman" w:cs="Times New Roman"/>
          <w:sz w:val="28"/>
          <w:szCs w:val="28"/>
        </w:rPr>
        <w:t xml:space="preserve"> пользователи воздушного пространства </w:t>
      </w:r>
      <w:r w:rsidR="00D14A68">
        <w:rPr>
          <w:rFonts w:ascii="Times New Roman" w:hAnsi="Times New Roman" w:cs="Times New Roman"/>
          <w:sz w:val="28"/>
          <w:szCs w:val="28"/>
        </w:rPr>
        <w:t>физические</w:t>
      </w:r>
      <w:r w:rsidR="009716CD">
        <w:rPr>
          <w:rFonts w:ascii="Times New Roman" w:hAnsi="Times New Roman" w:cs="Times New Roman"/>
          <w:sz w:val="28"/>
          <w:szCs w:val="28"/>
        </w:rPr>
        <w:t xml:space="preserve"> и </w:t>
      </w:r>
      <w:r w:rsidR="009716CD" w:rsidRPr="00D72DA1">
        <w:rPr>
          <w:rFonts w:ascii="Times New Roman" w:hAnsi="Times New Roman" w:cs="Times New Roman"/>
          <w:sz w:val="28"/>
          <w:szCs w:val="28"/>
        </w:rPr>
        <w:t>юридические лица</w:t>
      </w:r>
      <w:r w:rsidR="009716CD">
        <w:rPr>
          <w:rFonts w:ascii="Times New Roman" w:hAnsi="Times New Roman" w:cs="Times New Roman"/>
          <w:sz w:val="28"/>
          <w:szCs w:val="28"/>
        </w:rPr>
        <w:t>, наделенные в установленном порядке правом на осуществление деятельности по использованию воздушного пространства.</w:t>
      </w:r>
      <w:r w:rsidR="009716CD" w:rsidRPr="00D72DA1">
        <w:rPr>
          <w:rFonts w:ascii="Times New Roman" w:hAnsi="Times New Roman" w:cs="Times New Roman"/>
          <w:sz w:val="28"/>
          <w:szCs w:val="28"/>
        </w:rPr>
        <w:t xml:space="preserve"> </w:t>
      </w:r>
    </w:p>
    <w:p w:rsidR="007343D2" w:rsidRPr="00A07CAD" w:rsidRDefault="007343D2" w:rsidP="009855A1">
      <w:pPr>
        <w:autoSpaceDE w:val="0"/>
        <w:autoSpaceDN w:val="0"/>
        <w:adjustRightInd w:val="0"/>
        <w:spacing w:after="0" w:line="240" w:lineRule="auto"/>
        <w:ind w:firstLine="540"/>
        <w:jc w:val="both"/>
        <w:rPr>
          <w:rFonts w:ascii="Times New Roman" w:hAnsi="Times New Roman" w:cs="Times New Roman"/>
          <w:sz w:val="28"/>
          <w:szCs w:val="28"/>
        </w:rPr>
      </w:pPr>
    </w:p>
    <w:p w:rsidR="000B0EBC" w:rsidRDefault="00FF394F" w:rsidP="009855A1">
      <w:pPr>
        <w:pStyle w:val="ConsPlusNonformat"/>
        <w:tabs>
          <w:tab w:val="left" w:pos="9781"/>
        </w:tabs>
        <w:ind w:right="-1"/>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7343D2">
        <w:rPr>
          <w:rFonts w:ascii="Times New Roman" w:hAnsi="Times New Roman" w:cs="Times New Roman"/>
          <w:sz w:val="28"/>
          <w:szCs w:val="28"/>
        </w:rPr>
        <w:t>7</w:t>
      </w:r>
      <w:r w:rsidR="000B0EBC" w:rsidRPr="00A07CAD">
        <w:rPr>
          <w:rFonts w:ascii="Times New Roman" w:hAnsi="Times New Roman" w:cs="Times New Roman"/>
          <w:sz w:val="28"/>
          <w:szCs w:val="28"/>
        </w:rPr>
        <w:t xml:space="preserve">. </w:t>
      </w:r>
      <w:r w:rsidR="00A07CAD">
        <w:rPr>
          <w:rFonts w:ascii="Times New Roman" w:hAnsi="Times New Roman" w:cs="Times New Roman"/>
          <w:sz w:val="28"/>
          <w:szCs w:val="28"/>
        </w:rPr>
        <w:t>Н</w:t>
      </w:r>
      <w:r w:rsidRPr="00A07CAD">
        <w:rPr>
          <w:rFonts w:ascii="Times New Roman" w:hAnsi="Times New Roman" w:cs="Times New Roman"/>
          <w:sz w:val="28"/>
          <w:szCs w:val="28"/>
        </w:rPr>
        <w:t>еобходимости в установлении переходного периода не требуется.</w:t>
      </w:r>
    </w:p>
    <w:p w:rsidR="007343D2" w:rsidRPr="00A07CAD" w:rsidRDefault="007343D2" w:rsidP="009855A1">
      <w:pPr>
        <w:pStyle w:val="ConsPlusNonformat"/>
        <w:tabs>
          <w:tab w:val="left" w:pos="9781"/>
        </w:tabs>
        <w:ind w:right="-1"/>
        <w:jc w:val="both"/>
        <w:rPr>
          <w:rFonts w:ascii="Times New Roman" w:hAnsi="Times New Roman" w:cs="Times New Roman"/>
          <w:sz w:val="28"/>
          <w:szCs w:val="28"/>
        </w:rPr>
      </w:pPr>
    </w:p>
    <w:p w:rsidR="000B0EBC" w:rsidRDefault="00FF394F" w:rsidP="009855A1">
      <w:pPr>
        <w:pStyle w:val="ConsPlusNonformat"/>
        <w:tabs>
          <w:tab w:val="left" w:pos="9781"/>
        </w:tabs>
        <w:ind w:right="-1"/>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7343D2">
        <w:rPr>
          <w:rFonts w:ascii="Times New Roman" w:hAnsi="Times New Roman" w:cs="Times New Roman"/>
          <w:sz w:val="28"/>
          <w:szCs w:val="28"/>
        </w:rPr>
        <w:t>8</w:t>
      </w:r>
      <w:r w:rsidR="000B0EBC" w:rsidRPr="00A07CAD">
        <w:rPr>
          <w:rFonts w:ascii="Times New Roman" w:hAnsi="Times New Roman" w:cs="Times New Roman"/>
          <w:sz w:val="28"/>
          <w:szCs w:val="28"/>
        </w:rPr>
        <w:t>. Срок, в течение которого разработчиком проекта принимаются предложения</w:t>
      </w:r>
      <w:r w:rsidR="00A07CAD">
        <w:rPr>
          <w:rFonts w:ascii="Times New Roman" w:hAnsi="Times New Roman" w:cs="Times New Roman"/>
          <w:sz w:val="28"/>
          <w:szCs w:val="28"/>
        </w:rPr>
        <w:t xml:space="preserve"> </w:t>
      </w:r>
      <w:r w:rsidR="0018507C">
        <w:rPr>
          <w:rFonts w:ascii="Times New Roman" w:hAnsi="Times New Roman" w:cs="Times New Roman"/>
          <w:sz w:val="28"/>
          <w:szCs w:val="28"/>
        </w:rPr>
        <w:t>- с 10</w:t>
      </w:r>
      <w:bookmarkStart w:id="1" w:name="_GoBack"/>
      <w:bookmarkEnd w:id="1"/>
      <w:r w:rsidR="00B740A3">
        <w:rPr>
          <w:rFonts w:ascii="Times New Roman" w:hAnsi="Times New Roman" w:cs="Times New Roman"/>
          <w:sz w:val="28"/>
          <w:szCs w:val="28"/>
        </w:rPr>
        <w:t>.10.2019</w:t>
      </w:r>
      <w:r w:rsidRPr="00A07CAD">
        <w:rPr>
          <w:rFonts w:ascii="Times New Roman" w:hAnsi="Times New Roman" w:cs="Times New Roman"/>
          <w:sz w:val="28"/>
          <w:szCs w:val="28"/>
        </w:rPr>
        <w:t xml:space="preserve"> по </w:t>
      </w:r>
      <w:r w:rsidR="00B740A3">
        <w:rPr>
          <w:rFonts w:ascii="Times New Roman" w:hAnsi="Times New Roman" w:cs="Times New Roman"/>
          <w:sz w:val="28"/>
          <w:szCs w:val="28"/>
        </w:rPr>
        <w:t>14</w:t>
      </w:r>
      <w:r w:rsidRPr="00A07CAD">
        <w:rPr>
          <w:rFonts w:ascii="Times New Roman" w:hAnsi="Times New Roman" w:cs="Times New Roman"/>
          <w:sz w:val="28"/>
          <w:szCs w:val="28"/>
        </w:rPr>
        <w:t>.</w:t>
      </w:r>
      <w:r w:rsidR="007343D2">
        <w:rPr>
          <w:rFonts w:ascii="Times New Roman" w:hAnsi="Times New Roman" w:cs="Times New Roman"/>
          <w:sz w:val="28"/>
          <w:szCs w:val="28"/>
        </w:rPr>
        <w:t>10</w:t>
      </w:r>
      <w:r w:rsidRPr="00A07CAD">
        <w:rPr>
          <w:rFonts w:ascii="Times New Roman" w:hAnsi="Times New Roman" w:cs="Times New Roman"/>
          <w:sz w:val="28"/>
          <w:szCs w:val="28"/>
        </w:rPr>
        <w:t>.201</w:t>
      </w:r>
      <w:r w:rsidR="00C85BB5">
        <w:rPr>
          <w:rFonts w:ascii="Times New Roman" w:hAnsi="Times New Roman" w:cs="Times New Roman"/>
          <w:sz w:val="28"/>
          <w:szCs w:val="28"/>
        </w:rPr>
        <w:t>9</w:t>
      </w:r>
      <w:r w:rsidR="00A07CAD">
        <w:rPr>
          <w:rFonts w:ascii="Times New Roman" w:hAnsi="Times New Roman" w:cs="Times New Roman"/>
          <w:sz w:val="28"/>
          <w:szCs w:val="28"/>
        </w:rPr>
        <w:t xml:space="preserve"> </w:t>
      </w:r>
      <w:r w:rsidRPr="00A07CAD">
        <w:rPr>
          <w:rFonts w:ascii="Times New Roman" w:hAnsi="Times New Roman" w:cs="Times New Roman"/>
          <w:sz w:val="28"/>
          <w:szCs w:val="28"/>
        </w:rPr>
        <w:t>год</w:t>
      </w:r>
      <w:r w:rsidR="000B0EBC" w:rsidRPr="00A07CAD">
        <w:rPr>
          <w:rFonts w:ascii="Times New Roman" w:hAnsi="Times New Roman" w:cs="Times New Roman"/>
          <w:sz w:val="28"/>
          <w:szCs w:val="28"/>
        </w:rPr>
        <w:t xml:space="preserve"> </w:t>
      </w:r>
      <w:r w:rsidRPr="00A07CAD">
        <w:rPr>
          <w:rFonts w:ascii="Times New Roman" w:hAnsi="Times New Roman" w:cs="Times New Roman"/>
          <w:sz w:val="28"/>
          <w:szCs w:val="28"/>
        </w:rPr>
        <w:t>(с</w:t>
      </w:r>
      <w:r w:rsidR="000B0EBC" w:rsidRPr="00A07CAD">
        <w:rPr>
          <w:rFonts w:ascii="Times New Roman" w:hAnsi="Times New Roman" w:cs="Times New Roman"/>
          <w:sz w:val="28"/>
          <w:szCs w:val="28"/>
        </w:rPr>
        <w:t>о дня размещения на официальном сайте настоящего уведомления)</w:t>
      </w:r>
      <w:r w:rsidRPr="00A07CAD">
        <w:rPr>
          <w:rFonts w:ascii="Times New Roman" w:hAnsi="Times New Roman" w:cs="Times New Roman"/>
          <w:sz w:val="28"/>
          <w:szCs w:val="28"/>
        </w:rPr>
        <w:t>.</w:t>
      </w:r>
    </w:p>
    <w:p w:rsidR="007343D2" w:rsidRPr="00A07CAD" w:rsidRDefault="007343D2" w:rsidP="009855A1">
      <w:pPr>
        <w:pStyle w:val="ConsPlusNonformat"/>
        <w:tabs>
          <w:tab w:val="left" w:pos="9781"/>
        </w:tabs>
        <w:ind w:right="-1"/>
        <w:jc w:val="both"/>
        <w:rPr>
          <w:rFonts w:ascii="Times New Roman" w:hAnsi="Times New Roman" w:cs="Times New Roman"/>
          <w:sz w:val="28"/>
          <w:szCs w:val="28"/>
        </w:rPr>
      </w:pPr>
    </w:p>
    <w:p w:rsidR="000B0EBC" w:rsidRPr="00A07CAD" w:rsidRDefault="00FF394F" w:rsidP="009855A1">
      <w:pPr>
        <w:pStyle w:val="ConsPlusNonformat"/>
        <w:tabs>
          <w:tab w:val="left" w:pos="9781"/>
        </w:tabs>
        <w:ind w:right="-1"/>
        <w:jc w:val="both"/>
        <w:rPr>
          <w:rFonts w:ascii="Times New Roman" w:hAnsi="Times New Roman" w:cs="Times New Roman"/>
          <w:sz w:val="28"/>
          <w:szCs w:val="28"/>
        </w:rPr>
      </w:pPr>
      <w:r w:rsidRPr="00A07CAD">
        <w:rPr>
          <w:rFonts w:ascii="Times New Roman" w:hAnsi="Times New Roman" w:cs="Times New Roman"/>
          <w:sz w:val="28"/>
          <w:szCs w:val="28"/>
        </w:rPr>
        <w:t xml:space="preserve">       </w:t>
      </w:r>
      <w:r w:rsidR="007343D2">
        <w:rPr>
          <w:rFonts w:ascii="Times New Roman" w:hAnsi="Times New Roman" w:cs="Times New Roman"/>
          <w:sz w:val="28"/>
          <w:szCs w:val="28"/>
        </w:rPr>
        <w:t>9</w:t>
      </w:r>
      <w:r w:rsidR="000B0EBC" w:rsidRPr="00A07CAD">
        <w:rPr>
          <w:rFonts w:ascii="Times New Roman" w:hAnsi="Times New Roman" w:cs="Times New Roman"/>
          <w:sz w:val="28"/>
          <w:szCs w:val="28"/>
        </w:rPr>
        <w:t>. Контактные данные для направления предложений (ответственное лицо, адрес электронной почты и контактный телефон ответственного лица</w:t>
      </w:r>
      <w:r w:rsidRPr="00A07CAD">
        <w:rPr>
          <w:rFonts w:ascii="Times New Roman" w:hAnsi="Times New Roman" w:cs="Times New Roman"/>
          <w:sz w:val="28"/>
          <w:szCs w:val="28"/>
        </w:rPr>
        <w:t xml:space="preserve">: Митрофанов Владимир Петрович – руководитель Комитета по управлению муниципальным имуществом Администрации муниципального района Похвистневский, тел. 22871, </w:t>
      </w:r>
      <w:r w:rsidRPr="00A07CAD">
        <w:rPr>
          <w:rFonts w:ascii="Times New Roman" w:hAnsi="Times New Roman" w:cs="Times New Roman"/>
          <w:sz w:val="28"/>
          <w:szCs w:val="28"/>
          <w:lang w:val="en-US"/>
        </w:rPr>
        <w:t>pohr</w:t>
      </w:r>
      <w:r w:rsidRPr="00A07CAD">
        <w:rPr>
          <w:rFonts w:ascii="Times New Roman" w:hAnsi="Times New Roman" w:cs="Times New Roman"/>
          <w:sz w:val="28"/>
          <w:szCs w:val="28"/>
        </w:rPr>
        <w:t>_</w:t>
      </w:r>
      <w:r w:rsidRPr="00A07CAD">
        <w:rPr>
          <w:rFonts w:ascii="Times New Roman" w:hAnsi="Times New Roman" w:cs="Times New Roman"/>
          <w:sz w:val="28"/>
          <w:szCs w:val="28"/>
          <w:lang w:val="en-US"/>
        </w:rPr>
        <w:t>kumi</w:t>
      </w:r>
      <w:r w:rsidRPr="00A07CAD">
        <w:rPr>
          <w:rFonts w:ascii="Times New Roman" w:hAnsi="Times New Roman" w:cs="Times New Roman"/>
          <w:sz w:val="28"/>
          <w:szCs w:val="28"/>
        </w:rPr>
        <w:t>@,</w:t>
      </w:r>
      <w:r w:rsidRPr="00A07CAD">
        <w:rPr>
          <w:rFonts w:ascii="Times New Roman" w:hAnsi="Times New Roman" w:cs="Times New Roman"/>
          <w:sz w:val="28"/>
          <w:szCs w:val="28"/>
          <w:lang w:val="en-US"/>
        </w:rPr>
        <w:t>mail</w:t>
      </w:r>
      <w:r w:rsidRPr="00A07CAD">
        <w:rPr>
          <w:rFonts w:ascii="Times New Roman" w:hAnsi="Times New Roman" w:cs="Times New Roman"/>
          <w:sz w:val="28"/>
          <w:szCs w:val="28"/>
        </w:rPr>
        <w:t>.</w:t>
      </w:r>
      <w:r w:rsidRPr="00A07CAD">
        <w:rPr>
          <w:rFonts w:ascii="Times New Roman" w:hAnsi="Times New Roman" w:cs="Times New Roman"/>
          <w:sz w:val="28"/>
          <w:szCs w:val="28"/>
          <w:lang w:val="en-US"/>
        </w:rPr>
        <w:t>ru</w:t>
      </w:r>
      <w:r w:rsidRPr="00A07CAD">
        <w:rPr>
          <w:rFonts w:ascii="Times New Roman" w:hAnsi="Times New Roman" w:cs="Times New Roman"/>
          <w:sz w:val="28"/>
          <w:szCs w:val="28"/>
        </w:rPr>
        <w:t>.</w:t>
      </w:r>
    </w:p>
    <w:p w:rsidR="005461AB" w:rsidRDefault="005461AB">
      <w:pPr>
        <w:rPr>
          <w:sz w:val="28"/>
          <w:szCs w:val="28"/>
        </w:rPr>
      </w:pPr>
    </w:p>
    <w:sectPr w:rsidR="005461AB" w:rsidSect="009630E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0B0EBC"/>
    <w:rsid w:val="000B00CB"/>
    <w:rsid w:val="000B0EBC"/>
    <w:rsid w:val="000D78A3"/>
    <w:rsid w:val="0018507C"/>
    <w:rsid w:val="002456E4"/>
    <w:rsid w:val="004759CF"/>
    <w:rsid w:val="004D01CF"/>
    <w:rsid w:val="005461AB"/>
    <w:rsid w:val="00642A66"/>
    <w:rsid w:val="007343D2"/>
    <w:rsid w:val="00896325"/>
    <w:rsid w:val="008B5B6C"/>
    <w:rsid w:val="009630E3"/>
    <w:rsid w:val="009716CD"/>
    <w:rsid w:val="009855A1"/>
    <w:rsid w:val="009D7001"/>
    <w:rsid w:val="00A07CAD"/>
    <w:rsid w:val="00A91350"/>
    <w:rsid w:val="00AB39CF"/>
    <w:rsid w:val="00AB66EF"/>
    <w:rsid w:val="00B740A3"/>
    <w:rsid w:val="00BA12DD"/>
    <w:rsid w:val="00BB72DB"/>
    <w:rsid w:val="00C85BB5"/>
    <w:rsid w:val="00CF161B"/>
    <w:rsid w:val="00D14A68"/>
    <w:rsid w:val="00EB1B9E"/>
    <w:rsid w:val="00EC4248"/>
    <w:rsid w:val="00F00CE1"/>
    <w:rsid w:val="00FE2661"/>
    <w:rsid w:val="00FF3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1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0EB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B0EB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F401A-25E3-4F60-9774-B45EBA34F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Осокин</cp:lastModifiedBy>
  <cp:revision>9</cp:revision>
  <cp:lastPrinted>2018-09-18T07:32:00Z</cp:lastPrinted>
  <dcterms:created xsi:type="dcterms:W3CDTF">2019-10-09T09:33:00Z</dcterms:created>
  <dcterms:modified xsi:type="dcterms:W3CDTF">2019-10-10T04:28:00Z</dcterms:modified>
</cp:coreProperties>
</file>