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8D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A5D31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>о подготовке проекта нормативного правового акта</w:t>
      </w:r>
    </w:p>
    <w:p w:rsidR="009D1B8D" w:rsidRDefault="009D1B8D" w:rsidP="009D1B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Администрация муниципального района Похвистневский Самарской области извещает о начале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обсуждения разработанного проекта Постановления Администрации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</w:t>
      </w:r>
      <w:r w:rsidR="007D6C27">
        <w:rPr>
          <w:rFonts w:ascii="Times New Roman" w:hAnsi="Times New Roman" w:cs="Times New Roman"/>
          <w:sz w:val="28"/>
          <w:szCs w:val="28"/>
        </w:rPr>
        <w:t xml:space="preserve">Молодой семье – доступное жилье на территории муниципального района </w:t>
      </w:r>
      <w:r w:rsidRPr="009D1B8D">
        <w:rPr>
          <w:rFonts w:ascii="Times New Roman" w:hAnsi="Times New Roman" w:cs="Times New Roman"/>
          <w:sz w:val="28"/>
          <w:szCs w:val="28"/>
        </w:rPr>
        <w:t>Похвистнев</w:t>
      </w:r>
      <w:r w:rsidR="007D6C27">
        <w:rPr>
          <w:rFonts w:ascii="Times New Roman" w:hAnsi="Times New Roman" w:cs="Times New Roman"/>
          <w:sz w:val="28"/>
          <w:szCs w:val="28"/>
        </w:rPr>
        <w:t>ский Самарской области на   2020</w:t>
      </w:r>
      <w:r w:rsidRPr="009D1B8D">
        <w:rPr>
          <w:rFonts w:ascii="Times New Roman" w:hAnsi="Times New Roman" w:cs="Times New Roman"/>
          <w:sz w:val="28"/>
          <w:szCs w:val="28"/>
        </w:rPr>
        <w:t>-2024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9D1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</w:t>
      </w:r>
      <w:r w:rsidR="007D6C27">
        <w:rPr>
          <w:rFonts w:ascii="Times New Roman" w:hAnsi="Times New Roman" w:cs="Times New Roman"/>
          <w:sz w:val="28"/>
          <w:szCs w:val="28"/>
        </w:rPr>
        <w:t xml:space="preserve">Молодой семье – доступное жилье на территории муниципального района </w:t>
      </w:r>
      <w:r w:rsidR="007D6C27" w:rsidRPr="009D1B8D">
        <w:rPr>
          <w:rFonts w:ascii="Times New Roman" w:hAnsi="Times New Roman" w:cs="Times New Roman"/>
          <w:sz w:val="28"/>
          <w:szCs w:val="28"/>
        </w:rPr>
        <w:t>Похвистнев</w:t>
      </w:r>
      <w:r w:rsidR="007D6C27">
        <w:rPr>
          <w:rFonts w:ascii="Times New Roman" w:hAnsi="Times New Roman" w:cs="Times New Roman"/>
          <w:sz w:val="28"/>
          <w:szCs w:val="28"/>
        </w:rPr>
        <w:t>ский Самарской области на   2020</w:t>
      </w:r>
      <w:r w:rsidR="007D6C27" w:rsidRPr="009D1B8D">
        <w:rPr>
          <w:rFonts w:ascii="Times New Roman" w:hAnsi="Times New Roman" w:cs="Times New Roman"/>
          <w:sz w:val="28"/>
          <w:szCs w:val="28"/>
        </w:rPr>
        <w:t>-2024 годы</w:t>
      </w:r>
      <w:r w:rsidRPr="009D1B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Планируемый срок вступления в силу нормативного правового акта – </w:t>
      </w:r>
      <w:r w:rsidR="007D6C27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 – Администрация муниципального района Похвистневский Самарской области.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Срок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разработчиком проекта прини</w:t>
      </w:r>
      <w:r w:rsidR="007D6C27">
        <w:rPr>
          <w:rFonts w:ascii="Times New Roman" w:hAnsi="Times New Roman" w:cs="Times New Roman"/>
          <w:sz w:val="28"/>
          <w:szCs w:val="28"/>
        </w:rPr>
        <w:t>маются предложения с 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7D6C27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D6C2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7D6C27">
        <w:rPr>
          <w:rFonts w:ascii="Times New Roman" w:hAnsi="Times New Roman" w:cs="Times New Roman"/>
          <w:sz w:val="28"/>
          <w:szCs w:val="28"/>
        </w:rPr>
        <w:t>31 августа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D6C2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Контактные данные для направления предложений: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юридическим вопросам – Борисова Надежда Николаевна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884656 22120.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446450,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ул. Гагарина, д. 3. Адрес электронной почты: </w:t>
      </w:r>
      <w:hyperlink r:id="rId4" w:history="1"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района: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D1B8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1B8D" w:rsidRPr="009D1B8D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D1B8D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1F0A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3BD8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6C27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1B8D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B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2019-03-14T12:54:00Z</dcterms:created>
  <dcterms:modified xsi:type="dcterms:W3CDTF">2019-08-26T13:09:00Z</dcterms:modified>
</cp:coreProperties>
</file>