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AC" w:rsidRPr="00521AAC" w:rsidRDefault="00521AAC" w:rsidP="00521AAC">
      <w:pPr>
        <w:spacing w:after="0"/>
        <w:ind w:firstLine="708"/>
        <w:jc w:val="right"/>
        <w:rPr>
          <w:rFonts w:ascii="Times New Roman" w:hAnsi="Times New Roman" w:cs="Times New Roman"/>
          <w:b/>
        </w:rPr>
      </w:pPr>
      <w:bookmarkStart w:id="0" w:name="Par328"/>
      <w:bookmarkEnd w:id="0"/>
      <w:r w:rsidRPr="00521AAC">
        <w:rPr>
          <w:rFonts w:ascii="Times New Roman" w:hAnsi="Times New Roman" w:cs="Times New Roman"/>
          <w:b/>
        </w:rPr>
        <w:t xml:space="preserve">Приложение </w:t>
      </w:r>
      <w:r>
        <w:rPr>
          <w:rFonts w:ascii="Times New Roman" w:hAnsi="Times New Roman" w:cs="Times New Roman"/>
          <w:b/>
        </w:rPr>
        <w:t>4</w:t>
      </w:r>
    </w:p>
    <w:p w:rsidR="00521AAC" w:rsidRPr="00521AAC" w:rsidRDefault="00521AAC" w:rsidP="00521AAC">
      <w:pPr>
        <w:spacing w:after="0"/>
        <w:ind w:firstLine="708"/>
        <w:jc w:val="right"/>
        <w:rPr>
          <w:rFonts w:ascii="Times New Roman" w:hAnsi="Times New Roman" w:cs="Times New Roman"/>
          <w:b/>
        </w:rPr>
      </w:pPr>
      <w:r w:rsidRPr="00521AAC">
        <w:rPr>
          <w:rFonts w:ascii="Times New Roman" w:hAnsi="Times New Roman" w:cs="Times New Roman"/>
          <w:b/>
        </w:rPr>
        <w:t xml:space="preserve"> к Постановлению</w:t>
      </w:r>
    </w:p>
    <w:p w:rsidR="00521AAC" w:rsidRDefault="00521AAC" w:rsidP="00521AAC">
      <w:pPr>
        <w:spacing w:after="0"/>
        <w:jc w:val="center"/>
        <w:rPr>
          <w:rFonts w:ascii="Times New Roman" w:hAnsi="Times New Roman" w:cs="Times New Roman"/>
          <w:b/>
        </w:rPr>
      </w:pPr>
    </w:p>
    <w:p w:rsidR="0016350B" w:rsidRPr="0016350B" w:rsidRDefault="0016350B" w:rsidP="00163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50B">
        <w:rPr>
          <w:rFonts w:ascii="Times New Roman" w:hAnsi="Times New Roman" w:cs="Times New Roman"/>
          <w:b/>
        </w:rPr>
        <w:t>ПОДПРОГРАММА 1</w:t>
      </w:r>
      <w:r w:rsidRPr="0016350B">
        <w:rPr>
          <w:rFonts w:ascii="Times New Roman" w:hAnsi="Times New Roman" w:cs="Times New Roman"/>
          <w:b/>
          <w:sz w:val="28"/>
          <w:szCs w:val="28"/>
        </w:rPr>
        <w:t>: «Обеспечение муниципального задания на оказание услуг (выполнение работ) в сфере культуры»</w:t>
      </w:r>
    </w:p>
    <w:p w:rsidR="00A16134" w:rsidRPr="00A16134" w:rsidRDefault="00A16134" w:rsidP="00A16134">
      <w:pPr>
        <w:spacing w:after="0"/>
        <w:jc w:val="center"/>
        <w:rPr>
          <w:rFonts w:ascii="Times New Roman" w:hAnsi="Times New Roman" w:cs="Times New Roman"/>
        </w:rPr>
      </w:pPr>
      <w:r w:rsidRPr="00A16134">
        <w:rPr>
          <w:rFonts w:ascii="Times New Roman" w:hAnsi="Times New Roman" w:cs="Times New Roman"/>
        </w:rPr>
        <w:t>Паспорт  подпрограммы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838"/>
      </w:tblGrid>
      <w:tr w:rsidR="00A16134" w:rsidRPr="00A16134" w:rsidTr="00A1613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34" w:rsidRPr="00A16134" w:rsidRDefault="00A16134" w:rsidP="00A1613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 xml:space="preserve">Наименование  </w:t>
            </w:r>
          </w:p>
          <w:p w:rsidR="00A16134" w:rsidRPr="00A16134" w:rsidRDefault="00A16134" w:rsidP="00A16134">
            <w:pPr>
              <w:spacing w:after="0"/>
              <w:rPr>
                <w:rFonts w:ascii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>муниципальной</w:t>
            </w:r>
          </w:p>
          <w:p w:rsidR="00A16134" w:rsidRPr="00A16134" w:rsidRDefault="00A16134" w:rsidP="00A16134">
            <w:pPr>
              <w:spacing w:after="0"/>
              <w:rPr>
                <w:rFonts w:ascii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>программы</w:t>
            </w:r>
            <w:r w:rsidRPr="00A16134">
              <w:rPr>
                <w:rFonts w:ascii="Times New Roman" w:hAnsi="Times New Roman" w:cs="Times New Roman"/>
              </w:rPr>
              <w:tab/>
            </w:r>
            <w:r w:rsidRPr="00A16134">
              <w:rPr>
                <w:rFonts w:ascii="Times New Roman" w:hAnsi="Times New Roman" w:cs="Times New Roman"/>
              </w:rPr>
              <w:tab/>
              <w:t xml:space="preserve">                       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34" w:rsidRPr="00737450" w:rsidRDefault="00A16134" w:rsidP="006D1E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>Муниципальная подпрограмма</w:t>
            </w:r>
            <w:r w:rsidRPr="00A16134">
              <w:rPr>
                <w:rFonts w:ascii="Times New Roman" w:hAnsi="Times New Roman" w:cs="Times New Roman"/>
              </w:rPr>
              <w:tab/>
              <w:t>«</w:t>
            </w:r>
            <w:r w:rsidR="00737450" w:rsidRPr="00E27E78">
              <w:rPr>
                <w:rFonts w:ascii="Times New Roman" w:eastAsia="Times New Roman" w:hAnsi="Times New Roman" w:cs="Times New Roman"/>
              </w:rPr>
              <w:t>Обеспечение муниципального задания на оказание услуг (выполнение работ) в сфере культуры»</w:t>
            </w:r>
            <w:r w:rsidRPr="00737450">
              <w:rPr>
                <w:rFonts w:ascii="Times New Roman" w:hAnsi="Times New Roman" w:cs="Times New Roman"/>
              </w:rPr>
              <w:t xml:space="preserve">  на  2018-2022гг.           </w:t>
            </w:r>
          </w:p>
        </w:tc>
      </w:tr>
      <w:tr w:rsidR="00A16134" w:rsidRPr="00A16134" w:rsidTr="006A1056">
        <w:trPr>
          <w:trHeight w:val="20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56" w:rsidRPr="00A16134" w:rsidRDefault="006A1056" w:rsidP="00A161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(соисполнитель) </w:t>
            </w:r>
            <w:r w:rsidR="00737450" w:rsidRPr="00E27E78">
              <w:rPr>
                <w:rFonts w:ascii="Times New Roman" w:hAnsi="Times New Roman" w:cs="Times New Roman"/>
              </w:rPr>
              <w:t xml:space="preserve">муниципальной </w:t>
            </w:r>
            <w:r w:rsidR="00737450">
              <w:rPr>
                <w:rFonts w:ascii="Times New Roman" w:hAnsi="Times New Roman" w:cs="Times New Roman"/>
              </w:rPr>
              <w:t>под</w:t>
            </w:r>
            <w:r w:rsidR="00737450" w:rsidRPr="00E27E78">
              <w:rPr>
                <w:rFonts w:ascii="Times New Roman" w:hAnsi="Times New Roman" w:cs="Times New Roman"/>
              </w:rPr>
              <w:t>программы</w:t>
            </w:r>
            <w:r>
              <w:rPr>
                <w:rFonts w:ascii="Times New Roman" w:hAnsi="Times New Roman" w:cs="Times New Roman"/>
              </w:rPr>
              <w:t>, ответственный за разработку подпрограммы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34" w:rsidRPr="00737450" w:rsidRDefault="00737450" w:rsidP="0073745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27E78">
              <w:rPr>
                <w:rFonts w:ascii="Times New Roman" w:hAnsi="Times New Roman" w:cs="Times New Roman"/>
              </w:rPr>
              <w:t>М</w:t>
            </w:r>
            <w:r w:rsidRPr="00E27E78">
              <w:rPr>
                <w:rFonts w:ascii="Times New Roman" w:eastAsia="Times New Roman" w:hAnsi="Times New Roman" w:cs="Times New Roman"/>
              </w:rPr>
              <w:t xml:space="preserve">униципальное бюджетное учреждение «Управление культуры муниципального района  </w:t>
            </w:r>
            <w:proofErr w:type="spellStart"/>
            <w:r w:rsidRPr="00E27E78">
              <w:rPr>
                <w:rFonts w:ascii="Times New Roman" w:eastAsia="Times New Roman" w:hAnsi="Times New Roman" w:cs="Times New Roman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27E78">
              <w:rPr>
                <w:rFonts w:ascii="Times New Roman" w:eastAsia="Times New Roman" w:hAnsi="Times New Roman" w:cs="Times New Roman"/>
              </w:rPr>
              <w:t>Самарской области»</w:t>
            </w:r>
          </w:p>
        </w:tc>
      </w:tr>
      <w:tr w:rsidR="006A1056" w:rsidRPr="00A16134" w:rsidTr="00A16134">
        <w:trPr>
          <w:trHeight w:val="5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56" w:rsidRDefault="006A1056" w:rsidP="00A161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подпрограммы</w:t>
            </w:r>
          </w:p>
          <w:p w:rsidR="006A1056" w:rsidRDefault="006A1056" w:rsidP="00A161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56" w:rsidRPr="00E27E78" w:rsidRDefault="006A1056" w:rsidP="007374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27E78">
              <w:rPr>
                <w:rFonts w:ascii="Times New Roman" w:hAnsi="Times New Roman" w:cs="Times New Roman"/>
              </w:rPr>
              <w:t>М</w:t>
            </w:r>
            <w:r w:rsidRPr="00E27E78">
              <w:rPr>
                <w:rFonts w:ascii="Times New Roman" w:eastAsia="Times New Roman" w:hAnsi="Times New Roman" w:cs="Times New Roman"/>
              </w:rPr>
              <w:t xml:space="preserve">униципальное бюджетное учреждение «Управление культуры муниципального района  </w:t>
            </w:r>
            <w:proofErr w:type="spellStart"/>
            <w:r w:rsidRPr="00E27E78">
              <w:rPr>
                <w:rFonts w:ascii="Times New Roman" w:eastAsia="Times New Roman" w:hAnsi="Times New Roman" w:cs="Times New Roman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27E78">
              <w:rPr>
                <w:rFonts w:ascii="Times New Roman" w:eastAsia="Times New Roman" w:hAnsi="Times New Roman" w:cs="Times New Roman"/>
              </w:rPr>
              <w:t>Самарской области»</w:t>
            </w:r>
          </w:p>
        </w:tc>
      </w:tr>
      <w:tr w:rsidR="00A16134" w:rsidRPr="00A16134" w:rsidTr="00737450">
        <w:trPr>
          <w:trHeight w:val="69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34" w:rsidRPr="00A16134" w:rsidRDefault="00737450" w:rsidP="00A16134">
            <w:pPr>
              <w:spacing w:after="0"/>
              <w:rPr>
                <w:rFonts w:ascii="Times New Roman" w:hAnsi="Times New Roman" w:cs="Times New Roman"/>
              </w:rPr>
            </w:pPr>
            <w:r w:rsidRPr="00E27E78">
              <w:rPr>
                <w:rFonts w:ascii="Times New Roman" w:hAnsi="Times New Roman" w:cs="Times New Roman"/>
              </w:rPr>
              <w:t xml:space="preserve">Цели муниципальной </w:t>
            </w:r>
            <w:r>
              <w:rPr>
                <w:rFonts w:ascii="Times New Roman" w:hAnsi="Times New Roman" w:cs="Times New Roman"/>
              </w:rPr>
              <w:t>под</w:t>
            </w:r>
            <w:r w:rsidRPr="00E27E78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34" w:rsidRPr="00A16134" w:rsidRDefault="00544CED" w:rsidP="00544CE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4B1B1C">
              <w:rPr>
                <w:rFonts w:ascii="Times New Roman" w:eastAsia="Times New Roman" w:hAnsi="Times New Roman" w:cs="Times New Roman"/>
              </w:rPr>
              <w:t xml:space="preserve">беспечение доступности культурных благ для всех групп населения, достижение более  высокого качественного уровня культурного обслуживания, </w:t>
            </w:r>
            <w:r>
              <w:rPr>
                <w:rFonts w:ascii="Times New Roman" w:hAnsi="Times New Roman" w:cs="Times New Roman"/>
              </w:rPr>
              <w:t xml:space="preserve">а также </w:t>
            </w:r>
            <w:r w:rsidRPr="00E27E78">
              <w:rPr>
                <w:rFonts w:ascii="Times New Roman" w:eastAsia="Times New Roman" w:hAnsi="Times New Roman" w:cs="Times New Roman"/>
                <w:spacing w:val="1"/>
              </w:rPr>
              <w:t>укрепление материально-технической базы учреждений культуры</w:t>
            </w:r>
            <w:r>
              <w:rPr>
                <w:rFonts w:ascii="Times New Roman" w:eastAsia="Times New Roman" w:hAnsi="Times New Roman" w:cs="Times New Roman"/>
                <w:spacing w:val="1"/>
              </w:rPr>
              <w:t>.</w:t>
            </w:r>
          </w:p>
        </w:tc>
      </w:tr>
      <w:tr w:rsidR="00737450" w:rsidRPr="00A16134" w:rsidTr="00737450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37450" w:rsidRPr="00E27E78" w:rsidRDefault="00737450" w:rsidP="00A16134">
            <w:pPr>
              <w:spacing w:after="0"/>
              <w:rPr>
                <w:rFonts w:ascii="Times New Roman" w:hAnsi="Times New Roman" w:cs="Times New Roman"/>
              </w:rPr>
            </w:pPr>
            <w:r w:rsidRPr="00E27E78">
              <w:rPr>
                <w:rFonts w:ascii="Times New Roman" w:hAnsi="Times New Roman" w:cs="Times New Roman"/>
              </w:rPr>
              <w:t xml:space="preserve">Задачи муниципальной </w:t>
            </w:r>
            <w:r>
              <w:rPr>
                <w:rFonts w:ascii="Times New Roman" w:hAnsi="Times New Roman" w:cs="Times New Roman"/>
              </w:rPr>
              <w:t>под</w:t>
            </w:r>
            <w:r w:rsidRPr="00E27E78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44CED" w:rsidRPr="0016350B" w:rsidRDefault="00544CED" w:rsidP="004467F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6350B">
              <w:rPr>
                <w:rFonts w:ascii="Times New Roman" w:hAnsi="Times New Roman" w:cs="Times New Roman"/>
              </w:rPr>
              <w:t>-  повышение  охвата населения, участвующего в народных праздниках, ярмарках декоративно-прикладного и народного искусства, фестивалях, концертах, иных мероприятиях в сфере традиционной народной культуры;</w:t>
            </w:r>
          </w:p>
          <w:p w:rsidR="004467FA" w:rsidRDefault="00544CED" w:rsidP="004467FA">
            <w:pPr>
              <w:spacing w:after="0"/>
              <w:jc w:val="both"/>
              <w:rPr>
                <w:rFonts w:ascii="Times New Roman" w:hAnsi="Times New Roman" w:cs="Times New Roman"/>
                <w:spacing w:val="2"/>
              </w:rPr>
            </w:pPr>
            <w:r w:rsidRPr="0016350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- обеспечение доступности качественного дополнительного образования в сфере культуры;</w:t>
            </w:r>
          </w:p>
          <w:p w:rsidR="00544CED" w:rsidRPr="004467FA" w:rsidRDefault="00544CED" w:rsidP="004467FA">
            <w:pPr>
              <w:spacing w:after="0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16350B">
              <w:rPr>
                <w:rFonts w:ascii="Times New Roman" w:hAnsi="Times New Roman" w:cs="Times New Roman"/>
              </w:rPr>
              <w:t xml:space="preserve">-   улучшение информационного и библиотечного обслуживания населения: увеличение доли населения муниципального района </w:t>
            </w:r>
            <w:proofErr w:type="spellStart"/>
            <w:r w:rsidRPr="0016350B">
              <w:rPr>
                <w:rFonts w:ascii="Times New Roman" w:hAnsi="Times New Roman" w:cs="Times New Roman"/>
              </w:rPr>
              <w:t>Похвистневский</w:t>
            </w:r>
            <w:proofErr w:type="spellEnd"/>
            <w:r w:rsidRPr="0016350B">
              <w:rPr>
                <w:rFonts w:ascii="Times New Roman" w:hAnsi="Times New Roman" w:cs="Times New Roman"/>
              </w:rPr>
              <w:t>, охваченного библиотечным обслуживанием;</w:t>
            </w:r>
          </w:p>
          <w:p w:rsidR="00544CED" w:rsidRPr="0016350B" w:rsidRDefault="00544CED" w:rsidP="004467F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6350B">
              <w:rPr>
                <w:rFonts w:ascii="Times New Roman" w:hAnsi="Times New Roman" w:cs="Times New Roman"/>
              </w:rPr>
              <w:t>- обеспечение комплектования фондов общедоступных библиотек документами на</w:t>
            </w:r>
            <w:r>
              <w:rPr>
                <w:rFonts w:ascii="Times New Roman" w:hAnsi="Times New Roman" w:cs="Times New Roman"/>
              </w:rPr>
              <w:t xml:space="preserve"> различных носителях информации,</w:t>
            </w:r>
            <w:r w:rsidRPr="0016350B">
              <w:rPr>
                <w:rFonts w:ascii="Times New Roman" w:hAnsi="Times New Roman" w:cs="Times New Roman"/>
              </w:rPr>
              <w:t xml:space="preserve"> обеспечение с</w:t>
            </w:r>
            <w:r>
              <w:rPr>
                <w:rFonts w:ascii="Times New Roman" w:hAnsi="Times New Roman" w:cs="Times New Roman"/>
              </w:rPr>
              <w:t xml:space="preserve">охранности библиотечных фондов, </w:t>
            </w:r>
            <w:r w:rsidRPr="0016350B">
              <w:rPr>
                <w:rFonts w:ascii="Times New Roman" w:hAnsi="Times New Roman" w:cs="Times New Roman"/>
              </w:rPr>
              <w:t xml:space="preserve">увеличение объема электронного каталога  в общем объеме фонда; </w:t>
            </w:r>
          </w:p>
          <w:p w:rsidR="00544CED" w:rsidRPr="0016350B" w:rsidRDefault="00544CED" w:rsidP="004467FA">
            <w:pPr>
              <w:spacing w:after="0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16350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- развитие и укрепление материально-технической базы муниципальных учреждений сферы культуры, </w:t>
            </w:r>
          </w:p>
          <w:p w:rsidR="00737450" w:rsidRPr="00A16134" w:rsidRDefault="00737450" w:rsidP="00A1613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6134" w:rsidRPr="00A16134" w:rsidTr="0073745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34" w:rsidRPr="00A16134" w:rsidRDefault="006A1056" w:rsidP="00A16134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и с</w:t>
            </w:r>
            <w:r w:rsidR="00A16134" w:rsidRPr="00A16134">
              <w:rPr>
                <w:rFonts w:ascii="Times New Roman" w:hAnsi="Times New Roman" w:cs="Times New Roman"/>
              </w:rPr>
              <w:t xml:space="preserve">роки реализации </w:t>
            </w:r>
          </w:p>
          <w:p w:rsidR="00A16134" w:rsidRPr="00A16134" w:rsidRDefault="00A16134" w:rsidP="00A16134">
            <w:pPr>
              <w:spacing w:after="0"/>
              <w:rPr>
                <w:rFonts w:ascii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>муниципальной</w:t>
            </w:r>
          </w:p>
          <w:p w:rsidR="00A16134" w:rsidRPr="00A16134" w:rsidRDefault="00737450" w:rsidP="007374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подпрограммы</w:t>
            </w:r>
            <w:r w:rsidR="00A16134" w:rsidRPr="00A1613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34" w:rsidRPr="00A16134" w:rsidRDefault="00A16134" w:rsidP="00A1613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>2018-2022 год</w:t>
            </w:r>
          </w:p>
          <w:p w:rsidR="00A16134" w:rsidRPr="00A16134" w:rsidRDefault="00A16134" w:rsidP="00A1613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16134" w:rsidRPr="00A16134" w:rsidTr="00A1613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56" w:rsidRPr="00A16134" w:rsidRDefault="006A1056" w:rsidP="006A105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Объемы бюджетных ассигнований подпрограммы </w:t>
            </w:r>
          </w:p>
          <w:p w:rsidR="00A16134" w:rsidRPr="00A16134" w:rsidRDefault="00A16134" w:rsidP="00A161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34" w:rsidRPr="004964D9" w:rsidRDefault="00544CED" w:rsidP="00A1613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964D9">
              <w:rPr>
                <w:rFonts w:ascii="Times New Roman" w:hAnsi="Times New Roman" w:cs="Times New Roman"/>
                <w:bCs/>
              </w:rPr>
              <w:t xml:space="preserve">2018г. </w:t>
            </w:r>
            <w:r w:rsidR="004964D9" w:rsidRPr="004964D9">
              <w:rPr>
                <w:rFonts w:ascii="Times New Roman" w:hAnsi="Times New Roman" w:cs="Times New Roman"/>
                <w:bCs/>
              </w:rPr>
              <w:t>–</w:t>
            </w:r>
            <w:r w:rsidRPr="004964D9">
              <w:rPr>
                <w:rFonts w:ascii="Times New Roman" w:hAnsi="Times New Roman" w:cs="Times New Roman"/>
                <w:bCs/>
              </w:rPr>
              <w:t xml:space="preserve"> </w:t>
            </w:r>
            <w:r w:rsidR="004964D9" w:rsidRPr="004964D9">
              <w:rPr>
                <w:rFonts w:ascii="Times New Roman" w:hAnsi="Times New Roman" w:cs="Times New Roman"/>
                <w:bCs/>
              </w:rPr>
              <w:t>71 412,9</w:t>
            </w:r>
            <w:r w:rsidRPr="004964D9">
              <w:rPr>
                <w:rFonts w:ascii="Times New Roman" w:hAnsi="Times New Roman" w:cs="Times New Roman"/>
                <w:bCs/>
              </w:rPr>
              <w:t xml:space="preserve"> тыс. руб.</w:t>
            </w:r>
          </w:p>
          <w:p w:rsidR="00544CED" w:rsidRPr="004964D9" w:rsidRDefault="00544CED" w:rsidP="00A1613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70405">
              <w:rPr>
                <w:rFonts w:ascii="Times New Roman" w:hAnsi="Times New Roman" w:cs="Times New Roman"/>
                <w:bCs/>
              </w:rPr>
              <w:t xml:space="preserve">2019г. </w:t>
            </w:r>
            <w:r w:rsidR="004964D9" w:rsidRPr="00870405">
              <w:rPr>
                <w:rFonts w:ascii="Times New Roman" w:hAnsi="Times New Roman" w:cs="Times New Roman"/>
                <w:bCs/>
              </w:rPr>
              <w:t>–</w:t>
            </w:r>
            <w:r w:rsidRPr="00870405">
              <w:rPr>
                <w:rFonts w:ascii="Times New Roman" w:hAnsi="Times New Roman" w:cs="Times New Roman"/>
                <w:bCs/>
              </w:rPr>
              <w:t xml:space="preserve"> </w:t>
            </w:r>
            <w:r w:rsidR="00870405">
              <w:rPr>
                <w:rFonts w:ascii="Times New Roman" w:hAnsi="Times New Roman" w:cs="Times New Roman"/>
                <w:bCs/>
              </w:rPr>
              <w:t>80 824,8</w:t>
            </w:r>
            <w:r w:rsidRPr="00870405">
              <w:rPr>
                <w:rFonts w:ascii="Times New Roman" w:hAnsi="Times New Roman" w:cs="Times New Roman"/>
                <w:bCs/>
              </w:rPr>
              <w:t xml:space="preserve"> тыс. руб.</w:t>
            </w:r>
          </w:p>
          <w:p w:rsidR="00544CED" w:rsidRPr="004964D9" w:rsidRDefault="00544CED" w:rsidP="00A1613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964D9">
              <w:rPr>
                <w:rFonts w:ascii="Times New Roman" w:hAnsi="Times New Roman" w:cs="Times New Roman"/>
                <w:bCs/>
              </w:rPr>
              <w:t xml:space="preserve">2020г. </w:t>
            </w:r>
            <w:r w:rsidR="000E0014">
              <w:rPr>
                <w:rFonts w:ascii="Times New Roman" w:hAnsi="Times New Roman" w:cs="Times New Roman"/>
                <w:bCs/>
              </w:rPr>
              <w:t>–</w:t>
            </w:r>
            <w:r w:rsidRPr="004964D9">
              <w:rPr>
                <w:rFonts w:ascii="Times New Roman" w:hAnsi="Times New Roman" w:cs="Times New Roman"/>
                <w:bCs/>
              </w:rPr>
              <w:t xml:space="preserve"> </w:t>
            </w:r>
            <w:r w:rsidR="000E0014">
              <w:rPr>
                <w:rFonts w:ascii="Times New Roman" w:hAnsi="Times New Roman" w:cs="Times New Roman"/>
                <w:bCs/>
              </w:rPr>
              <w:t>73 276,9</w:t>
            </w:r>
            <w:r w:rsidRPr="004964D9">
              <w:rPr>
                <w:rFonts w:ascii="Times New Roman" w:hAnsi="Times New Roman" w:cs="Times New Roman"/>
                <w:bCs/>
              </w:rPr>
              <w:t xml:space="preserve"> тыс. руб.</w:t>
            </w:r>
          </w:p>
          <w:p w:rsidR="00544CED" w:rsidRPr="004964D9" w:rsidRDefault="00544CED" w:rsidP="00A1613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964D9">
              <w:rPr>
                <w:rFonts w:ascii="Times New Roman" w:hAnsi="Times New Roman" w:cs="Times New Roman"/>
                <w:bCs/>
              </w:rPr>
              <w:t xml:space="preserve">2021г. </w:t>
            </w:r>
            <w:r w:rsidR="000E0014">
              <w:rPr>
                <w:rFonts w:ascii="Times New Roman" w:hAnsi="Times New Roman" w:cs="Times New Roman"/>
                <w:bCs/>
              </w:rPr>
              <w:t>–</w:t>
            </w:r>
            <w:r w:rsidRPr="004964D9">
              <w:rPr>
                <w:rFonts w:ascii="Times New Roman" w:hAnsi="Times New Roman" w:cs="Times New Roman"/>
                <w:bCs/>
              </w:rPr>
              <w:t xml:space="preserve"> </w:t>
            </w:r>
            <w:r w:rsidR="000E0014">
              <w:rPr>
                <w:rFonts w:ascii="Times New Roman" w:hAnsi="Times New Roman" w:cs="Times New Roman"/>
                <w:bCs/>
              </w:rPr>
              <w:t>77 272,0</w:t>
            </w:r>
            <w:r w:rsidRPr="004964D9">
              <w:rPr>
                <w:rFonts w:ascii="Times New Roman" w:hAnsi="Times New Roman" w:cs="Times New Roman"/>
                <w:bCs/>
              </w:rPr>
              <w:t xml:space="preserve"> тыс. руб.</w:t>
            </w:r>
          </w:p>
          <w:p w:rsidR="00544CED" w:rsidRPr="00A16134" w:rsidRDefault="00544CED" w:rsidP="000E001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964D9">
              <w:rPr>
                <w:rFonts w:ascii="Times New Roman" w:hAnsi="Times New Roman" w:cs="Times New Roman"/>
                <w:bCs/>
              </w:rPr>
              <w:t xml:space="preserve">2022г. </w:t>
            </w:r>
            <w:r w:rsidR="000E0014">
              <w:rPr>
                <w:rFonts w:ascii="Times New Roman" w:hAnsi="Times New Roman" w:cs="Times New Roman"/>
                <w:bCs/>
              </w:rPr>
              <w:t>–</w:t>
            </w:r>
            <w:r w:rsidRPr="004964D9">
              <w:rPr>
                <w:rFonts w:ascii="Times New Roman" w:hAnsi="Times New Roman" w:cs="Times New Roman"/>
                <w:bCs/>
              </w:rPr>
              <w:t xml:space="preserve"> </w:t>
            </w:r>
            <w:r w:rsidR="000E0014">
              <w:rPr>
                <w:rFonts w:ascii="Times New Roman" w:hAnsi="Times New Roman" w:cs="Times New Roman"/>
                <w:bCs/>
              </w:rPr>
              <w:t>77 272,0</w:t>
            </w:r>
            <w:r w:rsidRPr="004964D9">
              <w:rPr>
                <w:rFonts w:ascii="Times New Roman" w:hAnsi="Times New Roman" w:cs="Times New Roman"/>
                <w:bCs/>
              </w:rPr>
              <w:t xml:space="preserve"> тыс. руб.</w:t>
            </w:r>
          </w:p>
        </w:tc>
      </w:tr>
      <w:tr w:rsidR="00A16134" w:rsidRPr="00A16134" w:rsidTr="00A1613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34" w:rsidRPr="00A16134" w:rsidRDefault="006A1056" w:rsidP="00A161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16134" w:rsidRPr="00A16134">
              <w:rPr>
                <w:rFonts w:ascii="Times New Roman" w:hAnsi="Times New Roman" w:cs="Times New Roman"/>
              </w:rPr>
              <w:t xml:space="preserve">езультаты </w:t>
            </w:r>
            <w:r>
              <w:rPr>
                <w:rFonts w:ascii="Times New Roman" w:hAnsi="Times New Roman" w:cs="Times New Roman"/>
              </w:rPr>
              <w:t xml:space="preserve">реализации </w:t>
            </w:r>
            <w:r w:rsidR="00A16134" w:rsidRPr="00A16134">
              <w:rPr>
                <w:rFonts w:ascii="Times New Roman" w:hAnsi="Times New Roman" w:cs="Times New Roman"/>
              </w:rPr>
              <w:t>муниципальной</w:t>
            </w:r>
          </w:p>
          <w:p w:rsidR="00A16134" w:rsidRPr="00A16134" w:rsidRDefault="00A16134" w:rsidP="00A16134">
            <w:pPr>
              <w:spacing w:after="0"/>
              <w:rPr>
                <w:rFonts w:ascii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>подпрограммы</w:t>
            </w:r>
            <w:r w:rsidRPr="00A1613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34" w:rsidRPr="00A16134" w:rsidRDefault="00544CED" w:rsidP="00A161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количества участников культурно-массовых мероприятий, рост количества посещений пользователей библиотек, рост новых поступлений в библиотечный фонд</w:t>
            </w:r>
          </w:p>
        </w:tc>
      </w:tr>
    </w:tbl>
    <w:p w:rsidR="00A16134" w:rsidRDefault="00A16134" w:rsidP="00A16134">
      <w:pPr>
        <w:spacing w:after="0" w:line="240" w:lineRule="auto"/>
        <w:ind w:left="33"/>
        <w:jc w:val="both"/>
        <w:rPr>
          <w:rFonts w:ascii="Times New Roman" w:hAnsi="Times New Roman" w:cs="Times New Roman"/>
          <w:spacing w:val="2"/>
          <w:shd w:val="clear" w:color="auto" w:fill="FFFFFF"/>
        </w:rPr>
      </w:pPr>
    </w:p>
    <w:p w:rsidR="00A16134" w:rsidRDefault="00A16134" w:rsidP="00785A5A">
      <w:pPr>
        <w:spacing w:after="0" w:line="240" w:lineRule="auto"/>
        <w:ind w:left="33"/>
        <w:jc w:val="both"/>
        <w:rPr>
          <w:rFonts w:ascii="Times New Roman" w:hAnsi="Times New Roman" w:cs="Times New Roman"/>
          <w:spacing w:val="2"/>
          <w:shd w:val="clear" w:color="auto" w:fill="FFFFFF"/>
        </w:rPr>
      </w:pPr>
    </w:p>
    <w:p w:rsidR="00544CED" w:rsidRPr="006A1056" w:rsidRDefault="006A1056" w:rsidP="006A1056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spacing w:val="2"/>
          <w:shd w:val="clear" w:color="auto" w:fill="FFFFFF"/>
        </w:rPr>
      </w:pPr>
      <w:r w:rsidRPr="006A1056">
        <w:rPr>
          <w:rFonts w:ascii="Times New Roman" w:hAnsi="Times New Roman"/>
          <w:b/>
          <w:bCs/>
        </w:rPr>
        <w:lastRenderedPageBreak/>
        <w:t>Характеристика проблемы, на решение которой направлена Подпрограмма 1</w:t>
      </w:r>
      <w:r>
        <w:rPr>
          <w:rFonts w:ascii="Times New Roman" w:hAnsi="Times New Roman"/>
          <w:b/>
          <w:bCs/>
        </w:rPr>
        <w:t>.</w:t>
      </w:r>
    </w:p>
    <w:p w:rsidR="006A1056" w:rsidRPr="006A1056" w:rsidRDefault="006A1056" w:rsidP="006A1056">
      <w:pPr>
        <w:pStyle w:val="a3"/>
        <w:spacing w:after="0" w:line="240" w:lineRule="auto"/>
        <w:ind w:left="393"/>
        <w:rPr>
          <w:rFonts w:ascii="Times New Roman" w:hAnsi="Times New Roman"/>
          <w:spacing w:val="2"/>
          <w:shd w:val="clear" w:color="auto" w:fill="FFFFFF"/>
        </w:rPr>
      </w:pPr>
    </w:p>
    <w:p w:rsidR="00F10F85" w:rsidRDefault="00F10F85" w:rsidP="00F10F85">
      <w:pPr>
        <w:shd w:val="clear" w:color="auto" w:fill="FFFFFF"/>
        <w:spacing w:after="0" w:line="25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1"/>
        </w:rPr>
      </w:pPr>
      <w:r w:rsidRPr="00F10F85">
        <w:rPr>
          <w:rFonts w:ascii="Times New Roman" w:eastAsia="Times New Roman" w:hAnsi="Times New Roman" w:cs="Times New Roman"/>
          <w:spacing w:val="1"/>
        </w:rPr>
        <w:t>На современном этапе сфера культуры рассматривается как важнейший стратегический ресурс создания условий для развития человеческого потенциала. Она обеспечивает реализацию прав граждан на свободу всех видов творчества, на участие в культурной жизни и пользование учреждениями культуры, на доступ к информации и культурным ценностям.</w:t>
      </w:r>
    </w:p>
    <w:p w:rsidR="006A524E" w:rsidRDefault="006A524E" w:rsidP="00F10F85">
      <w:pPr>
        <w:shd w:val="clear" w:color="auto" w:fill="FFFFFF"/>
        <w:spacing w:after="0" w:line="25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1"/>
        </w:rPr>
      </w:pPr>
    </w:p>
    <w:p w:rsidR="00F10F85" w:rsidRDefault="00F10F85" w:rsidP="00F10F85">
      <w:pPr>
        <w:shd w:val="clear" w:color="auto" w:fill="FFFFFF"/>
        <w:spacing w:after="0" w:line="25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1"/>
        </w:rPr>
      </w:pPr>
      <w:r w:rsidRPr="00F10F85">
        <w:rPr>
          <w:rFonts w:ascii="Times New Roman" w:eastAsia="Times New Roman" w:hAnsi="Times New Roman" w:cs="Times New Roman"/>
          <w:spacing w:val="1"/>
        </w:rPr>
        <w:t xml:space="preserve">Основной проблемой, тормозящей поступательное развитие отрасли, продолжает оставаться несоответствие материально-технического состояния и оснащенности учреждений культуры современным нормам и требованиям, а также изменившимся </w:t>
      </w:r>
      <w:proofErr w:type="spellStart"/>
      <w:r w:rsidRPr="00F10F85">
        <w:rPr>
          <w:rFonts w:ascii="Times New Roman" w:eastAsia="Times New Roman" w:hAnsi="Times New Roman" w:cs="Times New Roman"/>
          <w:spacing w:val="1"/>
        </w:rPr>
        <w:t>социокультурным</w:t>
      </w:r>
      <w:proofErr w:type="spellEnd"/>
      <w:r w:rsidRPr="00F10F85">
        <w:rPr>
          <w:rFonts w:ascii="Times New Roman" w:eastAsia="Times New Roman" w:hAnsi="Times New Roman" w:cs="Times New Roman"/>
          <w:spacing w:val="1"/>
        </w:rPr>
        <w:t xml:space="preserve"> ориентациям населения. Реализация конституционного права граждан на участие в культурной жизни и пользование учреждениями культуры, на доступ к культурным ценностям должна иметь соответствующее материально-техническое обеспечение.</w:t>
      </w:r>
    </w:p>
    <w:p w:rsidR="003B59D3" w:rsidRPr="003B59D3" w:rsidRDefault="003B59D3" w:rsidP="003B59D3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истекший год </w:t>
      </w:r>
      <w:r w:rsidRPr="003B59D3">
        <w:rPr>
          <w:rFonts w:ascii="Times New Roman" w:hAnsi="Times New Roman" w:cs="Times New Roman"/>
        </w:rPr>
        <w:t>обновилась материально – техническая база учреждений культуры</w:t>
      </w:r>
      <w:r>
        <w:rPr>
          <w:rFonts w:ascii="Times New Roman" w:hAnsi="Times New Roman" w:cs="Times New Roman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 w:rsidRPr="003B59D3">
        <w:rPr>
          <w:rFonts w:ascii="Times New Roman" w:hAnsi="Times New Roman" w:cs="Times New Roman"/>
        </w:rPr>
        <w:t xml:space="preserve">. За счет  муниципального бюджета, были приобретены: автомобиль ЛАДА Гранта, мебель для сельских Домов культуры, </w:t>
      </w:r>
      <w:proofErr w:type="spellStart"/>
      <w:r w:rsidRPr="003B59D3">
        <w:rPr>
          <w:rFonts w:ascii="Times New Roman" w:hAnsi="Times New Roman" w:cs="Times New Roman"/>
        </w:rPr>
        <w:t>звукоуси</w:t>
      </w:r>
      <w:bookmarkStart w:id="1" w:name="_GoBack"/>
      <w:bookmarkEnd w:id="1"/>
      <w:r w:rsidRPr="003B59D3">
        <w:rPr>
          <w:rFonts w:ascii="Times New Roman" w:hAnsi="Times New Roman" w:cs="Times New Roman"/>
        </w:rPr>
        <w:t>лительная</w:t>
      </w:r>
      <w:proofErr w:type="spellEnd"/>
      <w:r w:rsidRPr="003B59D3">
        <w:rPr>
          <w:rFonts w:ascii="Times New Roman" w:hAnsi="Times New Roman" w:cs="Times New Roman"/>
        </w:rPr>
        <w:t xml:space="preserve">  аппаратура для </w:t>
      </w:r>
      <w:proofErr w:type="spellStart"/>
      <w:r w:rsidRPr="003B59D3">
        <w:rPr>
          <w:rFonts w:ascii="Times New Roman" w:hAnsi="Times New Roman" w:cs="Times New Roman"/>
        </w:rPr>
        <w:t>Ахратского</w:t>
      </w:r>
      <w:proofErr w:type="spellEnd"/>
      <w:r w:rsidRPr="003B59D3">
        <w:rPr>
          <w:rFonts w:ascii="Times New Roman" w:hAnsi="Times New Roman" w:cs="Times New Roman"/>
        </w:rPr>
        <w:t xml:space="preserve"> СДК  и Сосновского СДК, барабаны для РДК.</w:t>
      </w:r>
    </w:p>
    <w:p w:rsidR="003B59D3" w:rsidRPr="003B59D3" w:rsidRDefault="003B59D3" w:rsidP="003B59D3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3B59D3">
        <w:rPr>
          <w:rFonts w:ascii="Times New Roman" w:hAnsi="Times New Roman" w:cs="Times New Roman"/>
        </w:rPr>
        <w:t>В рамках реализации программы «Развитие культуры в Самарской области на период до 202</w:t>
      </w:r>
      <w:r w:rsidR="00F53B3E">
        <w:rPr>
          <w:rFonts w:ascii="Times New Roman" w:hAnsi="Times New Roman" w:cs="Times New Roman"/>
        </w:rPr>
        <w:t>0</w:t>
      </w:r>
      <w:r w:rsidRPr="003B59D3">
        <w:rPr>
          <w:rFonts w:ascii="Times New Roman" w:hAnsi="Times New Roman" w:cs="Times New Roman"/>
        </w:rPr>
        <w:t xml:space="preserve"> года» для библиотек м.р. </w:t>
      </w:r>
      <w:proofErr w:type="spellStart"/>
      <w:r w:rsidRPr="003B59D3">
        <w:rPr>
          <w:rFonts w:ascii="Times New Roman" w:hAnsi="Times New Roman" w:cs="Times New Roman"/>
        </w:rPr>
        <w:t>Похвистневский</w:t>
      </w:r>
      <w:proofErr w:type="spellEnd"/>
      <w:r w:rsidRPr="003B59D3">
        <w:rPr>
          <w:rFonts w:ascii="Times New Roman" w:hAnsi="Times New Roman" w:cs="Times New Roman"/>
        </w:rPr>
        <w:t xml:space="preserve"> была приобретена литература в количестве 735 экземпляров  и два комплекта компьютерного оборудования для Первомайской и </w:t>
      </w:r>
      <w:proofErr w:type="spellStart"/>
      <w:r w:rsidRPr="003B59D3">
        <w:rPr>
          <w:rFonts w:ascii="Times New Roman" w:hAnsi="Times New Roman" w:cs="Times New Roman"/>
        </w:rPr>
        <w:t>Новомансуркинской</w:t>
      </w:r>
      <w:proofErr w:type="spellEnd"/>
      <w:r w:rsidRPr="003B59D3">
        <w:rPr>
          <w:rFonts w:ascii="Times New Roman" w:hAnsi="Times New Roman" w:cs="Times New Roman"/>
        </w:rPr>
        <w:t xml:space="preserve"> библиотек  (федеральный, областной и районный бюджет).</w:t>
      </w:r>
      <w:proofErr w:type="gramEnd"/>
      <w:r w:rsidRPr="003B59D3">
        <w:rPr>
          <w:rFonts w:ascii="Times New Roman" w:hAnsi="Times New Roman" w:cs="Times New Roman"/>
        </w:rPr>
        <w:t xml:space="preserve"> Все эти библиотеки подключены к сети Интернет. </w:t>
      </w:r>
    </w:p>
    <w:p w:rsidR="003B59D3" w:rsidRPr="003B59D3" w:rsidRDefault="003B59D3" w:rsidP="003B59D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B59D3">
        <w:rPr>
          <w:rFonts w:ascii="Times New Roman" w:hAnsi="Times New Roman" w:cs="Times New Roman"/>
        </w:rPr>
        <w:t>Капитальный ремонт провед</w:t>
      </w:r>
      <w:r w:rsidR="006A1056">
        <w:rPr>
          <w:rFonts w:ascii="Times New Roman" w:hAnsi="Times New Roman" w:cs="Times New Roman"/>
        </w:rPr>
        <w:t xml:space="preserve">ен в </w:t>
      </w:r>
      <w:proofErr w:type="spellStart"/>
      <w:r w:rsidR="006A1056">
        <w:rPr>
          <w:rFonts w:ascii="Times New Roman" w:hAnsi="Times New Roman" w:cs="Times New Roman"/>
        </w:rPr>
        <w:t>Передовском</w:t>
      </w:r>
      <w:proofErr w:type="spellEnd"/>
      <w:r w:rsidR="006A1056">
        <w:rPr>
          <w:rFonts w:ascii="Times New Roman" w:hAnsi="Times New Roman" w:cs="Times New Roman"/>
        </w:rPr>
        <w:t xml:space="preserve"> сельском клубе</w:t>
      </w:r>
      <w:r w:rsidRPr="003B59D3">
        <w:rPr>
          <w:rFonts w:ascii="Times New Roman" w:hAnsi="Times New Roman" w:cs="Times New Roman"/>
        </w:rPr>
        <w:t xml:space="preserve"> и Сосновском СДК.</w:t>
      </w:r>
      <w:r>
        <w:rPr>
          <w:rFonts w:ascii="Times New Roman" w:hAnsi="Times New Roman" w:cs="Times New Roman"/>
        </w:rPr>
        <w:t xml:space="preserve"> </w:t>
      </w:r>
      <w:r w:rsidRPr="003B59D3">
        <w:rPr>
          <w:rFonts w:ascii="Times New Roman" w:hAnsi="Times New Roman" w:cs="Times New Roman"/>
        </w:rPr>
        <w:t>В течение года во всех учреждениях культуры района частично проведены косметические ремонты.</w:t>
      </w:r>
    </w:p>
    <w:p w:rsidR="004467FA" w:rsidRPr="004467FA" w:rsidRDefault="004467FA" w:rsidP="004467FA">
      <w:pPr>
        <w:shd w:val="clear" w:color="auto" w:fill="FFFFFF"/>
        <w:spacing w:after="0" w:line="238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1"/>
        </w:rPr>
      </w:pPr>
      <w:r w:rsidRPr="004467FA">
        <w:rPr>
          <w:rFonts w:ascii="Times New Roman" w:eastAsia="Times New Roman" w:hAnsi="Times New Roman" w:cs="Times New Roman"/>
          <w:spacing w:val="1"/>
        </w:rPr>
        <w:t xml:space="preserve">Актуализирует потребность в совершенствовании системы переподготовки и повышения </w:t>
      </w:r>
      <w:proofErr w:type="gramStart"/>
      <w:r w:rsidRPr="004467FA">
        <w:rPr>
          <w:rFonts w:ascii="Times New Roman" w:eastAsia="Times New Roman" w:hAnsi="Times New Roman" w:cs="Times New Roman"/>
          <w:spacing w:val="1"/>
        </w:rPr>
        <w:t>квалификации работников сферы культуры муниципального района</w:t>
      </w:r>
      <w:proofErr w:type="gramEnd"/>
      <w:r w:rsidRPr="004467FA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4467FA">
        <w:rPr>
          <w:rFonts w:ascii="Times New Roman" w:eastAsia="Times New Roman" w:hAnsi="Times New Roman" w:cs="Times New Roman"/>
          <w:spacing w:val="1"/>
        </w:rPr>
        <w:t>Похвистневский</w:t>
      </w:r>
      <w:proofErr w:type="spellEnd"/>
      <w:r w:rsidRPr="004467FA">
        <w:rPr>
          <w:rFonts w:ascii="Times New Roman" w:eastAsia="Times New Roman" w:hAnsi="Times New Roman" w:cs="Times New Roman"/>
          <w:spacing w:val="1"/>
        </w:rPr>
        <w:t>.</w:t>
      </w:r>
    </w:p>
    <w:p w:rsidR="003B59D3" w:rsidRPr="004467FA" w:rsidRDefault="003B59D3" w:rsidP="003B59D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467FA">
        <w:rPr>
          <w:rFonts w:ascii="Times New Roman" w:hAnsi="Times New Roman" w:cs="Times New Roman"/>
        </w:rPr>
        <w:t>Кадровый состав специалистов КДУ района – 80 человек. С высшим профессиональным образованием 21 человек, что составляет 26%, средне</w:t>
      </w:r>
      <w:r w:rsidR="006A1056">
        <w:rPr>
          <w:rFonts w:ascii="Times New Roman" w:hAnsi="Times New Roman" w:cs="Times New Roman"/>
        </w:rPr>
        <w:t xml:space="preserve"> </w:t>
      </w:r>
      <w:r w:rsidRPr="004467FA">
        <w:rPr>
          <w:rFonts w:ascii="Times New Roman" w:hAnsi="Times New Roman" w:cs="Times New Roman"/>
        </w:rPr>
        <w:t>- специальным 15 человек, что составляет 19% от общего числа специалистов. Кадровый состав ЦБС – 39 человек, с высшим  профессиональным образованием 9 человек, что составляет 23%, средне специальным 8 человек, что составляет 20% от общего числа специалистов. 9 человек обучаются в высших и средне специальных учебных заведениях.</w:t>
      </w:r>
    </w:p>
    <w:p w:rsidR="004467FA" w:rsidRDefault="003B59D3" w:rsidP="004467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467FA">
        <w:rPr>
          <w:rFonts w:ascii="Times New Roman" w:hAnsi="Times New Roman" w:cs="Times New Roman"/>
        </w:rPr>
        <w:t xml:space="preserve">Так же на семинарских занятиях пропагандируется опыт работы лучших клубов, организуются показательные выступления коллективов, специалисты делятся опытом работы, рассказывают о творческом процессе организации того или иного действа. В течение года активно участвовали в областных семинарах, творческих лабораториях, мастер – классов, проводимых на базе Самарского государственного института культура и Агентства </w:t>
      </w:r>
      <w:proofErr w:type="spellStart"/>
      <w:r w:rsidRPr="004467FA">
        <w:rPr>
          <w:rFonts w:ascii="Times New Roman" w:hAnsi="Times New Roman" w:cs="Times New Roman"/>
        </w:rPr>
        <w:t>социокультурных</w:t>
      </w:r>
      <w:proofErr w:type="spellEnd"/>
      <w:r w:rsidRPr="004467FA">
        <w:rPr>
          <w:rFonts w:ascii="Times New Roman" w:hAnsi="Times New Roman" w:cs="Times New Roman"/>
        </w:rPr>
        <w:t xml:space="preserve"> технологий. 26 специалистов КДУ повысили свой профессиональный уровень. </w:t>
      </w:r>
    </w:p>
    <w:p w:rsidR="00A42765" w:rsidRPr="004467FA" w:rsidRDefault="00A42765" w:rsidP="004467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42765">
        <w:rPr>
          <w:rFonts w:ascii="Times New Roman" w:eastAsia="Times New Roman" w:hAnsi="Times New Roman" w:cs="Times New Roman"/>
        </w:rPr>
        <w:t xml:space="preserve">Анализируя сложившуюся в отрасли ситуацию на основе статистических, информационных отчетов, сведений о деятельности учреждений культуры можно отметить наметившиеся реальные шаги к созданию единого культурного пространства, положительные тенденции к сохранению и развитию культурного потенциала района. Администрацией района, районными учреждениями культуры  создаются все возможные условия для развития культуры на уровне муниципального района, поддержки самодеятельного народного творчества, организации досуга и расширения </w:t>
      </w:r>
      <w:proofErr w:type="spellStart"/>
      <w:r w:rsidRPr="00A42765">
        <w:rPr>
          <w:rFonts w:ascii="Times New Roman" w:eastAsia="Times New Roman" w:hAnsi="Times New Roman" w:cs="Times New Roman"/>
        </w:rPr>
        <w:t>досуговых</w:t>
      </w:r>
      <w:proofErr w:type="spellEnd"/>
      <w:r w:rsidRPr="00A42765">
        <w:rPr>
          <w:rFonts w:ascii="Times New Roman" w:eastAsia="Times New Roman" w:hAnsi="Times New Roman" w:cs="Times New Roman"/>
        </w:rPr>
        <w:t xml:space="preserve"> возможностей  жителей района. В рамках соглашения о межмуниципальном сотрудничестве в вопросах организации культурной жизни происходит постоянное взаимодействие между учреждениями культуры поселений и района, обеспечивающее формирование единого культурного пространства на</w:t>
      </w:r>
      <w:r w:rsidRPr="00A42765">
        <w:rPr>
          <w:rFonts w:ascii="Times New Roman" w:hAnsi="Times New Roman" w:cs="Times New Roman"/>
        </w:rPr>
        <w:t xml:space="preserve"> территории </w:t>
      </w:r>
      <w:proofErr w:type="spellStart"/>
      <w:r w:rsidRPr="00A42765">
        <w:rPr>
          <w:rFonts w:ascii="Times New Roman" w:hAnsi="Times New Roman" w:cs="Times New Roman"/>
        </w:rPr>
        <w:t>Похвистневского</w:t>
      </w:r>
      <w:proofErr w:type="spellEnd"/>
      <w:r w:rsidRPr="00A42765">
        <w:rPr>
          <w:rFonts w:ascii="Times New Roman" w:eastAsia="Times New Roman" w:hAnsi="Times New Roman" w:cs="Times New Roman"/>
        </w:rPr>
        <w:t xml:space="preserve"> района.</w:t>
      </w:r>
    </w:p>
    <w:p w:rsidR="00930234" w:rsidRDefault="00930234" w:rsidP="004467FA">
      <w:pPr>
        <w:shd w:val="clear" w:color="auto" w:fill="FFFFFF"/>
        <w:spacing w:after="0" w:line="238" w:lineRule="atLeast"/>
        <w:ind w:firstLine="708"/>
        <w:jc w:val="both"/>
        <w:textAlignment w:val="baseline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930234" w:rsidRPr="00930234" w:rsidRDefault="00930234" w:rsidP="004467FA">
      <w:pPr>
        <w:shd w:val="clear" w:color="auto" w:fill="FFFFFF"/>
        <w:spacing w:after="0" w:line="238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highlight w:val="yellow"/>
        </w:rPr>
      </w:pPr>
      <w:r w:rsidRPr="00930234">
        <w:rPr>
          <w:rFonts w:ascii="Times New Roman" w:hAnsi="Times New Roman" w:cs="Times New Roman"/>
          <w:color w:val="000000"/>
          <w:shd w:val="clear" w:color="auto" w:fill="FFFFFF"/>
        </w:rPr>
        <w:t xml:space="preserve">Для успешной реализации подпрограммы </w:t>
      </w:r>
      <w:proofErr w:type="gramStart"/>
      <w:r w:rsidRPr="00930234">
        <w:rPr>
          <w:rFonts w:ascii="Times New Roman" w:hAnsi="Times New Roman" w:cs="Times New Roman"/>
          <w:color w:val="000000"/>
          <w:shd w:val="clear" w:color="auto" w:fill="FFFFFF"/>
        </w:rPr>
        <w:t>важное значение</w:t>
      </w:r>
      <w:proofErr w:type="gramEnd"/>
      <w:r w:rsidRPr="00930234">
        <w:rPr>
          <w:rFonts w:ascii="Times New Roman" w:hAnsi="Times New Roman" w:cs="Times New Roman"/>
          <w:color w:val="000000"/>
          <w:shd w:val="clear" w:color="auto" w:fill="FFFFFF"/>
        </w:rPr>
        <w:t xml:space="preserve"> имеет прогнозирование возможных рисков, связанных с достижением цели и решением задач программы, оценка их масштабов и последствий, а также формирование системы мер по их предотвращению.</w:t>
      </w:r>
    </w:p>
    <w:p w:rsidR="00930234" w:rsidRPr="00930234" w:rsidRDefault="00930234" w:rsidP="00930234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color w:val="000000"/>
          <w:shd w:val="clear" w:color="auto" w:fill="FFFFFF"/>
        </w:rPr>
      </w:pPr>
      <w:r w:rsidRPr="00930234">
        <w:rPr>
          <w:rFonts w:ascii="Times New Roman" w:hAnsi="Times New Roman" w:cs="Times New Roman"/>
          <w:color w:val="000000"/>
          <w:shd w:val="clear" w:color="auto" w:fill="FFFFFF"/>
        </w:rPr>
        <w:t>Финансовые риски связаны с возникновением бюджетного дефицита и, как следствие, недостаточным уровнем бюджетного финансирования сферы культуры, а также отсутствием устойчивого источника финансирования деятельности некоммерческих организаций, что может повлечь недофинансирование, сокращение или прекращение программных мероприятий.</w:t>
      </w:r>
    </w:p>
    <w:p w:rsidR="00930234" w:rsidRPr="00930234" w:rsidRDefault="00930234" w:rsidP="00930234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color w:val="000000"/>
          <w:shd w:val="clear" w:color="auto" w:fill="FFFFFF"/>
        </w:rPr>
      </w:pPr>
      <w:r w:rsidRPr="00930234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Способами ограничения финансовых рисков выступают ежегодное уточнение объемов финансовых средств, предусмотренных на реализацию мероприятий Государственной программы, в том числе в зависимости от достигнутых результатов; определение приоритетов для первоочередного финансирования; привлечение внебюджетного финансирования.</w:t>
      </w:r>
    </w:p>
    <w:p w:rsidR="00930234" w:rsidRPr="00930234" w:rsidRDefault="00930234" w:rsidP="00930234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2"/>
          <w:szCs w:val="22"/>
        </w:rPr>
      </w:pPr>
      <w:r w:rsidRPr="00930234">
        <w:rPr>
          <w:color w:val="000000"/>
          <w:sz w:val="22"/>
          <w:szCs w:val="22"/>
        </w:rPr>
        <w:t>Риск усиления разрыва между современными требованиями к состоянию материально-технической базы, техническому оснащению и управлению бюджетными учреждениями в сфере культуры и их фактическим состоянием может повлечь существенное снижение качества и доступности государственных (муниципальных) услуг в указанной сфере.</w:t>
      </w:r>
    </w:p>
    <w:p w:rsidR="00930234" w:rsidRPr="00930234" w:rsidRDefault="00930234" w:rsidP="00930234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bookmarkStart w:id="2" w:name="bssPhr301"/>
      <w:bookmarkStart w:id="3" w:name="dfasakarc0"/>
      <w:bookmarkStart w:id="4" w:name="sam_682_17_798"/>
      <w:bookmarkEnd w:id="2"/>
      <w:bookmarkEnd w:id="3"/>
      <w:bookmarkEnd w:id="4"/>
      <w:r w:rsidRPr="00930234">
        <w:rPr>
          <w:color w:val="000000"/>
          <w:sz w:val="22"/>
          <w:szCs w:val="22"/>
        </w:rPr>
        <w:t xml:space="preserve">Возникновение риска обусловлено недостаточностью объемов бюджетных средств на проведение модернизации отрасли культуры. Для снижения негативных последствий риска в рамках реализации </w:t>
      </w:r>
      <w:r>
        <w:rPr>
          <w:color w:val="000000"/>
          <w:sz w:val="22"/>
          <w:szCs w:val="22"/>
        </w:rPr>
        <w:t>под</w:t>
      </w:r>
      <w:r w:rsidRPr="00930234">
        <w:rPr>
          <w:color w:val="000000"/>
          <w:sz w:val="22"/>
          <w:szCs w:val="22"/>
        </w:rPr>
        <w:t>программы предусматривается проведение мероприятий, направленных на развитие и укрепление материально-технической базы государственных (муниципальных) учреждений культуры, а также оптимизацию деятельности бюджетных учреждений в сфере культуры.</w:t>
      </w:r>
    </w:p>
    <w:p w:rsidR="004467FA" w:rsidRPr="00E27E78" w:rsidRDefault="004467FA" w:rsidP="004467FA">
      <w:pPr>
        <w:shd w:val="clear" w:color="auto" w:fill="FFFFFF"/>
        <w:spacing w:after="0" w:line="238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</w:rPr>
      </w:pPr>
      <w:r w:rsidRPr="00930234">
        <w:rPr>
          <w:rFonts w:ascii="Times New Roman" w:eastAsia="Times New Roman" w:hAnsi="Times New Roman" w:cs="Times New Roman"/>
          <w:color w:val="000000" w:themeColor="text1"/>
          <w:spacing w:val="1"/>
        </w:rPr>
        <w:t xml:space="preserve">Реализация подпрограммы будет способствовать укреплению культурного потенциала муниципального района </w:t>
      </w:r>
      <w:proofErr w:type="spellStart"/>
      <w:r w:rsidRPr="00930234">
        <w:rPr>
          <w:rFonts w:ascii="Times New Roman" w:eastAsia="Times New Roman" w:hAnsi="Times New Roman" w:cs="Times New Roman"/>
          <w:color w:val="000000" w:themeColor="text1"/>
          <w:spacing w:val="1"/>
        </w:rPr>
        <w:t>Похвистневский</w:t>
      </w:r>
      <w:proofErr w:type="spellEnd"/>
      <w:r w:rsidRPr="00930234">
        <w:rPr>
          <w:rFonts w:ascii="Times New Roman" w:eastAsia="Times New Roman" w:hAnsi="Times New Roman" w:cs="Times New Roman"/>
          <w:color w:val="000000" w:themeColor="text1"/>
          <w:spacing w:val="1"/>
        </w:rPr>
        <w:t>, создаст дополнительные условия для повышения качества и доступности услуг, оказываемых населению.</w:t>
      </w:r>
    </w:p>
    <w:p w:rsidR="004467FA" w:rsidRPr="00F10F85" w:rsidRDefault="004467FA" w:rsidP="00F10F85">
      <w:pPr>
        <w:shd w:val="clear" w:color="auto" w:fill="FFFFFF"/>
        <w:spacing w:after="0" w:line="25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1"/>
        </w:rPr>
      </w:pPr>
    </w:p>
    <w:p w:rsidR="0024720A" w:rsidRPr="0024720A" w:rsidRDefault="0024720A" w:rsidP="00E87251">
      <w:pPr>
        <w:spacing w:before="100" w:beforeAutospacing="1" w:after="0"/>
        <w:jc w:val="center"/>
        <w:outlineLvl w:val="1"/>
        <w:rPr>
          <w:rFonts w:ascii="Times New Roman" w:hAnsi="Times New Roman" w:cs="Times New Roman"/>
          <w:b/>
          <w:bCs/>
        </w:rPr>
      </w:pPr>
      <w:r w:rsidRPr="0024720A">
        <w:rPr>
          <w:rFonts w:ascii="Times New Roman" w:hAnsi="Times New Roman" w:cs="Times New Roman"/>
          <w:b/>
          <w:bCs/>
        </w:rPr>
        <w:t>2. Цели, задачи и сроки реализации Подпрограммы 1</w:t>
      </w:r>
    </w:p>
    <w:p w:rsidR="00701436" w:rsidRPr="00684410" w:rsidRDefault="00701436" w:rsidP="00E87251">
      <w:pPr>
        <w:spacing w:after="0"/>
        <w:contextualSpacing/>
        <w:jc w:val="center"/>
        <w:rPr>
          <w:rFonts w:ascii="Times New Roman" w:hAnsi="Times New Roman" w:cs="Times New Roman"/>
          <w:spacing w:val="2"/>
          <w:shd w:val="clear" w:color="auto" w:fill="FFFFFF"/>
        </w:rPr>
      </w:pPr>
    </w:p>
    <w:p w:rsidR="00785A5A" w:rsidRPr="004B1B1C" w:rsidRDefault="0016350B" w:rsidP="00684410">
      <w:pPr>
        <w:spacing w:after="0" w:line="240" w:lineRule="auto"/>
        <w:ind w:left="33" w:firstLine="675"/>
        <w:jc w:val="both"/>
        <w:rPr>
          <w:rFonts w:ascii="Times New Roman" w:hAnsi="Times New Roman" w:cs="Times New Roman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Цели муниципальной подпрограммы </w:t>
      </w:r>
      <w:r w:rsidR="00785A5A">
        <w:rPr>
          <w:rFonts w:ascii="Times New Roman" w:hAnsi="Times New Roman" w:cs="Times New Roman"/>
          <w:spacing w:val="2"/>
          <w:shd w:val="clear" w:color="auto" w:fill="FFFFFF"/>
        </w:rPr>
        <w:t>–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</w:t>
      </w:r>
      <w:r w:rsidR="00785A5A">
        <w:rPr>
          <w:rFonts w:ascii="Times New Roman" w:eastAsia="Times New Roman" w:hAnsi="Times New Roman" w:cs="Times New Roman"/>
        </w:rPr>
        <w:t>о</w:t>
      </w:r>
      <w:r w:rsidR="00785A5A" w:rsidRPr="004B1B1C">
        <w:rPr>
          <w:rFonts w:ascii="Times New Roman" w:eastAsia="Times New Roman" w:hAnsi="Times New Roman" w:cs="Times New Roman"/>
        </w:rPr>
        <w:t xml:space="preserve">беспечение доступности культурных благ для всех групп населения, достижение более  высокого качественного уровня культурного обслуживания, </w:t>
      </w:r>
      <w:r w:rsidR="00785A5A">
        <w:rPr>
          <w:rFonts w:ascii="Times New Roman" w:hAnsi="Times New Roman" w:cs="Times New Roman"/>
        </w:rPr>
        <w:t xml:space="preserve">а также </w:t>
      </w:r>
      <w:r w:rsidR="00785A5A" w:rsidRPr="00E27E78">
        <w:rPr>
          <w:rFonts w:ascii="Times New Roman" w:eastAsia="Times New Roman" w:hAnsi="Times New Roman" w:cs="Times New Roman"/>
          <w:spacing w:val="1"/>
        </w:rPr>
        <w:t>укрепление материально-технической базы учреждений культуры</w:t>
      </w:r>
      <w:r w:rsidR="00785A5A">
        <w:rPr>
          <w:rFonts w:ascii="Times New Roman" w:eastAsia="Times New Roman" w:hAnsi="Times New Roman" w:cs="Times New Roman"/>
          <w:spacing w:val="1"/>
        </w:rPr>
        <w:t>.</w:t>
      </w:r>
    </w:p>
    <w:p w:rsidR="006A524E" w:rsidRDefault="006A524E" w:rsidP="00684410">
      <w:pPr>
        <w:spacing w:after="0"/>
        <w:ind w:left="708"/>
        <w:rPr>
          <w:rFonts w:ascii="Times New Roman" w:hAnsi="Times New Roman" w:cs="Times New Roman"/>
          <w:spacing w:val="2"/>
          <w:shd w:val="clear" w:color="auto" w:fill="FFFFFF"/>
        </w:rPr>
      </w:pPr>
    </w:p>
    <w:p w:rsidR="00E87251" w:rsidRDefault="0016350B" w:rsidP="00684410">
      <w:pPr>
        <w:spacing w:after="0"/>
        <w:ind w:left="708"/>
        <w:rPr>
          <w:rFonts w:ascii="Times New Roman" w:hAnsi="Times New Roman" w:cs="Times New Roman"/>
          <w:spacing w:val="2"/>
          <w:shd w:val="clear" w:color="auto" w:fill="FFFFFF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>Задачи муниципальной подпрограммы:</w:t>
      </w:r>
      <w:r w:rsidR="0017020A">
        <w:rPr>
          <w:rFonts w:ascii="Times New Roman" w:hAnsi="Times New Roman" w:cs="Times New Roman"/>
          <w:spacing w:val="2"/>
          <w:shd w:val="clear" w:color="auto" w:fill="FFFFFF"/>
        </w:rPr>
        <w:t xml:space="preserve"> </w:t>
      </w:r>
    </w:p>
    <w:p w:rsidR="00930234" w:rsidRDefault="00930234" w:rsidP="00684410">
      <w:pPr>
        <w:spacing w:after="0"/>
        <w:ind w:left="708"/>
        <w:rPr>
          <w:rFonts w:ascii="Times New Roman" w:hAnsi="Times New Roman" w:cs="Times New Roman"/>
          <w:spacing w:val="2"/>
          <w:shd w:val="clear" w:color="auto" w:fill="FFFFFF"/>
        </w:rPr>
      </w:pPr>
    </w:p>
    <w:p w:rsidR="00E87251" w:rsidRPr="00E87251" w:rsidRDefault="00E87251" w:rsidP="00E87251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  <w:r w:rsidRPr="00E87251">
        <w:rPr>
          <w:rFonts w:ascii="Times New Roman" w:hAnsi="Times New Roman" w:cs="Times New Roman"/>
          <w:spacing w:val="1"/>
          <w:shd w:val="clear" w:color="auto" w:fill="FFFFFF"/>
        </w:rPr>
        <w:t>- увеличить к</w:t>
      </w:r>
      <w:r w:rsidRPr="00E87251">
        <w:rPr>
          <w:rFonts w:ascii="Times New Roman" w:hAnsi="Times New Roman" w:cs="Times New Roman"/>
        </w:rPr>
        <w:t>оличество участников культурно-массовых мероприятий за 2018-2022гг. на 29,1% по сравнению с 2017г.</w:t>
      </w:r>
    </w:p>
    <w:p w:rsidR="00E87251" w:rsidRPr="00E87251" w:rsidRDefault="00E87251" w:rsidP="00E87251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  <w:r w:rsidRPr="00E87251">
        <w:rPr>
          <w:rFonts w:ascii="Times New Roman" w:hAnsi="Times New Roman" w:cs="Times New Roman"/>
          <w:spacing w:val="1"/>
          <w:shd w:val="clear" w:color="auto" w:fill="FFFFFF"/>
        </w:rPr>
        <w:t>- увеличить к</w:t>
      </w:r>
      <w:r w:rsidRPr="00E87251">
        <w:rPr>
          <w:rFonts w:ascii="Times New Roman" w:hAnsi="Times New Roman" w:cs="Times New Roman"/>
        </w:rPr>
        <w:t>оличество посещений пользователей библиотек за 2018-2022гг. на 6% по сравнению с 2017г.</w:t>
      </w:r>
    </w:p>
    <w:p w:rsidR="00E87251" w:rsidRDefault="00E87251" w:rsidP="00E87251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  <w:r w:rsidRPr="00E87251">
        <w:rPr>
          <w:rFonts w:ascii="Times New Roman" w:hAnsi="Times New Roman" w:cs="Times New Roman"/>
        </w:rPr>
        <w:t xml:space="preserve">- </w:t>
      </w:r>
      <w:r w:rsidRPr="00E87251">
        <w:rPr>
          <w:rFonts w:ascii="Times New Roman" w:eastAsia="Times New Roman" w:hAnsi="Times New Roman" w:cs="Times New Roman"/>
        </w:rPr>
        <w:t>увеличить уров</w:t>
      </w:r>
      <w:r w:rsidR="006D1E10">
        <w:rPr>
          <w:rFonts w:ascii="Times New Roman" w:eastAsia="Times New Roman" w:hAnsi="Times New Roman" w:cs="Times New Roman"/>
        </w:rPr>
        <w:t>е</w:t>
      </w:r>
      <w:r w:rsidRPr="00E87251">
        <w:rPr>
          <w:rFonts w:ascii="Times New Roman" w:eastAsia="Times New Roman" w:hAnsi="Times New Roman" w:cs="Times New Roman"/>
        </w:rPr>
        <w:t xml:space="preserve">нь </w:t>
      </w:r>
      <w:proofErr w:type="spellStart"/>
      <w:r w:rsidRPr="00E87251">
        <w:rPr>
          <w:rFonts w:ascii="Times New Roman" w:eastAsia="Times New Roman" w:hAnsi="Times New Roman" w:cs="Times New Roman"/>
        </w:rPr>
        <w:t>обновляемости</w:t>
      </w:r>
      <w:proofErr w:type="spellEnd"/>
      <w:r w:rsidRPr="00E87251">
        <w:rPr>
          <w:rFonts w:ascii="Times New Roman" w:eastAsia="Times New Roman" w:hAnsi="Times New Roman" w:cs="Times New Roman"/>
        </w:rPr>
        <w:t xml:space="preserve"> фондов библиотек муниципального района </w:t>
      </w:r>
      <w:proofErr w:type="spellStart"/>
      <w:r w:rsidRPr="00E87251">
        <w:rPr>
          <w:rFonts w:ascii="Times New Roman" w:eastAsia="Times New Roman" w:hAnsi="Times New Roman" w:cs="Times New Roman"/>
        </w:rPr>
        <w:t>Похвистневский</w:t>
      </w:r>
      <w:proofErr w:type="spellEnd"/>
      <w:r w:rsidRPr="00E87251">
        <w:rPr>
          <w:rFonts w:ascii="Times New Roman" w:eastAsia="Times New Roman" w:hAnsi="Times New Roman" w:cs="Times New Roman"/>
        </w:rPr>
        <w:t xml:space="preserve"> к 2022гг.  на 9% </w:t>
      </w:r>
      <w:r w:rsidRPr="00E87251">
        <w:rPr>
          <w:rFonts w:ascii="Times New Roman" w:hAnsi="Times New Roman" w:cs="Times New Roman"/>
        </w:rPr>
        <w:t>по сравнению с 2017г.</w:t>
      </w:r>
      <w:r>
        <w:rPr>
          <w:rFonts w:ascii="Times New Roman" w:hAnsi="Times New Roman" w:cs="Times New Roman"/>
        </w:rPr>
        <w:t xml:space="preserve"> </w:t>
      </w:r>
    </w:p>
    <w:p w:rsidR="0016350B" w:rsidRPr="0016350B" w:rsidRDefault="0016350B" w:rsidP="00E87251">
      <w:pPr>
        <w:spacing w:after="0"/>
        <w:jc w:val="both"/>
        <w:rPr>
          <w:rFonts w:ascii="Times New Roman" w:hAnsi="Times New Roman" w:cs="Times New Roman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>- обеспеч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ить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доступност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ь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качественного дополнительного образования в сфере культуры;</w:t>
      </w:r>
      <w:r w:rsidRPr="0016350B">
        <w:rPr>
          <w:rFonts w:ascii="Times New Roman" w:hAnsi="Times New Roman" w:cs="Times New Roman"/>
          <w:spacing w:val="2"/>
        </w:rPr>
        <w:br/>
      </w:r>
      <w:r w:rsidRPr="0016350B">
        <w:rPr>
          <w:rFonts w:ascii="Times New Roman" w:hAnsi="Times New Roman" w:cs="Times New Roman"/>
        </w:rPr>
        <w:t>- обеспеч</w:t>
      </w:r>
      <w:r w:rsidR="00E87251">
        <w:rPr>
          <w:rFonts w:ascii="Times New Roman" w:hAnsi="Times New Roman" w:cs="Times New Roman"/>
        </w:rPr>
        <w:t>ить</w:t>
      </w:r>
      <w:r w:rsidRPr="0016350B">
        <w:rPr>
          <w:rFonts w:ascii="Times New Roman" w:hAnsi="Times New Roman" w:cs="Times New Roman"/>
        </w:rPr>
        <w:t xml:space="preserve"> комплектовани</w:t>
      </w:r>
      <w:r w:rsidR="00E87251">
        <w:rPr>
          <w:rFonts w:ascii="Times New Roman" w:hAnsi="Times New Roman" w:cs="Times New Roman"/>
        </w:rPr>
        <w:t>е</w:t>
      </w:r>
      <w:r w:rsidRPr="0016350B">
        <w:rPr>
          <w:rFonts w:ascii="Times New Roman" w:hAnsi="Times New Roman" w:cs="Times New Roman"/>
        </w:rPr>
        <w:t xml:space="preserve"> фондов общедоступных библиотек документами на</w:t>
      </w:r>
      <w:r w:rsidR="00785A5A">
        <w:rPr>
          <w:rFonts w:ascii="Times New Roman" w:hAnsi="Times New Roman" w:cs="Times New Roman"/>
        </w:rPr>
        <w:t xml:space="preserve"> различных носителях информации,</w:t>
      </w:r>
      <w:r w:rsidRPr="0016350B">
        <w:rPr>
          <w:rFonts w:ascii="Times New Roman" w:hAnsi="Times New Roman" w:cs="Times New Roman"/>
        </w:rPr>
        <w:t xml:space="preserve"> обеспеч</w:t>
      </w:r>
      <w:r w:rsidR="00E87251">
        <w:rPr>
          <w:rFonts w:ascii="Times New Roman" w:hAnsi="Times New Roman" w:cs="Times New Roman"/>
        </w:rPr>
        <w:t>ить</w:t>
      </w:r>
      <w:r w:rsidRPr="0016350B">
        <w:rPr>
          <w:rFonts w:ascii="Times New Roman" w:hAnsi="Times New Roman" w:cs="Times New Roman"/>
        </w:rPr>
        <w:t xml:space="preserve"> с</w:t>
      </w:r>
      <w:r w:rsidR="00785A5A">
        <w:rPr>
          <w:rFonts w:ascii="Times New Roman" w:hAnsi="Times New Roman" w:cs="Times New Roman"/>
        </w:rPr>
        <w:t xml:space="preserve">охранности библиотечных фондов, </w:t>
      </w:r>
      <w:r w:rsidRPr="0016350B">
        <w:rPr>
          <w:rFonts w:ascii="Times New Roman" w:hAnsi="Times New Roman" w:cs="Times New Roman"/>
        </w:rPr>
        <w:t>увелич</w:t>
      </w:r>
      <w:r w:rsidR="00E87251">
        <w:rPr>
          <w:rFonts w:ascii="Times New Roman" w:hAnsi="Times New Roman" w:cs="Times New Roman"/>
        </w:rPr>
        <w:t>ить</w:t>
      </w:r>
      <w:r w:rsidRPr="0016350B">
        <w:rPr>
          <w:rFonts w:ascii="Times New Roman" w:hAnsi="Times New Roman" w:cs="Times New Roman"/>
        </w:rPr>
        <w:t xml:space="preserve"> объем электронного каталога  в общем объеме фонда; </w:t>
      </w:r>
    </w:p>
    <w:p w:rsidR="0016350B" w:rsidRPr="0016350B" w:rsidRDefault="0016350B" w:rsidP="0016350B">
      <w:pPr>
        <w:spacing w:after="0"/>
        <w:rPr>
          <w:rFonts w:ascii="Times New Roman" w:hAnsi="Times New Roman" w:cs="Times New Roman"/>
          <w:spacing w:val="2"/>
          <w:shd w:val="clear" w:color="auto" w:fill="FFFFFF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- 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укрепить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материально-техническ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ую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баз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у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муниципальных учреждений сферы культуры, </w:t>
      </w:r>
    </w:p>
    <w:p w:rsidR="0016350B" w:rsidRPr="0016350B" w:rsidRDefault="0016350B" w:rsidP="00785A5A">
      <w:pPr>
        <w:spacing w:after="0"/>
        <w:jc w:val="both"/>
        <w:rPr>
          <w:rFonts w:ascii="Times New Roman" w:hAnsi="Times New Roman" w:cs="Times New Roman"/>
          <w:spacing w:val="2"/>
          <w:shd w:val="clear" w:color="auto" w:fill="FFFFFF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>- реализ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овать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мероприяти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я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по обеспечению безопасного пребывания граждан</w:t>
      </w:r>
      <w:r w:rsidR="00785A5A">
        <w:rPr>
          <w:rFonts w:ascii="Times New Roman" w:hAnsi="Times New Roman" w:cs="Times New Roman"/>
          <w:spacing w:val="2"/>
          <w:shd w:val="clear" w:color="auto" w:fill="FFFFFF"/>
        </w:rPr>
        <w:t xml:space="preserve"> в учреждениях культуры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>;</w:t>
      </w:r>
      <w:r w:rsidRPr="0016350B">
        <w:rPr>
          <w:rFonts w:ascii="Times New Roman" w:hAnsi="Times New Roman" w:cs="Times New Roman"/>
          <w:spacing w:val="2"/>
        </w:rPr>
        <w:br/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>- приобщ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ить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различны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е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возрастны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е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и социальны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е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сло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и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населения к духовным и культурным ценностям, привлечение к активному участию в культурной жизни;</w:t>
      </w:r>
    </w:p>
    <w:p w:rsidR="0016350B" w:rsidRPr="0016350B" w:rsidRDefault="0016350B" w:rsidP="00785A5A">
      <w:pPr>
        <w:spacing w:after="0"/>
        <w:jc w:val="both"/>
        <w:rPr>
          <w:rFonts w:ascii="Times New Roman" w:hAnsi="Times New Roman" w:cs="Times New Roman"/>
          <w:spacing w:val="2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- </w:t>
      </w:r>
      <w:r w:rsidRPr="0016350B">
        <w:rPr>
          <w:rFonts w:ascii="Times New Roman" w:hAnsi="Times New Roman" w:cs="Times New Roman"/>
          <w:spacing w:val="2"/>
        </w:rPr>
        <w:t>повы</w:t>
      </w:r>
      <w:r w:rsidR="00E87251">
        <w:rPr>
          <w:rFonts w:ascii="Times New Roman" w:hAnsi="Times New Roman" w:cs="Times New Roman"/>
          <w:spacing w:val="2"/>
        </w:rPr>
        <w:t>сить</w:t>
      </w:r>
      <w:r w:rsidRPr="0016350B">
        <w:rPr>
          <w:rFonts w:ascii="Times New Roman" w:hAnsi="Times New Roman" w:cs="Times New Roman"/>
          <w:spacing w:val="2"/>
        </w:rPr>
        <w:t xml:space="preserve"> эффективност</w:t>
      </w:r>
      <w:r w:rsidR="00E87251">
        <w:rPr>
          <w:rFonts w:ascii="Times New Roman" w:hAnsi="Times New Roman" w:cs="Times New Roman"/>
          <w:spacing w:val="2"/>
        </w:rPr>
        <w:t>ь</w:t>
      </w:r>
      <w:r w:rsidRPr="0016350B">
        <w:rPr>
          <w:rFonts w:ascii="Times New Roman" w:hAnsi="Times New Roman" w:cs="Times New Roman"/>
          <w:spacing w:val="2"/>
        </w:rPr>
        <w:t xml:space="preserve"> использования бюджетных средств, направляемых на сохранение и развитие сферы культуры;</w:t>
      </w:r>
    </w:p>
    <w:p w:rsidR="0016350B" w:rsidRPr="0016350B" w:rsidRDefault="0016350B" w:rsidP="00785A5A">
      <w:pPr>
        <w:spacing w:after="0"/>
        <w:jc w:val="both"/>
        <w:rPr>
          <w:rFonts w:ascii="Times New Roman" w:hAnsi="Times New Roman" w:cs="Times New Roman"/>
          <w:spacing w:val="2"/>
        </w:rPr>
      </w:pPr>
      <w:r w:rsidRPr="0016350B">
        <w:rPr>
          <w:rFonts w:ascii="Times New Roman" w:hAnsi="Times New Roman" w:cs="Times New Roman"/>
          <w:spacing w:val="2"/>
        </w:rPr>
        <w:t>- повы</w:t>
      </w:r>
      <w:r w:rsidR="00E87251">
        <w:rPr>
          <w:rFonts w:ascii="Times New Roman" w:hAnsi="Times New Roman" w:cs="Times New Roman"/>
          <w:spacing w:val="2"/>
        </w:rPr>
        <w:t>сить</w:t>
      </w:r>
      <w:r w:rsidRPr="0016350B">
        <w:rPr>
          <w:rFonts w:ascii="Times New Roman" w:hAnsi="Times New Roman" w:cs="Times New Roman"/>
          <w:spacing w:val="2"/>
        </w:rPr>
        <w:t xml:space="preserve"> профессиональн</w:t>
      </w:r>
      <w:r w:rsidR="00E87251">
        <w:rPr>
          <w:rFonts w:ascii="Times New Roman" w:hAnsi="Times New Roman" w:cs="Times New Roman"/>
          <w:spacing w:val="2"/>
        </w:rPr>
        <w:t>ый</w:t>
      </w:r>
      <w:r w:rsidRPr="0016350B">
        <w:rPr>
          <w:rFonts w:ascii="Times New Roman" w:hAnsi="Times New Roman" w:cs="Times New Roman"/>
          <w:spacing w:val="2"/>
        </w:rPr>
        <w:t xml:space="preserve"> уров</w:t>
      </w:r>
      <w:r w:rsidR="006D1E10">
        <w:rPr>
          <w:rFonts w:ascii="Times New Roman" w:hAnsi="Times New Roman" w:cs="Times New Roman"/>
          <w:spacing w:val="2"/>
        </w:rPr>
        <w:t>е</w:t>
      </w:r>
      <w:r w:rsidRPr="0016350B">
        <w:rPr>
          <w:rFonts w:ascii="Times New Roman" w:hAnsi="Times New Roman" w:cs="Times New Roman"/>
          <w:spacing w:val="2"/>
        </w:rPr>
        <w:t>н</w:t>
      </w:r>
      <w:r w:rsidR="00E87251">
        <w:rPr>
          <w:rFonts w:ascii="Times New Roman" w:hAnsi="Times New Roman" w:cs="Times New Roman"/>
          <w:spacing w:val="2"/>
        </w:rPr>
        <w:t>ь</w:t>
      </w:r>
      <w:r w:rsidRPr="0016350B">
        <w:rPr>
          <w:rFonts w:ascii="Times New Roman" w:hAnsi="Times New Roman" w:cs="Times New Roman"/>
          <w:spacing w:val="2"/>
        </w:rPr>
        <w:t xml:space="preserve"> работников муниципальных учреждений культуры, их обучение новым технологиям и формам работы, что в результате позволит повысить качество предоставления муниципальных услуг в сфере культуры.</w:t>
      </w:r>
    </w:p>
    <w:p w:rsidR="00785A5A" w:rsidRDefault="0016350B" w:rsidP="0016350B">
      <w:pPr>
        <w:spacing w:after="0"/>
        <w:ind w:firstLine="708"/>
        <w:jc w:val="both"/>
        <w:rPr>
          <w:rFonts w:ascii="Times New Roman" w:hAnsi="Times New Roman" w:cs="Times New Roman"/>
          <w:spacing w:val="2"/>
          <w:shd w:val="clear" w:color="auto" w:fill="FFFFFF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Главными показателями </w:t>
      </w:r>
      <w:proofErr w:type="gramStart"/>
      <w:r w:rsidRPr="0016350B">
        <w:rPr>
          <w:rFonts w:ascii="Times New Roman" w:hAnsi="Times New Roman" w:cs="Times New Roman"/>
          <w:spacing w:val="2"/>
          <w:shd w:val="clear" w:color="auto" w:fill="FFFFFF"/>
        </w:rPr>
        <w:t>повышения конкурентоспособности учреждений сферы культуры</w:t>
      </w:r>
      <w:proofErr w:type="gramEnd"/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является обеспечение качества и многообразия предоставляемых культурных благ и услуг. Решение этой задачи на современном этапе экономического развития общества во многом зависит от обеспеченности учреждений культуры современным оборудованием, от развития информационных технологий в сфере культуры.</w:t>
      </w:r>
    </w:p>
    <w:p w:rsidR="00052608" w:rsidRPr="00052608" w:rsidRDefault="00052608" w:rsidP="0016350B">
      <w:pPr>
        <w:spacing w:after="0"/>
        <w:ind w:firstLine="708"/>
        <w:jc w:val="both"/>
        <w:rPr>
          <w:rFonts w:ascii="Times New Roman" w:hAnsi="Times New Roman" w:cs="Times New Roman"/>
          <w:iCs/>
          <w:color w:val="FF0000"/>
          <w:shd w:val="clear" w:color="auto" w:fill="FFFFFF"/>
        </w:rPr>
      </w:pPr>
      <w:r w:rsidRPr="00052608">
        <w:rPr>
          <w:rFonts w:ascii="Times New Roman" w:hAnsi="Times New Roman" w:cs="Times New Roman"/>
          <w:iCs/>
          <w:color w:val="FF0000"/>
          <w:shd w:val="clear" w:color="auto" w:fill="FFFFFF"/>
        </w:rPr>
        <w:t xml:space="preserve">В рамках национального проекта «Культура» предусмотрена позиция по обеспечению учреждений культуры специализированным автотранспортом для обслуживания населения, в том числе сельского населения, в рамках которой предусмотрено приобретение для муниципальных районов автоклубов </w:t>
      </w:r>
      <w:r w:rsidRPr="00052608">
        <w:rPr>
          <w:rFonts w:ascii="Times New Roman" w:hAnsi="Times New Roman" w:cs="Times New Roman"/>
          <w:iCs/>
          <w:color w:val="FF0000"/>
          <w:shd w:val="clear" w:color="auto" w:fill="FFFFFF"/>
        </w:rPr>
        <w:lastRenderedPageBreak/>
        <w:t>отечественного производства для обслуживания населенных пунктов без стационарных учреждений культуры.</w:t>
      </w:r>
    </w:p>
    <w:p w:rsidR="00052608" w:rsidRPr="00052608" w:rsidRDefault="00052608" w:rsidP="00052608">
      <w:pPr>
        <w:pStyle w:val="a4"/>
        <w:spacing w:before="0" w:beforeAutospacing="0" w:after="0" w:afterAutospacing="0"/>
        <w:ind w:firstLine="708"/>
        <w:jc w:val="both"/>
        <w:rPr>
          <w:iCs/>
          <w:color w:val="FF0000"/>
          <w:sz w:val="22"/>
          <w:szCs w:val="22"/>
          <w:shd w:val="clear" w:color="auto" w:fill="FFFFFF"/>
        </w:rPr>
      </w:pPr>
      <w:r w:rsidRPr="00052608">
        <w:rPr>
          <w:iCs/>
          <w:color w:val="FF0000"/>
          <w:sz w:val="22"/>
          <w:szCs w:val="22"/>
          <w:shd w:val="clear" w:color="auto" w:fill="FFFFFF"/>
        </w:rPr>
        <w:t>Многофункциональный мобильный культурный центр (автоклуб) позвол</w:t>
      </w:r>
      <w:r>
        <w:rPr>
          <w:iCs/>
          <w:color w:val="FF0000"/>
          <w:sz w:val="22"/>
          <w:szCs w:val="22"/>
          <w:shd w:val="clear" w:color="auto" w:fill="FFFFFF"/>
        </w:rPr>
        <w:t>ит</w:t>
      </w:r>
      <w:r w:rsidRPr="00052608">
        <w:rPr>
          <w:iCs/>
          <w:color w:val="FF0000"/>
          <w:sz w:val="22"/>
          <w:szCs w:val="22"/>
          <w:shd w:val="clear" w:color="auto" w:fill="FFFFFF"/>
        </w:rPr>
        <w:t xml:space="preserve"> проводить любые агитационные, культурно-массовые, зрелищные мероприятия на любой доступной для проезда территории (в парках, местах отдыха, на открытых летних и зимних площадках и т.д.). Комплектуется звуковым, световым и прочим техническим оборудованием с автономным источником электроэнергии.</w:t>
      </w:r>
    </w:p>
    <w:p w:rsidR="00E87251" w:rsidRDefault="00E87251" w:rsidP="00E87251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spacing w:val="2"/>
          <w:sz w:val="22"/>
          <w:szCs w:val="22"/>
        </w:rPr>
      </w:pPr>
      <w:r w:rsidRPr="002C67E4">
        <w:rPr>
          <w:spacing w:val="2"/>
          <w:sz w:val="22"/>
          <w:szCs w:val="22"/>
        </w:rPr>
        <w:t>Реализация муниципальной Подпрограммы</w:t>
      </w:r>
      <w:r w:rsidR="00930234">
        <w:rPr>
          <w:spacing w:val="2"/>
          <w:sz w:val="22"/>
          <w:szCs w:val="22"/>
        </w:rPr>
        <w:t xml:space="preserve"> 1</w:t>
      </w:r>
      <w:r w:rsidRPr="002C67E4">
        <w:rPr>
          <w:spacing w:val="2"/>
          <w:sz w:val="22"/>
          <w:szCs w:val="22"/>
        </w:rPr>
        <w:t xml:space="preserve"> рассчитана на период 2018-2022 гг.</w:t>
      </w:r>
    </w:p>
    <w:p w:rsidR="00C7673D" w:rsidRDefault="00C7673D" w:rsidP="00C7673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Для оценки хода реализации Муниципальной подпрограммы предусмотрена система целевых индикаторов и показателей. Сведения о целевых индикаторах и показателях приведены в Приложении №1 к Муниципальной подпрограмме.</w:t>
      </w:r>
    </w:p>
    <w:p w:rsidR="00C7673D" w:rsidRDefault="00C7673D" w:rsidP="00E87251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spacing w:val="2"/>
          <w:sz w:val="22"/>
          <w:szCs w:val="22"/>
        </w:rPr>
      </w:pPr>
    </w:p>
    <w:p w:rsidR="00E87251" w:rsidRPr="00E87251" w:rsidRDefault="006D1E10" w:rsidP="00E87251">
      <w:pPr>
        <w:pStyle w:val="a3"/>
        <w:numPr>
          <w:ilvl w:val="0"/>
          <w:numId w:val="4"/>
        </w:num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</w:rPr>
      </w:pPr>
      <w:r w:rsidRPr="006D1E10">
        <w:rPr>
          <w:rFonts w:ascii="Times New Roman" w:hAnsi="Times New Roman"/>
          <w:b/>
          <w:lang w:eastAsia="ar-SA"/>
        </w:rPr>
        <w:t>План мероприятий по выполнению муниципальной</w:t>
      </w:r>
      <w:r>
        <w:rPr>
          <w:rFonts w:ascii="Times New Roman" w:hAnsi="Times New Roman"/>
          <w:lang w:eastAsia="ar-SA"/>
        </w:rPr>
        <w:t xml:space="preserve"> </w:t>
      </w:r>
      <w:r w:rsidR="00E87251" w:rsidRPr="00E87251">
        <w:rPr>
          <w:rFonts w:ascii="Times New Roman" w:hAnsi="Times New Roman"/>
          <w:b/>
          <w:bCs/>
        </w:rPr>
        <w:t>Подпрограммы 1</w:t>
      </w:r>
    </w:p>
    <w:p w:rsidR="006A03C9" w:rsidRDefault="006A03C9" w:rsidP="00EA1D16">
      <w:pPr>
        <w:pStyle w:val="formattext"/>
        <w:shd w:val="clear" w:color="auto" w:fill="FFFFFF"/>
        <w:spacing w:before="0" w:beforeAutospacing="0" w:after="0" w:afterAutospacing="0" w:line="238" w:lineRule="atLeast"/>
        <w:ind w:firstLine="708"/>
        <w:jc w:val="both"/>
        <w:textAlignment w:val="baseline"/>
        <w:rPr>
          <w:spacing w:val="1"/>
          <w:sz w:val="22"/>
          <w:szCs w:val="22"/>
          <w:shd w:val="clear" w:color="auto" w:fill="FFFFFF"/>
        </w:rPr>
      </w:pPr>
      <w:r w:rsidRPr="00EA1D16">
        <w:rPr>
          <w:spacing w:val="2"/>
          <w:sz w:val="22"/>
          <w:szCs w:val="22"/>
          <w:shd w:val="clear" w:color="auto" w:fill="FFFFFF"/>
        </w:rPr>
        <w:t xml:space="preserve">В рамках реализации Подпрограммы 1 будут проводиться мероприятия </w:t>
      </w:r>
      <w:r w:rsidRPr="00EA1D16">
        <w:rPr>
          <w:spacing w:val="1"/>
          <w:sz w:val="22"/>
          <w:szCs w:val="22"/>
        </w:rPr>
        <w:t>связанные с оказанием муниципальных услуг (выполнением работ), в том числе приобретени</w:t>
      </w:r>
      <w:r w:rsidR="00EA1D16">
        <w:rPr>
          <w:spacing w:val="1"/>
          <w:sz w:val="22"/>
          <w:szCs w:val="22"/>
        </w:rPr>
        <w:t>е</w:t>
      </w:r>
      <w:r w:rsidRPr="00EA1D16">
        <w:rPr>
          <w:spacing w:val="1"/>
          <w:sz w:val="22"/>
          <w:szCs w:val="22"/>
        </w:rPr>
        <w:t xml:space="preserve"> оборудования, оргтехники, включая комплектующие и запасные части, основных средств, приобретение строительных материалов, проведение ремонтных работ зданий, сооружений и других нефинансовых активов, благоустройство территорий, монтаж и ремонт охранно-пожарных систем.</w:t>
      </w:r>
      <w:r w:rsidR="00EA1D16" w:rsidRPr="00EA1D16">
        <w:rPr>
          <w:spacing w:val="1"/>
          <w:sz w:val="22"/>
          <w:szCs w:val="22"/>
        </w:rPr>
        <w:t xml:space="preserve"> Так же предусмотрено обучение работников культуры на различных семинарах –</w:t>
      </w:r>
      <w:r w:rsidR="00EA1D16">
        <w:rPr>
          <w:spacing w:val="1"/>
          <w:sz w:val="22"/>
          <w:szCs w:val="22"/>
        </w:rPr>
        <w:t xml:space="preserve"> практикумах, </w:t>
      </w:r>
      <w:r w:rsidR="00501797">
        <w:rPr>
          <w:spacing w:val="1"/>
          <w:sz w:val="22"/>
          <w:szCs w:val="22"/>
        </w:rPr>
        <w:t xml:space="preserve">участие в выставках и конкурсах, </w:t>
      </w:r>
      <w:r w:rsidR="00501797" w:rsidRPr="00501797">
        <w:rPr>
          <w:spacing w:val="1"/>
          <w:sz w:val="22"/>
          <w:szCs w:val="22"/>
          <w:shd w:val="clear" w:color="auto" w:fill="FFFFFF"/>
        </w:rPr>
        <w:t>комплектование книжных фондов (периодические издания, книги)</w:t>
      </w:r>
      <w:r w:rsidR="00FD5EE8">
        <w:rPr>
          <w:spacing w:val="1"/>
          <w:sz w:val="22"/>
          <w:szCs w:val="22"/>
          <w:shd w:val="clear" w:color="auto" w:fill="FFFFFF"/>
        </w:rPr>
        <w:t>.</w:t>
      </w:r>
    </w:p>
    <w:p w:rsidR="00420288" w:rsidRPr="006C6577" w:rsidRDefault="00420288" w:rsidP="00420288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</w:t>
      </w:r>
      <w:r w:rsidRPr="006C6577">
        <w:rPr>
          <w:rFonts w:ascii="Times New Roman" w:hAnsi="Times New Roman" w:cs="Times New Roman"/>
        </w:rPr>
        <w:t xml:space="preserve"> мероприятий с указанием сроков реализации изложен в Приложении №</w:t>
      </w:r>
      <w:r>
        <w:rPr>
          <w:rFonts w:ascii="Times New Roman" w:hAnsi="Times New Roman" w:cs="Times New Roman"/>
        </w:rPr>
        <w:t>2 к настоящей подпрограмме</w:t>
      </w:r>
    </w:p>
    <w:p w:rsidR="00420288" w:rsidRPr="00501797" w:rsidRDefault="00420288" w:rsidP="00EA1D16">
      <w:pPr>
        <w:pStyle w:val="formattext"/>
        <w:shd w:val="clear" w:color="auto" w:fill="FFFFFF"/>
        <w:spacing w:before="0" w:beforeAutospacing="0" w:after="0" w:afterAutospacing="0" w:line="238" w:lineRule="atLeast"/>
        <w:ind w:firstLine="708"/>
        <w:jc w:val="both"/>
        <w:textAlignment w:val="baseline"/>
        <w:rPr>
          <w:spacing w:val="1"/>
          <w:sz w:val="22"/>
          <w:szCs w:val="22"/>
        </w:rPr>
      </w:pPr>
    </w:p>
    <w:p w:rsidR="006D1E10" w:rsidRDefault="006D1E10" w:rsidP="00684410">
      <w:pPr>
        <w:spacing w:after="0"/>
        <w:ind w:firstLine="708"/>
        <w:jc w:val="both"/>
        <w:rPr>
          <w:rFonts w:ascii="Times New Roman" w:hAnsi="Times New Roman" w:cs="Times New Roman"/>
          <w:spacing w:val="2"/>
          <w:shd w:val="clear" w:color="auto" w:fill="FFFFFF"/>
        </w:rPr>
      </w:pPr>
    </w:p>
    <w:p w:rsidR="006D1E10" w:rsidRDefault="006D1E10" w:rsidP="006D1E10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4</w:t>
      </w:r>
      <w:r w:rsidRPr="0093341E">
        <w:rPr>
          <w:rFonts w:ascii="Times New Roman" w:hAnsi="Times New Roman" w:cs="Times New Roman"/>
          <w:b/>
        </w:rPr>
        <w:t xml:space="preserve">. </w:t>
      </w:r>
      <w:r w:rsidRPr="0093341E">
        <w:rPr>
          <w:rFonts w:ascii="Times New Roman" w:eastAsia="Times New Roman" w:hAnsi="Times New Roman" w:cs="Times New Roman"/>
          <w:b/>
          <w:bCs/>
        </w:rPr>
        <w:t xml:space="preserve">Ресурсное обеспечение </w:t>
      </w:r>
      <w:r w:rsidR="00FD5EE8">
        <w:rPr>
          <w:rFonts w:ascii="Times New Roman" w:eastAsia="Times New Roman" w:hAnsi="Times New Roman" w:cs="Times New Roman"/>
          <w:b/>
        </w:rPr>
        <w:t>м</w:t>
      </w:r>
      <w:r w:rsidRPr="0093341E">
        <w:rPr>
          <w:rFonts w:ascii="Times New Roman" w:eastAsia="Times New Roman" w:hAnsi="Times New Roman" w:cs="Times New Roman"/>
          <w:b/>
        </w:rPr>
        <w:t>униципальной</w:t>
      </w:r>
      <w:r w:rsidRPr="0093341E">
        <w:rPr>
          <w:rFonts w:ascii="Times New Roman" w:eastAsia="Times New Roman" w:hAnsi="Times New Roman" w:cs="Times New Roman"/>
          <w:b/>
          <w:bCs/>
        </w:rPr>
        <w:t xml:space="preserve"> </w:t>
      </w:r>
      <w:r w:rsidR="00FD5EE8">
        <w:rPr>
          <w:rFonts w:ascii="Times New Roman" w:eastAsia="Times New Roman" w:hAnsi="Times New Roman" w:cs="Times New Roman"/>
          <w:b/>
          <w:bCs/>
        </w:rPr>
        <w:t>Под</w:t>
      </w:r>
      <w:r w:rsidRPr="0093341E">
        <w:rPr>
          <w:rFonts w:ascii="Times New Roman" w:eastAsia="Times New Roman" w:hAnsi="Times New Roman" w:cs="Times New Roman"/>
          <w:b/>
          <w:bCs/>
        </w:rPr>
        <w:t>программы</w:t>
      </w:r>
      <w:r w:rsidR="00FD5EE8">
        <w:rPr>
          <w:rFonts w:ascii="Times New Roman" w:eastAsia="Times New Roman" w:hAnsi="Times New Roman" w:cs="Times New Roman"/>
          <w:b/>
          <w:bCs/>
        </w:rPr>
        <w:t xml:space="preserve"> 1</w:t>
      </w:r>
    </w:p>
    <w:p w:rsidR="006D1E10" w:rsidRDefault="006D1E10" w:rsidP="00684410">
      <w:pPr>
        <w:spacing w:after="0"/>
        <w:ind w:firstLine="708"/>
        <w:jc w:val="both"/>
        <w:rPr>
          <w:rFonts w:ascii="Times New Roman" w:hAnsi="Times New Roman" w:cs="Times New Roman"/>
          <w:spacing w:val="2"/>
          <w:shd w:val="clear" w:color="auto" w:fill="FFFFFF"/>
        </w:rPr>
      </w:pPr>
    </w:p>
    <w:p w:rsidR="006D1E10" w:rsidRPr="00684410" w:rsidRDefault="006D1E10" w:rsidP="006D1E10">
      <w:pPr>
        <w:spacing w:after="0"/>
        <w:ind w:firstLine="708"/>
        <w:jc w:val="both"/>
        <w:rPr>
          <w:rFonts w:ascii="Times New Roman" w:hAnsi="Times New Roman" w:cs="Times New Roman"/>
          <w:spacing w:val="2"/>
        </w:rPr>
      </w:pPr>
      <w:r w:rsidRPr="00684410">
        <w:rPr>
          <w:rFonts w:ascii="Times New Roman" w:hAnsi="Times New Roman" w:cs="Times New Roman"/>
          <w:spacing w:val="2"/>
          <w:shd w:val="clear" w:color="auto" w:fill="FFFFFF"/>
        </w:rPr>
        <w:t>Первостепенное внимание необходимо уделять модернизации учреждений культуры и искусства, укреплению материально-технической базы, вовлечению в культурную деятельность всех слоев населения, поддержке талантливых детей, конкурентоспособности предоставляемых услуг.</w:t>
      </w:r>
      <w:r w:rsidRPr="00684410">
        <w:rPr>
          <w:rFonts w:ascii="Times New Roman" w:hAnsi="Times New Roman" w:cs="Times New Roman"/>
          <w:spacing w:val="2"/>
        </w:rPr>
        <w:t xml:space="preserve"> </w:t>
      </w:r>
    </w:p>
    <w:p w:rsidR="00684410" w:rsidRDefault="00684410" w:rsidP="00684410">
      <w:pPr>
        <w:spacing w:after="0"/>
        <w:ind w:firstLine="708"/>
        <w:jc w:val="both"/>
        <w:rPr>
          <w:rFonts w:ascii="Times New Roman" w:hAnsi="Times New Roman" w:cs="Times New Roman"/>
          <w:spacing w:val="2"/>
          <w:shd w:val="clear" w:color="auto" w:fill="FFFFFF"/>
        </w:rPr>
      </w:pPr>
      <w:r w:rsidRPr="00684410">
        <w:rPr>
          <w:rFonts w:ascii="Times New Roman" w:hAnsi="Times New Roman" w:cs="Times New Roman"/>
          <w:spacing w:val="2"/>
          <w:shd w:val="clear" w:color="auto" w:fill="FFFFFF"/>
        </w:rPr>
        <w:t>Ресурсное обеспечение</w:t>
      </w:r>
      <w:r>
        <w:rPr>
          <w:rFonts w:ascii="Times New Roman" w:hAnsi="Times New Roman" w:cs="Times New Roman"/>
          <w:spacing w:val="2"/>
          <w:shd w:val="clear" w:color="auto" w:fill="FFFFFF"/>
        </w:rPr>
        <w:t xml:space="preserve"> подпрограммы</w:t>
      </w:r>
      <w:r w:rsidRPr="00684410">
        <w:rPr>
          <w:rFonts w:ascii="Times New Roman" w:hAnsi="Times New Roman" w:cs="Times New Roman"/>
          <w:spacing w:val="2"/>
          <w:shd w:val="clear" w:color="auto" w:fill="FFFFFF"/>
        </w:rPr>
        <w:t xml:space="preserve"> приведен</w:t>
      </w:r>
      <w:r>
        <w:rPr>
          <w:rFonts w:ascii="Times New Roman" w:hAnsi="Times New Roman" w:cs="Times New Roman"/>
          <w:spacing w:val="2"/>
          <w:shd w:val="clear" w:color="auto" w:fill="FFFFFF"/>
        </w:rPr>
        <w:t>о</w:t>
      </w:r>
      <w:r w:rsidRPr="00684410">
        <w:rPr>
          <w:rFonts w:ascii="Times New Roman" w:hAnsi="Times New Roman" w:cs="Times New Roman"/>
          <w:spacing w:val="2"/>
          <w:shd w:val="clear" w:color="auto" w:fill="FFFFFF"/>
        </w:rPr>
        <w:t xml:space="preserve"> в </w:t>
      </w:r>
      <w:r w:rsidR="00FD5EE8">
        <w:rPr>
          <w:rFonts w:ascii="Times New Roman" w:hAnsi="Times New Roman" w:cs="Times New Roman"/>
          <w:spacing w:val="2"/>
          <w:shd w:val="clear" w:color="auto" w:fill="FFFFFF"/>
        </w:rPr>
        <w:t>Приложении №</w:t>
      </w:r>
      <w:r w:rsidR="00420288">
        <w:rPr>
          <w:rFonts w:ascii="Times New Roman" w:hAnsi="Times New Roman" w:cs="Times New Roman"/>
          <w:spacing w:val="2"/>
          <w:shd w:val="clear" w:color="auto" w:fill="FFFFFF"/>
        </w:rPr>
        <w:t>2</w:t>
      </w:r>
      <w:r w:rsidR="00FD5EE8">
        <w:rPr>
          <w:rFonts w:ascii="Times New Roman" w:hAnsi="Times New Roman" w:cs="Times New Roman"/>
          <w:spacing w:val="2"/>
          <w:shd w:val="clear" w:color="auto" w:fill="FFFFFF"/>
        </w:rPr>
        <w:t>к</w:t>
      </w:r>
      <w:r>
        <w:rPr>
          <w:rFonts w:ascii="Times New Roman" w:hAnsi="Times New Roman" w:cs="Times New Roman"/>
          <w:spacing w:val="2"/>
          <w:shd w:val="clear" w:color="auto" w:fill="FFFFFF"/>
        </w:rPr>
        <w:t xml:space="preserve"> настоящей подпрограмме</w:t>
      </w:r>
      <w:r w:rsidRPr="00684410">
        <w:rPr>
          <w:rFonts w:ascii="Times New Roman" w:hAnsi="Times New Roman" w:cs="Times New Roman"/>
          <w:spacing w:val="2"/>
          <w:shd w:val="clear" w:color="auto" w:fill="FFFFFF"/>
        </w:rPr>
        <w:t>.</w:t>
      </w:r>
    </w:p>
    <w:p w:rsidR="00684410" w:rsidRPr="00E87251" w:rsidRDefault="006D1E10" w:rsidP="00684410">
      <w:pPr>
        <w:pStyle w:val="3"/>
        <w:shd w:val="clear" w:color="auto" w:fill="FFFFFF"/>
        <w:spacing w:before="313" w:after="188" w:line="240" w:lineRule="auto"/>
        <w:jc w:val="center"/>
        <w:textAlignment w:val="baseline"/>
        <w:rPr>
          <w:rFonts w:ascii="Times New Roman" w:hAnsi="Times New Roman"/>
          <w:bCs w:val="0"/>
          <w:color w:val="auto"/>
          <w:spacing w:val="2"/>
        </w:rPr>
      </w:pPr>
      <w:r>
        <w:rPr>
          <w:rFonts w:ascii="Times New Roman" w:hAnsi="Times New Roman"/>
          <w:bCs w:val="0"/>
          <w:color w:val="auto"/>
          <w:spacing w:val="2"/>
        </w:rPr>
        <w:t>5</w:t>
      </w:r>
      <w:r w:rsidR="00684410" w:rsidRPr="002C67E4">
        <w:rPr>
          <w:rFonts w:ascii="Times New Roman" w:hAnsi="Times New Roman"/>
          <w:bCs w:val="0"/>
          <w:color w:val="auto"/>
          <w:spacing w:val="2"/>
        </w:rPr>
        <w:t xml:space="preserve">. </w:t>
      </w:r>
      <w:r w:rsidR="00E87251" w:rsidRPr="00E87251">
        <w:rPr>
          <w:rFonts w:ascii="Times New Roman" w:hAnsi="Times New Roman"/>
          <w:bCs w:val="0"/>
          <w:color w:val="auto"/>
        </w:rPr>
        <w:t>Комплексная оценка эффективности реализации Подпрограммы 1</w:t>
      </w:r>
    </w:p>
    <w:p w:rsidR="00695E98" w:rsidRDefault="00695E98" w:rsidP="00695E98">
      <w:pPr>
        <w:spacing w:before="100" w:beforeAutospacing="1" w:after="0"/>
        <w:ind w:firstLine="708"/>
        <w:jc w:val="both"/>
        <w:rPr>
          <w:rFonts w:ascii="Times New Roman" w:hAnsi="Times New Roman" w:cs="Times New Roman"/>
        </w:rPr>
      </w:pPr>
      <w:r w:rsidRPr="00695E98">
        <w:rPr>
          <w:rFonts w:ascii="Times New Roman" w:eastAsia="Times New Roman" w:hAnsi="Times New Roman" w:cs="Times New Roman"/>
        </w:rPr>
        <w:t>Комплексная оценка эффективности реализации Подпрограммы 1 осуществляется ежегодно в течение всего срока ее реализации и по окончании ее реализации и включает в себя оценку степени выполнения мероприятий Подпрограммы 1 и оценку эффективности реализации Подпрограммы 1.</w:t>
      </w:r>
    </w:p>
    <w:p w:rsidR="00695E98" w:rsidRDefault="00695E98" w:rsidP="00695E98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95E98">
        <w:rPr>
          <w:rFonts w:ascii="Times New Roman" w:eastAsia="Times New Roman" w:hAnsi="Times New Roman" w:cs="Times New Roman"/>
        </w:rPr>
        <w:t>Степень выполнения мероприятий Подпрограммы 1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695E98" w:rsidRPr="00695E98" w:rsidRDefault="00695E98" w:rsidP="00695E98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695E98">
        <w:rPr>
          <w:rFonts w:ascii="Times New Roman" w:eastAsia="Times New Roman" w:hAnsi="Times New Roman" w:cs="Times New Roman"/>
        </w:rPr>
        <w:t>Степень выполнения мероприятий Подпрограммы 1 по окончании ее реализации рассчитывается как отношение количества мероприятий, выполненных за весь период реализации Подпрограммы 1, к общему количеству мероприятий, предусмотренных к выполнению за весь период ее реализации.</w:t>
      </w:r>
    </w:p>
    <w:p w:rsidR="00684410" w:rsidRDefault="00684410" w:rsidP="004047F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84410" w:rsidRDefault="006D1E10" w:rsidP="00695E98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684410" w:rsidRPr="00684410">
        <w:rPr>
          <w:rFonts w:ascii="Times New Roman" w:eastAsia="Times New Roman" w:hAnsi="Times New Roman" w:cs="Times New Roman"/>
          <w:b/>
        </w:rPr>
        <w:t>. Результаты реализации Подпрограммы</w:t>
      </w:r>
      <w:r w:rsidR="002C7B68">
        <w:rPr>
          <w:rFonts w:ascii="Times New Roman" w:eastAsia="Times New Roman" w:hAnsi="Times New Roman" w:cs="Times New Roman"/>
          <w:b/>
        </w:rPr>
        <w:t xml:space="preserve"> 1</w:t>
      </w:r>
    </w:p>
    <w:p w:rsidR="000F09B4" w:rsidRPr="00E87251" w:rsidRDefault="000F09B4" w:rsidP="000F09B4">
      <w:pPr>
        <w:widowControl w:val="0"/>
        <w:spacing w:after="0" w:line="240" w:lineRule="auto"/>
        <w:outlineLvl w:val="4"/>
        <w:rPr>
          <w:rFonts w:ascii="Times New Roman" w:hAnsi="Times New Roman" w:cs="Times New Roman"/>
        </w:rPr>
      </w:pPr>
      <w:r w:rsidRPr="00E87251">
        <w:rPr>
          <w:rFonts w:ascii="Times New Roman" w:hAnsi="Times New Roman" w:cs="Times New Roman"/>
        </w:rPr>
        <w:t xml:space="preserve">В ходе реализации </w:t>
      </w:r>
      <w:r w:rsidR="000B539D" w:rsidRPr="00E87251">
        <w:rPr>
          <w:rFonts w:ascii="Times New Roman" w:hAnsi="Times New Roman" w:cs="Times New Roman"/>
        </w:rPr>
        <w:t>под</w:t>
      </w:r>
      <w:r w:rsidRPr="00E87251">
        <w:rPr>
          <w:rFonts w:ascii="Times New Roman" w:hAnsi="Times New Roman" w:cs="Times New Roman"/>
          <w:bCs/>
        </w:rPr>
        <w:t>п</w:t>
      </w:r>
      <w:r w:rsidRPr="00E87251">
        <w:rPr>
          <w:rFonts w:ascii="Times New Roman" w:hAnsi="Times New Roman" w:cs="Times New Roman"/>
        </w:rPr>
        <w:t>рограммы планируется достичь следующих конечных результатов:</w:t>
      </w:r>
    </w:p>
    <w:p w:rsidR="0017020A" w:rsidRDefault="0017020A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E87251" w:rsidRPr="007F1703" w:rsidRDefault="00E87251" w:rsidP="00E87251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  <w:r w:rsidRPr="007F1703">
        <w:rPr>
          <w:rFonts w:ascii="Times New Roman" w:hAnsi="Times New Roman" w:cs="Times New Roman"/>
          <w:spacing w:val="1"/>
          <w:shd w:val="clear" w:color="auto" w:fill="FFFFFF"/>
        </w:rPr>
        <w:t>- увеличить к</w:t>
      </w:r>
      <w:r w:rsidRPr="007F1703">
        <w:rPr>
          <w:rFonts w:ascii="Times New Roman" w:hAnsi="Times New Roman" w:cs="Times New Roman"/>
        </w:rPr>
        <w:t>оличество участников культурно-массовых мероприятий до 479987 чел. к 2022 году;</w:t>
      </w:r>
    </w:p>
    <w:p w:rsidR="00E87251" w:rsidRPr="007F1703" w:rsidRDefault="00E87251" w:rsidP="00E87251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  <w:r w:rsidRPr="007F1703">
        <w:rPr>
          <w:rFonts w:ascii="Times New Roman" w:hAnsi="Times New Roman" w:cs="Times New Roman"/>
          <w:spacing w:val="1"/>
          <w:shd w:val="clear" w:color="auto" w:fill="FFFFFF"/>
        </w:rPr>
        <w:t>- увеличить к</w:t>
      </w:r>
      <w:r w:rsidRPr="007F1703">
        <w:rPr>
          <w:rFonts w:ascii="Times New Roman" w:hAnsi="Times New Roman" w:cs="Times New Roman"/>
        </w:rPr>
        <w:t xml:space="preserve">оличество посещений пользователей библиотек к 2022г. </w:t>
      </w:r>
      <w:r>
        <w:rPr>
          <w:rFonts w:ascii="Times New Roman" w:hAnsi="Times New Roman" w:cs="Times New Roman"/>
        </w:rPr>
        <w:t>до</w:t>
      </w:r>
      <w:r w:rsidRPr="007F1703">
        <w:rPr>
          <w:rFonts w:ascii="Times New Roman" w:hAnsi="Times New Roman" w:cs="Times New Roman"/>
        </w:rPr>
        <w:t xml:space="preserve"> 173911 чел.</w:t>
      </w:r>
    </w:p>
    <w:p w:rsidR="00E87251" w:rsidRDefault="00E87251" w:rsidP="00E87251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  <w:r w:rsidRPr="007F1703">
        <w:rPr>
          <w:rFonts w:ascii="Times New Roman" w:hAnsi="Times New Roman" w:cs="Times New Roman"/>
        </w:rPr>
        <w:t xml:space="preserve">- </w:t>
      </w:r>
      <w:r w:rsidRPr="007F1703">
        <w:rPr>
          <w:rFonts w:ascii="Times New Roman" w:eastAsia="Times New Roman" w:hAnsi="Times New Roman" w:cs="Times New Roman"/>
        </w:rPr>
        <w:t>увеличить уров</w:t>
      </w:r>
      <w:r w:rsidR="006D1E10">
        <w:rPr>
          <w:rFonts w:ascii="Times New Roman" w:eastAsia="Times New Roman" w:hAnsi="Times New Roman" w:cs="Times New Roman"/>
        </w:rPr>
        <w:t>е</w:t>
      </w:r>
      <w:r w:rsidRPr="007F1703">
        <w:rPr>
          <w:rFonts w:ascii="Times New Roman" w:eastAsia="Times New Roman" w:hAnsi="Times New Roman" w:cs="Times New Roman"/>
        </w:rPr>
        <w:t xml:space="preserve">нь обновляемости фондов библиотек муниципального района </w:t>
      </w:r>
      <w:proofErr w:type="spellStart"/>
      <w:r w:rsidRPr="007F1703">
        <w:rPr>
          <w:rFonts w:ascii="Times New Roman" w:eastAsia="Times New Roman" w:hAnsi="Times New Roman" w:cs="Times New Roman"/>
        </w:rPr>
        <w:t>Похвистневский</w:t>
      </w:r>
      <w:proofErr w:type="spellEnd"/>
      <w:r w:rsidRPr="007F1703">
        <w:rPr>
          <w:rFonts w:ascii="Times New Roman" w:eastAsia="Times New Roman" w:hAnsi="Times New Roman" w:cs="Times New Roman"/>
        </w:rPr>
        <w:t xml:space="preserve"> к 2022гг.  до 3350 экз.</w:t>
      </w:r>
      <w:r w:rsidRPr="007F1703">
        <w:rPr>
          <w:rFonts w:ascii="Times New Roman" w:hAnsi="Times New Roman" w:cs="Times New Roman"/>
        </w:rPr>
        <w:t xml:space="preserve"> </w:t>
      </w:r>
    </w:p>
    <w:p w:rsidR="00A21FC8" w:rsidRPr="00A21FC8" w:rsidRDefault="00A21FC8" w:rsidP="00E87251">
      <w:pPr>
        <w:spacing w:after="0" w:line="238" w:lineRule="atLeast"/>
        <w:jc w:val="both"/>
        <w:textAlignment w:val="baseline"/>
        <w:rPr>
          <w:rFonts w:ascii="Times New Roman" w:eastAsia="Times New Roman" w:hAnsi="Times New Roman" w:cs="Times New Roman"/>
          <w:color w:val="FF0000"/>
          <w:highlight w:val="yellow"/>
        </w:rPr>
      </w:pPr>
      <w:r w:rsidRPr="00A21FC8">
        <w:rPr>
          <w:rFonts w:ascii="Times New Roman" w:hAnsi="Times New Roman" w:cs="Times New Roman"/>
          <w:color w:val="FF0000"/>
        </w:rPr>
        <w:t xml:space="preserve">- приобрести 1 передвижной многофункциональный культурный центр (автоклуб) для обслуживания сельского населения </w:t>
      </w:r>
      <w:proofErr w:type="gramStart"/>
      <w:r w:rsidRPr="00A21FC8">
        <w:rPr>
          <w:rFonts w:ascii="Times New Roman" w:hAnsi="Times New Roman" w:cs="Times New Roman"/>
          <w:color w:val="FF0000"/>
        </w:rPr>
        <w:t>м</w:t>
      </w:r>
      <w:proofErr w:type="gramEnd"/>
      <w:r w:rsidRPr="00A21FC8">
        <w:rPr>
          <w:rFonts w:ascii="Times New Roman" w:hAnsi="Times New Roman" w:cs="Times New Roman"/>
          <w:color w:val="FF0000"/>
        </w:rPr>
        <w:t xml:space="preserve">.р. </w:t>
      </w:r>
      <w:proofErr w:type="spellStart"/>
      <w:r w:rsidRPr="00A21FC8">
        <w:rPr>
          <w:rFonts w:ascii="Times New Roman" w:hAnsi="Times New Roman" w:cs="Times New Roman"/>
          <w:color w:val="FF0000"/>
        </w:rPr>
        <w:t>Похвистневский</w:t>
      </w:r>
      <w:proofErr w:type="spellEnd"/>
      <w:r w:rsidRPr="00A21FC8">
        <w:rPr>
          <w:rFonts w:ascii="Times New Roman" w:hAnsi="Times New Roman" w:cs="Times New Roman"/>
          <w:color w:val="FF0000"/>
        </w:rPr>
        <w:t xml:space="preserve"> в рамках </w:t>
      </w:r>
      <w:r w:rsidRPr="00A21FC8">
        <w:rPr>
          <w:rFonts w:ascii="Times New Roman" w:hAnsi="Times New Roman" w:cs="Times New Roman"/>
          <w:iCs/>
          <w:color w:val="FF0000"/>
          <w:shd w:val="clear" w:color="auto" w:fill="FFFFFF"/>
        </w:rPr>
        <w:t>национального проекта «Культура»</w:t>
      </w:r>
      <w:r>
        <w:rPr>
          <w:rFonts w:ascii="Times New Roman" w:hAnsi="Times New Roman" w:cs="Times New Roman"/>
          <w:iCs/>
          <w:color w:val="FF0000"/>
          <w:shd w:val="clear" w:color="auto" w:fill="FFFFFF"/>
        </w:rPr>
        <w:t>.</w:t>
      </w:r>
    </w:p>
    <w:p w:rsidR="0017020A" w:rsidRDefault="0017020A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C7673D" w:rsidRDefault="00C7673D" w:rsidP="00C7673D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C7673D">
        <w:rPr>
          <w:rFonts w:ascii="Times New Roman" w:hAnsi="Times New Roman" w:cs="Times New Roman"/>
        </w:rPr>
        <w:lastRenderedPageBreak/>
        <w:t>Приложение №1</w:t>
      </w:r>
    </w:p>
    <w:p w:rsidR="00C7673D" w:rsidRDefault="00C7673D" w:rsidP="00C7673D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Подпрограмме 1</w:t>
      </w:r>
    </w:p>
    <w:p w:rsidR="00C7673D" w:rsidRDefault="00C7673D" w:rsidP="00C7673D">
      <w:pPr>
        <w:spacing w:after="0" w:line="238" w:lineRule="atLeast"/>
        <w:jc w:val="right"/>
        <w:textAlignment w:val="baseline"/>
        <w:rPr>
          <w:rFonts w:ascii="Times New Roman" w:eastAsia="Times New Roman" w:hAnsi="Times New Roman" w:cs="Times New Roman"/>
        </w:rPr>
      </w:pPr>
      <w:r w:rsidRPr="00A16134">
        <w:rPr>
          <w:rFonts w:ascii="Times New Roman" w:hAnsi="Times New Roman" w:cs="Times New Roman"/>
        </w:rPr>
        <w:t>«</w:t>
      </w:r>
      <w:r w:rsidRPr="00E27E78">
        <w:rPr>
          <w:rFonts w:ascii="Times New Roman" w:eastAsia="Times New Roman" w:hAnsi="Times New Roman" w:cs="Times New Roman"/>
        </w:rPr>
        <w:t xml:space="preserve">Обеспечение муниципального задания на оказание </w:t>
      </w:r>
    </w:p>
    <w:p w:rsidR="00C7673D" w:rsidRDefault="00C7673D" w:rsidP="00C7673D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E27E78">
        <w:rPr>
          <w:rFonts w:ascii="Times New Roman" w:eastAsia="Times New Roman" w:hAnsi="Times New Roman" w:cs="Times New Roman"/>
        </w:rPr>
        <w:t>услуг (выполнение работ) в сфере культуры»</w:t>
      </w:r>
      <w:r w:rsidRPr="00737450">
        <w:rPr>
          <w:rFonts w:ascii="Times New Roman" w:hAnsi="Times New Roman" w:cs="Times New Roman"/>
        </w:rPr>
        <w:t xml:space="preserve">  на  2018-2022гг.</w:t>
      </w:r>
    </w:p>
    <w:p w:rsidR="00C7673D" w:rsidRDefault="00C7673D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C7673D" w:rsidRDefault="00C7673D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61001B" w:rsidRPr="00CD48D6" w:rsidRDefault="0061001B" w:rsidP="0061001B">
      <w:pPr>
        <w:pStyle w:val="ConsPlusNormal"/>
        <w:jc w:val="center"/>
        <w:rPr>
          <w:rFonts w:ascii="Times New Roman" w:hAnsi="Times New Roman" w:cs="Times New Roman"/>
          <w:b/>
        </w:rPr>
      </w:pPr>
      <w:r w:rsidRPr="00CD48D6">
        <w:rPr>
          <w:rFonts w:ascii="Times New Roman" w:hAnsi="Times New Roman" w:cs="Times New Roman"/>
          <w:b/>
        </w:rPr>
        <w:t>ПЕРЕЧЕНЬ</w:t>
      </w:r>
    </w:p>
    <w:p w:rsidR="00A76000" w:rsidRPr="00CD48D6" w:rsidRDefault="00A76000" w:rsidP="0061001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D48D6">
        <w:rPr>
          <w:rFonts w:ascii="Times New Roman" w:hAnsi="Times New Roman" w:cs="Times New Roman"/>
          <w:b/>
          <w:sz w:val="22"/>
          <w:szCs w:val="22"/>
        </w:rPr>
        <w:t>стратегических показателей (индикаторов)</w:t>
      </w:r>
    </w:p>
    <w:p w:rsidR="00A76000" w:rsidRPr="00CD48D6" w:rsidRDefault="0061001B" w:rsidP="0061001B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CD48D6">
        <w:rPr>
          <w:rFonts w:ascii="Times New Roman" w:eastAsia="Times New Roman" w:hAnsi="Times New Roman" w:cs="Times New Roman"/>
          <w:b/>
        </w:rPr>
        <w:t xml:space="preserve">                  </w:t>
      </w:r>
      <w:r w:rsidR="00A76000" w:rsidRPr="00CD48D6">
        <w:rPr>
          <w:rFonts w:ascii="Times New Roman" w:eastAsia="Times New Roman" w:hAnsi="Times New Roman" w:cs="Times New Roman"/>
          <w:b/>
        </w:rPr>
        <w:t xml:space="preserve">МУНИЦИПАЛЬНОЙ  </w:t>
      </w:r>
      <w:r w:rsidRPr="00CD48D6">
        <w:rPr>
          <w:rFonts w:ascii="Times New Roman" w:eastAsia="Times New Roman" w:hAnsi="Times New Roman" w:cs="Times New Roman"/>
          <w:b/>
        </w:rPr>
        <w:t>ПОД</w:t>
      </w:r>
      <w:r w:rsidR="00A76000" w:rsidRPr="00CD48D6">
        <w:rPr>
          <w:rFonts w:ascii="Times New Roman" w:eastAsia="Times New Roman" w:hAnsi="Times New Roman" w:cs="Times New Roman"/>
          <w:b/>
        </w:rPr>
        <w:t>ПРОГРАММЫ</w:t>
      </w:r>
    </w:p>
    <w:p w:rsidR="0061001B" w:rsidRPr="00CD48D6" w:rsidRDefault="0061001B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  <w:r w:rsidRPr="00CD48D6">
        <w:rPr>
          <w:rFonts w:ascii="Times New Roman" w:hAnsi="Times New Roman" w:cs="Times New Roman"/>
          <w:b/>
        </w:rPr>
        <w:t>«</w:t>
      </w:r>
      <w:r w:rsidRPr="00CD48D6">
        <w:rPr>
          <w:rFonts w:ascii="Times New Roman" w:eastAsia="Times New Roman" w:hAnsi="Times New Roman" w:cs="Times New Roman"/>
          <w:b/>
        </w:rPr>
        <w:t>Обеспечение муниципального задания на оказание услуг (выполнение работ) в сфере культуры»</w:t>
      </w:r>
      <w:r w:rsidRPr="00CD48D6">
        <w:rPr>
          <w:rFonts w:ascii="Times New Roman" w:hAnsi="Times New Roman" w:cs="Times New Roman"/>
          <w:b/>
        </w:rPr>
        <w:t xml:space="preserve">  </w:t>
      </w:r>
    </w:p>
    <w:p w:rsidR="00A76000" w:rsidRPr="00CD48D6" w:rsidRDefault="0061001B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</w:rPr>
      </w:pPr>
      <w:r w:rsidRPr="00CD48D6">
        <w:rPr>
          <w:rFonts w:ascii="Times New Roman" w:hAnsi="Times New Roman" w:cs="Times New Roman"/>
          <w:b/>
        </w:rPr>
        <w:t>на  2018-2022гг</w:t>
      </w:r>
      <w:r w:rsidRPr="00CD48D6">
        <w:rPr>
          <w:rFonts w:ascii="Times New Roman" w:eastAsia="Times New Roman" w:hAnsi="Times New Roman" w:cs="Times New Roman"/>
          <w:b/>
        </w:rPr>
        <w:t>.</w:t>
      </w:r>
    </w:p>
    <w:p w:rsidR="00CD48D6" w:rsidRPr="0061001B" w:rsidRDefault="00CD48D6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</w:rPr>
      </w:pP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134"/>
        <w:gridCol w:w="1020"/>
        <w:gridCol w:w="991"/>
        <w:gridCol w:w="1020"/>
        <w:gridCol w:w="907"/>
        <w:gridCol w:w="1050"/>
        <w:gridCol w:w="1134"/>
      </w:tblGrid>
      <w:tr w:rsidR="00A76000" w:rsidRPr="00A76000" w:rsidTr="00A76000">
        <w:trPr>
          <w:trHeight w:val="227"/>
        </w:trPr>
        <w:tc>
          <w:tcPr>
            <w:tcW w:w="510" w:type="dxa"/>
            <w:vMerge w:val="restart"/>
          </w:tcPr>
          <w:p w:rsidR="00A76000" w:rsidRPr="00A76000" w:rsidRDefault="00A76000" w:rsidP="00BA1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A7600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76000">
              <w:rPr>
                <w:rFonts w:ascii="Times New Roman" w:hAnsi="Times New Roman" w:cs="Times New Roman"/>
              </w:rPr>
              <w:t>/</w:t>
            </w:r>
            <w:proofErr w:type="spellStart"/>
            <w:r w:rsidRPr="00A7600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Наименование цели, стратегического показателя (индикатора)</w:t>
            </w:r>
          </w:p>
        </w:tc>
        <w:tc>
          <w:tcPr>
            <w:tcW w:w="1134" w:type="dxa"/>
            <w:vMerge w:val="restart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122" w:type="dxa"/>
            <w:gridSpan w:val="6"/>
          </w:tcPr>
          <w:p w:rsidR="00A76000" w:rsidRPr="00A76000" w:rsidRDefault="00A76000" w:rsidP="00BA1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Значение стратегического показателя (индикатора) по годам</w:t>
            </w:r>
          </w:p>
        </w:tc>
      </w:tr>
      <w:tr w:rsidR="00A76000" w:rsidRPr="00A76000" w:rsidTr="00A76000">
        <w:trPr>
          <w:trHeight w:val="222"/>
        </w:trPr>
        <w:tc>
          <w:tcPr>
            <w:tcW w:w="510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6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отчет 2017</w:t>
            </w:r>
          </w:p>
        </w:tc>
        <w:tc>
          <w:tcPr>
            <w:tcW w:w="991" w:type="dxa"/>
            <w:vMerge w:val="restart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оценка 2018</w:t>
            </w:r>
          </w:p>
        </w:tc>
        <w:tc>
          <w:tcPr>
            <w:tcW w:w="4111" w:type="dxa"/>
            <w:gridSpan w:val="4"/>
          </w:tcPr>
          <w:p w:rsidR="00A76000" w:rsidRPr="00A76000" w:rsidRDefault="00A76000" w:rsidP="00BA1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плановый период (прогноз)</w:t>
            </w:r>
          </w:p>
        </w:tc>
      </w:tr>
      <w:tr w:rsidR="00A76000" w:rsidRPr="00A76000" w:rsidTr="00A76000">
        <w:trPr>
          <w:trHeight w:val="199"/>
        </w:trPr>
        <w:tc>
          <w:tcPr>
            <w:tcW w:w="510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6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07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4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2022</w:t>
            </w:r>
          </w:p>
        </w:tc>
      </w:tr>
      <w:tr w:rsidR="00A76000" w:rsidRPr="00A76000" w:rsidTr="00606E61">
        <w:trPr>
          <w:trHeight w:val="463"/>
        </w:trPr>
        <w:tc>
          <w:tcPr>
            <w:tcW w:w="10012" w:type="dxa"/>
            <w:gridSpan w:val="9"/>
          </w:tcPr>
          <w:p w:rsidR="00A76000" w:rsidRPr="00A76000" w:rsidRDefault="00606E61" w:rsidP="00BA1086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000" w:rsidRPr="00A7600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76000" w:rsidRPr="00A7600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муниципального задания на оказание услуг (выполнение работ) в сфере культуры»</w:t>
            </w:r>
          </w:p>
        </w:tc>
      </w:tr>
      <w:tr w:rsidR="00A76000" w:rsidRPr="00A76000" w:rsidTr="00A76000">
        <w:trPr>
          <w:trHeight w:val="351"/>
        </w:trPr>
        <w:tc>
          <w:tcPr>
            <w:tcW w:w="510" w:type="dxa"/>
          </w:tcPr>
          <w:p w:rsidR="00A76000" w:rsidRPr="00A76000" w:rsidRDefault="00A76000" w:rsidP="00BA1086">
            <w:pPr>
              <w:pStyle w:val="ConsPlusNormal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</w:tcPr>
          <w:p w:rsidR="00A76000" w:rsidRPr="00A76000" w:rsidRDefault="00A76000" w:rsidP="00A760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 xml:space="preserve">Количество участников культурно-массовых мероприятий </w:t>
            </w:r>
          </w:p>
        </w:tc>
        <w:tc>
          <w:tcPr>
            <w:tcW w:w="1134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20" w:type="dxa"/>
          </w:tcPr>
          <w:p w:rsidR="00A76000" w:rsidRPr="00A76000" w:rsidRDefault="00A76000" w:rsidP="00A76000">
            <w:pPr>
              <w:pStyle w:val="ConsPlusNormal"/>
              <w:ind w:hanging="36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371824</w:t>
            </w:r>
          </w:p>
        </w:tc>
        <w:tc>
          <w:tcPr>
            <w:tcW w:w="991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396253</w:t>
            </w:r>
          </w:p>
        </w:tc>
        <w:tc>
          <w:tcPr>
            <w:tcW w:w="102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422393</w:t>
            </w:r>
          </w:p>
        </w:tc>
        <w:tc>
          <w:tcPr>
            <w:tcW w:w="907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450270</w:t>
            </w:r>
          </w:p>
        </w:tc>
        <w:tc>
          <w:tcPr>
            <w:tcW w:w="1050" w:type="dxa"/>
          </w:tcPr>
          <w:p w:rsidR="00A76000" w:rsidRPr="00A76000" w:rsidRDefault="00A76000" w:rsidP="00A7600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479987</w:t>
            </w:r>
          </w:p>
        </w:tc>
        <w:tc>
          <w:tcPr>
            <w:tcW w:w="1134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479987</w:t>
            </w:r>
          </w:p>
        </w:tc>
      </w:tr>
      <w:tr w:rsidR="00A76000" w:rsidRPr="00A76000" w:rsidTr="00A76000">
        <w:tc>
          <w:tcPr>
            <w:tcW w:w="510" w:type="dxa"/>
          </w:tcPr>
          <w:p w:rsidR="00A76000" w:rsidRPr="00A76000" w:rsidRDefault="00A76000" w:rsidP="00BA1086">
            <w:pPr>
              <w:pStyle w:val="ConsPlusNormal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6" w:type="dxa"/>
          </w:tcPr>
          <w:p w:rsidR="00A76000" w:rsidRPr="00A76000" w:rsidRDefault="00A76000" w:rsidP="00A7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Количество посещений пользователей библиотек</w:t>
            </w:r>
          </w:p>
        </w:tc>
        <w:tc>
          <w:tcPr>
            <w:tcW w:w="1134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2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164063</w:t>
            </w:r>
          </w:p>
        </w:tc>
        <w:tc>
          <w:tcPr>
            <w:tcW w:w="991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164685</w:t>
            </w:r>
          </w:p>
        </w:tc>
        <w:tc>
          <w:tcPr>
            <w:tcW w:w="102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165700</w:t>
            </w:r>
          </w:p>
        </w:tc>
        <w:tc>
          <w:tcPr>
            <w:tcW w:w="907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167341</w:t>
            </w:r>
          </w:p>
        </w:tc>
        <w:tc>
          <w:tcPr>
            <w:tcW w:w="105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170634</w:t>
            </w:r>
          </w:p>
        </w:tc>
        <w:tc>
          <w:tcPr>
            <w:tcW w:w="1134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173911</w:t>
            </w:r>
          </w:p>
        </w:tc>
      </w:tr>
      <w:tr w:rsidR="00A76000" w:rsidRPr="00A76000" w:rsidTr="00C51929">
        <w:trPr>
          <w:trHeight w:val="930"/>
        </w:trPr>
        <w:tc>
          <w:tcPr>
            <w:tcW w:w="510" w:type="dxa"/>
          </w:tcPr>
          <w:p w:rsidR="00A76000" w:rsidRPr="00A76000" w:rsidRDefault="00A76000" w:rsidP="00BA1086">
            <w:pPr>
              <w:pStyle w:val="ConsPlusNormal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46" w:type="dxa"/>
          </w:tcPr>
          <w:p w:rsidR="00A76000" w:rsidRPr="00A76000" w:rsidRDefault="00A76000" w:rsidP="00A7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количество новых поступлений в библиотечный фонд, экземпляров</w:t>
            </w:r>
          </w:p>
        </w:tc>
        <w:tc>
          <w:tcPr>
            <w:tcW w:w="1134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2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3074</w:t>
            </w:r>
          </w:p>
        </w:tc>
        <w:tc>
          <w:tcPr>
            <w:tcW w:w="991" w:type="dxa"/>
          </w:tcPr>
          <w:p w:rsidR="00A76000" w:rsidRPr="00A76000" w:rsidRDefault="00A76000" w:rsidP="00BA10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0">
              <w:rPr>
                <w:rFonts w:ascii="Times New Roman" w:hAnsi="Times New Roman" w:cs="Times New Roman"/>
                <w:sz w:val="20"/>
                <w:szCs w:val="20"/>
              </w:rPr>
              <w:t>4288</w:t>
            </w:r>
          </w:p>
        </w:tc>
        <w:tc>
          <w:tcPr>
            <w:tcW w:w="1020" w:type="dxa"/>
          </w:tcPr>
          <w:p w:rsidR="00A76000" w:rsidRPr="00A76000" w:rsidRDefault="00A76000" w:rsidP="00BA10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0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907" w:type="dxa"/>
          </w:tcPr>
          <w:p w:rsidR="00A76000" w:rsidRPr="00A76000" w:rsidRDefault="00A76000" w:rsidP="00BA10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0">
              <w:rPr>
                <w:rFonts w:ascii="Times New Roman" w:hAnsi="Times New Roman" w:cs="Times New Roman"/>
                <w:sz w:val="20"/>
                <w:szCs w:val="20"/>
              </w:rPr>
              <w:t>3250</w:t>
            </w:r>
          </w:p>
        </w:tc>
        <w:tc>
          <w:tcPr>
            <w:tcW w:w="1050" w:type="dxa"/>
          </w:tcPr>
          <w:p w:rsidR="00A76000" w:rsidRPr="00A76000" w:rsidRDefault="00A76000" w:rsidP="00BA10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134" w:type="dxa"/>
          </w:tcPr>
          <w:p w:rsidR="00A76000" w:rsidRPr="00A76000" w:rsidRDefault="00A76000" w:rsidP="00BA10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0">
              <w:rPr>
                <w:rFonts w:ascii="Times New Roman" w:hAnsi="Times New Roman" w:cs="Times New Roman"/>
                <w:sz w:val="20"/>
                <w:szCs w:val="20"/>
              </w:rPr>
              <w:t>3350</w:t>
            </w:r>
          </w:p>
        </w:tc>
      </w:tr>
      <w:tr w:rsidR="00C51929" w:rsidRPr="00A76000" w:rsidTr="00A76000">
        <w:tc>
          <w:tcPr>
            <w:tcW w:w="510" w:type="dxa"/>
          </w:tcPr>
          <w:p w:rsidR="00C51929" w:rsidRPr="00A76000" w:rsidRDefault="00C51929" w:rsidP="00BA108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</w:tcPr>
          <w:p w:rsidR="00C51929" w:rsidRPr="00C04A31" w:rsidRDefault="00C51929" w:rsidP="00A21FC8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C04A31">
              <w:rPr>
                <w:rFonts w:ascii="Times New Roman" w:hAnsi="Times New Roman" w:cs="Times New Roman"/>
                <w:color w:val="FF0000"/>
              </w:rPr>
              <w:t xml:space="preserve">Приобретение </w:t>
            </w:r>
            <w:r w:rsidR="00A21FC8" w:rsidRPr="00C04A31">
              <w:rPr>
                <w:rFonts w:ascii="Times New Roman" w:hAnsi="Times New Roman" w:cs="Times New Roman"/>
                <w:color w:val="FF0000"/>
              </w:rPr>
              <w:t xml:space="preserve">передвижного многофункционального культурного центра (автоклуб) для обслуживания сельского населения </w:t>
            </w:r>
            <w:proofErr w:type="gramStart"/>
            <w:r w:rsidR="00A21FC8" w:rsidRPr="00C04A31">
              <w:rPr>
                <w:rFonts w:ascii="Times New Roman" w:hAnsi="Times New Roman" w:cs="Times New Roman"/>
                <w:color w:val="FF0000"/>
              </w:rPr>
              <w:t>м</w:t>
            </w:r>
            <w:proofErr w:type="gramEnd"/>
            <w:r w:rsidR="00A21FC8" w:rsidRPr="00C04A31">
              <w:rPr>
                <w:rFonts w:ascii="Times New Roman" w:hAnsi="Times New Roman" w:cs="Times New Roman"/>
                <w:color w:val="FF0000"/>
              </w:rPr>
              <w:t xml:space="preserve">.р. </w:t>
            </w:r>
            <w:proofErr w:type="spellStart"/>
            <w:r w:rsidR="00A21FC8" w:rsidRPr="00C04A31">
              <w:rPr>
                <w:rFonts w:ascii="Times New Roman" w:hAnsi="Times New Roman" w:cs="Times New Roman"/>
                <w:color w:val="FF0000"/>
              </w:rPr>
              <w:t>Похвистневский</w:t>
            </w:r>
            <w:proofErr w:type="spellEnd"/>
            <w:r w:rsidR="00A21FC8" w:rsidRPr="00C04A3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134" w:type="dxa"/>
          </w:tcPr>
          <w:p w:rsidR="00C51929" w:rsidRPr="00C04A31" w:rsidRDefault="00C51929" w:rsidP="00C519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04A31">
              <w:rPr>
                <w:rFonts w:ascii="Times New Roman" w:hAnsi="Times New Roman" w:cs="Times New Roman"/>
                <w:color w:val="FF0000"/>
              </w:rPr>
              <w:t>Ед.</w:t>
            </w:r>
          </w:p>
        </w:tc>
        <w:tc>
          <w:tcPr>
            <w:tcW w:w="1020" w:type="dxa"/>
          </w:tcPr>
          <w:p w:rsidR="00C51929" w:rsidRPr="00C04A31" w:rsidRDefault="00C51929" w:rsidP="00C519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04A31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991" w:type="dxa"/>
          </w:tcPr>
          <w:p w:rsidR="00C51929" w:rsidRPr="00C04A31" w:rsidRDefault="00C51929" w:rsidP="00C5192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3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:rsidR="00C51929" w:rsidRPr="00C04A31" w:rsidRDefault="00C51929" w:rsidP="00C5192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3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C51929" w:rsidRPr="00C04A31" w:rsidRDefault="00C51929" w:rsidP="00C5192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3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050" w:type="dxa"/>
          </w:tcPr>
          <w:p w:rsidR="00C51929" w:rsidRPr="00C04A31" w:rsidRDefault="00C51929" w:rsidP="00C5192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3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51929" w:rsidRPr="00C04A31" w:rsidRDefault="00C51929" w:rsidP="00C5192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3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</w:tr>
    </w:tbl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61001B">
        <w:rPr>
          <w:rFonts w:ascii="Times New Roman" w:hAnsi="Times New Roman" w:cs="Times New Roman"/>
        </w:rPr>
        <w:lastRenderedPageBreak/>
        <w:t>Приложение №</w:t>
      </w:r>
      <w:r w:rsidR="00CD4A91" w:rsidRPr="0061001B">
        <w:rPr>
          <w:rFonts w:ascii="Times New Roman" w:hAnsi="Times New Roman" w:cs="Times New Roman"/>
        </w:rPr>
        <w:t>2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Подпрограмме 1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eastAsia="Times New Roman" w:hAnsi="Times New Roman" w:cs="Times New Roman"/>
        </w:rPr>
      </w:pPr>
      <w:r w:rsidRPr="00A16134">
        <w:rPr>
          <w:rFonts w:ascii="Times New Roman" w:hAnsi="Times New Roman" w:cs="Times New Roman"/>
        </w:rPr>
        <w:t>«</w:t>
      </w:r>
      <w:r w:rsidRPr="00E27E78">
        <w:rPr>
          <w:rFonts w:ascii="Times New Roman" w:eastAsia="Times New Roman" w:hAnsi="Times New Roman" w:cs="Times New Roman"/>
        </w:rPr>
        <w:t xml:space="preserve">Обеспечение муниципального задания на оказание 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E27E78">
        <w:rPr>
          <w:rFonts w:ascii="Times New Roman" w:eastAsia="Times New Roman" w:hAnsi="Times New Roman" w:cs="Times New Roman"/>
        </w:rPr>
        <w:t>услуг (выполнение работ) в сфере культуры»</w:t>
      </w:r>
      <w:r w:rsidRPr="00737450">
        <w:rPr>
          <w:rFonts w:ascii="Times New Roman" w:hAnsi="Times New Roman" w:cs="Times New Roman"/>
        </w:rPr>
        <w:t xml:space="preserve">  на  2018-2022гг.</w:t>
      </w: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Default="0061001B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Pr="00772935" w:rsidRDefault="0061001B" w:rsidP="0061001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61001B" w:rsidRPr="0061001B" w:rsidRDefault="0061001B" w:rsidP="006100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 xml:space="preserve">План мероприятий </w:t>
      </w:r>
      <w:r>
        <w:rPr>
          <w:rFonts w:ascii="Times New Roman" w:hAnsi="Times New Roman" w:cs="Times New Roman"/>
          <w:b/>
        </w:rPr>
        <w:t xml:space="preserve">и ресурсное обеспечение </w:t>
      </w:r>
      <w:r w:rsidRPr="0061001B">
        <w:rPr>
          <w:rFonts w:ascii="Times New Roman" w:hAnsi="Times New Roman" w:cs="Times New Roman"/>
          <w:b/>
        </w:rPr>
        <w:t>по выполнению муниципальной подпрограммы</w:t>
      </w:r>
    </w:p>
    <w:p w:rsidR="0061001B" w:rsidRPr="0061001B" w:rsidRDefault="0061001B" w:rsidP="0061001B">
      <w:pPr>
        <w:spacing w:after="0" w:line="238" w:lineRule="atLeast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«</w:t>
      </w:r>
      <w:r w:rsidRPr="0061001B">
        <w:rPr>
          <w:rFonts w:ascii="Times New Roman" w:eastAsia="Times New Roman" w:hAnsi="Times New Roman" w:cs="Times New Roman"/>
          <w:b/>
        </w:rPr>
        <w:t>Обеспечение муниципального задания на оказание услуг (выполнение работ) в сфере культуры»</w:t>
      </w:r>
      <w:r w:rsidRPr="0061001B">
        <w:rPr>
          <w:rFonts w:ascii="Times New Roman" w:hAnsi="Times New Roman" w:cs="Times New Roman"/>
          <w:b/>
        </w:rPr>
        <w:t xml:space="preserve">» </w:t>
      </w:r>
    </w:p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на  2018-2022 гг.</w:t>
      </w:r>
    </w:p>
    <w:p w:rsidR="00C51929" w:rsidRDefault="00C51929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</w:p>
    <w:p w:rsidR="00C51929" w:rsidRDefault="00C51929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</w:p>
    <w:tbl>
      <w:tblPr>
        <w:tblW w:w="10207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268"/>
        <w:gridCol w:w="992"/>
        <w:gridCol w:w="992"/>
        <w:gridCol w:w="992"/>
        <w:gridCol w:w="851"/>
        <w:gridCol w:w="992"/>
        <w:gridCol w:w="992"/>
        <w:gridCol w:w="1560"/>
      </w:tblGrid>
      <w:tr w:rsidR="00C51929" w:rsidRPr="0061001B" w:rsidTr="00E42D51">
        <w:trPr>
          <w:tblCellSpacing w:w="5" w:type="nil"/>
        </w:trPr>
        <w:tc>
          <w:tcPr>
            <w:tcW w:w="568" w:type="dxa"/>
            <w:vMerge w:val="restart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строки</w:t>
            </w:r>
          </w:p>
        </w:tc>
        <w:tc>
          <w:tcPr>
            <w:tcW w:w="2268" w:type="dxa"/>
            <w:vMerge w:val="restart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Источники расходов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 финансирование</w:t>
            </w:r>
          </w:p>
        </w:tc>
        <w:tc>
          <w:tcPr>
            <w:tcW w:w="5811" w:type="dxa"/>
            <w:gridSpan w:val="6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Объем расходов на выполнение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мероприятия за счет всех источников ресурсного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обеспечения, тыс. рублей</w:t>
            </w:r>
          </w:p>
        </w:tc>
        <w:tc>
          <w:tcPr>
            <w:tcW w:w="1560" w:type="dxa"/>
            <w:vMerge w:val="restart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  <w:vMerge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Всего, 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60" w:type="dxa"/>
            <w:vMerge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ind w:left="-75" w:firstLine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ПОДПРОГРАММЕ 1, 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 ЧИСЛЕ </w:t>
            </w:r>
          </w:p>
        </w:tc>
        <w:tc>
          <w:tcPr>
            <w:tcW w:w="992" w:type="dxa"/>
          </w:tcPr>
          <w:p w:rsidR="00C51929" w:rsidRPr="0061001B" w:rsidRDefault="00870405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380 058,6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71 412,9</w:t>
            </w:r>
          </w:p>
        </w:tc>
        <w:tc>
          <w:tcPr>
            <w:tcW w:w="992" w:type="dxa"/>
          </w:tcPr>
          <w:p w:rsidR="00C51929" w:rsidRPr="00C04A31" w:rsidRDefault="00870405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70405">
              <w:rPr>
                <w:rFonts w:ascii="Times New Roman" w:hAnsi="Times New Roman" w:cs="Times New Roman"/>
                <w:b/>
                <w:sz w:val="20"/>
                <w:szCs w:val="20"/>
              </w:rPr>
              <w:t>80 824,8</w:t>
            </w:r>
          </w:p>
        </w:tc>
        <w:tc>
          <w:tcPr>
            <w:tcW w:w="851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73 276,9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77 272,0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77 272,0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C51929" w:rsidRPr="0061001B" w:rsidTr="00E42D51">
        <w:trPr>
          <w:trHeight w:val="261"/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194 503,9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42 240,8</w:t>
            </w:r>
          </w:p>
        </w:tc>
        <w:tc>
          <w:tcPr>
            <w:tcW w:w="992" w:type="dxa"/>
          </w:tcPr>
          <w:p w:rsidR="00C51929" w:rsidRPr="00870405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0405">
              <w:rPr>
                <w:rFonts w:ascii="Times New Roman" w:hAnsi="Times New Roman" w:cs="Times New Roman"/>
                <w:sz w:val="20"/>
                <w:szCs w:val="20"/>
              </w:rPr>
              <w:t>40 379,6</w:t>
            </w:r>
          </w:p>
        </w:tc>
        <w:tc>
          <w:tcPr>
            <w:tcW w:w="851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36 571,7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37 655,9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37 655,9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C51929" w:rsidRPr="0061001B" w:rsidTr="00E42D51">
        <w:trPr>
          <w:trHeight w:val="284"/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Предоставление субсидий на обеспечение деятельности  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МБУ «Управление культуры </w:t>
            </w:r>
            <w:proofErr w:type="gramStart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proofErr w:type="gramEnd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.р. </w:t>
            </w:r>
            <w:proofErr w:type="spellStart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Похвистневский</w:t>
            </w:r>
            <w:proofErr w:type="spellEnd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188 704,0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38 981,3</w:t>
            </w:r>
          </w:p>
        </w:tc>
        <w:tc>
          <w:tcPr>
            <w:tcW w:w="992" w:type="dxa"/>
            <w:vAlign w:val="center"/>
          </w:tcPr>
          <w:p w:rsidR="00C51929" w:rsidRPr="00870405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0405">
              <w:rPr>
                <w:rFonts w:ascii="Times New Roman" w:hAnsi="Times New Roman" w:cs="Times New Roman"/>
                <w:i/>
                <w:sz w:val="20"/>
                <w:szCs w:val="20"/>
              </w:rPr>
              <w:t>37 839,2</w:t>
            </w:r>
          </w:p>
        </w:tc>
        <w:tc>
          <w:tcPr>
            <w:tcW w:w="851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36 571,7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37 655,9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37 655,9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rHeight w:val="303"/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CD48D6" w:rsidRDefault="00C51929" w:rsidP="00E42D51">
            <w:pPr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Субсидии на иные цели</w:t>
            </w:r>
          </w:p>
        </w:tc>
        <w:tc>
          <w:tcPr>
            <w:tcW w:w="992" w:type="dxa"/>
            <w:vAlign w:val="center"/>
          </w:tcPr>
          <w:p w:rsidR="00C51929" w:rsidRPr="00CD48D6" w:rsidRDefault="00C51929" w:rsidP="00E42D51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5 799,9</w:t>
            </w:r>
          </w:p>
        </w:tc>
        <w:tc>
          <w:tcPr>
            <w:tcW w:w="992" w:type="dxa"/>
          </w:tcPr>
          <w:p w:rsidR="00C51929" w:rsidRPr="00CD48D6" w:rsidRDefault="00C51929" w:rsidP="00E42D51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3 259,5</w:t>
            </w:r>
          </w:p>
        </w:tc>
        <w:tc>
          <w:tcPr>
            <w:tcW w:w="992" w:type="dxa"/>
            <w:vAlign w:val="center"/>
          </w:tcPr>
          <w:p w:rsidR="00C51929" w:rsidRPr="00C04A31" w:rsidRDefault="00C51929" w:rsidP="00E42D51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870405">
              <w:rPr>
                <w:rFonts w:ascii="Times New Roman" w:hAnsi="Times New Roman" w:cs="Times New Roman"/>
                <w:i/>
                <w:sz w:val="20"/>
                <w:szCs w:val="20"/>
              </w:rPr>
              <w:t>2 540,4</w:t>
            </w:r>
          </w:p>
        </w:tc>
        <w:tc>
          <w:tcPr>
            <w:tcW w:w="851" w:type="dxa"/>
          </w:tcPr>
          <w:p w:rsidR="00C51929" w:rsidRPr="00C24576" w:rsidRDefault="00C51929" w:rsidP="00E42D5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C51929" w:rsidRPr="00243A60" w:rsidRDefault="00C51929" w:rsidP="00E42D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51929" w:rsidRPr="00C24576" w:rsidRDefault="00C51929" w:rsidP="00E42D5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168 817,9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26 845,0</w:t>
            </w:r>
          </w:p>
        </w:tc>
        <w:tc>
          <w:tcPr>
            <w:tcW w:w="992" w:type="dxa"/>
          </w:tcPr>
          <w:p w:rsidR="00C51929" w:rsidRPr="00C04A31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405">
              <w:rPr>
                <w:rFonts w:ascii="Times New Roman" w:hAnsi="Times New Roman" w:cs="Times New Roman"/>
                <w:sz w:val="20"/>
                <w:szCs w:val="20"/>
              </w:rPr>
              <w:t>36 366,9</w:t>
            </w:r>
          </w:p>
        </w:tc>
        <w:tc>
          <w:tcPr>
            <w:tcW w:w="851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33 370,0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36 118,0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36 118,0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Внебюджетный источник</w:t>
            </w:r>
          </w:p>
        </w:tc>
        <w:tc>
          <w:tcPr>
            <w:tcW w:w="992" w:type="dxa"/>
          </w:tcPr>
          <w:p w:rsidR="00C51929" w:rsidRPr="0061001B" w:rsidRDefault="00870405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16 736,8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2 327,1</w:t>
            </w:r>
          </w:p>
        </w:tc>
        <w:tc>
          <w:tcPr>
            <w:tcW w:w="992" w:type="dxa"/>
          </w:tcPr>
          <w:p w:rsidR="00C51929" w:rsidRPr="00C04A31" w:rsidRDefault="00870405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405">
              <w:rPr>
                <w:rFonts w:ascii="Times New Roman" w:hAnsi="Times New Roman" w:cs="Times New Roman"/>
                <w:sz w:val="20"/>
                <w:szCs w:val="20"/>
              </w:rPr>
              <w:t>4 078,3</w:t>
            </w:r>
          </w:p>
        </w:tc>
        <w:tc>
          <w:tcPr>
            <w:tcW w:w="851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3 335,2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3 498,1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3 498,1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C51929" w:rsidRDefault="00C51929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</w:p>
    <w:p w:rsidR="00CD48D6" w:rsidRPr="0061001B" w:rsidRDefault="00CD48D6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</w:rPr>
      </w:pPr>
    </w:p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D1E10" w:rsidRPr="0016350B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sectPr w:rsidR="006D1E10" w:rsidRPr="0016350B" w:rsidSect="000F09B4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A5752"/>
    <w:multiLevelType w:val="hybridMultilevel"/>
    <w:tmpl w:val="48B26D10"/>
    <w:lvl w:ilvl="0" w:tplc="6522443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ACA2091"/>
    <w:multiLevelType w:val="hybridMultilevel"/>
    <w:tmpl w:val="C158C662"/>
    <w:lvl w:ilvl="0" w:tplc="41BC5C60">
      <w:start w:val="3"/>
      <w:numFmt w:val="decimal"/>
      <w:lvlText w:val="%1."/>
      <w:lvlJc w:val="left"/>
      <w:pPr>
        <w:ind w:left="753" w:hanging="360"/>
      </w:pPr>
      <w:rPr>
        <w:rFonts w:ascii="Times New Roman" w:hAnsi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>
    <w:nsid w:val="3C8275FE"/>
    <w:multiLevelType w:val="hybridMultilevel"/>
    <w:tmpl w:val="931CFC7E"/>
    <w:lvl w:ilvl="0" w:tplc="31921346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78674FA6"/>
    <w:multiLevelType w:val="hybridMultilevel"/>
    <w:tmpl w:val="606A18DA"/>
    <w:lvl w:ilvl="0" w:tplc="8570817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350B"/>
    <w:rsid w:val="000374F5"/>
    <w:rsid w:val="000408C0"/>
    <w:rsid w:val="00052608"/>
    <w:rsid w:val="0006175F"/>
    <w:rsid w:val="00063590"/>
    <w:rsid w:val="000717CC"/>
    <w:rsid w:val="00094DCC"/>
    <w:rsid w:val="000B225F"/>
    <w:rsid w:val="000B539D"/>
    <w:rsid w:val="000E0014"/>
    <w:rsid w:val="000F09B4"/>
    <w:rsid w:val="000F0CA0"/>
    <w:rsid w:val="00112D47"/>
    <w:rsid w:val="0016350B"/>
    <w:rsid w:val="0017020A"/>
    <w:rsid w:val="0019102E"/>
    <w:rsid w:val="001A7B13"/>
    <w:rsid w:val="001D3995"/>
    <w:rsid w:val="001F68F5"/>
    <w:rsid w:val="0020692A"/>
    <w:rsid w:val="00210F6B"/>
    <w:rsid w:val="00220DE8"/>
    <w:rsid w:val="002260DF"/>
    <w:rsid w:val="00243A60"/>
    <w:rsid w:val="0024720A"/>
    <w:rsid w:val="002938CA"/>
    <w:rsid w:val="002B3D72"/>
    <w:rsid w:val="002C7B68"/>
    <w:rsid w:val="002D4CF0"/>
    <w:rsid w:val="00320EC1"/>
    <w:rsid w:val="003B59D3"/>
    <w:rsid w:val="004047FE"/>
    <w:rsid w:val="00420288"/>
    <w:rsid w:val="00436267"/>
    <w:rsid w:val="004467FA"/>
    <w:rsid w:val="004964D9"/>
    <w:rsid w:val="004A4C8C"/>
    <w:rsid w:val="00501797"/>
    <w:rsid w:val="00521AAC"/>
    <w:rsid w:val="00544CED"/>
    <w:rsid w:val="00547AB1"/>
    <w:rsid w:val="005843A0"/>
    <w:rsid w:val="00596FC5"/>
    <w:rsid w:val="005A12E0"/>
    <w:rsid w:val="005F0363"/>
    <w:rsid w:val="006047B1"/>
    <w:rsid w:val="00606E61"/>
    <w:rsid w:val="0061001B"/>
    <w:rsid w:val="00623644"/>
    <w:rsid w:val="00684410"/>
    <w:rsid w:val="00695E98"/>
    <w:rsid w:val="006A03C9"/>
    <w:rsid w:val="006A1056"/>
    <w:rsid w:val="006A524E"/>
    <w:rsid w:val="006C68CD"/>
    <w:rsid w:val="006D1E10"/>
    <w:rsid w:val="006F5A54"/>
    <w:rsid w:val="00701436"/>
    <w:rsid w:val="00736A29"/>
    <w:rsid w:val="00737450"/>
    <w:rsid w:val="00743F26"/>
    <w:rsid w:val="00754346"/>
    <w:rsid w:val="00785A5A"/>
    <w:rsid w:val="007A297E"/>
    <w:rsid w:val="007B7412"/>
    <w:rsid w:val="007E685A"/>
    <w:rsid w:val="008329B0"/>
    <w:rsid w:val="00856B26"/>
    <w:rsid w:val="00870405"/>
    <w:rsid w:val="00871D84"/>
    <w:rsid w:val="008D2C46"/>
    <w:rsid w:val="008D6A29"/>
    <w:rsid w:val="00930234"/>
    <w:rsid w:val="009D72A5"/>
    <w:rsid w:val="009F16F9"/>
    <w:rsid w:val="00A16134"/>
    <w:rsid w:val="00A21FC8"/>
    <w:rsid w:val="00A25C5B"/>
    <w:rsid w:val="00A267B9"/>
    <w:rsid w:val="00A367F8"/>
    <w:rsid w:val="00A42765"/>
    <w:rsid w:val="00A62A85"/>
    <w:rsid w:val="00A76000"/>
    <w:rsid w:val="00A8082F"/>
    <w:rsid w:val="00AF4778"/>
    <w:rsid w:val="00B54487"/>
    <w:rsid w:val="00BB1043"/>
    <w:rsid w:val="00C04A31"/>
    <w:rsid w:val="00C12098"/>
    <w:rsid w:val="00C24576"/>
    <w:rsid w:val="00C259BA"/>
    <w:rsid w:val="00C358C4"/>
    <w:rsid w:val="00C45519"/>
    <w:rsid w:val="00C51929"/>
    <w:rsid w:val="00C66B76"/>
    <w:rsid w:val="00C7673D"/>
    <w:rsid w:val="00C924A0"/>
    <w:rsid w:val="00CC72DE"/>
    <w:rsid w:val="00CD48D6"/>
    <w:rsid w:val="00CD4A91"/>
    <w:rsid w:val="00D43ACF"/>
    <w:rsid w:val="00D74AEF"/>
    <w:rsid w:val="00D8265C"/>
    <w:rsid w:val="00DA702B"/>
    <w:rsid w:val="00DB30AF"/>
    <w:rsid w:val="00DE4B3A"/>
    <w:rsid w:val="00E22A88"/>
    <w:rsid w:val="00E87251"/>
    <w:rsid w:val="00EA0D22"/>
    <w:rsid w:val="00EA1D16"/>
    <w:rsid w:val="00EE6008"/>
    <w:rsid w:val="00F10F85"/>
    <w:rsid w:val="00F17486"/>
    <w:rsid w:val="00F53B3E"/>
    <w:rsid w:val="00F5728A"/>
    <w:rsid w:val="00FD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DE"/>
  </w:style>
  <w:style w:type="paragraph" w:styleId="3">
    <w:name w:val="heading 3"/>
    <w:basedOn w:val="a"/>
    <w:next w:val="a"/>
    <w:link w:val="30"/>
    <w:uiPriority w:val="9"/>
    <w:unhideWhenUsed/>
    <w:qFormat/>
    <w:rsid w:val="0070143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43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701436"/>
    <w:rPr>
      <w:rFonts w:ascii="Cambria" w:eastAsia="Times New Roman" w:hAnsi="Cambria" w:cs="Times New Roman"/>
      <w:b/>
      <w:bCs/>
      <w:color w:val="4F81BD"/>
    </w:rPr>
  </w:style>
  <w:style w:type="paragraph" w:customStyle="1" w:styleId="formattext">
    <w:name w:val="formattext"/>
    <w:basedOn w:val="a"/>
    <w:rsid w:val="0070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30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67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CE345-D3C0-4814-B4D8-EDB2F7C4A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2357</Words>
  <Characters>13439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2019-08-02T04:41:00Z</cp:lastPrinted>
  <dcterms:created xsi:type="dcterms:W3CDTF">2019-02-19T06:13:00Z</dcterms:created>
  <dcterms:modified xsi:type="dcterms:W3CDTF">2019-08-02T04:41:00Z</dcterms:modified>
</cp:coreProperties>
</file>