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55" w:rsidRDefault="00677D55" w:rsidP="00BC36EE">
      <w:pPr>
        <w:pStyle w:val="21"/>
        <w:shd w:val="clear" w:color="auto" w:fill="auto"/>
      </w:pPr>
    </w:p>
    <w:p w:rsidR="00B62948" w:rsidRDefault="00B62948" w:rsidP="00B62948">
      <w:pPr>
        <w:pStyle w:val="21"/>
        <w:shd w:val="clear" w:color="auto" w:fill="auto"/>
      </w:pPr>
      <w:r>
        <w:t>Приложение № 1</w:t>
      </w:r>
    </w:p>
    <w:p w:rsidR="00B62948" w:rsidRDefault="00B62948" w:rsidP="00B62948">
      <w:pPr>
        <w:pStyle w:val="21"/>
        <w:shd w:val="clear" w:color="auto" w:fill="auto"/>
      </w:pPr>
      <w:r>
        <w:t>к муниципальной программе</w:t>
      </w:r>
    </w:p>
    <w:p w:rsidR="00B62948" w:rsidRDefault="00B62948" w:rsidP="00B62948">
      <w:pPr>
        <w:pStyle w:val="21"/>
        <w:shd w:val="clear" w:color="auto" w:fill="auto"/>
        <w:rPr>
          <w:sz w:val="24"/>
          <w:szCs w:val="24"/>
        </w:rPr>
      </w:pPr>
      <w:r>
        <w:t xml:space="preserve"> «</w:t>
      </w:r>
      <w:r>
        <w:rPr>
          <w:sz w:val="24"/>
          <w:szCs w:val="24"/>
        </w:rPr>
        <w:t>С</w:t>
      </w:r>
      <w:r w:rsidRPr="00A700F7">
        <w:rPr>
          <w:sz w:val="24"/>
          <w:szCs w:val="24"/>
        </w:rPr>
        <w:t xml:space="preserve">овершенствование </w:t>
      </w:r>
      <w:proofErr w:type="gramStart"/>
      <w:r w:rsidRPr="00A700F7">
        <w:rPr>
          <w:sz w:val="24"/>
          <w:szCs w:val="24"/>
        </w:rPr>
        <w:t>Единой</w:t>
      </w:r>
      <w:proofErr w:type="gramEnd"/>
    </w:p>
    <w:p w:rsidR="00B62948" w:rsidRDefault="00B62948" w:rsidP="00B62948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 xml:space="preserve">дежурно-диспетчерской службы </w:t>
      </w:r>
    </w:p>
    <w:p w:rsidR="00B62948" w:rsidRDefault="00B62948" w:rsidP="00B62948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>городского округа</w:t>
      </w:r>
      <w:r>
        <w:rPr>
          <w:sz w:val="24"/>
          <w:szCs w:val="24"/>
        </w:rPr>
        <w:t xml:space="preserve"> </w:t>
      </w:r>
      <w:r w:rsidRPr="00A700F7">
        <w:rPr>
          <w:sz w:val="24"/>
          <w:szCs w:val="24"/>
        </w:rPr>
        <w:t>Похвистнево</w:t>
      </w:r>
    </w:p>
    <w:p w:rsidR="00B62948" w:rsidRDefault="00B62948" w:rsidP="00B62948">
      <w:pPr>
        <w:pStyle w:val="21"/>
        <w:shd w:val="clear" w:color="auto" w:fill="auto"/>
      </w:pPr>
      <w:r w:rsidRPr="00A700F7">
        <w:rPr>
          <w:sz w:val="24"/>
          <w:szCs w:val="24"/>
        </w:rPr>
        <w:t xml:space="preserve"> и муниципального района </w:t>
      </w:r>
      <w:proofErr w:type="spellStart"/>
      <w:r w:rsidRPr="00A700F7">
        <w:rPr>
          <w:sz w:val="24"/>
          <w:szCs w:val="24"/>
        </w:rPr>
        <w:t>Похвистневский</w:t>
      </w:r>
      <w:proofErr w:type="spellEnd"/>
      <w:r w:rsidRPr="00A700F7">
        <w:rPr>
          <w:sz w:val="24"/>
          <w:szCs w:val="24"/>
        </w:rPr>
        <w:t xml:space="preserve"> на 2019-2023</w:t>
      </w:r>
      <w:r>
        <w:t>»</w:t>
      </w:r>
    </w:p>
    <w:p w:rsidR="00B62948" w:rsidRDefault="00B62948" w:rsidP="00B62948">
      <w:pPr>
        <w:pStyle w:val="21"/>
        <w:shd w:val="clear" w:color="auto" w:fill="auto"/>
      </w:pPr>
    </w:p>
    <w:p w:rsidR="00B62948" w:rsidRDefault="00B62948" w:rsidP="00B62948">
      <w:pPr>
        <w:pStyle w:val="30"/>
        <w:shd w:val="clear" w:color="auto" w:fill="auto"/>
      </w:pPr>
      <w:r>
        <w:t xml:space="preserve">Стратегические показатели (индикаторы), </w:t>
      </w:r>
    </w:p>
    <w:p w:rsidR="00B62948" w:rsidRDefault="00B62948" w:rsidP="00B62948">
      <w:pPr>
        <w:pStyle w:val="30"/>
        <w:shd w:val="clear" w:color="auto" w:fill="auto"/>
      </w:pPr>
      <w:r>
        <w:t xml:space="preserve">характеризующие ежегодный ход и итоги реализации муниципальной программы </w:t>
      </w:r>
    </w:p>
    <w:p w:rsidR="00B62948" w:rsidRPr="006D6C24" w:rsidRDefault="00B62948" w:rsidP="00B62948">
      <w:pPr>
        <w:pStyle w:val="30"/>
        <w:shd w:val="clear" w:color="auto" w:fill="auto"/>
      </w:pPr>
      <w:r>
        <w:t>«</w:t>
      </w:r>
      <w:r>
        <w:rPr>
          <w:sz w:val="24"/>
          <w:szCs w:val="24"/>
        </w:rPr>
        <w:t>С</w:t>
      </w:r>
      <w:r w:rsidRPr="00A700F7">
        <w:rPr>
          <w:sz w:val="24"/>
          <w:szCs w:val="24"/>
        </w:rPr>
        <w:t>овершенствование Единой</w:t>
      </w:r>
      <w:r>
        <w:rPr>
          <w:sz w:val="24"/>
          <w:szCs w:val="24"/>
        </w:rPr>
        <w:t xml:space="preserve">  </w:t>
      </w:r>
      <w:r w:rsidRPr="00A700F7">
        <w:rPr>
          <w:sz w:val="24"/>
          <w:szCs w:val="24"/>
        </w:rPr>
        <w:t>дежурно-диспетчерской службы городского округа</w:t>
      </w:r>
      <w:r>
        <w:rPr>
          <w:sz w:val="24"/>
          <w:szCs w:val="24"/>
        </w:rPr>
        <w:t xml:space="preserve"> </w:t>
      </w:r>
      <w:r w:rsidRPr="00A700F7">
        <w:rPr>
          <w:sz w:val="24"/>
          <w:szCs w:val="24"/>
        </w:rPr>
        <w:t>Похвистнево</w:t>
      </w:r>
    </w:p>
    <w:p w:rsidR="00B62948" w:rsidRDefault="00B62948" w:rsidP="00B62948">
      <w:pPr>
        <w:pStyle w:val="30"/>
        <w:shd w:val="clear" w:color="auto" w:fill="auto"/>
      </w:pPr>
      <w:r w:rsidRPr="00A700F7">
        <w:rPr>
          <w:sz w:val="24"/>
          <w:szCs w:val="24"/>
        </w:rPr>
        <w:t xml:space="preserve">и муниципального района </w:t>
      </w:r>
      <w:proofErr w:type="spellStart"/>
      <w:r w:rsidRPr="00A700F7">
        <w:rPr>
          <w:sz w:val="24"/>
          <w:szCs w:val="24"/>
        </w:rPr>
        <w:t>Похвистневский</w:t>
      </w:r>
      <w:proofErr w:type="spellEnd"/>
      <w:r w:rsidRPr="00A700F7">
        <w:rPr>
          <w:sz w:val="24"/>
          <w:szCs w:val="24"/>
        </w:rPr>
        <w:t xml:space="preserve"> на 2019-2023</w:t>
      </w:r>
      <w:r>
        <w:t>»</w:t>
      </w:r>
    </w:p>
    <w:p w:rsidR="00B62948" w:rsidRDefault="00B62948" w:rsidP="00B62948">
      <w:pPr>
        <w:pStyle w:val="30"/>
        <w:shd w:val="clear" w:color="auto" w:fill="auto"/>
        <w:jc w:val="left"/>
      </w:pPr>
    </w:p>
    <w:tbl>
      <w:tblPr>
        <w:tblOverlap w:val="never"/>
        <w:tblW w:w="14514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680"/>
        <w:gridCol w:w="6361"/>
        <w:gridCol w:w="11"/>
        <w:gridCol w:w="1448"/>
        <w:gridCol w:w="1090"/>
        <w:gridCol w:w="1079"/>
        <w:gridCol w:w="16"/>
        <w:gridCol w:w="889"/>
        <w:gridCol w:w="20"/>
        <w:gridCol w:w="885"/>
        <w:gridCol w:w="9"/>
        <w:gridCol w:w="6"/>
        <w:gridCol w:w="885"/>
        <w:gridCol w:w="15"/>
        <w:gridCol w:w="1096"/>
        <w:gridCol w:w="24"/>
      </w:tblGrid>
      <w:tr w:rsidR="00B62948" w:rsidTr="00CE2CD1">
        <w:trPr>
          <w:trHeight w:val="284"/>
        </w:trPr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№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proofErr w:type="gramStart"/>
            <w:r>
              <w:rPr>
                <w:rStyle w:val="20"/>
              </w:rPr>
              <w:t>п</w:t>
            </w:r>
            <w:proofErr w:type="gramEnd"/>
            <w:r>
              <w:rPr>
                <w:rStyle w:val="20"/>
              </w:rPr>
              <w:t>/п</w:t>
            </w:r>
          </w:p>
        </w:tc>
        <w:tc>
          <w:tcPr>
            <w:tcW w:w="636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Наименование индикатора (показателя)</w:t>
            </w:r>
          </w:p>
        </w:tc>
        <w:tc>
          <w:tcPr>
            <w:tcW w:w="1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Единица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измерения</w:t>
            </w:r>
          </w:p>
        </w:tc>
        <w:tc>
          <w:tcPr>
            <w:tcW w:w="6014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jc w:val="center"/>
            </w:pPr>
            <w:r>
              <w:rPr>
                <w:rStyle w:val="20"/>
              </w:rPr>
              <w:t>Значение индикатора (показателя) по годам</w:t>
            </w:r>
          </w:p>
        </w:tc>
      </w:tr>
      <w:tr w:rsidR="00B62948" w:rsidTr="00CE2CD1">
        <w:trPr>
          <w:trHeight w:val="700"/>
        </w:trPr>
        <w:tc>
          <w:tcPr>
            <w:tcW w:w="68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jc w:val="center"/>
            </w:pPr>
          </w:p>
        </w:tc>
        <w:tc>
          <w:tcPr>
            <w:tcW w:w="636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jc w:val="center"/>
            </w:pPr>
          </w:p>
        </w:tc>
        <w:tc>
          <w:tcPr>
            <w:tcW w:w="1459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jc w:val="center"/>
            </w:pP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jc w:val="center"/>
            </w:pPr>
            <w:r>
              <w:rPr>
                <w:rStyle w:val="20"/>
              </w:rPr>
              <w:t>2018 год (отчет)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2019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год (оценка)</w:t>
            </w:r>
          </w:p>
        </w:tc>
        <w:tc>
          <w:tcPr>
            <w:tcW w:w="9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2020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год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2021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год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F3886" w:rsidRDefault="00B62948" w:rsidP="00CE2CD1">
            <w:pPr>
              <w:widowControl/>
              <w:jc w:val="center"/>
              <w:rPr>
                <w:rStyle w:val="20"/>
              </w:rPr>
            </w:pPr>
            <w:r>
              <w:rPr>
                <w:rStyle w:val="20"/>
              </w:rPr>
              <w:t>2022</w:t>
            </w:r>
            <w:r>
              <w:rPr>
                <w:rStyle w:val="20"/>
              </w:rPr>
              <w:br/>
              <w:t>год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t>2023</w:t>
            </w:r>
            <w:r>
              <w:br/>
              <w:t>год</w:t>
            </w:r>
          </w:p>
        </w:tc>
      </w:tr>
      <w:tr w:rsidR="00B62948" w:rsidTr="00CE2CD1">
        <w:trPr>
          <w:trHeight w:val="39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2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3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4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5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6</w:t>
            </w:r>
          </w:p>
        </w:tc>
        <w:tc>
          <w:tcPr>
            <w:tcW w:w="9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7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center"/>
            </w:pPr>
            <w:r>
              <w:t>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ind w:firstLine="360"/>
              <w:jc w:val="left"/>
            </w:pPr>
            <w:r>
              <w:t>9</w:t>
            </w:r>
          </w:p>
        </w:tc>
      </w:tr>
      <w:tr w:rsidR="00B62948" w:rsidTr="00CE2CD1">
        <w:trPr>
          <w:trHeight w:val="645"/>
        </w:trPr>
        <w:tc>
          <w:tcPr>
            <w:tcW w:w="1451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pacing w:line="263" w:lineRule="exact"/>
              <w:ind w:firstLine="360"/>
              <w:jc w:val="center"/>
              <w:rPr>
                <w:rStyle w:val="22"/>
              </w:rPr>
            </w:pPr>
            <w:r>
              <w:rPr>
                <w:rStyle w:val="22"/>
              </w:rPr>
              <w:t>1. Организация комплекса мер, обеспечивающих ускорение</w:t>
            </w:r>
          </w:p>
          <w:p w:rsidR="00B62948" w:rsidRDefault="00B62948" w:rsidP="00CE2CD1">
            <w:pPr>
              <w:pStyle w:val="21"/>
              <w:spacing w:line="263" w:lineRule="exact"/>
              <w:ind w:firstLine="360"/>
              <w:jc w:val="center"/>
              <w:rPr>
                <w:rStyle w:val="22"/>
              </w:rPr>
            </w:pPr>
            <w:r>
              <w:rPr>
                <w:rStyle w:val="22"/>
              </w:rPr>
              <w:t>реагирования и улучшение взаимодействия экстренных оперативных служб</w:t>
            </w:r>
          </w:p>
        </w:tc>
      </w:tr>
      <w:tr w:rsidR="00B62948" w:rsidTr="00CE2CD1">
        <w:trPr>
          <w:trHeight w:val="79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left"/>
            </w:pPr>
            <w:r>
              <w:rPr>
                <w:rStyle w:val="20"/>
              </w:rPr>
              <w:t>1.1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jc w:val="left"/>
              <w:rPr>
                <w:rStyle w:val="20"/>
              </w:rPr>
            </w:pPr>
            <w:r>
              <w:rPr>
                <w:rStyle w:val="20"/>
              </w:rPr>
              <w:t>Совершенствование организации деятельности ЕДДС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jc w:val="left"/>
              <w:rPr>
                <w:rStyle w:val="20"/>
              </w:rPr>
            </w:pPr>
            <w:r>
              <w:rPr>
                <w:rStyle w:val="20"/>
              </w:rPr>
              <w:t xml:space="preserve">  городского округа Похвистнево и муниципального района </w:t>
            </w:r>
            <w:proofErr w:type="spellStart"/>
            <w:r>
              <w:rPr>
                <w:rStyle w:val="20"/>
              </w:rPr>
              <w:t>Похвистневский</w:t>
            </w:r>
            <w:proofErr w:type="spellEnd"/>
            <w:r>
              <w:rPr>
                <w:rStyle w:val="20"/>
              </w:rPr>
              <w:t xml:space="preserve">, разработка и обновление </w:t>
            </w:r>
          </w:p>
          <w:p w:rsidR="00B62948" w:rsidRDefault="00B62948" w:rsidP="00CE2CD1">
            <w:pPr>
              <w:pStyle w:val="21"/>
              <w:shd w:val="clear" w:color="auto" w:fill="auto"/>
              <w:spacing w:line="263" w:lineRule="exact"/>
              <w:jc w:val="left"/>
            </w:pPr>
            <w:r>
              <w:rPr>
                <w:rStyle w:val="20"/>
              </w:rPr>
              <w:t>документов оперативной службы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%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80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100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100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100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left"/>
              <w:rPr>
                <w:color w:val="auto"/>
              </w:rPr>
            </w:pPr>
            <w:r w:rsidRPr="00033A9D">
              <w:rPr>
                <w:color w:val="auto"/>
              </w:rPr>
              <w:t xml:space="preserve">     100</w:t>
            </w:r>
          </w:p>
        </w:tc>
      </w:tr>
      <w:tr w:rsidR="00B62948" w:rsidTr="00CE2CD1">
        <w:trPr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left"/>
            </w:pPr>
            <w:r>
              <w:rPr>
                <w:rStyle w:val="20"/>
              </w:rPr>
              <w:t>1.2.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B62948" w:rsidRPr="00033A9D" w:rsidRDefault="00B62948" w:rsidP="00CE2CD1">
            <w:pPr>
              <w:pStyle w:val="21"/>
              <w:shd w:val="clear" w:color="auto" w:fill="auto"/>
              <w:jc w:val="left"/>
              <w:rPr>
                <w:rStyle w:val="20"/>
              </w:rPr>
            </w:pPr>
            <w:r w:rsidRPr="00033A9D">
              <w:rPr>
                <w:rStyle w:val="20"/>
              </w:rPr>
              <w:t xml:space="preserve">Количество занятий и тренировок с персоналом </w:t>
            </w:r>
          </w:p>
          <w:p w:rsidR="00B62948" w:rsidRDefault="00B62948" w:rsidP="00CE2CD1">
            <w:pPr>
              <w:pStyle w:val="21"/>
              <w:shd w:val="clear" w:color="auto" w:fill="auto"/>
              <w:jc w:val="left"/>
            </w:pPr>
            <w:r w:rsidRPr="00033A9D">
              <w:rPr>
                <w:rStyle w:val="20"/>
              </w:rPr>
              <w:t xml:space="preserve">дежурных смен ЕДДС городского округа Похвистнево и муниципального района </w:t>
            </w:r>
            <w:proofErr w:type="spellStart"/>
            <w:r w:rsidRPr="00033A9D">
              <w:rPr>
                <w:rStyle w:val="20"/>
              </w:rPr>
              <w:t>Похвистневский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21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21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21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21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left"/>
              <w:rPr>
                <w:color w:val="auto"/>
              </w:rPr>
            </w:pPr>
            <w:r w:rsidRPr="00033A9D">
              <w:rPr>
                <w:color w:val="auto"/>
              </w:rPr>
              <w:t xml:space="preserve">     21</w:t>
            </w:r>
          </w:p>
        </w:tc>
      </w:tr>
      <w:tr w:rsidR="00B62948" w:rsidTr="00CE2CD1">
        <w:trPr>
          <w:gridAfter w:val="1"/>
          <w:wAfter w:w="24" w:type="dxa"/>
          <w:trHeight w:val="781"/>
        </w:trPr>
        <w:tc>
          <w:tcPr>
            <w:tcW w:w="144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rStyle w:val="22"/>
              </w:rPr>
            </w:pPr>
            <w:r>
              <w:rPr>
                <w:rStyle w:val="22"/>
              </w:rPr>
              <w:t xml:space="preserve">2. Обеспечение технического совершенствования Единой дежурно-диспетчерской службы городского округа Похвистнево и  муниципального района </w:t>
            </w:r>
            <w:proofErr w:type="spellStart"/>
            <w:r>
              <w:rPr>
                <w:rStyle w:val="22"/>
              </w:rPr>
              <w:t>Похвистневский</w:t>
            </w:r>
            <w:proofErr w:type="spellEnd"/>
          </w:p>
        </w:tc>
      </w:tr>
      <w:tr w:rsidR="00B62948" w:rsidTr="00CE2CD1">
        <w:trPr>
          <w:gridAfter w:val="1"/>
          <w:wAfter w:w="24" w:type="dxa"/>
          <w:trHeight w:val="79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2.1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948" w:rsidRDefault="00B62948" w:rsidP="00CE2CD1">
            <w:pPr>
              <w:pStyle w:val="21"/>
              <w:shd w:val="clear" w:color="auto" w:fill="auto"/>
              <w:jc w:val="center"/>
              <w:rPr>
                <w:rStyle w:val="20"/>
              </w:rPr>
            </w:pPr>
            <w:r>
              <w:rPr>
                <w:rStyle w:val="20"/>
              </w:rPr>
              <w:t xml:space="preserve">Программно-техническое обеспечение рабочего места начальника ЕДДС городского округа Похвистнево и муниципального района </w:t>
            </w:r>
            <w:proofErr w:type="spellStart"/>
            <w:r>
              <w:rPr>
                <w:rStyle w:val="20"/>
              </w:rPr>
              <w:t>Похвистневский</w:t>
            </w:r>
            <w:proofErr w:type="spellEnd"/>
          </w:p>
          <w:p w:rsidR="00B62948" w:rsidRDefault="00B62948" w:rsidP="00CE2CD1">
            <w:pPr>
              <w:pStyle w:val="21"/>
              <w:shd w:val="clear" w:color="auto" w:fill="auto"/>
              <w:jc w:val="center"/>
            </w:pP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</w:t>
            </w:r>
          </w:p>
        </w:tc>
        <w:tc>
          <w:tcPr>
            <w:tcW w:w="8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1</w:t>
            </w:r>
          </w:p>
        </w:tc>
        <w:tc>
          <w:tcPr>
            <w:tcW w:w="90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1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1</w:t>
            </w:r>
          </w:p>
        </w:tc>
      </w:tr>
      <w:tr w:rsidR="00B62948" w:rsidTr="00CE2CD1">
        <w:trPr>
          <w:gridAfter w:val="1"/>
          <w:wAfter w:w="24" w:type="dxa"/>
          <w:trHeight w:val="80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2.2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66" w:lineRule="exact"/>
              <w:jc w:val="center"/>
            </w:pPr>
            <w:r w:rsidRPr="00033A9D">
              <w:rPr>
                <w:rStyle w:val="20"/>
              </w:rPr>
              <w:t xml:space="preserve">Программно-техническое обеспечение рабочих мест дежурных диспетчеров ЕДДС городского округа Похвистнево и  муниципального района </w:t>
            </w:r>
            <w:proofErr w:type="spellStart"/>
            <w:r w:rsidRPr="00033A9D">
              <w:rPr>
                <w:rStyle w:val="20"/>
              </w:rPr>
              <w:t>Похвистневский</w:t>
            </w:r>
            <w:proofErr w:type="spellEnd"/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 w:rsidRPr="00033A9D">
              <w:rPr>
                <w:rStyle w:val="20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2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4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4</w:t>
            </w:r>
          </w:p>
        </w:tc>
      </w:tr>
      <w:tr w:rsidR="00B62948" w:rsidTr="00CE2CD1">
        <w:trPr>
          <w:gridAfter w:val="1"/>
          <w:wAfter w:w="24" w:type="dxa"/>
          <w:trHeight w:val="536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lastRenderedPageBreak/>
              <w:t>2.3</w:t>
            </w:r>
          </w:p>
        </w:tc>
        <w:tc>
          <w:tcPr>
            <w:tcW w:w="63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66" w:lineRule="exact"/>
              <w:jc w:val="center"/>
            </w:pPr>
            <w:r w:rsidRPr="00033A9D">
              <w:rPr>
                <w:rStyle w:val="20"/>
              </w:rPr>
              <w:t>Количество прямых линий связи с социально-значимыми объектами района</w:t>
            </w:r>
          </w:p>
        </w:tc>
        <w:tc>
          <w:tcPr>
            <w:tcW w:w="14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 w:rsidRPr="00033A9D">
              <w:rPr>
                <w:rStyle w:val="20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3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3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3</w:t>
            </w:r>
          </w:p>
        </w:tc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3</w:t>
            </w:r>
          </w:p>
        </w:tc>
      </w:tr>
      <w:tr w:rsidR="00B62948" w:rsidTr="00CE2CD1">
        <w:trPr>
          <w:gridAfter w:val="1"/>
          <w:wAfter w:w="24" w:type="dxa"/>
          <w:trHeight w:val="799"/>
        </w:trPr>
        <w:tc>
          <w:tcPr>
            <w:tcW w:w="14490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63" w:lineRule="exact"/>
              <w:jc w:val="center"/>
            </w:pPr>
            <w:r w:rsidRPr="00033A9D">
              <w:rPr>
                <w:rStyle w:val="20"/>
              </w:rPr>
              <w:t xml:space="preserve">3. </w:t>
            </w:r>
            <w:r w:rsidRPr="00033A9D">
              <w:rPr>
                <w:rStyle w:val="22"/>
              </w:rPr>
              <w:t xml:space="preserve">Повышение реагирования экстренных оперативных служб муниципального района </w:t>
            </w:r>
            <w:proofErr w:type="spellStart"/>
            <w:r w:rsidRPr="00033A9D">
              <w:rPr>
                <w:rStyle w:val="22"/>
              </w:rPr>
              <w:t>Похвистневский</w:t>
            </w:r>
            <w:proofErr w:type="spellEnd"/>
            <w:r w:rsidRPr="00033A9D">
              <w:rPr>
                <w:rStyle w:val="22"/>
              </w:rPr>
              <w:t xml:space="preserve"> и диспетчерских служб организаций и предприятий в случае угрозы и возникновения чрезвычайных ситуаций природного и техногенного характера</w:t>
            </w:r>
          </w:p>
        </w:tc>
      </w:tr>
      <w:tr w:rsidR="00B62948" w:rsidTr="00CE2CD1">
        <w:trPr>
          <w:gridAfter w:val="1"/>
          <w:wAfter w:w="24" w:type="dxa"/>
          <w:trHeight w:val="654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3.1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jc w:val="center"/>
            </w:pPr>
            <w:r w:rsidRPr="00033A9D">
              <w:rPr>
                <w:rStyle w:val="20"/>
              </w:rPr>
              <w:t xml:space="preserve">Количество ежегодных обращений в ЕДДС городского округа Похвистнево и  муниципального района </w:t>
            </w:r>
            <w:proofErr w:type="spellStart"/>
            <w:r w:rsidRPr="00033A9D">
              <w:rPr>
                <w:rStyle w:val="20"/>
              </w:rPr>
              <w:t>Похвистневский</w:t>
            </w:r>
            <w:proofErr w:type="spellEnd"/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ед.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57216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58000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58000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58000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58000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t>58000</w:t>
            </w:r>
          </w:p>
        </w:tc>
      </w:tr>
      <w:tr w:rsidR="00B62948" w:rsidTr="00CE2CD1">
        <w:trPr>
          <w:gridAfter w:val="1"/>
          <w:wAfter w:w="24" w:type="dxa"/>
          <w:trHeight w:val="551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3.2</w:t>
            </w:r>
          </w:p>
        </w:tc>
        <w:tc>
          <w:tcPr>
            <w:tcW w:w="63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66" w:lineRule="exact"/>
              <w:jc w:val="center"/>
            </w:pPr>
            <w:r w:rsidRPr="00033A9D">
              <w:rPr>
                <w:rStyle w:val="20"/>
              </w:rPr>
              <w:t>Время реагирования органов управления при возникновении (угрозе) чрезвычайной ситуаци</w:t>
            </w:r>
            <w:proofErr w:type="gramStart"/>
            <w:r w:rsidRPr="00033A9D">
              <w:rPr>
                <w:rStyle w:val="20"/>
              </w:rPr>
              <w:t>и-</w:t>
            </w:r>
            <w:proofErr w:type="gramEnd"/>
            <w:r w:rsidRPr="00033A9D">
              <w:rPr>
                <w:rStyle w:val="20"/>
              </w:rPr>
              <w:t xml:space="preserve"> немедленно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rPr>
                <w:rStyle w:val="20"/>
              </w:rPr>
              <w:t>мин.</w:t>
            </w:r>
          </w:p>
        </w:tc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1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rStyle w:val="20"/>
                <w:color w:val="auto"/>
              </w:rPr>
              <w:t>0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Pr="00033A9D" w:rsidRDefault="00B62948" w:rsidP="00CE2CD1">
            <w:pPr>
              <w:pStyle w:val="21"/>
              <w:shd w:val="clear" w:color="auto" w:fill="auto"/>
              <w:spacing w:line="220" w:lineRule="exact"/>
              <w:jc w:val="center"/>
              <w:rPr>
                <w:color w:val="auto"/>
              </w:rPr>
            </w:pPr>
            <w:r w:rsidRPr="00033A9D">
              <w:rPr>
                <w:color w:val="auto"/>
              </w:rPr>
              <w:t>0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2948" w:rsidRDefault="00B62948" w:rsidP="00CE2CD1">
            <w:pPr>
              <w:pStyle w:val="21"/>
              <w:shd w:val="clear" w:color="auto" w:fill="auto"/>
              <w:spacing w:line="220" w:lineRule="exact"/>
              <w:jc w:val="center"/>
            </w:pPr>
            <w:r>
              <w:t>0</w:t>
            </w:r>
          </w:p>
        </w:tc>
      </w:tr>
    </w:tbl>
    <w:p w:rsidR="00B62948" w:rsidRDefault="00B62948" w:rsidP="00B62948">
      <w:pPr>
        <w:suppressAutoHyphens/>
        <w:spacing w:line="240" w:lineRule="exact"/>
        <w:ind w:left="9911"/>
        <w:jc w:val="right"/>
      </w:pPr>
    </w:p>
    <w:p w:rsidR="00B62948" w:rsidRDefault="00B62948" w:rsidP="00B62948">
      <w:pPr>
        <w:suppressAutoHyphens/>
        <w:spacing w:line="240" w:lineRule="exact"/>
        <w:ind w:left="9911"/>
        <w:jc w:val="right"/>
      </w:pPr>
    </w:p>
    <w:p w:rsidR="00B62948" w:rsidRDefault="00B62948" w:rsidP="00B62948">
      <w:pPr>
        <w:suppressAutoHyphens/>
        <w:spacing w:line="240" w:lineRule="exact"/>
        <w:ind w:left="9911"/>
        <w:jc w:val="right"/>
      </w:pPr>
    </w:p>
    <w:p w:rsidR="00B62948" w:rsidRDefault="00B62948" w:rsidP="00B62948">
      <w:pPr>
        <w:suppressAutoHyphens/>
        <w:spacing w:line="240" w:lineRule="exact"/>
        <w:ind w:left="9911"/>
        <w:jc w:val="right"/>
      </w:pPr>
    </w:p>
    <w:p w:rsidR="00B62948" w:rsidRDefault="00B62948" w:rsidP="00B62948">
      <w:pPr>
        <w:suppressAutoHyphens/>
        <w:spacing w:line="240" w:lineRule="exact"/>
        <w:ind w:left="9911"/>
        <w:jc w:val="right"/>
      </w:pPr>
    </w:p>
    <w:p w:rsidR="00677D55" w:rsidRDefault="00677D55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B62948" w:rsidRDefault="00B62948" w:rsidP="00BC36EE">
      <w:pPr>
        <w:pStyle w:val="21"/>
        <w:shd w:val="clear" w:color="auto" w:fill="auto"/>
      </w:pPr>
    </w:p>
    <w:p w:rsidR="00AC0AA7" w:rsidRDefault="00AC0AA7" w:rsidP="00BC36EE">
      <w:pPr>
        <w:pStyle w:val="21"/>
        <w:shd w:val="clear" w:color="auto" w:fill="auto"/>
      </w:pPr>
      <w:r>
        <w:lastRenderedPageBreak/>
        <w:t xml:space="preserve">Приложение № </w:t>
      </w:r>
      <w:r w:rsidR="00EB2E7F">
        <w:t>2</w:t>
      </w:r>
    </w:p>
    <w:p w:rsidR="00AC0AA7" w:rsidRDefault="00AC0AA7" w:rsidP="00BC36EE">
      <w:pPr>
        <w:pStyle w:val="21"/>
        <w:shd w:val="clear" w:color="auto" w:fill="auto"/>
      </w:pPr>
      <w:r>
        <w:t>к муниципальной программе</w:t>
      </w:r>
    </w:p>
    <w:p w:rsidR="00AC0AA7" w:rsidRDefault="00AC0AA7" w:rsidP="00BC36EE">
      <w:pPr>
        <w:pStyle w:val="21"/>
        <w:shd w:val="clear" w:color="auto" w:fill="auto"/>
        <w:rPr>
          <w:sz w:val="24"/>
          <w:szCs w:val="24"/>
        </w:rPr>
      </w:pPr>
      <w:r>
        <w:t xml:space="preserve"> «</w:t>
      </w:r>
      <w:r w:rsidR="00EA3D8F">
        <w:rPr>
          <w:sz w:val="24"/>
          <w:szCs w:val="24"/>
        </w:rPr>
        <w:t>С</w:t>
      </w:r>
      <w:r w:rsidRPr="00A700F7">
        <w:rPr>
          <w:sz w:val="24"/>
          <w:szCs w:val="24"/>
        </w:rPr>
        <w:t xml:space="preserve">овершенствование </w:t>
      </w:r>
      <w:proofErr w:type="gramStart"/>
      <w:r w:rsidRPr="00A700F7">
        <w:rPr>
          <w:sz w:val="24"/>
          <w:szCs w:val="24"/>
        </w:rPr>
        <w:t>Единой</w:t>
      </w:r>
      <w:proofErr w:type="gramEnd"/>
    </w:p>
    <w:p w:rsidR="00AC0AA7" w:rsidRDefault="00AC0AA7" w:rsidP="00BC36EE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>дежурно-диспетчерской службы городского округа</w:t>
      </w:r>
      <w:r w:rsidR="00EB2E7F">
        <w:rPr>
          <w:sz w:val="24"/>
          <w:szCs w:val="24"/>
        </w:rPr>
        <w:t xml:space="preserve"> </w:t>
      </w:r>
      <w:r w:rsidRPr="00A700F7">
        <w:rPr>
          <w:sz w:val="24"/>
          <w:szCs w:val="24"/>
        </w:rPr>
        <w:t>Похвистнево</w:t>
      </w:r>
    </w:p>
    <w:p w:rsidR="00AC0AA7" w:rsidRPr="00BC36EE" w:rsidRDefault="00AC0AA7" w:rsidP="00BC36EE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 xml:space="preserve"> и муниципального района </w:t>
      </w:r>
      <w:proofErr w:type="spellStart"/>
      <w:r w:rsidRPr="00A700F7">
        <w:rPr>
          <w:sz w:val="24"/>
          <w:szCs w:val="24"/>
        </w:rPr>
        <w:t>Похвистневский</w:t>
      </w:r>
      <w:proofErr w:type="spellEnd"/>
      <w:r w:rsidRPr="00A700F7">
        <w:rPr>
          <w:sz w:val="24"/>
          <w:szCs w:val="24"/>
        </w:rPr>
        <w:t xml:space="preserve"> на 2019-2023</w:t>
      </w:r>
      <w:r>
        <w:t>»</w:t>
      </w:r>
    </w:p>
    <w:p w:rsidR="00EB2E7F" w:rsidRPr="00EB2E7F" w:rsidRDefault="00EB2E7F" w:rsidP="00EB2E7F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EB2E7F">
        <w:rPr>
          <w:rFonts w:ascii="Times New Roman" w:hAnsi="Times New Roman" w:cs="Times New Roman"/>
        </w:rPr>
        <w:t>ПЛАН МЕРОПРИЯТИЙ</w:t>
      </w:r>
    </w:p>
    <w:p w:rsidR="00AC0AA7" w:rsidRDefault="00EB2E7F" w:rsidP="00BC36EE">
      <w:pPr>
        <w:pStyle w:val="10"/>
        <w:keepNext/>
        <w:keepLines/>
        <w:shd w:val="clear" w:color="auto" w:fill="auto"/>
        <w:jc w:val="center"/>
        <w:rPr>
          <w:b w:val="0"/>
          <w:sz w:val="24"/>
          <w:szCs w:val="24"/>
        </w:rPr>
      </w:pPr>
      <w:bookmarkStart w:id="0" w:name="bookmark1"/>
      <w:r>
        <w:rPr>
          <w:b w:val="0"/>
          <w:sz w:val="24"/>
          <w:szCs w:val="24"/>
        </w:rPr>
        <w:t xml:space="preserve"> По выполнению </w:t>
      </w:r>
      <w:r w:rsidR="00AC0AA7" w:rsidRPr="0043674E">
        <w:rPr>
          <w:b w:val="0"/>
          <w:sz w:val="24"/>
          <w:szCs w:val="24"/>
        </w:rPr>
        <w:t xml:space="preserve">муниципальной программы муниципального района </w:t>
      </w:r>
      <w:proofErr w:type="spellStart"/>
      <w:r w:rsidR="00AC0AA7" w:rsidRPr="0043674E">
        <w:rPr>
          <w:b w:val="0"/>
          <w:sz w:val="24"/>
          <w:szCs w:val="24"/>
        </w:rPr>
        <w:t>Похвистневский</w:t>
      </w:r>
      <w:proofErr w:type="spellEnd"/>
      <w:r w:rsidR="00EA3D8F">
        <w:rPr>
          <w:b w:val="0"/>
          <w:sz w:val="24"/>
          <w:szCs w:val="24"/>
        </w:rPr>
        <w:t xml:space="preserve"> Самарской области «С</w:t>
      </w:r>
      <w:r w:rsidR="00AC0AA7" w:rsidRPr="0043674E">
        <w:rPr>
          <w:b w:val="0"/>
          <w:sz w:val="24"/>
          <w:szCs w:val="24"/>
        </w:rPr>
        <w:t xml:space="preserve">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="00AC0AA7" w:rsidRPr="0043674E">
        <w:rPr>
          <w:b w:val="0"/>
          <w:sz w:val="24"/>
          <w:szCs w:val="24"/>
        </w:rPr>
        <w:t>Похвистневский</w:t>
      </w:r>
      <w:proofErr w:type="spellEnd"/>
      <w:r w:rsidR="00AC0AA7" w:rsidRPr="0043674E">
        <w:rPr>
          <w:b w:val="0"/>
          <w:sz w:val="24"/>
          <w:szCs w:val="24"/>
        </w:rPr>
        <w:t xml:space="preserve"> на 2019-2023»</w:t>
      </w:r>
      <w:bookmarkEnd w:id="0"/>
    </w:p>
    <w:p w:rsidR="0043674E" w:rsidRPr="0043674E" w:rsidRDefault="0043674E" w:rsidP="00BC36EE">
      <w:pPr>
        <w:pStyle w:val="10"/>
        <w:keepNext/>
        <w:keepLines/>
        <w:shd w:val="clear" w:color="auto" w:fill="auto"/>
        <w:jc w:val="center"/>
        <w:rPr>
          <w:b w:val="0"/>
          <w:sz w:val="24"/>
          <w:szCs w:val="24"/>
        </w:rPr>
      </w:pPr>
    </w:p>
    <w:tbl>
      <w:tblPr>
        <w:tblOverlap w:val="never"/>
        <w:tblW w:w="15319" w:type="dxa"/>
        <w:tblLayout w:type="fixed"/>
        <w:tblCellMar>
          <w:left w:w="10" w:type="dxa"/>
          <w:right w:w="10" w:type="dxa"/>
        </w:tblCellMar>
        <w:tblLook w:val="00A0"/>
      </w:tblPr>
      <w:tblGrid>
        <w:gridCol w:w="546"/>
        <w:gridCol w:w="51"/>
        <w:gridCol w:w="4942"/>
        <w:gridCol w:w="992"/>
        <w:gridCol w:w="8788"/>
      </w:tblGrid>
      <w:tr w:rsidR="00EB2E7F" w:rsidTr="00162645">
        <w:trPr>
          <w:trHeight w:val="758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E7F" w:rsidRDefault="00EB2E7F">
            <w:pPr>
              <w:pStyle w:val="21"/>
              <w:shd w:val="clear" w:color="auto" w:fill="auto"/>
              <w:spacing w:line="190" w:lineRule="exact"/>
              <w:jc w:val="left"/>
            </w:pPr>
            <w:r>
              <w:rPr>
                <w:rStyle w:val="2ArialUnicodeMS"/>
                <w:rFonts w:ascii="Arial Unicode MS Cyr" w:hAnsi="Arial Unicode MS Cyr" w:cs="Arial Unicode MS Cyr"/>
              </w:rPr>
              <w:t>№</w:t>
            </w:r>
          </w:p>
          <w:p w:rsidR="00EB2E7F" w:rsidRDefault="00EB2E7F">
            <w:pPr>
              <w:pStyle w:val="21"/>
              <w:shd w:val="clear" w:color="auto" w:fill="auto"/>
              <w:spacing w:line="190" w:lineRule="exact"/>
              <w:jc w:val="left"/>
            </w:pPr>
            <w:proofErr w:type="gramStart"/>
            <w:r>
              <w:rPr>
                <w:rStyle w:val="29"/>
              </w:rPr>
              <w:t>п</w:t>
            </w:r>
            <w:proofErr w:type="gramEnd"/>
            <w:r>
              <w:rPr>
                <w:rStyle w:val="29"/>
              </w:rPr>
              <w:t>/п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E7F" w:rsidRPr="00C81C54" w:rsidRDefault="00EB2E7F">
            <w:pPr>
              <w:pStyle w:val="21"/>
              <w:shd w:val="clear" w:color="auto" w:fill="auto"/>
              <w:spacing w:line="190" w:lineRule="exact"/>
              <w:jc w:val="left"/>
            </w:pPr>
            <w:r w:rsidRPr="00C81C54">
              <w:rPr>
                <w:rStyle w:val="29"/>
                <w:sz w:val="22"/>
                <w:szCs w:val="22"/>
              </w:rPr>
              <w:t>Мероприятия программы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B2E7F" w:rsidRDefault="00EB2E7F" w:rsidP="00BB7635">
            <w:pPr>
              <w:pStyle w:val="21"/>
              <w:shd w:val="clear" w:color="auto" w:fill="auto"/>
              <w:spacing w:line="238" w:lineRule="exact"/>
              <w:jc w:val="center"/>
            </w:pPr>
            <w:r>
              <w:rPr>
                <w:rStyle w:val="20"/>
              </w:rPr>
              <w:t>Сроки</w:t>
            </w:r>
          </w:p>
          <w:p w:rsidR="00EB2E7F" w:rsidRPr="00C81C54" w:rsidRDefault="00EB2E7F" w:rsidP="00BB7635">
            <w:pPr>
              <w:pStyle w:val="21"/>
              <w:shd w:val="clear" w:color="auto" w:fill="auto"/>
              <w:spacing w:line="238" w:lineRule="exact"/>
              <w:jc w:val="center"/>
            </w:pPr>
            <w:proofErr w:type="spellStart"/>
            <w:r w:rsidRPr="00C81C54">
              <w:rPr>
                <w:rStyle w:val="29"/>
                <w:sz w:val="22"/>
                <w:szCs w:val="22"/>
              </w:rPr>
              <w:t>выпол</w:t>
            </w:r>
            <w:proofErr w:type="spellEnd"/>
            <w:r w:rsidRPr="00C81C54">
              <w:rPr>
                <w:rStyle w:val="29"/>
                <w:sz w:val="22"/>
                <w:szCs w:val="22"/>
              </w:rPr>
              <w:softHyphen/>
              <w:t>-</w:t>
            </w:r>
          </w:p>
          <w:p w:rsidR="00EB2E7F" w:rsidRDefault="00EB2E7F" w:rsidP="00BB7635">
            <w:pPr>
              <w:pStyle w:val="21"/>
              <w:shd w:val="clear" w:color="auto" w:fill="auto"/>
              <w:spacing w:line="238" w:lineRule="exact"/>
              <w:jc w:val="center"/>
            </w:pPr>
            <w:r w:rsidRPr="00C81C54">
              <w:rPr>
                <w:rStyle w:val="29"/>
                <w:sz w:val="22"/>
                <w:szCs w:val="22"/>
              </w:rPr>
              <w:t>нения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E7F" w:rsidRPr="00C81C54" w:rsidRDefault="00EB2E7F">
            <w:pPr>
              <w:pStyle w:val="21"/>
              <w:shd w:val="clear" w:color="auto" w:fill="auto"/>
              <w:spacing w:line="190" w:lineRule="exact"/>
              <w:jc w:val="left"/>
            </w:pPr>
            <w:r>
              <w:rPr>
                <w:rStyle w:val="29"/>
                <w:sz w:val="22"/>
                <w:szCs w:val="22"/>
              </w:rPr>
              <w:t>Непосредственный результат</w:t>
            </w:r>
          </w:p>
        </w:tc>
      </w:tr>
      <w:tr w:rsidR="00EB2E7F" w:rsidTr="00162645">
        <w:trPr>
          <w:trHeight w:val="256"/>
        </w:trPr>
        <w:tc>
          <w:tcPr>
            <w:tcW w:w="5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2E7F" w:rsidRDefault="00EB2E7F" w:rsidP="0043674E">
            <w:pPr>
              <w:pStyle w:val="2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1</w:t>
            </w:r>
          </w:p>
        </w:tc>
        <w:tc>
          <w:tcPr>
            <w:tcW w:w="4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2E7F" w:rsidRDefault="00EB2E7F" w:rsidP="0043674E">
            <w:pPr>
              <w:pStyle w:val="2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B2E7F" w:rsidRDefault="00EB2E7F" w:rsidP="00BB7635">
            <w:pPr>
              <w:pStyle w:val="2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3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B2E7F" w:rsidRDefault="00BB7635" w:rsidP="0043674E">
            <w:pPr>
              <w:pStyle w:val="21"/>
              <w:shd w:val="clear" w:color="auto" w:fill="auto"/>
              <w:spacing w:line="190" w:lineRule="exact"/>
              <w:jc w:val="center"/>
            </w:pPr>
            <w:r>
              <w:rPr>
                <w:rStyle w:val="29"/>
              </w:rPr>
              <w:t>4</w:t>
            </w:r>
          </w:p>
        </w:tc>
      </w:tr>
      <w:tr w:rsidR="00EB2E7F" w:rsidTr="00162645">
        <w:trPr>
          <w:trHeight w:val="128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E7F" w:rsidRPr="00D0652C" w:rsidRDefault="00EB2E7F">
            <w:pPr>
              <w:pStyle w:val="21"/>
              <w:shd w:val="clear" w:color="auto" w:fill="auto"/>
              <w:spacing w:line="190" w:lineRule="exact"/>
              <w:jc w:val="left"/>
            </w:pPr>
            <w:r w:rsidRPr="00D0652C">
              <w:rPr>
                <w:rStyle w:val="29"/>
                <w:sz w:val="22"/>
                <w:szCs w:val="22"/>
              </w:rPr>
              <w:t>1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2E7F" w:rsidRDefault="00EB2E7F" w:rsidP="002F776D">
            <w:pPr>
              <w:pStyle w:val="21"/>
              <w:shd w:val="clear" w:color="auto" w:fill="auto"/>
              <w:ind w:left="21" w:right="132"/>
              <w:jc w:val="both"/>
            </w:pPr>
            <w:r>
              <w:rPr>
                <w:rStyle w:val="20"/>
              </w:rPr>
              <w:t xml:space="preserve">Внесение изменений в нормативные, правовые акты Администрации муниципального района </w:t>
            </w:r>
            <w:proofErr w:type="spellStart"/>
            <w:r>
              <w:rPr>
                <w:rStyle w:val="20"/>
              </w:rPr>
              <w:t>Похвистневский</w:t>
            </w:r>
            <w:proofErr w:type="spellEnd"/>
            <w:r>
              <w:rPr>
                <w:rStyle w:val="20"/>
              </w:rPr>
              <w:t xml:space="preserve"> по вопросам местного самоуправления в области обеспечения безопасности жизнедеятельности населения.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E7F" w:rsidRPr="00F33252" w:rsidRDefault="00EB2E7F" w:rsidP="00BB763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2019 –</w:t>
            </w:r>
          </w:p>
          <w:p w:rsidR="00EB2E7F" w:rsidRDefault="00EB2E7F" w:rsidP="00BB7635">
            <w:pPr>
              <w:pStyle w:val="21"/>
              <w:shd w:val="clear" w:color="auto" w:fill="auto"/>
              <w:spacing w:line="263" w:lineRule="exact"/>
              <w:jc w:val="center"/>
            </w:pPr>
            <w:r w:rsidRPr="00F33252">
              <w:rPr>
                <w:rStyle w:val="29"/>
                <w:sz w:val="22"/>
                <w:szCs w:val="22"/>
              </w:rPr>
              <w:t>2023</w:t>
            </w:r>
            <w:r w:rsidRPr="00F33252">
              <w:rPr>
                <w:rStyle w:val="20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B2E7F" w:rsidRDefault="00BB7635" w:rsidP="002F776D">
            <w:pPr>
              <w:pStyle w:val="21"/>
              <w:shd w:val="clear" w:color="auto" w:fill="auto"/>
              <w:ind w:right="132"/>
              <w:jc w:val="both"/>
            </w:pPr>
            <w:r w:rsidRPr="00A1683B">
              <w:rPr>
                <w:sz w:val="24"/>
                <w:szCs w:val="24"/>
              </w:rPr>
              <w:t>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РСЧС), а так же связь с населением</w:t>
            </w:r>
          </w:p>
        </w:tc>
      </w:tr>
      <w:tr w:rsidR="002F776D" w:rsidTr="00162645">
        <w:trPr>
          <w:trHeight w:val="556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76D" w:rsidRPr="00D0652C" w:rsidRDefault="002F776D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1.1.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776D" w:rsidRDefault="002F776D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Систематизация нормативно-правовых актов и регламентирующих документов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76D" w:rsidRPr="00F33252" w:rsidRDefault="002F776D" w:rsidP="002F776D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2019 –</w:t>
            </w:r>
          </w:p>
          <w:p w:rsidR="002F776D" w:rsidRPr="00F33252" w:rsidRDefault="002F776D" w:rsidP="002F776D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2023</w:t>
            </w:r>
            <w:r w:rsidRPr="00F33252">
              <w:rPr>
                <w:rStyle w:val="20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76D" w:rsidRPr="00A1683B" w:rsidRDefault="00F73AC7" w:rsidP="002F776D">
            <w:pPr>
              <w:pStyle w:val="21"/>
              <w:shd w:val="clear" w:color="auto" w:fill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Упорядочение нормативно-правовой базы. Облегчение поиска необходимых нормативных актов</w:t>
            </w:r>
          </w:p>
        </w:tc>
      </w:tr>
      <w:tr w:rsidR="002F776D" w:rsidTr="00162645">
        <w:trPr>
          <w:trHeight w:val="555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76D" w:rsidRDefault="002F776D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1.2.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776D" w:rsidRDefault="002F776D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Корректировка действующих нормативно-правовых актов, Положения о ЕДДС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76D" w:rsidRPr="00F33252" w:rsidRDefault="002F776D" w:rsidP="002F776D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2019 –</w:t>
            </w:r>
          </w:p>
          <w:p w:rsidR="002F776D" w:rsidRPr="00F33252" w:rsidRDefault="002F776D" w:rsidP="002F776D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2023</w:t>
            </w:r>
            <w:r w:rsidRPr="00F33252">
              <w:rPr>
                <w:rStyle w:val="20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76D" w:rsidRPr="00A1683B" w:rsidRDefault="00F73AC7" w:rsidP="002F776D">
            <w:pPr>
              <w:pStyle w:val="21"/>
              <w:shd w:val="clear" w:color="auto" w:fill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Актуальность, адаптивность нормативно-правового поля ЕДДС</w:t>
            </w:r>
          </w:p>
        </w:tc>
      </w:tr>
      <w:tr w:rsidR="002F776D" w:rsidTr="00162645">
        <w:trPr>
          <w:trHeight w:val="56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F776D" w:rsidRDefault="002F776D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1.3.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F776D" w:rsidRDefault="002F776D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Разработка и введение в действие новых нормативно-правовых актов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3AC7" w:rsidRPr="00F33252" w:rsidRDefault="00F73AC7" w:rsidP="00F73AC7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2019 –</w:t>
            </w:r>
          </w:p>
          <w:p w:rsidR="002F776D" w:rsidRPr="00F33252" w:rsidRDefault="00F73AC7" w:rsidP="00F73AC7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F33252">
              <w:rPr>
                <w:rStyle w:val="29"/>
                <w:sz w:val="22"/>
                <w:szCs w:val="22"/>
              </w:rPr>
              <w:t>2023</w:t>
            </w:r>
            <w:r w:rsidRPr="00F33252">
              <w:rPr>
                <w:rStyle w:val="20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F776D" w:rsidRPr="00A1683B" w:rsidRDefault="00F73AC7" w:rsidP="002F776D">
            <w:pPr>
              <w:pStyle w:val="21"/>
              <w:shd w:val="clear" w:color="auto" w:fill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Регламентаций ключевых аспектов деятельности ЕДДС, Создание организационно-методического, информационного обеспечения деятельности ЕДДС</w:t>
            </w:r>
          </w:p>
        </w:tc>
      </w:tr>
      <w:tr w:rsidR="00EB2E7F" w:rsidTr="00162645">
        <w:trPr>
          <w:trHeight w:val="1471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E7F" w:rsidRPr="00D0652C" w:rsidRDefault="00EB2E7F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 w:rsidRPr="00D0652C">
              <w:rPr>
                <w:rStyle w:val="29"/>
                <w:sz w:val="22"/>
                <w:szCs w:val="22"/>
              </w:rPr>
              <w:t>2</w:t>
            </w:r>
            <w:r w:rsidR="00F73AC7">
              <w:rPr>
                <w:rStyle w:val="29"/>
                <w:sz w:val="22"/>
                <w:szCs w:val="22"/>
              </w:rPr>
              <w:t>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B2E7F" w:rsidRDefault="00EB2E7F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 xml:space="preserve">Обучение персонала ЕДДС городского округа Похвистнево и муниципального района </w:t>
            </w:r>
            <w:proofErr w:type="spellStart"/>
            <w:r>
              <w:rPr>
                <w:rStyle w:val="20"/>
              </w:rPr>
              <w:t>Похвистневский</w:t>
            </w:r>
            <w:proofErr w:type="spellEnd"/>
            <w:r>
              <w:rPr>
                <w:rStyle w:val="20"/>
              </w:rPr>
              <w:t xml:space="preserve"> на базе ГКОУ Самарской области «Учебно-методический центр по ГО и ЧС</w:t>
            </w:r>
            <w:r w:rsidR="00162645">
              <w:rPr>
                <w:rStyle w:val="20"/>
              </w:rPr>
              <w:t>». Увеличение штатной численности.</w:t>
            </w:r>
          </w:p>
          <w:p w:rsidR="00162645" w:rsidRDefault="00162645" w:rsidP="00162645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Программн</w:t>
            </w:r>
            <w:proofErr w:type="gramStart"/>
            <w:r>
              <w:rPr>
                <w:rStyle w:val="20"/>
              </w:rPr>
              <w:t>о-</w:t>
            </w:r>
            <w:proofErr w:type="gramEnd"/>
            <w:r>
              <w:rPr>
                <w:rStyle w:val="20"/>
              </w:rPr>
              <w:t xml:space="preserve"> техническое оснащение.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B2E7F" w:rsidRPr="007A2EDF" w:rsidRDefault="00EB2E7F" w:rsidP="00BB763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EB2E7F" w:rsidRPr="007A2EDF" w:rsidRDefault="00162645" w:rsidP="00BB763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2023</w:t>
            </w:r>
            <w:r w:rsidR="00EB2E7F" w:rsidRPr="007A2EDF">
              <w:rPr>
                <w:rStyle w:val="29"/>
                <w:sz w:val="22"/>
                <w:szCs w:val="22"/>
              </w:rPr>
              <w:t>гг.</w:t>
            </w:r>
          </w:p>
          <w:p w:rsidR="00EB2E7F" w:rsidRDefault="00EB2E7F" w:rsidP="00BB763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</w:rPr>
            </w:pP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7635" w:rsidRPr="00A1683B" w:rsidRDefault="00BB7635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 w:rsidRPr="00A1683B">
              <w:rPr>
                <w:sz w:val="24"/>
                <w:szCs w:val="24"/>
              </w:rPr>
              <w:t xml:space="preserve">Уменьшение </w:t>
            </w:r>
            <w:proofErr w:type="gramStart"/>
            <w:r w:rsidRPr="00A1683B">
              <w:rPr>
                <w:sz w:val="24"/>
                <w:szCs w:val="24"/>
              </w:rPr>
              <w:t>времени реагирования органов управления всех уровней</w:t>
            </w:r>
            <w:proofErr w:type="gramEnd"/>
            <w:r w:rsidRPr="00A1683B">
              <w:rPr>
                <w:sz w:val="24"/>
                <w:szCs w:val="24"/>
              </w:rPr>
              <w:t xml:space="preserve"> при возникновении (угрозе) ЧС </w:t>
            </w:r>
            <w:r>
              <w:rPr>
                <w:sz w:val="24"/>
                <w:szCs w:val="24"/>
              </w:rPr>
              <w:t>немедленно</w:t>
            </w:r>
            <w:r w:rsidRPr="00A1683B">
              <w:rPr>
                <w:sz w:val="24"/>
                <w:szCs w:val="24"/>
              </w:rPr>
              <w:t>;</w:t>
            </w:r>
          </w:p>
          <w:p w:rsidR="00EB2E7F" w:rsidRPr="00F73AC7" w:rsidRDefault="00BB7635" w:rsidP="00F73AC7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rStyle w:val="20"/>
                <w:sz w:val="24"/>
                <w:szCs w:val="24"/>
              </w:rPr>
            </w:pPr>
            <w:r w:rsidRPr="00A1683B">
              <w:rPr>
                <w:sz w:val="24"/>
                <w:szCs w:val="24"/>
              </w:rPr>
              <w:t>Эффективность взаимодействия привлекаемых сил и средств постоянной готовности, повышение слаженности их действий, уровня их информирова</w:t>
            </w:r>
            <w:r w:rsidR="00F73AC7">
              <w:rPr>
                <w:sz w:val="24"/>
                <w:szCs w:val="24"/>
              </w:rPr>
              <w:t>нности о сложившейся обстановке</w:t>
            </w:r>
          </w:p>
        </w:tc>
      </w:tr>
      <w:tr w:rsidR="00F73AC7" w:rsidTr="00162645">
        <w:trPr>
          <w:trHeight w:val="6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3AC7" w:rsidRPr="00D0652C" w:rsidRDefault="00F73AC7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2.1.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AC7" w:rsidRDefault="00F73AC7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Приобретение программно-технического оснащения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F73AC7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2023гг.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AC7" w:rsidRPr="00A1683B" w:rsidRDefault="00F73AC7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Оснащенность рабочих мест диспетчеров необходимым оборудованием и техникой</w:t>
            </w:r>
          </w:p>
        </w:tc>
      </w:tr>
      <w:tr w:rsidR="00F73AC7" w:rsidTr="00162645">
        <w:trPr>
          <w:trHeight w:val="6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3AC7" w:rsidRDefault="00F73AC7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2.2.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AC7" w:rsidRDefault="00162645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Обновление вышедшей из строя и устаревшей оргтехники, сре</w:t>
            </w:r>
            <w:proofErr w:type="gramStart"/>
            <w:r>
              <w:rPr>
                <w:rStyle w:val="20"/>
              </w:rPr>
              <w:t>дств св</w:t>
            </w:r>
            <w:proofErr w:type="gramEnd"/>
            <w:r>
              <w:rPr>
                <w:rStyle w:val="20"/>
              </w:rPr>
              <w:t>язи и оповещения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F73AC7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2023</w:t>
            </w:r>
            <w:r w:rsidRPr="007A2EDF">
              <w:rPr>
                <w:rStyle w:val="29"/>
                <w:sz w:val="22"/>
                <w:szCs w:val="22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AC7" w:rsidRPr="00A1683B" w:rsidRDefault="00162645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автоматизации основных управленческих функций</w:t>
            </w:r>
          </w:p>
        </w:tc>
      </w:tr>
      <w:tr w:rsidR="00F73AC7" w:rsidTr="00162645">
        <w:trPr>
          <w:trHeight w:val="6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73AC7" w:rsidRDefault="00F73AC7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2.3.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73AC7" w:rsidRDefault="00162645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Оснащение ЕДДС специализированным оборудованием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F73AC7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2023</w:t>
            </w:r>
            <w:r w:rsidRPr="007A2EDF">
              <w:rPr>
                <w:rStyle w:val="29"/>
                <w:sz w:val="22"/>
                <w:szCs w:val="22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AC7" w:rsidRPr="00A1683B" w:rsidRDefault="00162645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удобного вызова экстренных оперативных служб по принципу «одного окна»</w:t>
            </w:r>
          </w:p>
        </w:tc>
      </w:tr>
      <w:tr w:rsidR="00162645" w:rsidTr="00162645">
        <w:trPr>
          <w:trHeight w:val="6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Default="00162645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lastRenderedPageBreak/>
              <w:t>2.4.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2645" w:rsidRDefault="00162645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Обучение личного состава на базе ГКОУ Самарской области «Учебно-методический центр по ГО и ЧС»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2023</w:t>
            </w:r>
            <w:r w:rsidRPr="007A2EDF">
              <w:rPr>
                <w:rStyle w:val="29"/>
                <w:sz w:val="22"/>
                <w:szCs w:val="22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645" w:rsidRDefault="00162645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требуемого уровня профессиональной подготовки</w:t>
            </w:r>
          </w:p>
        </w:tc>
      </w:tr>
      <w:tr w:rsidR="00162645" w:rsidTr="00162645">
        <w:trPr>
          <w:trHeight w:val="604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Default="00162645">
            <w:pPr>
              <w:pStyle w:val="21"/>
              <w:shd w:val="clear" w:color="auto" w:fill="auto"/>
              <w:spacing w:line="190" w:lineRule="exact"/>
              <w:jc w:val="left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2.5.</w:t>
            </w:r>
          </w:p>
        </w:tc>
        <w:tc>
          <w:tcPr>
            <w:tcW w:w="4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62645" w:rsidRDefault="00162645" w:rsidP="002F776D">
            <w:pPr>
              <w:pStyle w:val="21"/>
              <w:shd w:val="clear" w:color="auto" w:fill="auto"/>
              <w:ind w:left="21" w:right="132"/>
              <w:jc w:val="both"/>
              <w:rPr>
                <w:rStyle w:val="20"/>
              </w:rPr>
            </w:pPr>
            <w:r>
              <w:rPr>
                <w:rStyle w:val="20"/>
              </w:rPr>
              <w:t>Изменение штатной численности и функциональных обязанностей персонала ЕДДС, в связи с введением специализированной системы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 w:rsidRPr="007A2EDF">
              <w:rPr>
                <w:rStyle w:val="29"/>
                <w:sz w:val="22"/>
                <w:szCs w:val="22"/>
              </w:rPr>
              <w:t>2019 –</w:t>
            </w:r>
          </w:p>
          <w:p w:rsidR="00162645" w:rsidRPr="007A2EDF" w:rsidRDefault="00162645" w:rsidP="00162645">
            <w:pPr>
              <w:pStyle w:val="21"/>
              <w:shd w:val="clear" w:color="auto" w:fill="auto"/>
              <w:spacing w:line="263" w:lineRule="exact"/>
              <w:jc w:val="center"/>
              <w:rPr>
                <w:rStyle w:val="29"/>
                <w:sz w:val="22"/>
                <w:szCs w:val="22"/>
              </w:rPr>
            </w:pPr>
            <w:r>
              <w:rPr>
                <w:rStyle w:val="29"/>
                <w:sz w:val="22"/>
                <w:szCs w:val="22"/>
              </w:rPr>
              <w:t>2023</w:t>
            </w:r>
            <w:r w:rsidRPr="007A2EDF">
              <w:rPr>
                <w:rStyle w:val="29"/>
                <w:sz w:val="22"/>
                <w:szCs w:val="22"/>
              </w:rPr>
              <w:t>гг.</w:t>
            </w:r>
          </w:p>
        </w:tc>
        <w:tc>
          <w:tcPr>
            <w:tcW w:w="8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2645" w:rsidRDefault="00162645" w:rsidP="002F776D">
            <w:pPr>
              <w:pStyle w:val="21"/>
              <w:shd w:val="clear" w:color="auto" w:fill="auto"/>
              <w:spacing w:line="240" w:lineRule="auto"/>
              <w:ind w:right="13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штатной численности дежурно-диспетчерского персонала ЕДДС (оперативный дежурный – 4 штатные единицы)</w:t>
            </w:r>
          </w:p>
        </w:tc>
      </w:tr>
    </w:tbl>
    <w:p w:rsidR="007A71C2" w:rsidRDefault="007A71C2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5077EA" w:rsidRDefault="005077EA" w:rsidP="007A71C2">
      <w:pPr>
        <w:suppressAutoHyphens/>
        <w:spacing w:line="240" w:lineRule="exact"/>
        <w:ind w:left="9911"/>
        <w:jc w:val="right"/>
      </w:pPr>
    </w:p>
    <w:p w:rsidR="005077EA" w:rsidRDefault="005077EA" w:rsidP="007A71C2">
      <w:pPr>
        <w:suppressAutoHyphens/>
        <w:spacing w:line="240" w:lineRule="exact"/>
        <w:ind w:left="9911"/>
        <w:jc w:val="right"/>
      </w:pPr>
    </w:p>
    <w:p w:rsidR="005077EA" w:rsidRDefault="005077EA" w:rsidP="007A71C2">
      <w:pPr>
        <w:suppressAutoHyphens/>
        <w:spacing w:line="240" w:lineRule="exact"/>
        <w:ind w:left="9911"/>
        <w:jc w:val="right"/>
      </w:pPr>
    </w:p>
    <w:p w:rsidR="00162645" w:rsidRDefault="00162645" w:rsidP="007A71C2">
      <w:pPr>
        <w:suppressAutoHyphens/>
        <w:spacing w:line="240" w:lineRule="exact"/>
        <w:ind w:left="9911"/>
        <w:jc w:val="right"/>
      </w:pPr>
    </w:p>
    <w:p w:rsidR="007A71C2" w:rsidRDefault="007A71C2" w:rsidP="007A71C2">
      <w:pPr>
        <w:pStyle w:val="21"/>
        <w:shd w:val="clear" w:color="auto" w:fill="auto"/>
      </w:pPr>
      <w:bookmarkStart w:id="1" w:name="_GoBack"/>
      <w:bookmarkEnd w:id="1"/>
      <w:r>
        <w:lastRenderedPageBreak/>
        <w:t xml:space="preserve">Приложение № 3 </w:t>
      </w:r>
    </w:p>
    <w:p w:rsidR="007A71C2" w:rsidRDefault="007A71C2" w:rsidP="007A71C2">
      <w:pPr>
        <w:pStyle w:val="21"/>
        <w:shd w:val="clear" w:color="auto" w:fill="auto"/>
      </w:pPr>
      <w:r>
        <w:t>к муниципальной программе</w:t>
      </w:r>
    </w:p>
    <w:p w:rsidR="007A71C2" w:rsidRDefault="007A71C2" w:rsidP="007A71C2">
      <w:pPr>
        <w:pStyle w:val="21"/>
        <w:shd w:val="clear" w:color="auto" w:fill="auto"/>
        <w:rPr>
          <w:sz w:val="24"/>
          <w:szCs w:val="24"/>
        </w:rPr>
      </w:pPr>
      <w:r>
        <w:t xml:space="preserve"> «</w:t>
      </w:r>
      <w:r w:rsidR="00EA3D8F">
        <w:rPr>
          <w:sz w:val="24"/>
          <w:szCs w:val="24"/>
        </w:rPr>
        <w:t>С</w:t>
      </w:r>
      <w:r w:rsidRPr="00A700F7">
        <w:rPr>
          <w:sz w:val="24"/>
          <w:szCs w:val="24"/>
        </w:rPr>
        <w:t>овершенствование Единой</w:t>
      </w:r>
    </w:p>
    <w:p w:rsidR="007A71C2" w:rsidRDefault="007A71C2" w:rsidP="007A71C2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>дежурно-диспетчерской службы городского округа</w:t>
      </w:r>
      <w:r w:rsidR="00677D55">
        <w:rPr>
          <w:sz w:val="24"/>
          <w:szCs w:val="24"/>
        </w:rPr>
        <w:t xml:space="preserve"> </w:t>
      </w:r>
      <w:r w:rsidRPr="00A700F7">
        <w:rPr>
          <w:sz w:val="24"/>
          <w:szCs w:val="24"/>
        </w:rPr>
        <w:t>Похвистнево</w:t>
      </w:r>
    </w:p>
    <w:p w:rsidR="007A71C2" w:rsidRPr="00BC36EE" w:rsidRDefault="007A71C2" w:rsidP="007A71C2">
      <w:pPr>
        <w:pStyle w:val="21"/>
        <w:shd w:val="clear" w:color="auto" w:fill="auto"/>
        <w:rPr>
          <w:sz w:val="24"/>
          <w:szCs w:val="24"/>
        </w:rPr>
      </w:pPr>
      <w:r w:rsidRPr="00A700F7">
        <w:rPr>
          <w:sz w:val="24"/>
          <w:szCs w:val="24"/>
        </w:rPr>
        <w:t xml:space="preserve"> и муниципального района </w:t>
      </w:r>
      <w:proofErr w:type="spellStart"/>
      <w:r w:rsidRPr="00A700F7">
        <w:rPr>
          <w:sz w:val="24"/>
          <w:szCs w:val="24"/>
        </w:rPr>
        <w:t>Похвистневский</w:t>
      </w:r>
      <w:proofErr w:type="spellEnd"/>
      <w:r w:rsidRPr="00A700F7">
        <w:rPr>
          <w:sz w:val="24"/>
          <w:szCs w:val="24"/>
        </w:rPr>
        <w:t xml:space="preserve"> на 2019-2023</w:t>
      </w:r>
      <w:r>
        <w:t>»</w:t>
      </w:r>
    </w:p>
    <w:p w:rsidR="007A71C2" w:rsidRPr="00FB7B20" w:rsidRDefault="007A71C2" w:rsidP="007A71C2">
      <w:pPr>
        <w:suppressAutoHyphens/>
        <w:spacing w:line="240" w:lineRule="exact"/>
        <w:ind w:left="9911"/>
        <w:jc w:val="both"/>
      </w:pPr>
    </w:p>
    <w:p w:rsidR="007A71C2" w:rsidRPr="00B55DD8" w:rsidRDefault="007A71C2" w:rsidP="007A71C2">
      <w:pPr>
        <w:pStyle w:val="10"/>
        <w:keepNext/>
        <w:keepLines/>
        <w:shd w:val="clear" w:color="auto" w:fill="auto"/>
        <w:jc w:val="center"/>
        <w:rPr>
          <w:b w:val="0"/>
          <w:sz w:val="24"/>
          <w:szCs w:val="24"/>
        </w:rPr>
      </w:pPr>
      <w:r w:rsidRPr="00B55DD8">
        <w:rPr>
          <w:b w:val="0"/>
          <w:sz w:val="24"/>
          <w:szCs w:val="24"/>
        </w:rPr>
        <w:t xml:space="preserve">Объем финансовых ресурсов, необходимых для реализации муниципальной программы муниципального района </w:t>
      </w:r>
      <w:proofErr w:type="spellStart"/>
      <w:r w:rsidRPr="00B55DD8">
        <w:rPr>
          <w:b w:val="0"/>
          <w:sz w:val="24"/>
          <w:szCs w:val="24"/>
        </w:rPr>
        <w:t>Похвистневский</w:t>
      </w:r>
      <w:proofErr w:type="spellEnd"/>
      <w:r w:rsidR="00EA3D8F">
        <w:rPr>
          <w:b w:val="0"/>
          <w:sz w:val="24"/>
          <w:szCs w:val="24"/>
        </w:rPr>
        <w:t xml:space="preserve"> Самарской области «С</w:t>
      </w:r>
      <w:r w:rsidRPr="00B55DD8">
        <w:rPr>
          <w:b w:val="0"/>
          <w:sz w:val="24"/>
          <w:szCs w:val="24"/>
        </w:rPr>
        <w:t xml:space="preserve">овершенствование Единой дежурно-диспетчерской службы городского округа Похвистнево и муниципального района </w:t>
      </w:r>
      <w:proofErr w:type="spellStart"/>
      <w:r w:rsidRPr="00B55DD8">
        <w:rPr>
          <w:b w:val="0"/>
          <w:sz w:val="24"/>
          <w:szCs w:val="24"/>
        </w:rPr>
        <w:t>Похвистневский</w:t>
      </w:r>
      <w:proofErr w:type="spellEnd"/>
      <w:r w:rsidRPr="00B55DD8">
        <w:rPr>
          <w:b w:val="0"/>
          <w:sz w:val="24"/>
          <w:szCs w:val="24"/>
        </w:rPr>
        <w:t xml:space="preserve"> на 2019-2023»</w:t>
      </w:r>
    </w:p>
    <w:p w:rsidR="007A71C2" w:rsidRPr="00B55DD8" w:rsidRDefault="007A71C2" w:rsidP="007A71C2">
      <w:pPr>
        <w:suppressAutoHyphens/>
        <w:ind w:left="1416" w:firstLine="708"/>
        <w:jc w:val="center"/>
        <w:rPr>
          <w:rFonts w:ascii="Times New Roman" w:hAnsi="Times New Roman" w:cs="Times New Roman"/>
        </w:rPr>
      </w:pPr>
    </w:p>
    <w:p w:rsidR="007A71C2" w:rsidRPr="0043674E" w:rsidRDefault="007A71C2" w:rsidP="007A71C2">
      <w:pPr>
        <w:suppressAutoHyphens/>
        <w:ind w:left="1416" w:firstLine="708"/>
        <w:jc w:val="center"/>
        <w:rPr>
          <w:rFonts w:ascii="Times New Roman" w:hAnsi="Times New Roman" w:cs="Times New Roman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651"/>
        <w:gridCol w:w="1701"/>
        <w:gridCol w:w="1560"/>
        <w:gridCol w:w="1701"/>
        <w:gridCol w:w="1559"/>
        <w:gridCol w:w="1134"/>
      </w:tblGrid>
      <w:tr w:rsidR="007A71C2" w:rsidRPr="0043674E" w:rsidTr="007A71C2">
        <w:tc>
          <w:tcPr>
            <w:tcW w:w="828" w:type="dxa"/>
            <w:vMerge w:val="restart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651" w:type="dxa"/>
            <w:vMerge w:val="restart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Направления финансирования</w:t>
            </w:r>
          </w:p>
        </w:tc>
        <w:tc>
          <w:tcPr>
            <w:tcW w:w="7655" w:type="dxa"/>
            <w:gridSpan w:val="5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Предполагаемы</w:t>
            </w:r>
            <w:r w:rsidR="00162645">
              <w:rPr>
                <w:rFonts w:ascii="Times New Roman" w:hAnsi="Times New Roman" w:cs="Times New Roman"/>
              </w:rPr>
              <w:t>е</w:t>
            </w:r>
            <w:r w:rsidRPr="0043674E">
              <w:rPr>
                <w:rFonts w:ascii="Times New Roman" w:hAnsi="Times New Roman" w:cs="Times New Roman"/>
              </w:rPr>
              <w:t xml:space="preserve"> объемы финансирования Программы, в том числе по годам</w:t>
            </w:r>
          </w:p>
        </w:tc>
      </w:tr>
      <w:tr w:rsidR="007A71C2" w:rsidRPr="0043674E" w:rsidTr="007A71C2">
        <w:tc>
          <w:tcPr>
            <w:tcW w:w="828" w:type="dxa"/>
            <w:vMerge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1" w:type="dxa"/>
            <w:vMerge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71C2" w:rsidRPr="0043674E" w:rsidRDefault="007A71C2" w:rsidP="007A71C2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60" w:type="dxa"/>
          </w:tcPr>
          <w:p w:rsidR="007A71C2" w:rsidRPr="0043674E" w:rsidRDefault="007A71C2" w:rsidP="007A71C2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701" w:type="dxa"/>
          </w:tcPr>
          <w:p w:rsidR="007A71C2" w:rsidRPr="0043674E" w:rsidRDefault="007A71C2" w:rsidP="007A71C2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</w:tcPr>
          <w:p w:rsidR="007A71C2" w:rsidRPr="0043674E" w:rsidRDefault="007A71C2" w:rsidP="007A71C2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4" w:type="dxa"/>
          </w:tcPr>
          <w:p w:rsidR="007A71C2" w:rsidRPr="0043674E" w:rsidRDefault="007A71C2" w:rsidP="007A71C2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2023</w:t>
            </w:r>
          </w:p>
        </w:tc>
      </w:tr>
      <w:tr w:rsidR="007A71C2" w:rsidRPr="0043674E" w:rsidTr="007A71C2">
        <w:tc>
          <w:tcPr>
            <w:tcW w:w="828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51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60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7</w:t>
            </w:r>
          </w:p>
        </w:tc>
      </w:tr>
      <w:tr w:rsidR="007A71C2" w:rsidRPr="0043674E" w:rsidTr="007A71C2">
        <w:tc>
          <w:tcPr>
            <w:tcW w:w="828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651" w:type="dxa"/>
          </w:tcPr>
          <w:p w:rsidR="007A71C2" w:rsidRPr="0043674E" w:rsidRDefault="007A71C2" w:rsidP="0029759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Всего на реализацию программы</w:t>
            </w:r>
            <w:r w:rsidR="00CA6DDF">
              <w:rPr>
                <w:rFonts w:ascii="Times New Roman" w:hAnsi="Times New Roman" w:cs="Times New Roman"/>
              </w:rPr>
              <w:t xml:space="preserve"> - 8 600 тыс</w:t>
            </w:r>
            <w:proofErr w:type="gramStart"/>
            <w:r w:rsidR="00CA6DDF">
              <w:rPr>
                <w:rFonts w:ascii="Times New Roman" w:hAnsi="Times New Roman" w:cs="Times New Roman"/>
              </w:rPr>
              <w:t>.р</w:t>
            </w:r>
            <w:proofErr w:type="gramEnd"/>
            <w:r w:rsidR="00CA6DDF">
              <w:rPr>
                <w:rFonts w:ascii="Times New Roman" w:hAnsi="Times New Roman" w:cs="Times New Roman"/>
              </w:rPr>
              <w:t>уб.</w:t>
            </w:r>
            <w:r w:rsidRPr="0043674E">
              <w:rPr>
                <w:rFonts w:ascii="Times New Roman" w:hAnsi="Times New Roman" w:cs="Times New Roman"/>
              </w:rPr>
              <w:t>, в т.ч.</w:t>
            </w: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1560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559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134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</w:tr>
      <w:tr w:rsidR="007A71C2" w:rsidRPr="0043674E" w:rsidTr="007A71C2">
        <w:tc>
          <w:tcPr>
            <w:tcW w:w="828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1" w:type="dxa"/>
          </w:tcPr>
          <w:p w:rsidR="007A71C2" w:rsidRPr="0043674E" w:rsidRDefault="007A71C2" w:rsidP="00297590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A71C2" w:rsidRPr="0043674E" w:rsidTr="007A71C2">
        <w:tc>
          <w:tcPr>
            <w:tcW w:w="828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1" w:type="dxa"/>
          </w:tcPr>
          <w:p w:rsidR="007A71C2" w:rsidRPr="0043674E" w:rsidRDefault="007A71C2" w:rsidP="00297590">
            <w:pPr>
              <w:suppressAutoHyphens/>
              <w:jc w:val="both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- бюджет района</w:t>
            </w:r>
            <w:r w:rsidR="00CA6DDF">
              <w:rPr>
                <w:rFonts w:ascii="Times New Roman" w:hAnsi="Times New Roman" w:cs="Times New Roman"/>
              </w:rPr>
              <w:t xml:space="preserve"> - 8 600 тыс</w:t>
            </w:r>
            <w:proofErr w:type="gramStart"/>
            <w:r w:rsidR="00CA6DDF">
              <w:rPr>
                <w:rFonts w:ascii="Times New Roman" w:hAnsi="Times New Roman" w:cs="Times New Roman"/>
              </w:rPr>
              <w:t>.р</w:t>
            </w:r>
            <w:proofErr w:type="gramEnd"/>
            <w:r w:rsidR="00CA6DDF">
              <w:rPr>
                <w:rFonts w:ascii="Times New Roman" w:hAnsi="Times New Roman" w:cs="Times New Roman"/>
              </w:rPr>
              <w:t xml:space="preserve">уб., </w:t>
            </w:r>
            <w:r w:rsidR="00CA6DDF" w:rsidRPr="0043674E">
              <w:rPr>
                <w:rFonts w:ascii="Times New Roman" w:hAnsi="Times New Roman" w:cs="Times New Roman"/>
              </w:rPr>
              <w:t>в т.ч.</w:t>
            </w: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1 800</w:t>
            </w:r>
          </w:p>
        </w:tc>
        <w:tc>
          <w:tcPr>
            <w:tcW w:w="1560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559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  <w:tc>
          <w:tcPr>
            <w:tcW w:w="1134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  <w:r w:rsidRPr="0043674E">
              <w:rPr>
                <w:rFonts w:ascii="Times New Roman" w:hAnsi="Times New Roman" w:cs="Times New Roman"/>
              </w:rPr>
              <w:t>1 700</w:t>
            </w:r>
          </w:p>
        </w:tc>
      </w:tr>
      <w:tr w:rsidR="007A71C2" w:rsidRPr="0043674E" w:rsidTr="007A71C2">
        <w:tc>
          <w:tcPr>
            <w:tcW w:w="828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51" w:type="dxa"/>
          </w:tcPr>
          <w:p w:rsidR="007A71C2" w:rsidRPr="0043674E" w:rsidRDefault="007A71C2" w:rsidP="00297590">
            <w:pPr>
              <w:suppressAutoHyphens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A71C2" w:rsidRPr="0043674E" w:rsidRDefault="007A71C2" w:rsidP="00297590">
            <w:pPr>
              <w:suppressAutoHyphens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A71C2" w:rsidRPr="00FB7B20" w:rsidRDefault="007A71C2" w:rsidP="007A71C2"/>
    <w:p w:rsidR="007A71C2" w:rsidRPr="00FB7B20" w:rsidRDefault="007A71C2" w:rsidP="007A71C2">
      <w:pPr>
        <w:ind w:left="7740"/>
        <w:jc w:val="center"/>
      </w:pPr>
    </w:p>
    <w:p w:rsidR="007A71C2" w:rsidRPr="00FB7B20" w:rsidRDefault="007A71C2" w:rsidP="007A71C2">
      <w:pPr>
        <w:ind w:left="7740"/>
        <w:jc w:val="center"/>
      </w:pPr>
    </w:p>
    <w:p w:rsidR="00AC0AA7" w:rsidRDefault="00AC0AA7">
      <w:pPr>
        <w:rPr>
          <w:sz w:val="2"/>
          <w:szCs w:val="2"/>
        </w:rPr>
      </w:pPr>
    </w:p>
    <w:p w:rsidR="007A71C2" w:rsidRDefault="007A71C2">
      <w:pPr>
        <w:rPr>
          <w:sz w:val="2"/>
          <w:szCs w:val="2"/>
        </w:rPr>
      </w:pPr>
    </w:p>
    <w:p w:rsidR="007A71C2" w:rsidRDefault="007A71C2">
      <w:pPr>
        <w:rPr>
          <w:sz w:val="2"/>
          <w:szCs w:val="2"/>
        </w:rPr>
      </w:pPr>
    </w:p>
    <w:p w:rsidR="007A71C2" w:rsidRDefault="007A71C2">
      <w:pPr>
        <w:rPr>
          <w:sz w:val="2"/>
          <w:szCs w:val="2"/>
        </w:rPr>
      </w:pPr>
    </w:p>
    <w:sectPr w:rsidR="007A71C2" w:rsidSect="00162645">
      <w:pgSz w:w="16840" w:h="11909" w:orient="landscape"/>
      <w:pgMar w:top="851" w:right="567" w:bottom="567" w:left="851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F91" w:rsidRDefault="00A95F91">
      <w:r>
        <w:separator/>
      </w:r>
    </w:p>
  </w:endnote>
  <w:endnote w:type="continuationSeparator" w:id="0">
    <w:p w:rsidR="00A95F91" w:rsidRDefault="00A95F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F91" w:rsidRDefault="00A95F91"/>
  </w:footnote>
  <w:footnote w:type="continuationSeparator" w:id="0">
    <w:p w:rsidR="00A95F91" w:rsidRDefault="00A95F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368A4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E618CA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EFC879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AF6615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9056B5E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5AAA9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DFC4B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4886B5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E8857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042AF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66B2"/>
    <w:rsid w:val="00033A9D"/>
    <w:rsid w:val="000F3886"/>
    <w:rsid w:val="00162645"/>
    <w:rsid w:val="001C1FEB"/>
    <w:rsid w:val="001F12FC"/>
    <w:rsid w:val="00234FFD"/>
    <w:rsid w:val="002F776D"/>
    <w:rsid w:val="003419C0"/>
    <w:rsid w:val="0043674E"/>
    <w:rsid w:val="004537B6"/>
    <w:rsid w:val="004F422C"/>
    <w:rsid w:val="005077EA"/>
    <w:rsid w:val="005E32F5"/>
    <w:rsid w:val="00677D55"/>
    <w:rsid w:val="006B0F50"/>
    <w:rsid w:val="006D6C24"/>
    <w:rsid w:val="007618B7"/>
    <w:rsid w:val="007A2EDF"/>
    <w:rsid w:val="007A71C2"/>
    <w:rsid w:val="007E4A2C"/>
    <w:rsid w:val="008738CD"/>
    <w:rsid w:val="008804EA"/>
    <w:rsid w:val="008B32B1"/>
    <w:rsid w:val="008B7F29"/>
    <w:rsid w:val="008D7C0F"/>
    <w:rsid w:val="0097429B"/>
    <w:rsid w:val="00975028"/>
    <w:rsid w:val="009966B2"/>
    <w:rsid w:val="00A539BB"/>
    <w:rsid w:val="00A700F7"/>
    <w:rsid w:val="00A95F91"/>
    <w:rsid w:val="00AC0AA7"/>
    <w:rsid w:val="00AC6994"/>
    <w:rsid w:val="00B55DD8"/>
    <w:rsid w:val="00B62948"/>
    <w:rsid w:val="00BB7635"/>
    <w:rsid w:val="00BC36EE"/>
    <w:rsid w:val="00C81C54"/>
    <w:rsid w:val="00C86721"/>
    <w:rsid w:val="00C96224"/>
    <w:rsid w:val="00CA6DDF"/>
    <w:rsid w:val="00D0652C"/>
    <w:rsid w:val="00D63C90"/>
    <w:rsid w:val="00D70D1C"/>
    <w:rsid w:val="00DA23BE"/>
    <w:rsid w:val="00DD30B6"/>
    <w:rsid w:val="00DF140E"/>
    <w:rsid w:val="00EA3D8F"/>
    <w:rsid w:val="00EB2E7F"/>
    <w:rsid w:val="00F33252"/>
    <w:rsid w:val="00F73AC7"/>
    <w:rsid w:val="00F92E76"/>
    <w:rsid w:val="00FD35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="Tahoma" w:hAnsi="Tahoma" w:cs="Tahoma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9BB"/>
    <w:pPr>
      <w:widowControl w:val="0"/>
    </w:pPr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539BB"/>
    <w:rPr>
      <w:rFonts w:cs="Times New Roman"/>
      <w:color w:val="0066CC"/>
      <w:u w:val="single"/>
    </w:rPr>
  </w:style>
  <w:style w:type="character" w:customStyle="1" w:styleId="2">
    <w:name w:val="Основной текст (2)_"/>
    <w:link w:val="21"/>
    <w:uiPriority w:val="99"/>
    <w:locked/>
    <w:rsid w:val="00A539BB"/>
    <w:rPr>
      <w:rFonts w:ascii="Times New Roman" w:hAnsi="Times New Roman" w:cs="Times New Roman"/>
      <w:sz w:val="22"/>
      <w:szCs w:val="22"/>
      <w:u w:val="none"/>
    </w:rPr>
  </w:style>
  <w:style w:type="character" w:customStyle="1" w:styleId="3">
    <w:name w:val="Основной текст (3)_"/>
    <w:link w:val="30"/>
    <w:uiPriority w:val="99"/>
    <w:locked/>
    <w:rsid w:val="00A539BB"/>
    <w:rPr>
      <w:rFonts w:ascii="Times New Roman" w:hAnsi="Times New Roman" w:cs="Times New Roman"/>
      <w:b/>
      <w:bCs/>
      <w:sz w:val="22"/>
      <w:szCs w:val="22"/>
      <w:u w:val="none"/>
    </w:rPr>
  </w:style>
  <w:style w:type="character" w:customStyle="1" w:styleId="20">
    <w:name w:val="Основной текст (2)"/>
    <w:uiPriority w:val="99"/>
    <w:rsid w:val="00A539BB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24">
    <w:name w:val="Основной текст (2) + 4"/>
    <w:aliases w:val="5 pt"/>
    <w:uiPriority w:val="99"/>
    <w:rsid w:val="00A539BB"/>
    <w:rPr>
      <w:rFonts w:ascii="Times New Roman" w:hAnsi="Times New Roman" w:cs="Times New Roman"/>
      <w:b/>
      <w:bCs/>
      <w:color w:val="000000"/>
      <w:spacing w:val="0"/>
      <w:w w:val="100"/>
      <w:position w:val="0"/>
      <w:sz w:val="9"/>
      <w:szCs w:val="9"/>
      <w:u w:val="none"/>
      <w:lang w:val="ru-RU" w:eastAsia="ru-RU"/>
    </w:rPr>
  </w:style>
  <w:style w:type="character" w:customStyle="1" w:styleId="26">
    <w:name w:val="Основной текст (2) + 6"/>
    <w:aliases w:val="5 pt3"/>
    <w:uiPriority w:val="99"/>
    <w:rsid w:val="00A539BB"/>
    <w:rPr>
      <w:rFonts w:ascii="Times New Roman" w:hAnsi="Times New Roman" w:cs="Times New Roman"/>
      <w:color w:val="000000"/>
      <w:spacing w:val="0"/>
      <w:w w:val="100"/>
      <w:position w:val="0"/>
      <w:sz w:val="13"/>
      <w:szCs w:val="13"/>
      <w:u w:val="none"/>
      <w:lang w:val="en-US" w:eastAsia="en-US"/>
    </w:rPr>
  </w:style>
  <w:style w:type="character" w:customStyle="1" w:styleId="22">
    <w:name w:val="Основной текст (2) + Полужирный"/>
    <w:uiPriority w:val="99"/>
    <w:rsid w:val="00A539BB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ru-RU" w:eastAsia="ru-RU"/>
    </w:rPr>
  </w:style>
  <w:style w:type="character" w:customStyle="1" w:styleId="1">
    <w:name w:val="Заголовок №1_"/>
    <w:link w:val="10"/>
    <w:uiPriority w:val="99"/>
    <w:locked/>
    <w:rsid w:val="00A539BB"/>
    <w:rPr>
      <w:rFonts w:ascii="Times New Roman" w:hAnsi="Times New Roman" w:cs="Times New Roman"/>
      <w:b/>
      <w:bCs/>
      <w:sz w:val="26"/>
      <w:szCs w:val="26"/>
      <w:u w:val="none"/>
    </w:rPr>
  </w:style>
  <w:style w:type="character" w:customStyle="1" w:styleId="2ArialUnicodeMS">
    <w:name w:val="Основной текст (2) + Arial Unicode MS"/>
    <w:aliases w:val="9,5 pt2,Курсив"/>
    <w:uiPriority w:val="99"/>
    <w:rsid w:val="00A539BB"/>
    <w:rPr>
      <w:rFonts w:ascii="Arial Unicode MS" w:eastAsia="Times New Roman" w:hAnsi="Arial Unicode MS" w:cs="Arial Unicode MS"/>
      <w:i/>
      <w:iCs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9">
    <w:name w:val="Основной текст (2) + 9"/>
    <w:aliases w:val="5 pt1"/>
    <w:uiPriority w:val="99"/>
    <w:rsid w:val="00A539BB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ru-RU" w:eastAsia="ru-RU"/>
    </w:rPr>
  </w:style>
  <w:style w:type="character" w:customStyle="1" w:styleId="212pt">
    <w:name w:val="Основной текст (2) + 12 pt"/>
    <w:aliases w:val="Полужирный"/>
    <w:uiPriority w:val="99"/>
    <w:rsid w:val="00A539BB"/>
    <w:rPr>
      <w:rFonts w:ascii="Times New Roman" w:hAnsi="Times New Roman" w:cs="Times New Roman"/>
      <w:b/>
      <w:bCs/>
      <w:color w:val="000000"/>
      <w:spacing w:val="0"/>
      <w:w w:val="100"/>
      <w:position w:val="0"/>
      <w:sz w:val="24"/>
      <w:szCs w:val="24"/>
      <w:u w:val="none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A539BB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uiPriority w:val="99"/>
    <w:rsid w:val="00A539BB"/>
    <w:pPr>
      <w:shd w:val="clear" w:color="auto" w:fill="FFFFFF"/>
      <w:spacing w:line="259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uiPriority w:val="99"/>
    <w:rsid w:val="00A539BB"/>
    <w:pPr>
      <w:shd w:val="clear" w:color="auto" w:fill="FFFFFF"/>
      <w:spacing w:line="306" w:lineRule="exac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4">
    <w:name w:val="header"/>
    <w:basedOn w:val="a"/>
    <w:link w:val="a5"/>
    <w:uiPriority w:val="99"/>
    <w:unhideWhenUsed/>
    <w:rsid w:val="007A71C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7A71C2"/>
    <w:rPr>
      <w:color w:val="00000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7A71C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7A71C2"/>
    <w:rPr>
      <w:color w:val="000000"/>
      <w:sz w:val="24"/>
      <w:szCs w:val="24"/>
    </w:rPr>
  </w:style>
  <w:style w:type="paragraph" w:customStyle="1" w:styleId="ConsPlusCell">
    <w:name w:val="ConsPlusCell"/>
    <w:uiPriority w:val="99"/>
    <w:rsid w:val="007A71C2"/>
    <w:pPr>
      <w:suppressAutoHyphens/>
      <w:autoSpaceDE w:val="0"/>
    </w:pPr>
    <w:rPr>
      <w:rFonts w:ascii="Calibri" w:eastAsia="Calibri" w:hAnsi="Calibri" w:cs="Calibri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B32B1"/>
    <w:rPr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B32B1"/>
    <w:rPr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0C498A-5938-4ADD-B8EF-781E73925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5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</vt:lpstr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</dc:title>
  <dc:subject/>
  <dc:creator>Юля Нусс</dc:creator>
  <cp:keywords/>
  <dc:description/>
  <cp:lastModifiedBy>Васина О. Н.</cp:lastModifiedBy>
  <cp:revision>24</cp:revision>
  <cp:lastPrinted>2019-05-14T04:45:00Z</cp:lastPrinted>
  <dcterms:created xsi:type="dcterms:W3CDTF">2019-05-06T09:45:00Z</dcterms:created>
  <dcterms:modified xsi:type="dcterms:W3CDTF">2019-05-31T05:59:00Z</dcterms:modified>
</cp:coreProperties>
</file>