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78"/>
      </w:tblGrid>
      <w:tr w:rsidR="00B223E6" w:rsidTr="002F6B01">
        <w:trPr>
          <w:trHeight w:val="738"/>
        </w:trPr>
        <w:tc>
          <w:tcPr>
            <w:tcW w:w="4578" w:type="dxa"/>
            <w:vMerge w:val="restart"/>
          </w:tcPr>
          <w:p w:rsidR="00B223E6" w:rsidRPr="00DC61D3" w:rsidRDefault="00C267BA" w:rsidP="00F45C5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F90A08">
              <w:rPr>
                <w:sz w:val="24"/>
                <w:szCs w:val="24"/>
              </w:rPr>
              <w:t xml:space="preserve"> </w:t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F45C5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F45C5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651AE8" w:rsidP="00F45C5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</w:t>
            </w:r>
            <w:bookmarkStart w:id="0" w:name="_GoBack"/>
            <w:bookmarkEnd w:id="0"/>
            <w:r>
              <w:t xml:space="preserve">27.02.2019 </w:t>
            </w:r>
            <w:r w:rsidR="00B223E6">
              <w:rPr>
                <w:rFonts w:cs="Times New Roman"/>
              </w:rPr>
              <w:t>№</w:t>
            </w:r>
            <w:r w:rsidR="00B223E6">
              <w:t xml:space="preserve"> </w:t>
            </w:r>
            <w:r>
              <w:t>145</w:t>
            </w:r>
          </w:p>
          <w:p w:rsidR="00B223E6" w:rsidRDefault="00B223E6" w:rsidP="00F45C5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651AE8" w:rsidP="00F45C5D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B223E6" w:rsidRPr="00911A5F">
              <w:rPr>
                <w:sz w:val="24"/>
                <w:szCs w:val="24"/>
              </w:rPr>
              <w:t xml:space="preserve"> </w:t>
            </w:r>
          </w:p>
        </w:tc>
      </w:tr>
      <w:tr w:rsidR="00B223E6" w:rsidTr="004752F4">
        <w:trPr>
          <w:trHeight w:val="3944"/>
        </w:trPr>
        <w:tc>
          <w:tcPr>
            <w:tcW w:w="4578" w:type="dxa"/>
            <w:vMerge/>
          </w:tcPr>
          <w:p w:rsidR="00B223E6" w:rsidRDefault="00B223E6" w:rsidP="00F45C5D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883399" w:rsidRDefault="00F45C5D" w:rsidP="00883399">
      <w:pPr>
        <w:pStyle w:val="41"/>
        <w:shd w:val="clear" w:color="auto" w:fill="auto"/>
        <w:spacing w:after="0" w:line="240" w:lineRule="auto"/>
        <w:ind w:right="4108" w:firstLine="64"/>
        <w:rPr>
          <w:rStyle w:val="4"/>
          <w:color w:val="000000"/>
          <w:sz w:val="24"/>
        </w:rPr>
      </w:pPr>
      <w:r>
        <w:rPr>
          <w:szCs w:val="28"/>
        </w:rPr>
        <w:br w:type="textWrapping" w:clear="all"/>
      </w:r>
      <w:r w:rsidR="004E3619">
        <w:rPr>
          <w:szCs w:val="28"/>
        </w:rPr>
        <w:t xml:space="preserve"> </w:t>
      </w:r>
      <w:r w:rsidR="00236FD5" w:rsidRPr="002F6B01">
        <w:rPr>
          <w:sz w:val="22"/>
          <w:szCs w:val="22"/>
        </w:rPr>
        <w:t xml:space="preserve">Об утверждении </w:t>
      </w:r>
      <w:r w:rsidR="00490D74">
        <w:rPr>
          <w:sz w:val="22"/>
          <w:szCs w:val="22"/>
        </w:rPr>
        <w:t>оценки</w:t>
      </w:r>
      <w:r w:rsidR="009E68D1" w:rsidRPr="002F6B01">
        <w:rPr>
          <w:sz w:val="22"/>
          <w:szCs w:val="22"/>
        </w:rPr>
        <w:t xml:space="preserve"> о</w:t>
      </w:r>
      <w:r w:rsidR="002F6B01" w:rsidRPr="002F6B01">
        <w:rPr>
          <w:sz w:val="22"/>
          <w:szCs w:val="22"/>
        </w:rPr>
        <w:t xml:space="preserve">    реализации</w:t>
      </w:r>
      <w:r w:rsidR="009E68D1" w:rsidRPr="002F6B01">
        <w:rPr>
          <w:sz w:val="22"/>
          <w:szCs w:val="22"/>
        </w:rPr>
        <w:t xml:space="preserve">      </w:t>
      </w:r>
      <w:r w:rsidR="002F6B01" w:rsidRPr="002F6B01">
        <w:rPr>
          <w:sz w:val="22"/>
          <w:szCs w:val="22"/>
        </w:rPr>
        <w:t>м</w:t>
      </w:r>
      <w:r w:rsidR="009E68D1" w:rsidRPr="002F6B01">
        <w:rPr>
          <w:sz w:val="22"/>
          <w:szCs w:val="22"/>
        </w:rPr>
        <w:t xml:space="preserve">униципальной программы </w:t>
      </w:r>
      <w:r w:rsidR="002F6B01" w:rsidRPr="002F6B01">
        <w:rPr>
          <w:sz w:val="22"/>
          <w:szCs w:val="22"/>
        </w:rPr>
        <w:t xml:space="preserve"> </w:t>
      </w:r>
      <w:r w:rsidR="00883399" w:rsidRPr="00CB37E0">
        <w:rPr>
          <w:rStyle w:val="4"/>
          <w:color w:val="000000"/>
          <w:sz w:val="24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осуществления переданных государственных полномочий  в муниципальном районе  Похвистневский Самарской области» </w:t>
      </w:r>
    </w:p>
    <w:p w:rsidR="002F6B01" w:rsidRPr="00883399" w:rsidRDefault="00883399" w:rsidP="00883399">
      <w:pPr>
        <w:pStyle w:val="41"/>
        <w:shd w:val="clear" w:color="auto" w:fill="auto"/>
        <w:spacing w:after="0" w:line="240" w:lineRule="auto"/>
        <w:ind w:right="4108" w:firstLine="64"/>
        <w:rPr>
          <w:lang w:eastAsia="ar-SA"/>
        </w:rPr>
      </w:pPr>
      <w:r w:rsidRPr="00CB37E0">
        <w:rPr>
          <w:rStyle w:val="4"/>
          <w:color w:val="000000"/>
          <w:sz w:val="24"/>
        </w:rPr>
        <w:t>на 2018-2022 годы</w:t>
      </w:r>
      <w:r>
        <w:rPr>
          <w:rStyle w:val="4"/>
          <w:color w:val="000000"/>
          <w:sz w:val="24"/>
        </w:rPr>
        <w:t xml:space="preserve"> </w:t>
      </w:r>
      <w:r w:rsidR="002F6B01" w:rsidRPr="002F6B01">
        <w:rPr>
          <w:sz w:val="22"/>
          <w:szCs w:val="22"/>
        </w:rPr>
        <w:t>за 201</w:t>
      </w:r>
      <w:r>
        <w:rPr>
          <w:sz w:val="22"/>
          <w:szCs w:val="22"/>
        </w:rPr>
        <w:t>8</w:t>
      </w:r>
      <w:r w:rsidR="002F6B01" w:rsidRPr="002F6B01">
        <w:rPr>
          <w:sz w:val="22"/>
          <w:szCs w:val="22"/>
        </w:rPr>
        <w:t xml:space="preserve"> год</w:t>
      </w:r>
    </w:p>
    <w:p w:rsidR="005E240B" w:rsidRPr="002F6B01" w:rsidRDefault="005E240B" w:rsidP="00596C5C">
      <w:pPr>
        <w:jc w:val="both"/>
        <w:rPr>
          <w:rFonts w:ascii="Times New Roman" w:hAnsi="Times New Roman" w:cs="Times New Roman"/>
          <w:sz w:val="21"/>
          <w:szCs w:val="21"/>
        </w:rPr>
      </w:pPr>
    </w:p>
    <w:p w:rsidR="002F6B01" w:rsidRDefault="002F6B01" w:rsidP="00F7741B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</w:p>
    <w:p w:rsidR="002F6B01" w:rsidRDefault="002F6B01" w:rsidP="00F7741B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304796" w:rsidRPr="002F6B01" w:rsidRDefault="002F6B01" w:rsidP="002F6B01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F6B01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Постановлением Администрации муниципального района Похвистневский от 18.10.2013 №709 «Об утверждении Порядка формирования и реализации муниципальных программ», Администрация муниципального района Похвистневский Самарской области  </w:t>
      </w:r>
    </w:p>
    <w:p w:rsidR="0096174B" w:rsidRDefault="0096174B" w:rsidP="00F7741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3007" w:rsidRDefault="003D3007" w:rsidP="003D30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687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1713F8" w:rsidRDefault="001713F8" w:rsidP="003D30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0687" w:rsidRDefault="00DF7889" w:rsidP="00DF78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5435D" w:rsidRPr="00C5435D">
        <w:rPr>
          <w:rFonts w:ascii="Times New Roman" w:hAnsi="Times New Roman" w:cs="Times New Roman"/>
          <w:sz w:val="28"/>
          <w:szCs w:val="28"/>
        </w:rPr>
        <w:t xml:space="preserve">Утвердить отчет о реализации муниципальной программы </w:t>
      </w:r>
      <w:r w:rsidR="00883399" w:rsidRPr="00504143">
        <w:rPr>
          <w:rStyle w:val="4"/>
          <w:rFonts w:ascii="Times New Roman" w:hAnsi="Times New Roman"/>
          <w:color w:val="000000"/>
        </w:rPr>
        <w:t>«Развитие муниципального 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 в муниципальном районе Похвистневский Самарской области» на 2018 - 2022 годы</w:t>
      </w:r>
      <w:r w:rsidR="00C5435D">
        <w:rPr>
          <w:rFonts w:ascii="Times New Roman" w:hAnsi="Times New Roman" w:cs="Times New Roman"/>
          <w:sz w:val="28"/>
          <w:szCs w:val="28"/>
        </w:rPr>
        <w:t xml:space="preserve"> </w:t>
      </w:r>
      <w:r w:rsidR="00666629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883399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C5435D">
        <w:rPr>
          <w:rFonts w:ascii="Times New Roman" w:hAnsi="Times New Roman" w:cs="Times New Roman"/>
          <w:sz w:val="28"/>
          <w:szCs w:val="28"/>
        </w:rPr>
        <w:t>.</w:t>
      </w:r>
    </w:p>
    <w:p w:rsidR="00C5435D" w:rsidRDefault="00DF7889" w:rsidP="00DF78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883399" w:rsidRPr="00504143">
        <w:rPr>
          <w:rStyle w:val="4"/>
          <w:rFonts w:ascii="Times New Roman" w:hAnsi="Times New Roman"/>
          <w:color w:val="000000"/>
        </w:rPr>
        <w:t>Контроль за</w:t>
      </w:r>
      <w:proofErr w:type="gramEnd"/>
      <w:r w:rsidR="00883399" w:rsidRPr="00504143">
        <w:rPr>
          <w:rStyle w:val="4"/>
          <w:rFonts w:ascii="Times New Roman" w:hAnsi="Times New Roman"/>
          <w:color w:val="000000"/>
        </w:rPr>
        <w:t xml:space="preserve"> исполнением настоящего Постановления возложить на заместителя Главы района по экономике и финансам Администрации района.</w:t>
      </w:r>
    </w:p>
    <w:p w:rsidR="00C5435D" w:rsidRDefault="00DF7889" w:rsidP="00DF788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Настоящее Постановление вступает в силу со дня его подписания и подлежит опубликованию в средствах массовой информации и размещению н</w:t>
      </w:r>
      <w:r w:rsidR="00C5435D">
        <w:rPr>
          <w:rFonts w:ascii="Times New Roman" w:hAnsi="Times New Roman" w:cs="Times New Roman"/>
          <w:sz w:val="28"/>
          <w:szCs w:val="28"/>
        </w:rPr>
        <w:t xml:space="preserve">а сайте Администрации муниципального района </w:t>
      </w:r>
      <w:r w:rsidR="004B72C3">
        <w:rPr>
          <w:rFonts w:ascii="Times New Roman" w:hAnsi="Times New Roman" w:cs="Times New Roman"/>
          <w:sz w:val="28"/>
          <w:szCs w:val="28"/>
        </w:rPr>
        <w:t>Похвистневский</w:t>
      </w:r>
      <w:r w:rsidR="00C5435D">
        <w:rPr>
          <w:rFonts w:ascii="Times New Roman" w:hAnsi="Times New Roman" w:cs="Times New Roman"/>
          <w:sz w:val="28"/>
          <w:szCs w:val="28"/>
        </w:rPr>
        <w:t xml:space="preserve"> Самарской области в сети Интернет.</w:t>
      </w:r>
    </w:p>
    <w:p w:rsidR="00C5435D" w:rsidRDefault="00C5435D" w:rsidP="00DF7889">
      <w:pPr>
        <w:spacing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B72C3" w:rsidRPr="00C5435D" w:rsidRDefault="004B72C3" w:rsidP="004B72C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0F4B" w:rsidRDefault="00B80F4B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F87" w:rsidRDefault="00432F87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A5C1A" w:rsidRDefault="00BA5C1A" w:rsidP="003A068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5C1A">
        <w:rPr>
          <w:rFonts w:ascii="Times New Roman" w:hAnsi="Times New Roman" w:cs="Times New Roman"/>
          <w:b/>
          <w:sz w:val="28"/>
          <w:szCs w:val="28"/>
        </w:rPr>
        <w:t>Глав</w:t>
      </w:r>
      <w:r w:rsidR="003A0687">
        <w:rPr>
          <w:rFonts w:ascii="Times New Roman" w:hAnsi="Times New Roman" w:cs="Times New Roman"/>
          <w:b/>
          <w:sz w:val="28"/>
          <w:szCs w:val="28"/>
        </w:rPr>
        <w:t>а</w:t>
      </w:r>
      <w:r w:rsidRPr="00BA5C1A">
        <w:rPr>
          <w:rFonts w:ascii="Times New Roman" w:hAnsi="Times New Roman" w:cs="Times New Roman"/>
          <w:b/>
          <w:sz w:val="28"/>
          <w:szCs w:val="28"/>
        </w:rPr>
        <w:t xml:space="preserve"> района                                                     </w:t>
      </w:r>
      <w:r w:rsidR="003A0687">
        <w:rPr>
          <w:rFonts w:ascii="Times New Roman" w:hAnsi="Times New Roman" w:cs="Times New Roman"/>
          <w:b/>
          <w:sz w:val="28"/>
          <w:szCs w:val="28"/>
        </w:rPr>
        <w:t>Ю.Ф. Рябов</w:t>
      </w:r>
    </w:p>
    <w:p w:rsidR="00144FB5" w:rsidRDefault="00144FB5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41BA" w:rsidRDefault="00DC41BA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7571" w:rsidRDefault="00847571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D7F" w:rsidRDefault="00DA6D7F" w:rsidP="00BA5C1A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1566" w:rsidRDefault="000E1566" w:rsidP="000E1566">
      <w:pPr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Оценка эффективности и результативности муниципальной программы</w:t>
      </w:r>
    </w:p>
    <w:p w:rsidR="00883399" w:rsidRDefault="000E1566" w:rsidP="00883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3399" w:rsidRPr="00883399">
        <w:rPr>
          <w:rStyle w:val="4"/>
          <w:rFonts w:ascii="Times New Roman" w:hAnsi="Times New Roman"/>
          <w:b/>
          <w:color w:val="000000"/>
        </w:rPr>
        <w:t>«Развитие муниципального 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 в муниципальном районе Похвистневский Самарской области» на 2018 - 2022 годы</w:t>
      </w:r>
      <w:r w:rsidR="00883399" w:rsidRPr="0088339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B72C3" w:rsidRPr="000E1566" w:rsidRDefault="00883399" w:rsidP="008833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за 2018 год</w:t>
      </w:r>
    </w:p>
    <w:p w:rsidR="006939DA" w:rsidRDefault="006939DA" w:rsidP="006939D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304F6D" w:rsidRDefault="00304F6D" w:rsidP="00304F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8339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ероприятия, запланированные данной муниципальной программой выполнены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="000C5BA3">
        <w:rPr>
          <w:rFonts w:ascii="Times New Roman" w:hAnsi="Times New Roman" w:cs="Times New Roman"/>
          <w:sz w:val="28"/>
          <w:szCs w:val="28"/>
        </w:rPr>
        <w:t>.</w:t>
      </w:r>
    </w:p>
    <w:p w:rsidR="006939DA" w:rsidRDefault="00304F6D" w:rsidP="00304F6D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D7A22">
        <w:rPr>
          <w:rFonts w:ascii="Times New Roman" w:hAnsi="Times New Roman" w:cs="Times New Roman"/>
          <w:sz w:val="28"/>
          <w:szCs w:val="28"/>
        </w:rPr>
        <w:t xml:space="preserve">Оценка степени достижений целей и решения задач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</w:t>
      </w:r>
      <w:r w:rsidR="009D7A22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7A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A22" w:rsidRDefault="000C5BA3" w:rsidP="000C5BA3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D7A22">
        <w:rPr>
          <w:rFonts w:ascii="Times New Roman" w:hAnsi="Times New Roman" w:cs="Times New Roman"/>
          <w:sz w:val="28"/>
          <w:szCs w:val="28"/>
        </w:rPr>
        <w:t xml:space="preserve">Результативность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D7A22"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>оценивает</w:t>
      </w:r>
      <w:r w:rsidR="009D7A22">
        <w:rPr>
          <w:rFonts w:ascii="Times New Roman" w:hAnsi="Times New Roman" w:cs="Times New Roman"/>
          <w:sz w:val="28"/>
          <w:szCs w:val="28"/>
        </w:rPr>
        <w:t>ся на основе показателей</w:t>
      </w:r>
      <w:r w:rsidR="009800C7">
        <w:rPr>
          <w:rFonts w:ascii="Times New Roman" w:hAnsi="Times New Roman" w:cs="Times New Roman"/>
          <w:sz w:val="28"/>
          <w:szCs w:val="28"/>
        </w:rPr>
        <w:t xml:space="preserve"> (индикаторов)</w:t>
      </w:r>
      <w:r w:rsidR="009D7A22">
        <w:rPr>
          <w:rFonts w:ascii="Times New Roman" w:hAnsi="Times New Roman" w:cs="Times New Roman"/>
          <w:sz w:val="28"/>
          <w:szCs w:val="28"/>
        </w:rPr>
        <w:t xml:space="preserve">, определенных для оценки эффективности  реализуемых мероприятий </w:t>
      </w:r>
      <w:r w:rsidR="0088339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:rsidR="009D7A22" w:rsidRDefault="00C847EC" w:rsidP="00C847EC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B7476F">
        <w:rPr>
          <w:rFonts w:ascii="Times New Roman" w:hAnsi="Times New Roman" w:cs="Times New Roman"/>
          <w:sz w:val="28"/>
          <w:szCs w:val="28"/>
        </w:rPr>
        <w:t>Стратегические п</w:t>
      </w:r>
      <w:r w:rsidRPr="00C847EC">
        <w:rPr>
          <w:rFonts w:ascii="Times New Roman" w:hAnsi="Times New Roman"/>
          <w:sz w:val="28"/>
          <w:szCs w:val="28"/>
        </w:rPr>
        <w:t>оказател</w:t>
      </w:r>
      <w:r>
        <w:rPr>
          <w:rFonts w:ascii="Times New Roman" w:hAnsi="Times New Roman"/>
          <w:sz w:val="28"/>
          <w:szCs w:val="28"/>
        </w:rPr>
        <w:t>и</w:t>
      </w:r>
      <w:r w:rsidRPr="00C847EC">
        <w:rPr>
          <w:rFonts w:ascii="Times New Roman" w:hAnsi="Times New Roman"/>
          <w:sz w:val="28"/>
          <w:szCs w:val="28"/>
        </w:rPr>
        <w:t xml:space="preserve"> (индикатор</w:t>
      </w:r>
      <w:r>
        <w:rPr>
          <w:rFonts w:ascii="Times New Roman" w:hAnsi="Times New Roman"/>
          <w:sz w:val="28"/>
          <w:szCs w:val="28"/>
        </w:rPr>
        <w:t>ы</w:t>
      </w:r>
      <w:r w:rsidRPr="00C847EC">
        <w:rPr>
          <w:rFonts w:ascii="Times New Roman" w:hAnsi="Times New Roman"/>
          <w:sz w:val="28"/>
          <w:szCs w:val="28"/>
        </w:rPr>
        <w:t>), характеризующ</w:t>
      </w:r>
      <w:r>
        <w:rPr>
          <w:rFonts w:ascii="Times New Roman" w:hAnsi="Times New Roman"/>
          <w:sz w:val="28"/>
          <w:szCs w:val="28"/>
        </w:rPr>
        <w:t>ие</w:t>
      </w:r>
      <w:r w:rsidRPr="00C847EC">
        <w:rPr>
          <w:rFonts w:ascii="Times New Roman" w:hAnsi="Times New Roman"/>
          <w:sz w:val="28"/>
          <w:szCs w:val="28"/>
        </w:rPr>
        <w:t xml:space="preserve"> ежегодный ход и итоги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 xml:space="preserve">показывают </w:t>
      </w:r>
      <w:r>
        <w:rPr>
          <w:rFonts w:ascii="Times New Roman" w:hAnsi="Times New Roman" w:cs="Times New Roman"/>
          <w:sz w:val="28"/>
          <w:szCs w:val="28"/>
        </w:rPr>
        <w:t xml:space="preserve">высокий уровень </w:t>
      </w:r>
      <w:r w:rsidRPr="00C847EC">
        <w:rPr>
          <w:rFonts w:ascii="Times New Roman" w:hAnsi="Times New Roman"/>
          <w:color w:val="000000"/>
          <w:sz w:val="28"/>
          <w:szCs w:val="28"/>
        </w:rPr>
        <w:t>выполнения полномочий и функций Администрации муниципального района Похвистневский, увеличение доли населения муниципального района Похвистневский, удовлетворенного деятельностью органов местного самоуправления, увеличение уровня открытости и прозрачности органов местного самоуправления муниципального района Похвистневский</w:t>
      </w:r>
      <w:r w:rsidR="000C5BA3" w:rsidRPr="00C847EC">
        <w:rPr>
          <w:rFonts w:ascii="Times New Roman" w:hAnsi="Times New Roman" w:cs="Times New Roman"/>
          <w:sz w:val="28"/>
          <w:szCs w:val="28"/>
        </w:rPr>
        <w:t xml:space="preserve"> </w:t>
      </w:r>
      <w:r w:rsidR="00304F6D">
        <w:rPr>
          <w:rFonts w:ascii="Times New Roman" w:hAnsi="Times New Roman" w:cs="Times New Roman"/>
          <w:sz w:val="28"/>
          <w:szCs w:val="28"/>
        </w:rPr>
        <w:t>(форма 1), что свидетельствует о высоком уровне эффективности реализации муниципальной программы.</w:t>
      </w:r>
      <w:proofErr w:type="gramEnd"/>
    </w:p>
    <w:p w:rsidR="009D7A22" w:rsidRDefault="009D7A22" w:rsidP="004D35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F78EE" w:rsidRDefault="00304F6D" w:rsidP="00304F6D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4D35CA">
        <w:rPr>
          <w:rFonts w:ascii="Times New Roman" w:hAnsi="Times New Roman" w:cs="Times New Roman"/>
          <w:sz w:val="28"/>
          <w:szCs w:val="28"/>
        </w:rPr>
        <w:t xml:space="preserve">Оценка эффективности использования средств бюджета района </w:t>
      </w:r>
      <w:r w:rsidR="00C76F3E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4D35CA">
        <w:rPr>
          <w:rFonts w:ascii="Times New Roman" w:hAnsi="Times New Roman" w:cs="Times New Roman"/>
          <w:sz w:val="28"/>
          <w:szCs w:val="28"/>
        </w:rPr>
        <w:t>(</w:t>
      </w:r>
      <w:r w:rsidR="004D35CA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4D35CA">
        <w:rPr>
          <w:rFonts w:ascii="Times New Roman" w:hAnsi="Times New Roman" w:cs="Times New Roman"/>
          <w:sz w:val="28"/>
          <w:szCs w:val="28"/>
        </w:rPr>
        <w:t>1- форма 2).</w:t>
      </w:r>
    </w:p>
    <w:p w:rsidR="004D35CA" w:rsidRDefault="004D35CA" w:rsidP="004D35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C4687F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C4687F">
        <w:rPr>
          <w:rFonts w:ascii="Times New Roman" w:hAnsi="Times New Roman" w:cs="Times New Roman"/>
          <w:sz w:val="28"/>
          <w:szCs w:val="28"/>
        </w:rPr>
        <w:t>1=</w:t>
      </w:r>
      <w:r w:rsidR="00C4687F">
        <w:rPr>
          <w:rFonts w:ascii="Times New Roman" w:hAnsi="Times New Roman" w:cs="Times New Roman"/>
          <w:sz w:val="28"/>
          <w:szCs w:val="28"/>
        </w:rPr>
        <w:t>1</w:t>
      </w:r>
    </w:p>
    <w:p w:rsidR="004D35CA" w:rsidRDefault="001A5D88" w:rsidP="004D3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1,0 = 1,0 </w:t>
      </w:r>
      <w:r>
        <w:rPr>
          <w:rFonts w:ascii="Times New Roman" w:hAnsi="Times New Roman" w:cs="Times New Roman"/>
          <w:sz w:val="28"/>
          <w:szCs w:val="28"/>
        </w:rPr>
        <w:sym w:font="Symbol" w:char="F03C"/>
      </w:r>
      <w:r>
        <w:rPr>
          <w:rFonts w:ascii="Times New Roman" w:hAnsi="Times New Roman" w:cs="Times New Roman"/>
          <w:sz w:val="28"/>
          <w:szCs w:val="28"/>
        </w:rPr>
        <w:t xml:space="preserve"> 1,02 – полное финансирование</w:t>
      </w:r>
    </w:p>
    <w:p w:rsidR="001A5D88" w:rsidRPr="003B3A99" w:rsidRDefault="003B3A99" w:rsidP="004D35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90D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=</w:t>
      </w:r>
      <w:r w:rsidR="002D1CE2">
        <w:rPr>
          <w:rFonts w:ascii="Times New Roman" w:hAnsi="Times New Roman" w:cs="Times New Roman"/>
          <w:sz w:val="28"/>
          <w:szCs w:val="28"/>
        </w:rPr>
        <w:t>97</w:t>
      </w:r>
      <w:proofErr w:type="gramStart"/>
      <w:r w:rsidR="002D1CE2">
        <w:rPr>
          <w:rFonts w:ascii="Times New Roman" w:hAnsi="Times New Roman" w:cs="Times New Roman"/>
          <w:sz w:val="28"/>
          <w:szCs w:val="28"/>
        </w:rPr>
        <w:t>,2</w:t>
      </w:r>
      <w:proofErr w:type="gramEnd"/>
      <w:r>
        <w:rPr>
          <w:rFonts w:ascii="Times New Roman" w:hAnsi="Times New Roman" w:cs="Times New Roman"/>
          <w:sz w:val="28"/>
          <w:szCs w:val="28"/>
        </w:rPr>
        <w:t>=0,</w:t>
      </w:r>
      <w:r w:rsidR="002D1CE2">
        <w:rPr>
          <w:rFonts w:ascii="Times New Roman" w:hAnsi="Times New Roman" w:cs="Times New Roman"/>
          <w:sz w:val="28"/>
          <w:szCs w:val="28"/>
        </w:rPr>
        <w:t>97</w:t>
      </w:r>
    </w:p>
    <w:p w:rsidR="004D35CA" w:rsidRDefault="004D35CA" w:rsidP="000C5BA3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соответствии с методикой оценки эффективности (приложение 7 к Постановлению </w:t>
      </w:r>
      <w:r w:rsidR="000E1566">
        <w:rPr>
          <w:rFonts w:ascii="Times New Roman" w:hAnsi="Times New Roman" w:cs="Times New Roman"/>
          <w:sz w:val="28"/>
          <w:szCs w:val="28"/>
        </w:rPr>
        <w:t>№</w:t>
      </w:r>
      <w:r w:rsidR="001A5D88">
        <w:rPr>
          <w:rFonts w:ascii="Times New Roman" w:hAnsi="Times New Roman" w:cs="Times New Roman"/>
          <w:sz w:val="28"/>
          <w:szCs w:val="28"/>
        </w:rPr>
        <w:t>709 от 18.10.2013</w:t>
      </w:r>
      <w:r>
        <w:rPr>
          <w:rFonts w:ascii="Times New Roman" w:hAnsi="Times New Roman" w:cs="Times New Roman"/>
          <w:sz w:val="28"/>
          <w:szCs w:val="28"/>
        </w:rPr>
        <w:t xml:space="preserve">г.) Программа </w:t>
      </w:r>
      <w:r w:rsidR="000C5BA3" w:rsidRPr="000C5BA3">
        <w:rPr>
          <w:rFonts w:ascii="Times New Roman" w:hAnsi="Times New Roman"/>
          <w:sz w:val="28"/>
          <w:szCs w:val="28"/>
        </w:rPr>
        <w:t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области»  на 2018-2022 годы</w:t>
      </w:r>
      <w:r w:rsidR="000C5BA3" w:rsidRPr="002850BD">
        <w:rPr>
          <w:rFonts w:ascii="Times New Roman" w:hAnsi="Times New Roman"/>
        </w:rPr>
        <w:t xml:space="preserve">  </w:t>
      </w:r>
      <w:r w:rsidR="000E1566">
        <w:rPr>
          <w:rFonts w:ascii="Times New Roman" w:hAnsi="Times New Roman" w:cs="Times New Roman"/>
          <w:sz w:val="28"/>
          <w:szCs w:val="28"/>
        </w:rPr>
        <w:t>в 201</w:t>
      </w:r>
      <w:r w:rsidR="000C5BA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г. имеет </w:t>
      </w:r>
      <w:r w:rsidR="00C515C8" w:rsidRPr="00304F6D">
        <w:rPr>
          <w:rFonts w:ascii="Times New Roman" w:hAnsi="Times New Roman" w:cs="Times New Roman"/>
          <w:b/>
          <w:sz w:val="28"/>
          <w:szCs w:val="28"/>
        </w:rPr>
        <w:t>высокий</w:t>
      </w:r>
      <w:r w:rsidR="00133517" w:rsidRPr="00304F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E1E66" w:rsidRPr="00304F6D">
        <w:rPr>
          <w:rFonts w:ascii="Times New Roman" w:hAnsi="Times New Roman" w:cs="Times New Roman"/>
          <w:b/>
          <w:sz w:val="28"/>
          <w:szCs w:val="28"/>
        </w:rPr>
        <w:t>уровень эффективности</w:t>
      </w:r>
      <w:r w:rsidR="003E1E66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Pr="00133517">
        <w:rPr>
          <w:rFonts w:ascii="Times New Roman" w:hAnsi="Times New Roman" w:cs="Times New Roman"/>
          <w:sz w:val="28"/>
          <w:szCs w:val="28"/>
        </w:rPr>
        <w:t>.</w:t>
      </w:r>
    </w:p>
    <w:p w:rsidR="004D35CA" w:rsidRDefault="006C103C" w:rsidP="00DC41B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составлены на основании анкетирования населения, в т.ч. проведенного многофункциональным центром Похвистневского района.</w:t>
      </w:r>
    </w:p>
    <w:p w:rsidR="004D35CA" w:rsidRDefault="004D35CA" w:rsidP="004D35CA">
      <w:pPr>
        <w:spacing w:line="276" w:lineRule="auto"/>
        <w:rPr>
          <w:rFonts w:ascii="Times New Roman" w:hAnsi="Times New Roman" w:cs="Times New Roman"/>
          <w:sz w:val="28"/>
          <w:szCs w:val="28"/>
        </w:rPr>
        <w:sectPr w:rsidR="004D35CA" w:rsidSect="006C103C">
          <w:pgSz w:w="11906" w:h="16838"/>
          <w:pgMar w:top="1134" w:right="850" w:bottom="783" w:left="1701" w:header="709" w:footer="709" w:gutter="0"/>
          <w:cols w:space="708"/>
          <w:docGrid w:linePitch="360"/>
        </w:sectPr>
      </w:pPr>
    </w:p>
    <w:p w:rsidR="004D35CA" w:rsidRDefault="004D35CA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ОТЧЕТ </w:t>
      </w:r>
    </w:p>
    <w:p w:rsidR="004D35CA" w:rsidRDefault="004D35CA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РЕАЛИЗАЦИИ МУНИЦИПАЛЬНОЙ ПРОГРАММЫ </w:t>
      </w:r>
    </w:p>
    <w:p w:rsidR="004D35CA" w:rsidRPr="000C5BA3" w:rsidRDefault="000C5BA3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5BA3">
        <w:rPr>
          <w:rFonts w:ascii="Times New Roman" w:hAnsi="Times New Roman"/>
          <w:sz w:val="28"/>
          <w:szCs w:val="28"/>
        </w:rPr>
        <w:t xml:space="preserve">«Развитие муниципального управления и муниципальной службы, совершенствование работы по исполнению полномочий местного значения и осуществление переданных государственных полномочий в муниципальном районе Похвистневский Самарской области»  на 2018-2022 годы       </w:t>
      </w:r>
    </w:p>
    <w:p w:rsidR="001218F1" w:rsidRPr="001218F1" w:rsidRDefault="001218F1" w:rsidP="001218F1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218F1">
        <w:rPr>
          <w:rFonts w:ascii="Times New Roman" w:hAnsi="Times New Roman" w:cs="Times New Roman"/>
          <w:sz w:val="24"/>
          <w:szCs w:val="24"/>
        </w:rPr>
        <w:t>Форма 1</w:t>
      </w:r>
    </w:p>
    <w:p w:rsidR="004D021F" w:rsidRDefault="004D021F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="00153B93">
        <w:rPr>
          <w:rFonts w:ascii="Times New Roman" w:hAnsi="Times New Roman" w:cs="Times New Roman"/>
          <w:sz w:val="28"/>
          <w:szCs w:val="28"/>
        </w:rPr>
        <w:t xml:space="preserve">СТРАТЕГИЧЕСКИХ </w:t>
      </w:r>
      <w:r>
        <w:rPr>
          <w:rFonts w:ascii="Times New Roman" w:hAnsi="Times New Roman" w:cs="Times New Roman"/>
          <w:sz w:val="28"/>
          <w:szCs w:val="28"/>
        </w:rPr>
        <w:t xml:space="preserve">ПОКАЗАТЕЛЕЙ </w:t>
      </w:r>
      <w:r w:rsidR="00C847EC">
        <w:rPr>
          <w:rFonts w:ascii="Times New Roman" w:hAnsi="Times New Roman" w:cs="Times New Roman"/>
          <w:sz w:val="28"/>
          <w:szCs w:val="28"/>
        </w:rPr>
        <w:t xml:space="preserve">(ИНДИКАТОРОВ)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4D021F" w:rsidRDefault="000C5BA3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2018</w:t>
      </w:r>
      <w:r w:rsidR="004D021F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15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401"/>
        <w:gridCol w:w="1486"/>
        <w:gridCol w:w="2112"/>
        <w:gridCol w:w="2112"/>
        <w:gridCol w:w="1577"/>
        <w:gridCol w:w="2615"/>
      </w:tblGrid>
      <w:tr w:rsidR="00690D89" w:rsidRPr="003E5097" w:rsidTr="00E63584">
        <w:trPr>
          <w:jc w:val="center"/>
        </w:trPr>
        <w:tc>
          <w:tcPr>
            <w:tcW w:w="959" w:type="dxa"/>
            <w:vMerge w:val="restart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4401" w:type="dxa"/>
            <w:vMerge w:val="restart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Цели, задачи и целевые показатели</w:t>
            </w:r>
          </w:p>
        </w:tc>
        <w:tc>
          <w:tcPr>
            <w:tcW w:w="1486" w:type="dxa"/>
            <w:vMerge w:val="restart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24" w:type="dxa"/>
            <w:gridSpan w:val="2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  <w:tc>
          <w:tcPr>
            <w:tcW w:w="1577" w:type="dxa"/>
            <w:vMerge w:val="restart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615" w:type="dxa"/>
            <w:vMerge w:val="restart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690D89" w:rsidRPr="003E5097" w:rsidTr="00E63584">
        <w:trPr>
          <w:jc w:val="center"/>
        </w:trPr>
        <w:tc>
          <w:tcPr>
            <w:tcW w:w="959" w:type="dxa"/>
            <w:vMerge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  <w:vMerge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vMerge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0D89" w:rsidRPr="003E5097" w:rsidRDefault="00815D65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112" w:type="dxa"/>
          </w:tcPr>
          <w:p w:rsidR="00690D89" w:rsidRPr="003E5097" w:rsidRDefault="00815D65" w:rsidP="00690D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77" w:type="dxa"/>
            <w:vMerge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  <w:vMerge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D89" w:rsidRPr="003E5097" w:rsidTr="00E63584">
        <w:trPr>
          <w:jc w:val="center"/>
        </w:trPr>
        <w:tc>
          <w:tcPr>
            <w:tcW w:w="959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6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2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2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77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15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0D89" w:rsidRPr="003E5097" w:rsidTr="00E63584">
        <w:trPr>
          <w:jc w:val="center"/>
        </w:trPr>
        <w:tc>
          <w:tcPr>
            <w:tcW w:w="959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01" w:type="dxa"/>
          </w:tcPr>
          <w:p w:rsidR="00690D89" w:rsidRPr="00690D89" w:rsidRDefault="00690D89" w:rsidP="00E63584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690D89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Цель</w:t>
            </w:r>
            <w:r w:rsidRPr="00690D89">
              <w:rPr>
                <w:rFonts w:ascii="Times New Roman" w:hAnsi="Times New Roman"/>
                <w:sz w:val="22"/>
                <w:szCs w:val="22"/>
              </w:rPr>
              <w:t xml:space="preserve">: </w:t>
            </w:r>
            <w:r w:rsidR="00B7476F" w:rsidRPr="00B7476F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Развитие муниципального управления и муниципальной службы. Совершенствование работы по исполнению полномочий местного значения и осуществление переданных государственных полномочий, совершенствование системы управления муниципальной службой и системы профессионального развития муниципальных служащих</w:t>
            </w:r>
          </w:p>
        </w:tc>
        <w:tc>
          <w:tcPr>
            <w:tcW w:w="1486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0D89" w:rsidRPr="003E5097" w:rsidTr="00E63584">
        <w:trPr>
          <w:trHeight w:val="101"/>
          <w:jc w:val="center"/>
        </w:trPr>
        <w:tc>
          <w:tcPr>
            <w:tcW w:w="959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01" w:type="dxa"/>
          </w:tcPr>
          <w:p w:rsidR="00690D89" w:rsidRPr="00033C4A" w:rsidRDefault="00690D89" w:rsidP="00E63584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Задачи:</w:t>
            </w:r>
          </w:p>
        </w:tc>
        <w:tc>
          <w:tcPr>
            <w:tcW w:w="1486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5" w:type="dxa"/>
          </w:tcPr>
          <w:p w:rsidR="00690D89" w:rsidRPr="003E5097" w:rsidRDefault="00690D89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D65" w:rsidRPr="003E5097" w:rsidTr="00E63584">
        <w:trPr>
          <w:trHeight w:val="101"/>
          <w:jc w:val="center"/>
        </w:trPr>
        <w:tc>
          <w:tcPr>
            <w:tcW w:w="959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:rsidR="00815D65" w:rsidRDefault="00815D65" w:rsidP="00E6358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выполнения полномочий и функций Администрации муниципального района Похвистневский</w:t>
            </w:r>
          </w:p>
        </w:tc>
        <w:tc>
          <w:tcPr>
            <w:tcW w:w="1486" w:type="dxa"/>
          </w:tcPr>
          <w:p w:rsidR="00815D65" w:rsidRDefault="00815D65" w:rsidP="00E63584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2112" w:type="dxa"/>
          </w:tcPr>
          <w:p w:rsidR="00815D65" w:rsidRPr="003E5097" w:rsidRDefault="00815D65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7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5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D65" w:rsidRPr="003E5097" w:rsidTr="00E63584">
        <w:trPr>
          <w:trHeight w:val="101"/>
          <w:jc w:val="center"/>
        </w:trPr>
        <w:tc>
          <w:tcPr>
            <w:tcW w:w="959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:rsidR="00815D65" w:rsidRPr="00947FBA" w:rsidRDefault="00815D65" w:rsidP="00E635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 населения муниципального района Похвистневский, удовлетворенного деятельностью органов местного самоуправления</w:t>
            </w:r>
          </w:p>
        </w:tc>
        <w:tc>
          <w:tcPr>
            <w:tcW w:w="1486" w:type="dxa"/>
          </w:tcPr>
          <w:p w:rsidR="00815D65" w:rsidRDefault="00815D65" w:rsidP="00E63584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2112" w:type="dxa"/>
          </w:tcPr>
          <w:p w:rsidR="00815D65" w:rsidRPr="003E5097" w:rsidRDefault="00815D65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2112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77" w:type="dxa"/>
          </w:tcPr>
          <w:p w:rsidR="00815D65" w:rsidRDefault="00815D65" w:rsidP="00815D65">
            <w:pPr>
              <w:jc w:val="center"/>
            </w:pPr>
            <w:r w:rsidRPr="00DF56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5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D65" w:rsidRPr="003E5097" w:rsidTr="00E63584">
        <w:trPr>
          <w:trHeight w:val="101"/>
          <w:jc w:val="center"/>
        </w:trPr>
        <w:tc>
          <w:tcPr>
            <w:tcW w:w="959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:rsidR="00815D65" w:rsidRPr="00947FBA" w:rsidRDefault="00815D65" w:rsidP="00E635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Доля расходов на содержание ОМСУ в общем объеме расходов бюджета</w:t>
            </w:r>
          </w:p>
          <w:p w:rsidR="00815D65" w:rsidRPr="00947FBA" w:rsidRDefault="00815D65" w:rsidP="00E635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муниципального района Похвистневский</w:t>
            </w:r>
          </w:p>
        </w:tc>
        <w:tc>
          <w:tcPr>
            <w:tcW w:w="1486" w:type="dxa"/>
          </w:tcPr>
          <w:p w:rsidR="00815D65" w:rsidRDefault="00815D65" w:rsidP="00E63584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2112" w:type="dxa"/>
          </w:tcPr>
          <w:p w:rsidR="00815D65" w:rsidRPr="003E5097" w:rsidRDefault="00815D65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2112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1577" w:type="dxa"/>
          </w:tcPr>
          <w:p w:rsidR="00815D65" w:rsidRDefault="00815D65" w:rsidP="00815D65">
            <w:pPr>
              <w:jc w:val="center"/>
            </w:pPr>
            <w:r w:rsidRPr="00DF56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5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D65" w:rsidRPr="003E5097" w:rsidTr="00E63584">
        <w:trPr>
          <w:trHeight w:val="101"/>
          <w:jc w:val="center"/>
        </w:trPr>
        <w:tc>
          <w:tcPr>
            <w:tcW w:w="959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:rsidR="00815D65" w:rsidRPr="00947FBA" w:rsidRDefault="00815D65" w:rsidP="00E635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Уровень открытости и прозрачности органов местного самоуправления</w:t>
            </w:r>
          </w:p>
          <w:p w:rsidR="00815D65" w:rsidRPr="00947FBA" w:rsidRDefault="00815D65" w:rsidP="00E635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муниципального района Похвистневский</w:t>
            </w:r>
          </w:p>
        </w:tc>
        <w:tc>
          <w:tcPr>
            <w:tcW w:w="1486" w:type="dxa"/>
          </w:tcPr>
          <w:p w:rsidR="00815D65" w:rsidRDefault="00815D65" w:rsidP="00E63584">
            <w:pPr>
              <w:jc w:val="center"/>
            </w:pPr>
            <w:r w:rsidRPr="00E7620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2112" w:type="dxa"/>
          </w:tcPr>
          <w:p w:rsidR="00815D65" w:rsidRPr="003E5097" w:rsidRDefault="00815D65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12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77" w:type="dxa"/>
          </w:tcPr>
          <w:p w:rsidR="00815D65" w:rsidRDefault="00815D65" w:rsidP="00815D65">
            <w:pPr>
              <w:jc w:val="center"/>
            </w:pPr>
            <w:r w:rsidRPr="00DF56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5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5D65" w:rsidRPr="003E5097" w:rsidTr="00E63584">
        <w:trPr>
          <w:trHeight w:val="101"/>
          <w:jc w:val="center"/>
        </w:trPr>
        <w:tc>
          <w:tcPr>
            <w:tcW w:w="959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01" w:type="dxa"/>
          </w:tcPr>
          <w:p w:rsidR="00815D65" w:rsidRPr="00AB6E0B" w:rsidRDefault="00815D65" w:rsidP="00D017A8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AB6E0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Уровень </w:t>
            </w:r>
            <w:r w:rsidRPr="00AB6E0B">
              <w:rPr>
                <w:rFonts w:ascii="Times New Roman" w:hAnsi="Times New Roman"/>
                <w:sz w:val="22"/>
                <w:szCs w:val="22"/>
              </w:rPr>
              <w:t>доверия населения к органам местного самоуправления</w:t>
            </w:r>
          </w:p>
        </w:tc>
        <w:tc>
          <w:tcPr>
            <w:tcW w:w="1486" w:type="dxa"/>
          </w:tcPr>
          <w:p w:rsidR="00815D65" w:rsidRPr="00E76205" w:rsidRDefault="00815D65" w:rsidP="00D017A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2112" w:type="dxa"/>
          </w:tcPr>
          <w:p w:rsidR="00815D65" w:rsidRPr="00C32C8B" w:rsidRDefault="00815D65" w:rsidP="00D017A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8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112" w:type="dxa"/>
          </w:tcPr>
          <w:p w:rsidR="00815D65" w:rsidRPr="00C32C8B" w:rsidRDefault="00815D65" w:rsidP="00C32C8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2C8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77" w:type="dxa"/>
          </w:tcPr>
          <w:p w:rsidR="00815D65" w:rsidRDefault="00815D65" w:rsidP="00815D65">
            <w:pPr>
              <w:jc w:val="center"/>
            </w:pPr>
            <w:r w:rsidRPr="00DF564D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5" w:type="dxa"/>
          </w:tcPr>
          <w:p w:rsidR="00815D65" w:rsidRPr="003E5097" w:rsidRDefault="00815D65" w:rsidP="00E63584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847EC" w:rsidRDefault="00C847EC" w:rsidP="004D35CA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32A5" w:rsidRDefault="005232A5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232A5" w:rsidRDefault="005232A5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476F" w:rsidRDefault="00B7476F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7476F" w:rsidRDefault="00B7476F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90D89" w:rsidRDefault="00690D89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344FD" w:rsidRPr="007344FD" w:rsidRDefault="007344FD" w:rsidP="007344FD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7344FD">
        <w:rPr>
          <w:rFonts w:ascii="Times New Roman" w:hAnsi="Times New Roman" w:cs="Times New Roman"/>
          <w:sz w:val="28"/>
          <w:szCs w:val="28"/>
        </w:rPr>
        <w:t>орма 2</w:t>
      </w:r>
    </w:p>
    <w:p w:rsidR="00FB296A" w:rsidRDefault="00FB296A" w:rsidP="00FB296A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B296A" w:rsidRPr="009800C7" w:rsidRDefault="00FB296A" w:rsidP="00FB296A">
      <w:pPr>
        <w:tabs>
          <w:tab w:val="left" w:pos="1230"/>
        </w:tabs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0C7">
        <w:rPr>
          <w:rFonts w:ascii="Times New Roman" w:hAnsi="Times New Roman" w:cs="Times New Roman"/>
          <w:b/>
          <w:sz w:val="24"/>
          <w:szCs w:val="24"/>
        </w:rPr>
        <w:t>ВЫПОЛНЕНИЕ МЕРОПРИЯТИЙ МУНИЦИПАЛЬНОЙ ПРОГРАММЫ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«Развитие муниципального управления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и муниципальной службы, совершенствование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по исполнению полномочий местного значения и осуществления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переданных государственных полномочий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850BD">
        <w:rPr>
          <w:rFonts w:ascii="Times New Roman" w:hAnsi="Times New Roman"/>
          <w:b/>
          <w:sz w:val="28"/>
          <w:szCs w:val="28"/>
        </w:rPr>
        <w:t>в муниципальном районе Похвистневский</w:t>
      </w:r>
    </w:p>
    <w:p w:rsidR="009800C7" w:rsidRPr="002850BD" w:rsidRDefault="009800C7" w:rsidP="009800C7">
      <w:pPr>
        <w:jc w:val="center"/>
        <w:rPr>
          <w:rFonts w:ascii="Times New Roman" w:hAnsi="Times New Roman"/>
          <w:b/>
          <w:sz w:val="28"/>
          <w:szCs w:val="28"/>
        </w:rPr>
      </w:pPr>
      <w:r w:rsidRPr="002850BD">
        <w:rPr>
          <w:rFonts w:ascii="Times New Roman" w:hAnsi="Times New Roman"/>
          <w:b/>
          <w:sz w:val="28"/>
          <w:szCs w:val="28"/>
        </w:rPr>
        <w:t>Самарской области» на 2018-2022 годы»</w:t>
      </w:r>
      <w:r>
        <w:rPr>
          <w:rFonts w:ascii="Times New Roman" w:hAnsi="Times New Roman"/>
          <w:b/>
          <w:sz w:val="28"/>
          <w:szCs w:val="28"/>
        </w:rPr>
        <w:t xml:space="preserve"> за 2018 год</w:t>
      </w:r>
    </w:p>
    <w:p w:rsidR="009800C7" w:rsidRPr="00154358" w:rsidRDefault="009800C7" w:rsidP="009800C7">
      <w:pPr>
        <w:rPr>
          <w:rFonts w:ascii="Times New Roman" w:hAnsi="Times New Roman"/>
          <w:szCs w:val="28"/>
        </w:rPr>
      </w:pPr>
    </w:p>
    <w:tbl>
      <w:tblPr>
        <w:tblW w:w="15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3"/>
        <w:gridCol w:w="5646"/>
        <w:gridCol w:w="2268"/>
        <w:gridCol w:w="2268"/>
        <w:gridCol w:w="1701"/>
        <w:gridCol w:w="2264"/>
      </w:tblGrid>
      <w:tr w:rsidR="00AD6E6B" w:rsidRPr="003E5097" w:rsidTr="000E1566">
        <w:trPr>
          <w:jc w:val="center"/>
        </w:trPr>
        <w:tc>
          <w:tcPr>
            <w:tcW w:w="1043" w:type="dxa"/>
            <w:vMerge w:val="restart"/>
          </w:tcPr>
          <w:p w:rsidR="00AD6E6B" w:rsidRPr="003E5097" w:rsidRDefault="00AD6E6B" w:rsidP="003E5097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строки</w:t>
            </w:r>
          </w:p>
        </w:tc>
        <w:tc>
          <w:tcPr>
            <w:tcW w:w="5646" w:type="dxa"/>
            <w:vMerge w:val="restart"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мероприятия/источники расходов на финансирование</w:t>
            </w:r>
          </w:p>
        </w:tc>
        <w:tc>
          <w:tcPr>
            <w:tcW w:w="6237" w:type="dxa"/>
            <w:gridSpan w:val="3"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Объем расходов на выполнение мероприятии, тыс</w:t>
            </w:r>
            <w:proofErr w:type="gramStart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ублей</w:t>
            </w:r>
          </w:p>
        </w:tc>
        <w:tc>
          <w:tcPr>
            <w:tcW w:w="2264" w:type="dxa"/>
            <w:vMerge w:val="restart"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Причины отклонения от планового значения</w:t>
            </w:r>
          </w:p>
        </w:tc>
      </w:tr>
      <w:tr w:rsidR="00AD6E6B" w:rsidRPr="003E5097" w:rsidTr="000E1566">
        <w:trPr>
          <w:jc w:val="center"/>
        </w:trPr>
        <w:tc>
          <w:tcPr>
            <w:tcW w:w="1043" w:type="dxa"/>
            <w:vMerge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6" w:type="dxa"/>
            <w:vMerge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2268" w:type="dxa"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01" w:type="dxa"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5097">
              <w:rPr>
                <w:rFonts w:ascii="Times New Roman" w:hAnsi="Times New Roman" w:cs="Times New Roman"/>
                <w:sz w:val="24"/>
                <w:szCs w:val="24"/>
              </w:rPr>
              <w:t>Процент выполнения</w:t>
            </w:r>
          </w:p>
        </w:tc>
        <w:tc>
          <w:tcPr>
            <w:tcW w:w="2264" w:type="dxa"/>
            <w:vMerge/>
          </w:tcPr>
          <w:p w:rsidR="00AD6E6B" w:rsidRPr="003E5097" w:rsidRDefault="00AD6E6B" w:rsidP="003E5097">
            <w:pPr>
              <w:tabs>
                <w:tab w:val="left" w:pos="1230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ВСЕГО ПО </w:t>
            </w:r>
            <w:proofErr w:type="gramStart"/>
            <w:r w:rsidRPr="00154358">
              <w:rPr>
                <w:rFonts w:ascii="Times New Roman" w:hAnsi="Times New Roman"/>
                <w:szCs w:val="28"/>
              </w:rPr>
              <w:t>МУНИЦИПАЛЬНОЙ</w:t>
            </w:r>
            <w:proofErr w:type="gramEnd"/>
            <w:r w:rsidRPr="00154358">
              <w:rPr>
                <w:rFonts w:ascii="Times New Roman" w:hAnsi="Times New Roman"/>
                <w:szCs w:val="28"/>
              </w:rPr>
              <w:t xml:space="preserve"> </w:t>
            </w:r>
          </w:p>
          <w:p w:rsidR="009800C7" w:rsidRPr="00154358" w:rsidRDefault="009800C7" w:rsidP="00E63584">
            <w:pPr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szCs w:val="28"/>
              </w:rPr>
              <w:t xml:space="preserve">ПРОГРАММЕ, В ТОМ ЧИСЛЕ 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22078,6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22078,6</w:t>
            </w:r>
          </w:p>
        </w:tc>
        <w:tc>
          <w:tcPr>
            <w:tcW w:w="1701" w:type="dxa"/>
          </w:tcPr>
          <w:p w:rsidR="009800C7" w:rsidRPr="003E5097" w:rsidRDefault="009800C7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местный бюджет</w:t>
            </w:r>
          </w:p>
        </w:tc>
        <w:tc>
          <w:tcPr>
            <w:tcW w:w="2268" w:type="dxa"/>
          </w:tcPr>
          <w:p w:rsidR="009800C7" w:rsidRPr="00154358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20623,4</w:t>
            </w:r>
          </w:p>
        </w:tc>
        <w:tc>
          <w:tcPr>
            <w:tcW w:w="2268" w:type="dxa"/>
          </w:tcPr>
          <w:p w:rsidR="009800C7" w:rsidRPr="00154358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20623,4</w:t>
            </w:r>
          </w:p>
        </w:tc>
        <w:tc>
          <w:tcPr>
            <w:tcW w:w="1701" w:type="dxa"/>
          </w:tcPr>
          <w:p w:rsidR="009800C7" w:rsidRPr="003E5097" w:rsidRDefault="009800C7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46" w:type="dxa"/>
          </w:tcPr>
          <w:p w:rsidR="009800C7" w:rsidRDefault="009800C7" w:rsidP="00E63584">
            <w:pPr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областной бюджет</w:t>
            </w:r>
          </w:p>
        </w:tc>
        <w:tc>
          <w:tcPr>
            <w:tcW w:w="2268" w:type="dxa"/>
          </w:tcPr>
          <w:p w:rsidR="009800C7" w:rsidRPr="00154358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1455,2</w:t>
            </w:r>
          </w:p>
        </w:tc>
        <w:tc>
          <w:tcPr>
            <w:tcW w:w="2268" w:type="dxa"/>
          </w:tcPr>
          <w:p w:rsidR="009800C7" w:rsidRPr="00154358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1455,2</w:t>
            </w:r>
          </w:p>
        </w:tc>
        <w:tc>
          <w:tcPr>
            <w:tcW w:w="1701" w:type="dxa"/>
          </w:tcPr>
          <w:p w:rsidR="009800C7" w:rsidRPr="003E5097" w:rsidRDefault="009800C7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304F6D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Главы муниципального района  Похвистневский Самарской области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3207,7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3207,7</w:t>
            </w:r>
          </w:p>
        </w:tc>
        <w:tc>
          <w:tcPr>
            <w:tcW w:w="1701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Администрации муниципального района  Похвистневский Самарской области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15051,8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15051,8</w:t>
            </w:r>
          </w:p>
        </w:tc>
        <w:tc>
          <w:tcPr>
            <w:tcW w:w="1701" w:type="dxa"/>
          </w:tcPr>
          <w:p w:rsidR="009800C7" w:rsidRPr="003E509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по осуществлению государственных полномочий в сфере архивного дела за счет средств местного бюджета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936</w:t>
            </w:r>
          </w:p>
        </w:tc>
        <w:tc>
          <w:tcPr>
            <w:tcW w:w="1701" w:type="dxa"/>
          </w:tcPr>
          <w:p w:rsidR="009800C7" w:rsidRPr="003E509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  <w:szCs w:val="28"/>
              </w:rPr>
            </w:pPr>
            <w:r w:rsidRPr="00154358">
              <w:rPr>
                <w:rFonts w:ascii="Times New Roman" w:hAnsi="Times New Roman"/>
                <w:color w:val="000000"/>
                <w:sz w:val="22"/>
                <w:szCs w:val="22"/>
              </w:rPr>
              <w:t>Обеспечение деятельности по осуществлению государственных полномочий в сфере архивного дела за счет средств областного бюджета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241,0</w:t>
            </w:r>
          </w:p>
        </w:tc>
        <w:tc>
          <w:tcPr>
            <w:tcW w:w="1701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Default="009800C7" w:rsidP="003E5097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</w:rPr>
            </w:pPr>
            <w:r w:rsidRPr="00154358">
              <w:rPr>
                <w:rFonts w:ascii="Times New Roman" w:hAnsi="Times New Roman"/>
                <w:color w:val="000000"/>
              </w:rPr>
              <w:t>Обеспечение деятельности по осуществлению отдельных государственных полномочий по организации деятельности Административной комиссии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</w:t>
            </w:r>
          </w:p>
        </w:tc>
        <w:tc>
          <w:tcPr>
            <w:tcW w:w="1701" w:type="dxa"/>
          </w:tcPr>
          <w:p w:rsidR="009800C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</w:rPr>
            </w:pPr>
            <w:r w:rsidRPr="00154358">
              <w:rPr>
                <w:rFonts w:ascii="Times New Roman" w:hAnsi="Times New Roman"/>
                <w:color w:val="000000"/>
              </w:rPr>
              <w:t xml:space="preserve">Обеспечение деятельности по осуществлению отдельных </w:t>
            </w:r>
            <w:r w:rsidRPr="00154358">
              <w:rPr>
                <w:rFonts w:ascii="Times New Roman" w:hAnsi="Times New Roman"/>
                <w:color w:val="000000"/>
              </w:rPr>
              <w:lastRenderedPageBreak/>
              <w:t>государственных полномочий в сфере охраны труда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442,1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442,1</w:t>
            </w:r>
          </w:p>
        </w:tc>
        <w:tc>
          <w:tcPr>
            <w:tcW w:w="1701" w:type="dxa"/>
          </w:tcPr>
          <w:p w:rsidR="009800C7" w:rsidRPr="003E509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Pr="003E509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5646" w:type="dxa"/>
          </w:tcPr>
          <w:p w:rsidR="009800C7" w:rsidRPr="00154358" w:rsidRDefault="009800C7" w:rsidP="00E63584">
            <w:pPr>
              <w:rPr>
                <w:rFonts w:ascii="Times New Roman" w:hAnsi="Times New Roman"/>
              </w:rPr>
            </w:pPr>
            <w:r w:rsidRPr="00154358">
              <w:rPr>
                <w:rFonts w:ascii="Times New Roman" w:hAnsi="Times New Roman"/>
                <w:color w:val="000000"/>
              </w:rPr>
              <w:t>Расходы на исполнение переданных полномочий по обеспечению жилыми помещениями отдельных категорий граждан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138,1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138,1</w:t>
            </w:r>
          </w:p>
        </w:tc>
        <w:tc>
          <w:tcPr>
            <w:tcW w:w="1701" w:type="dxa"/>
          </w:tcPr>
          <w:p w:rsidR="009800C7" w:rsidRPr="003E509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3E509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47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46" w:type="dxa"/>
          </w:tcPr>
          <w:p w:rsidR="009800C7" w:rsidRPr="005C3B68" w:rsidRDefault="009800C7" w:rsidP="00E635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Расходы на проведение </w:t>
            </w:r>
            <w:r w:rsidRPr="005C3B68">
              <w:rPr>
                <w:rFonts w:ascii="Times New Roman" w:hAnsi="Times New Roman"/>
                <w:color w:val="000000"/>
              </w:rPr>
              <w:t xml:space="preserve">Дня работников органов местного самоуправления за счет безвозмездных перечислений ООО </w:t>
            </w:r>
            <w:r>
              <w:rPr>
                <w:rFonts w:ascii="Times New Roman" w:hAnsi="Times New Roman"/>
                <w:color w:val="000000"/>
              </w:rPr>
              <w:t>«</w:t>
            </w:r>
            <w:r w:rsidRPr="005C3B68">
              <w:rPr>
                <w:rFonts w:ascii="Times New Roman" w:hAnsi="Times New Roman"/>
                <w:color w:val="000000"/>
              </w:rPr>
              <w:t xml:space="preserve">Газпром </w:t>
            </w:r>
            <w:proofErr w:type="spellStart"/>
            <w:r w:rsidRPr="005C3B68">
              <w:rPr>
                <w:rFonts w:ascii="Times New Roman" w:hAnsi="Times New Roman"/>
                <w:color w:val="000000"/>
              </w:rPr>
              <w:t>трансгаз</w:t>
            </w:r>
            <w:proofErr w:type="spellEnd"/>
            <w:r w:rsidRPr="005C3B68">
              <w:rPr>
                <w:rFonts w:ascii="Times New Roman" w:hAnsi="Times New Roman"/>
                <w:color w:val="000000"/>
              </w:rPr>
              <w:t xml:space="preserve"> Самара</w:t>
            </w:r>
            <w:r>
              <w:rPr>
                <w:rFonts w:ascii="Times New Roman" w:hAnsi="Times New Roman"/>
                <w:color w:val="000000"/>
              </w:rPr>
              <w:t>»</w:t>
            </w:r>
            <w:r w:rsidRPr="005C3B68">
              <w:rPr>
                <w:rFonts w:ascii="Times New Roman" w:hAnsi="Times New Roman"/>
                <w:color w:val="000000"/>
              </w:rPr>
              <w:t xml:space="preserve">  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2268" w:type="dxa"/>
          </w:tcPr>
          <w:p w:rsidR="009800C7" w:rsidRPr="00947FBA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701" w:type="dxa"/>
          </w:tcPr>
          <w:p w:rsidR="009800C7" w:rsidRDefault="009800C7" w:rsidP="009800C7">
            <w:pPr>
              <w:jc w:val="center"/>
            </w:pPr>
            <w:r w:rsidRPr="00BF3F8C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264" w:type="dxa"/>
          </w:tcPr>
          <w:p w:rsidR="009800C7" w:rsidRPr="009800C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00C7" w:rsidRPr="003E5097" w:rsidTr="000E1566">
        <w:trPr>
          <w:jc w:val="center"/>
        </w:trPr>
        <w:tc>
          <w:tcPr>
            <w:tcW w:w="1043" w:type="dxa"/>
          </w:tcPr>
          <w:p w:rsidR="009800C7" w:rsidRDefault="009800C7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74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46" w:type="dxa"/>
          </w:tcPr>
          <w:p w:rsidR="009800C7" w:rsidRPr="00316BFB" w:rsidRDefault="00B7476F" w:rsidP="00E63584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Резервны</w:t>
            </w:r>
            <w:r w:rsidR="009800C7">
              <w:rPr>
                <w:rFonts w:ascii="Times New Roman" w:hAnsi="Times New Roman"/>
                <w:color w:val="000000"/>
              </w:rPr>
              <w:t xml:space="preserve">й фонд для финансирования непредвиденных расходов, </w:t>
            </w:r>
            <w:r w:rsidR="009800C7" w:rsidRPr="00316BFB">
              <w:rPr>
                <w:rFonts w:ascii="Times New Roman" w:hAnsi="Times New Roman"/>
                <w:color w:val="000000"/>
              </w:rPr>
              <w:t xml:space="preserve">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 районе</w:t>
            </w:r>
          </w:p>
        </w:tc>
        <w:tc>
          <w:tcPr>
            <w:tcW w:w="2268" w:type="dxa"/>
          </w:tcPr>
          <w:p w:rsidR="009800C7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268" w:type="dxa"/>
          </w:tcPr>
          <w:p w:rsidR="009800C7" w:rsidRDefault="009800C7" w:rsidP="00E6358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9800C7" w:rsidRDefault="00815D65" w:rsidP="00662022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4" w:type="dxa"/>
          </w:tcPr>
          <w:p w:rsidR="009800C7" w:rsidRPr="009800C7" w:rsidRDefault="009800C7" w:rsidP="00F51E6F">
            <w:pPr>
              <w:tabs>
                <w:tab w:val="left" w:pos="1230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EA1" w:rsidRDefault="004A4EA1" w:rsidP="004A4EA1">
      <w:pPr>
        <w:tabs>
          <w:tab w:val="left" w:pos="1230"/>
        </w:tabs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4A4EA1" w:rsidSect="004D35C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224911F0"/>
    <w:multiLevelType w:val="hybridMultilevel"/>
    <w:tmpl w:val="CBDA0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8866311"/>
    <w:multiLevelType w:val="hybridMultilevel"/>
    <w:tmpl w:val="EDBA92E4"/>
    <w:lvl w:ilvl="0" w:tplc="F88CC9F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60417445"/>
    <w:multiLevelType w:val="hybridMultilevel"/>
    <w:tmpl w:val="29CE1F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5306B3"/>
    <w:multiLevelType w:val="hybridMultilevel"/>
    <w:tmpl w:val="05F60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2251A"/>
    <w:rsid w:val="000270B6"/>
    <w:rsid w:val="00030D1C"/>
    <w:rsid w:val="000326F6"/>
    <w:rsid w:val="00033C4A"/>
    <w:rsid w:val="00034066"/>
    <w:rsid w:val="000409B7"/>
    <w:rsid w:val="00041363"/>
    <w:rsid w:val="000444B5"/>
    <w:rsid w:val="0006028E"/>
    <w:rsid w:val="000611C2"/>
    <w:rsid w:val="000664DD"/>
    <w:rsid w:val="0007770C"/>
    <w:rsid w:val="000A2386"/>
    <w:rsid w:val="000A4AA3"/>
    <w:rsid w:val="000A6B18"/>
    <w:rsid w:val="000B19D7"/>
    <w:rsid w:val="000B4661"/>
    <w:rsid w:val="000C282A"/>
    <w:rsid w:val="000C3341"/>
    <w:rsid w:val="000C5BA3"/>
    <w:rsid w:val="000E1566"/>
    <w:rsid w:val="000F56D7"/>
    <w:rsid w:val="000F6D03"/>
    <w:rsid w:val="001144F9"/>
    <w:rsid w:val="001218F1"/>
    <w:rsid w:val="00133517"/>
    <w:rsid w:val="00144FB5"/>
    <w:rsid w:val="00153B93"/>
    <w:rsid w:val="00157BE7"/>
    <w:rsid w:val="00160A4E"/>
    <w:rsid w:val="001713F8"/>
    <w:rsid w:val="0019327A"/>
    <w:rsid w:val="00194735"/>
    <w:rsid w:val="001A5D88"/>
    <w:rsid w:val="001A7CEE"/>
    <w:rsid w:val="001B07F9"/>
    <w:rsid w:val="001C5A08"/>
    <w:rsid w:val="001C5FD9"/>
    <w:rsid w:val="001D75AD"/>
    <w:rsid w:val="001E1D47"/>
    <w:rsid w:val="001E282F"/>
    <w:rsid w:val="001E2C57"/>
    <w:rsid w:val="001F25A4"/>
    <w:rsid w:val="001F3479"/>
    <w:rsid w:val="00203E49"/>
    <w:rsid w:val="00235BA5"/>
    <w:rsid w:val="00236FD5"/>
    <w:rsid w:val="002540F9"/>
    <w:rsid w:val="0028087D"/>
    <w:rsid w:val="00280921"/>
    <w:rsid w:val="002A2530"/>
    <w:rsid w:val="002C7850"/>
    <w:rsid w:val="002D1CE2"/>
    <w:rsid w:val="002D6057"/>
    <w:rsid w:val="002E0F93"/>
    <w:rsid w:val="002E3B28"/>
    <w:rsid w:val="002F1CEF"/>
    <w:rsid w:val="002F41AA"/>
    <w:rsid w:val="002F657F"/>
    <w:rsid w:val="002F6B01"/>
    <w:rsid w:val="002F7D0B"/>
    <w:rsid w:val="00304796"/>
    <w:rsid w:val="00304F6D"/>
    <w:rsid w:val="00312467"/>
    <w:rsid w:val="00320D57"/>
    <w:rsid w:val="00337391"/>
    <w:rsid w:val="00337EA8"/>
    <w:rsid w:val="003525CD"/>
    <w:rsid w:val="003537BB"/>
    <w:rsid w:val="003553FE"/>
    <w:rsid w:val="00360903"/>
    <w:rsid w:val="003761F5"/>
    <w:rsid w:val="00377372"/>
    <w:rsid w:val="00381600"/>
    <w:rsid w:val="003842F2"/>
    <w:rsid w:val="00392421"/>
    <w:rsid w:val="00394397"/>
    <w:rsid w:val="00394A16"/>
    <w:rsid w:val="003A0687"/>
    <w:rsid w:val="003B3A99"/>
    <w:rsid w:val="003C38F7"/>
    <w:rsid w:val="003D3007"/>
    <w:rsid w:val="003E1E66"/>
    <w:rsid w:val="003E5097"/>
    <w:rsid w:val="003F503F"/>
    <w:rsid w:val="003F78EE"/>
    <w:rsid w:val="00406D24"/>
    <w:rsid w:val="00407A21"/>
    <w:rsid w:val="00420F80"/>
    <w:rsid w:val="00427DB1"/>
    <w:rsid w:val="00432F87"/>
    <w:rsid w:val="004356D1"/>
    <w:rsid w:val="00447357"/>
    <w:rsid w:val="00457D3E"/>
    <w:rsid w:val="0046045C"/>
    <w:rsid w:val="004752F4"/>
    <w:rsid w:val="00490D74"/>
    <w:rsid w:val="00493C3B"/>
    <w:rsid w:val="004A066B"/>
    <w:rsid w:val="004A4EA1"/>
    <w:rsid w:val="004B72C3"/>
    <w:rsid w:val="004D021F"/>
    <w:rsid w:val="004D35CA"/>
    <w:rsid w:val="004E3619"/>
    <w:rsid w:val="004F5A61"/>
    <w:rsid w:val="0050053C"/>
    <w:rsid w:val="005040D4"/>
    <w:rsid w:val="005232A5"/>
    <w:rsid w:val="00534D80"/>
    <w:rsid w:val="00535483"/>
    <w:rsid w:val="00545344"/>
    <w:rsid w:val="0058775B"/>
    <w:rsid w:val="00591FB1"/>
    <w:rsid w:val="00596C5C"/>
    <w:rsid w:val="005E240B"/>
    <w:rsid w:val="005F3372"/>
    <w:rsid w:val="00601D0A"/>
    <w:rsid w:val="0061088C"/>
    <w:rsid w:val="00621D15"/>
    <w:rsid w:val="00642C3F"/>
    <w:rsid w:val="00645346"/>
    <w:rsid w:val="0064643C"/>
    <w:rsid w:val="00651AE8"/>
    <w:rsid w:val="00662022"/>
    <w:rsid w:val="00663FE7"/>
    <w:rsid w:val="00666161"/>
    <w:rsid w:val="00666629"/>
    <w:rsid w:val="00667992"/>
    <w:rsid w:val="006719D8"/>
    <w:rsid w:val="00672AEF"/>
    <w:rsid w:val="00690D89"/>
    <w:rsid w:val="006939DA"/>
    <w:rsid w:val="00694CC8"/>
    <w:rsid w:val="006A4C3F"/>
    <w:rsid w:val="006B292A"/>
    <w:rsid w:val="006C103C"/>
    <w:rsid w:val="006C7BBD"/>
    <w:rsid w:val="006D7D9E"/>
    <w:rsid w:val="006E6FFA"/>
    <w:rsid w:val="0070450B"/>
    <w:rsid w:val="00712880"/>
    <w:rsid w:val="007344FD"/>
    <w:rsid w:val="00744938"/>
    <w:rsid w:val="00756162"/>
    <w:rsid w:val="00771A5D"/>
    <w:rsid w:val="007A36BC"/>
    <w:rsid w:val="007A65A6"/>
    <w:rsid w:val="007C2683"/>
    <w:rsid w:val="007C4D7E"/>
    <w:rsid w:val="007D7E8D"/>
    <w:rsid w:val="008113E4"/>
    <w:rsid w:val="00814E1E"/>
    <w:rsid w:val="00815D65"/>
    <w:rsid w:val="008263D1"/>
    <w:rsid w:val="0082690E"/>
    <w:rsid w:val="008305B8"/>
    <w:rsid w:val="00842322"/>
    <w:rsid w:val="00847571"/>
    <w:rsid w:val="0085204B"/>
    <w:rsid w:val="008561D9"/>
    <w:rsid w:val="008743FD"/>
    <w:rsid w:val="00880F78"/>
    <w:rsid w:val="00883399"/>
    <w:rsid w:val="008918E7"/>
    <w:rsid w:val="00892EAD"/>
    <w:rsid w:val="008969A0"/>
    <w:rsid w:val="008A0DC2"/>
    <w:rsid w:val="008A6E15"/>
    <w:rsid w:val="008B79C5"/>
    <w:rsid w:val="008C34BD"/>
    <w:rsid w:val="008D3E87"/>
    <w:rsid w:val="008D6347"/>
    <w:rsid w:val="008E4E12"/>
    <w:rsid w:val="008F5661"/>
    <w:rsid w:val="00917588"/>
    <w:rsid w:val="009176AB"/>
    <w:rsid w:val="0092058E"/>
    <w:rsid w:val="00926DF6"/>
    <w:rsid w:val="00955A7F"/>
    <w:rsid w:val="0096174B"/>
    <w:rsid w:val="00962A50"/>
    <w:rsid w:val="00970FD0"/>
    <w:rsid w:val="00977EEC"/>
    <w:rsid w:val="009800C7"/>
    <w:rsid w:val="009825E2"/>
    <w:rsid w:val="00994548"/>
    <w:rsid w:val="009A0928"/>
    <w:rsid w:val="009A2B0C"/>
    <w:rsid w:val="009A44A2"/>
    <w:rsid w:val="009A64A9"/>
    <w:rsid w:val="009B1F76"/>
    <w:rsid w:val="009B214C"/>
    <w:rsid w:val="009B701C"/>
    <w:rsid w:val="009D2282"/>
    <w:rsid w:val="009D7A22"/>
    <w:rsid w:val="009E68D1"/>
    <w:rsid w:val="009F2C07"/>
    <w:rsid w:val="00A155F3"/>
    <w:rsid w:val="00A21418"/>
    <w:rsid w:val="00A24E3B"/>
    <w:rsid w:val="00A55605"/>
    <w:rsid w:val="00A83D0C"/>
    <w:rsid w:val="00A87444"/>
    <w:rsid w:val="00AA4A51"/>
    <w:rsid w:val="00AC7493"/>
    <w:rsid w:val="00AD6E6B"/>
    <w:rsid w:val="00AE7FD5"/>
    <w:rsid w:val="00AF1E17"/>
    <w:rsid w:val="00B00F37"/>
    <w:rsid w:val="00B05A49"/>
    <w:rsid w:val="00B223E6"/>
    <w:rsid w:val="00B27D0E"/>
    <w:rsid w:val="00B30AC0"/>
    <w:rsid w:val="00B35A6B"/>
    <w:rsid w:val="00B36024"/>
    <w:rsid w:val="00B73649"/>
    <w:rsid w:val="00B7476F"/>
    <w:rsid w:val="00B77896"/>
    <w:rsid w:val="00B80E5A"/>
    <w:rsid w:val="00B80F4B"/>
    <w:rsid w:val="00B81152"/>
    <w:rsid w:val="00B85D23"/>
    <w:rsid w:val="00B96448"/>
    <w:rsid w:val="00B972A1"/>
    <w:rsid w:val="00BA5C1A"/>
    <w:rsid w:val="00BD23FF"/>
    <w:rsid w:val="00BE44C4"/>
    <w:rsid w:val="00C267BA"/>
    <w:rsid w:val="00C32C8B"/>
    <w:rsid w:val="00C44C90"/>
    <w:rsid w:val="00C4687F"/>
    <w:rsid w:val="00C515C8"/>
    <w:rsid w:val="00C51642"/>
    <w:rsid w:val="00C5435D"/>
    <w:rsid w:val="00C56FE3"/>
    <w:rsid w:val="00C6343B"/>
    <w:rsid w:val="00C76F3E"/>
    <w:rsid w:val="00C847EC"/>
    <w:rsid w:val="00C86FA1"/>
    <w:rsid w:val="00CC6745"/>
    <w:rsid w:val="00CF1994"/>
    <w:rsid w:val="00D10496"/>
    <w:rsid w:val="00D20653"/>
    <w:rsid w:val="00D24A9F"/>
    <w:rsid w:val="00D414C2"/>
    <w:rsid w:val="00D538CD"/>
    <w:rsid w:val="00D74487"/>
    <w:rsid w:val="00D80FB8"/>
    <w:rsid w:val="00D8562A"/>
    <w:rsid w:val="00D92CC5"/>
    <w:rsid w:val="00DA0FDB"/>
    <w:rsid w:val="00DA216E"/>
    <w:rsid w:val="00DA6D7F"/>
    <w:rsid w:val="00DB4324"/>
    <w:rsid w:val="00DC0DE0"/>
    <w:rsid w:val="00DC41BA"/>
    <w:rsid w:val="00DC61D3"/>
    <w:rsid w:val="00DD1736"/>
    <w:rsid w:val="00DF7889"/>
    <w:rsid w:val="00E139A8"/>
    <w:rsid w:val="00E20144"/>
    <w:rsid w:val="00E56055"/>
    <w:rsid w:val="00E66E97"/>
    <w:rsid w:val="00E6703B"/>
    <w:rsid w:val="00E706D3"/>
    <w:rsid w:val="00E76896"/>
    <w:rsid w:val="00E859BA"/>
    <w:rsid w:val="00E86511"/>
    <w:rsid w:val="00E86662"/>
    <w:rsid w:val="00E871C1"/>
    <w:rsid w:val="00E879FE"/>
    <w:rsid w:val="00EA7DE6"/>
    <w:rsid w:val="00ED4113"/>
    <w:rsid w:val="00ED5C45"/>
    <w:rsid w:val="00F0429E"/>
    <w:rsid w:val="00F046F9"/>
    <w:rsid w:val="00F20BC1"/>
    <w:rsid w:val="00F31727"/>
    <w:rsid w:val="00F45C5D"/>
    <w:rsid w:val="00F51E6F"/>
    <w:rsid w:val="00F61051"/>
    <w:rsid w:val="00F727B5"/>
    <w:rsid w:val="00F7741B"/>
    <w:rsid w:val="00F80986"/>
    <w:rsid w:val="00F86B70"/>
    <w:rsid w:val="00F90A08"/>
    <w:rsid w:val="00F96401"/>
    <w:rsid w:val="00FB296A"/>
    <w:rsid w:val="00FC05B8"/>
    <w:rsid w:val="00FC37AA"/>
    <w:rsid w:val="00FC3CC1"/>
    <w:rsid w:val="00FC3CC8"/>
    <w:rsid w:val="00FD086B"/>
    <w:rsid w:val="00FD0BC0"/>
    <w:rsid w:val="00FD796A"/>
    <w:rsid w:val="00FF697F"/>
    <w:rsid w:val="00FF6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0444B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link w:val="41"/>
    <w:uiPriority w:val="99"/>
    <w:locked/>
    <w:rsid w:val="00883399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83399"/>
    <w:pPr>
      <w:shd w:val="clear" w:color="auto" w:fill="FFFFFF"/>
      <w:autoSpaceDE/>
      <w:autoSpaceDN/>
      <w:adjustRightInd/>
      <w:spacing w:after="960" w:line="326" w:lineRule="exact"/>
    </w:pPr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4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7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3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3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1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AC4BD-CCCC-4DF2-83E9-8E45E7A95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7</Pages>
  <Words>1084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Иванова Е В</cp:lastModifiedBy>
  <cp:revision>14</cp:revision>
  <cp:lastPrinted>2019-04-16T07:40:00Z</cp:lastPrinted>
  <dcterms:created xsi:type="dcterms:W3CDTF">2019-03-28T14:11:00Z</dcterms:created>
  <dcterms:modified xsi:type="dcterms:W3CDTF">2019-04-16T07:42:00Z</dcterms:modified>
</cp:coreProperties>
</file>