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13" w:rsidRPr="00E5428B" w:rsidRDefault="00034874" w:rsidP="00B22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>Отчет о деятельности</w:t>
      </w:r>
      <w:r w:rsidR="00B22713" w:rsidRPr="00E54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5E9" w:rsidRPr="00E5428B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</w:t>
      </w:r>
      <w:proofErr w:type="spellStart"/>
      <w:r w:rsidR="000835E9" w:rsidRPr="00E5428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0835E9" w:rsidRPr="00E5428B">
        <w:rPr>
          <w:rFonts w:ascii="Times New Roman" w:hAnsi="Times New Roman" w:cs="Times New Roman"/>
          <w:b/>
          <w:sz w:val="28"/>
          <w:szCs w:val="28"/>
        </w:rPr>
        <w:t xml:space="preserve"> Самарской области за</w:t>
      </w:r>
      <w:r w:rsidR="00B22713" w:rsidRPr="00E5428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15637" w:rsidRPr="00E5428B">
        <w:rPr>
          <w:rFonts w:ascii="Times New Roman" w:hAnsi="Times New Roman" w:cs="Times New Roman"/>
          <w:b/>
          <w:sz w:val="28"/>
          <w:szCs w:val="28"/>
        </w:rPr>
        <w:t>8</w:t>
      </w:r>
      <w:r w:rsidR="00B22713" w:rsidRPr="00E5428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55D13" w:rsidRPr="00E5428B" w:rsidRDefault="00C55D13" w:rsidP="00B227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5E9" w:rsidRPr="00E5428B" w:rsidRDefault="000835E9" w:rsidP="000835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>Добрый день, уважаемые депутаты!</w:t>
      </w:r>
    </w:p>
    <w:p w:rsidR="00C55D13" w:rsidRPr="00E5428B" w:rsidRDefault="00C55D13" w:rsidP="000835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835E9" w:rsidRPr="00E5428B" w:rsidRDefault="000835E9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 </w:t>
      </w:r>
      <w:r w:rsidR="00015637" w:rsidRPr="00E5428B">
        <w:rPr>
          <w:rFonts w:ascii="Times New Roman" w:hAnsi="Times New Roman" w:cs="Times New Roman"/>
          <w:sz w:val="28"/>
          <w:szCs w:val="28"/>
        </w:rPr>
        <w:t xml:space="preserve">Сегодня мы собрались </w:t>
      </w:r>
      <w:r w:rsidRPr="00E5428B">
        <w:rPr>
          <w:rFonts w:ascii="Times New Roman" w:hAnsi="Times New Roman" w:cs="Times New Roman"/>
          <w:sz w:val="28"/>
          <w:szCs w:val="28"/>
        </w:rPr>
        <w:t>в этом зале, чтобы дать оценку нашей совместной работе за прошедший год, определить задачи на будущее, наметить стратегию дальнейшего развития нашего района.</w:t>
      </w:r>
    </w:p>
    <w:p w:rsidR="00015637" w:rsidRPr="00E5428B" w:rsidRDefault="000835E9" w:rsidP="00C137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 </w:t>
      </w:r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 xml:space="preserve">2018 год для </w:t>
      </w:r>
      <w:proofErr w:type="spellStart"/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>Похвистневского</w:t>
      </w:r>
      <w:proofErr w:type="spellEnd"/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района ознаменован несколькими</w:t>
      </w:r>
      <w:r w:rsidR="00015637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>важными и значимыми событиям. Жители муниципалитета проявили активность в выборе дальнейшего развития страны и губернии, высказав свои политические предпочтения в выборных кампаниях Президента страны и Губернатора Самарской области. Наши сельчане поддержали взятый ку</w:t>
      </w:r>
      <w:proofErr w:type="gramStart"/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 xml:space="preserve">рс </w:t>
      </w:r>
      <w:r w:rsidR="00106927"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 xml:space="preserve">аны и губернии на проведение реформирования. Более того, жители </w:t>
      </w:r>
      <w:proofErr w:type="spellStart"/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>Похвистневского</w:t>
      </w:r>
      <w:proofErr w:type="spellEnd"/>
      <w:r w:rsidR="00015637"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района определили перспективы своего родного края, приняв социально-экономическую стратегию развития муниципалитета до 2030 года, параллельно успешно решая текущие сельскохозяйственные дела, так как базовой отраслью района является сельское хозяйство. </w:t>
      </w:r>
    </w:p>
    <w:p w:rsidR="00A06020" w:rsidRPr="00E5428B" w:rsidRDefault="00A06020" w:rsidP="00A060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Бюджет</w:t>
      </w:r>
    </w:p>
    <w:p w:rsidR="006162C6" w:rsidRPr="00E5428B" w:rsidRDefault="000835E9" w:rsidP="00C13740">
      <w:pPr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06020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6162C6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Прошедший год для </w:t>
      </w:r>
      <w:proofErr w:type="spellStart"/>
      <w:r w:rsidR="006162C6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Похвистневского</w:t>
      </w:r>
      <w:proofErr w:type="spellEnd"/>
      <w:r w:rsidR="006162C6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был годом работы по выполнению плана собственных доходов бюджета. </w:t>
      </w:r>
      <w:r w:rsidR="001B318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Результат – исполнение доходной части консолидированного бюджета по налоговым и неналоговым доходам составило 99,6%, просроченной кредиторской задолженности консолидированный бюджет района на 01.01.2019 не имеет, у бюджета района нет и муниципального долга. </w:t>
      </w:r>
    </w:p>
    <w:p w:rsidR="000C7386" w:rsidRPr="00E5428B" w:rsidRDefault="006162C6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Доходная часть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консолидированного бюджета района по итогам 201</w:t>
      </w:r>
      <w:r w:rsidR="001B318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</w:t>
      </w:r>
      <w:r w:rsidR="001B318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выполнена на 99,4% и 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составила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более </w:t>
      </w:r>
      <w:r w:rsidR="001B318C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595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миллионов рублей</w:t>
      </w:r>
      <w:r w:rsidR="000C7386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</w:p>
    <w:p w:rsidR="000C7386" w:rsidRPr="00E5428B" w:rsidRDefault="000C7386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Поступления субсидий для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софинансирования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 в 2018 году по району составили  более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46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миллионов рублей, по сельским поселениям – более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32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миллионов рублей</w:t>
      </w:r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76411C" w:rsidRPr="00E5428B" w:rsidRDefault="0076411C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В течение 2018 года проводилась большая работа с налогоплательщиками по погашению недоимки по земельному, имущественному и транспортному налог</w:t>
      </w:r>
      <w:r w:rsidR="00106927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В результате этой работы погашена недоимка по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земельному налогу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сумме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 миллиона 123 тысячи рублей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по налогу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имущество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физических лиц в сумме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431 тыс. рублей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транспортному налогу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(в бюджет субъекта) – более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миллионов рублей.  </w:t>
      </w:r>
    </w:p>
    <w:p w:rsidR="0076411C" w:rsidRPr="00E5428B" w:rsidRDefault="0076411C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Расходная часть бюджета района выполнена на 95,6%  и составила более 603 миллионов рублей.</w:t>
      </w:r>
    </w:p>
    <w:p w:rsidR="006162C6" w:rsidRPr="00E5428B" w:rsidRDefault="001360C6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В 2018 году благотворительные пожертвования от АО «</w:t>
      </w:r>
      <w:proofErr w:type="spellStart"/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Самаранефтегаз</w:t>
      </w:r>
      <w:proofErr w:type="spellEnd"/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составили </w:t>
      </w:r>
      <w:r w:rsidR="0076411C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82 миллиона 300 тысяч рублей</w:t>
      </w:r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от ООО «Газпром </w:t>
      </w:r>
      <w:proofErr w:type="spellStart"/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Трансгаз</w:t>
      </w:r>
      <w:proofErr w:type="spellEnd"/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Самара» - </w:t>
      </w:r>
      <w:r w:rsidR="0076411C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280 тысяч рублей</w:t>
      </w:r>
      <w:r w:rsidR="0076411C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Дополнительные доходы составили </w:t>
      </w:r>
      <w:r w:rsidR="0076411C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 миллиона 699 тыся</w:t>
      </w:r>
      <w:r w:rsidR="00106927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ч</w:t>
      </w:r>
      <w:r w:rsidR="0076411C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рублей.</w:t>
      </w:r>
    </w:p>
    <w:p w:rsidR="00F74B4A" w:rsidRPr="00E5428B" w:rsidRDefault="00F74B4A" w:rsidP="00C13740">
      <w:pPr>
        <w:jc w:val="both"/>
        <w:rPr>
          <w:rFonts w:ascii="Times New Roman" w:hAnsi="Times New Roman"/>
          <w:sz w:val="28"/>
          <w:szCs w:val="28"/>
        </w:rPr>
      </w:pPr>
      <w:r w:rsidRPr="00E5428B">
        <w:rPr>
          <w:rFonts w:ascii="Times New Roman" w:hAnsi="Times New Roman"/>
          <w:sz w:val="28"/>
          <w:szCs w:val="28"/>
        </w:rPr>
        <w:t xml:space="preserve">     По итогам 2018 года в консолидированный бюджет муниципального района </w:t>
      </w:r>
      <w:proofErr w:type="spellStart"/>
      <w:r w:rsidRPr="00E5428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E5428B">
        <w:rPr>
          <w:rFonts w:ascii="Times New Roman" w:hAnsi="Times New Roman"/>
          <w:sz w:val="28"/>
          <w:szCs w:val="28"/>
        </w:rPr>
        <w:t xml:space="preserve">  от использования имущества поступило денежных сре</w:t>
      </w:r>
      <w:proofErr w:type="gramStart"/>
      <w:r w:rsidRPr="00E5428B">
        <w:rPr>
          <w:rFonts w:ascii="Times New Roman" w:hAnsi="Times New Roman"/>
          <w:sz w:val="28"/>
          <w:szCs w:val="28"/>
        </w:rPr>
        <w:t>дств в с</w:t>
      </w:r>
      <w:proofErr w:type="gramEnd"/>
      <w:r w:rsidRPr="00E5428B">
        <w:rPr>
          <w:rFonts w:ascii="Times New Roman" w:hAnsi="Times New Roman"/>
          <w:sz w:val="28"/>
          <w:szCs w:val="28"/>
        </w:rPr>
        <w:t xml:space="preserve">умме более </w:t>
      </w:r>
      <w:r w:rsidRPr="00E5428B">
        <w:rPr>
          <w:rFonts w:ascii="Times New Roman" w:hAnsi="Times New Roman"/>
          <w:b/>
          <w:sz w:val="28"/>
          <w:szCs w:val="28"/>
        </w:rPr>
        <w:t>30 миллионов рублей.</w:t>
      </w:r>
    </w:p>
    <w:p w:rsidR="00A06020" w:rsidRPr="00E5428B" w:rsidRDefault="00A06020" w:rsidP="00A06020">
      <w:pPr>
        <w:jc w:val="center"/>
        <w:rPr>
          <w:rFonts w:ascii="Times New Roman" w:hAnsi="Times New Roman"/>
          <w:b/>
          <w:sz w:val="28"/>
          <w:szCs w:val="28"/>
        </w:rPr>
      </w:pPr>
      <w:r w:rsidRPr="00E5428B">
        <w:rPr>
          <w:rFonts w:ascii="Times New Roman" w:hAnsi="Times New Roman"/>
          <w:b/>
          <w:sz w:val="28"/>
          <w:szCs w:val="28"/>
        </w:rPr>
        <w:t>Экономика</w:t>
      </w:r>
    </w:p>
    <w:p w:rsidR="00106927" w:rsidRPr="00E5428B" w:rsidRDefault="00A06020" w:rsidP="00C137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106927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Важным показателем эффективности любой территории является экономика. Численность трудовых ресурсов в районе на 01.01.201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106927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составляла </w:t>
      </w:r>
      <w:r w:rsidR="00106927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15 158 чел </w:t>
      </w:r>
      <w:r w:rsidR="00106927" w:rsidRPr="00E5428B">
        <w:rPr>
          <w:rFonts w:ascii="Times New Roman" w:eastAsia="Times New Roman" w:hAnsi="Times New Roman" w:cs="Times New Roman"/>
          <w:sz w:val="28"/>
          <w:szCs w:val="28"/>
        </w:rPr>
        <w:t xml:space="preserve">(снижение по сравнению с 2017 годом на 399 чел). Среднегодовая численность занятых в экономике </w:t>
      </w:r>
      <w:r w:rsidR="00106927" w:rsidRPr="00E5428B">
        <w:rPr>
          <w:rFonts w:ascii="Times New Roman" w:eastAsia="Times New Roman" w:hAnsi="Times New Roman" w:cs="Times New Roman"/>
          <w:b/>
          <w:sz w:val="28"/>
          <w:szCs w:val="28"/>
        </w:rPr>
        <w:t>10625 чел.</w:t>
      </w:r>
      <w:r w:rsidR="00106927" w:rsidRPr="00E5428B">
        <w:rPr>
          <w:rFonts w:ascii="Times New Roman" w:eastAsia="Times New Roman" w:hAnsi="Times New Roman" w:cs="Times New Roman"/>
          <w:sz w:val="28"/>
          <w:szCs w:val="28"/>
        </w:rPr>
        <w:t>, уменьшение на 656 чел.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района зарегистрированы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134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редприятия различных форм собственности 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449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предпринимателей,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11,6 тыс.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личных подсобных хозяйств.   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каждым годом промышленные предприятия района увеличивают производство своей продукции. В 2018 году промышленными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предприятиями района было произведено продукции на сумму </w:t>
      </w:r>
      <w:r w:rsidR="00616411"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230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,9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млн. руб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., что составляет 11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% к уровню прошлого года. 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Предприятиями района произведено </w:t>
      </w:r>
      <w:r w:rsidR="00616411" w:rsidRPr="00E5428B">
        <w:rPr>
          <w:rFonts w:ascii="Times New Roman" w:eastAsia="Times New Roman" w:hAnsi="Times New Roman" w:cs="Times New Roman"/>
          <w:b/>
          <w:sz w:val="28"/>
          <w:szCs w:val="28"/>
        </w:rPr>
        <w:t>744,3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т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хлебобулочных изделий, (10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,9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% к 2017 г.), колбасных изделий -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16411" w:rsidRPr="00E5428B">
        <w:rPr>
          <w:rFonts w:ascii="Times New Roman" w:eastAsia="Times New Roman" w:hAnsi="Times New Roman" w:cs="Times New Roman"/>
          <w:b/>
          <w:sz w:val="28"/>
          <w:szCs w:val="28"/>
        </w:rPr>
        <w:t>56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616411" w:rsidRPr="00E5428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т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</w:rPr>
        <w:t>103,3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%),  </w:t>
      </w:r>
      <w:r w:rsidR="00616411" w:rsidRPr="00E5428B">
        <w:rPr>
          <w:rFonts w:ascii="Times New Roman" w:eastAsia="Times New Roman" w:hAnsi="Times New Roman" w:cs="Times New Roman"/>
          <w:b/>
          <w:sz w:val="28"/>
          <w:szCs w:val="28"/>
        </w:rPr>
        <w:t>366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616411" w:rsidRPr="00E5428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т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(1</w:t>
      </w:r>
      <w:r w:rsidR="00616411" w:rsidRPr="00E5428B">
        <w:rPr>
          <w:rFonts w:ascii="Times New Roman" w:eastAsia="Times New Roman" w:hAnsi="Times New Roman" w:cs="Times New Roman"/>
          <w:sz w:val="28"/>
          <w:szCs w:val="28"/>
        </w:rPr>
        <w:t>41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%) полуфабрикатов. 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ahoma"/>
          <w:sz w:val="28"/>
          <w:szCs w:val="28"/>
        </w:rPr>
        <w:t xml:space="preserve">За 2018 год оборот розничной торговли составил </w:t>
      </w:r>
      <w:r w:rsidRPr="00E5428B">
        <w:rPr>
          <w:rFonts w:ascii="Times New Roman" w:eastAsia="Times New Roman" w:hAnsi="Times New Roman" w:cs="Tahoma"/>
          <w:b/>
          <w:sz w:val="28"/>
          <w:szCs w:val="28"/>
        </w:rPr>
        <w:t>625,8  млн. руб.</w:t>
      </w:r>
      <w:r w:rsidRPr="00E5428B">
        <w:rPr>
          <w:rFonts w:ascii="Times New Roman" w:eastAsia="Times New Roman" w:hAnsi="Times New Roman" w:cs="Tahoma"/>
          <w:sz w:val="28"/>
          <w:szCs w:val="28"/>
        </w:rPr>
        <w:t xml:space="preserve"> (108,9% к 2017г.). 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 2018 году продолжилась положительная динамика роста благосостояния населения, в первую очередь это повлияло на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рост заработной платы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В конце 2018 года заработная плата увеличилась на </w:t>
      </w:r>
      <w:r w:rsidR="001850A9" w:rsidRPr="00E5428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%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к 2017 году 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составила  2</w:t>
      </w:r>
      <w:r w:rsidR="001850A9" w:rsidRPr="00E5428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850A9" w:rsidRPr="00E5428B">
        <w:rPr>
          <w:rFonts w:ascii="Times New Roman" w:eastAsia="Times New Roman" w:hAnsi="Times New Roman" w:cs="Times New Roman"/>
          <w:b/>
          <w:sz w:val="28"/>
          <w:szCs w:val="28"/>
        </w:rPr>
        <w:t>437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рубл</w:t>
      </w:r>
      <w:r w:rsidR="001850A9" w:rsidRPr="00E5428B">
        <w:rPr>
          <w:rFonts w:ascii="Times New Roman" w:eastAsia="Times New Roman" w:hAnsi="Times New Roman" w:cs="Times New Roman"/>
          <w:b/>
          <w:sz w:val="28"/>
          <w:szCs w:val="28"/>
        </w:rPr>
        <w:t>ей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территории района действует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 муниципальных предприятий.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предприятиями района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за 2018 год оказано услуг и выполнено работ на 75981,2 тыс. руб., что составляет 105,7% к 2017 г.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>В результате  совместной работы службы занятости и администраций сельских поселений района с каждым годом количество безработных граждан незначительно, но уменьшается. По состоянию на 01.01.201</w:t>
      </w:r>
      <w:r w:rsidR="001850A9" w:rsidRPr="00E5428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количество безработных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граждан составляет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1850A9" w:rsidRPr="00E5428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человек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уровень безработицы – 1,48%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(уменьшение по сравнению с 01.01.201</w:t>
      </w:r>
      <w:r w:rsidR="001850A9" w:rsidRPr="00E5428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на 1</w:t>
      </w:r>
      <w:r w:rsidR="001850A9" w:rsidRPr="00E5428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человек).   </w:t>
      </w:r>
    </w:p>
    <w:p w:rsidR="00106927" w:rsidRPr="00E5428B" w:rsidRDefault="00106927" w:rsidP="00C1374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Процессы естественного воспроизводства населения в районе за 2018 год характеризуются следующими показателями: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родилось 229 человек,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что на 1</w:t>
      </w:r>
      <w:r w:rsidR="001850A9" w:rsidRPr="00E5428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 больше, чем в 2017 году, 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умерло  413 человек,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что на 52 человека меньше, чем в 2017 году. В 2018 году число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умерших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превысило число родившихся в 1,8 раза. </w:t>
      </w:r>
    </w:p>
    <w:p w:rsidR="00A06020" w:rsidRPr="00E5428B" w:rsidRDefault="00A06020" w:rsidP="00A06020">
      <w:pPr>
        <w:suppressAutoHyphens/>
        <w:spacing w:before="280" w:after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Агропромышленный комплекс</w:t>
      </w:r>
    </w:p>
    <w:p w:rsidR="00FC4B45" w:rsidRPr="00E5428B" w:rsidRDefault="00A06020" w:rsidP="00C13740">
      <w:pPr>
        <w:suppressAutoHyphens/>
        <w:spacing w:before="280" w:after="2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FC4B45" w:rsidRPr="00E5428B">
        <w:rPr>
          <w:rFonts w:ascii="Times New Roman" w:eastAsia="Times New Roman" w:hAnsi="Times New Roman" w:cs="Times New Roman"/>
          <w:b/>
          <w:sz w:val="28"/>
          <w:szCs w:val="28"/>
        </w:rPr>
        <w:t>Агропромышленный комплекс района</w:t>
      </w:r>
      <w:r w:rsidR="00FC4B45"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решает задачи обеспечения продовольственной безопасности и демографической сбалансированности населения. В 2018 году на территории муниципалитета действовало </w:t>
      </w:r>
      <w:r w:rsidR="00FC4B45" w:rsidRPr="00E5428B">
        <w:rPr>
          <w:rFonts w:ascii="Times New Roman" w:eastAsia="Times New Roman" w:hAnsi="Times New Roman" w:cs="Times New Roman"/>
          <w:b/>
          <w:sz w:val="28"/>
          <w:szCs w:val="28"/>
        </w:rPr>
        <w:t>12 сельскохозяйственных предприятий</w:t>
      </w:r>
      <w:r w:rsidR="00FC4B45" w:rsidRPr="00E542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C4B45" w:rsidRPr="00E5428B">
        <w:rPr>
          <w:rFonts w:ascii="Times New Roman" w:eastAsia="Times New Roman" w:hAnsi="Times New Roman" w:cs="Times New Roman"/>
          <w:b/>
          <w:sz w:val="28"/>
          <w:szCs w:val="28"/>
        </w:rPr>
        <w:t>120 крестьянских фермерских хозяйств</w:t>
      </w:r>
      <w:r w:rsidR="00FC4B45" w:rsidRPr="00E542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C4B45" w:rsidRPr="00E5428B">
        <w:rPr>
          <w:rFonts w:ascii="Times New Roman" w:eastAsia="Times New Roman" w:hAnsi="Times New Roman" w:cs="Times New Roman"/>
          <w:b/>
          <w:sz w:val="28"/>
          <w:szCs w:val="28"/>
        </w:rPr>
        <w:t>11,6 тысячи личных подсобных хозяйств.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Под зерновыми культурами в 2018 году было занято </w:t>
      </w:r>
      <w:smartTag w:uri="urn:schemas-microsoft-com:office:smarttags" w:element="metricconverter">
        <w:smartTagPr>
          <w:attr w:name="ProductID" w:val="43785 га"/>
        </w:smartTagPr>
        <w:r w:rsidRPr="00E5428B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>43785 га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провели уборку зерновых и зернобобовых культур с площади </w:t>
      </w:r>
      <w:smartTag w:uri="urn:schemas-microsoft-com:office:smarttags" w:element="metricconverter">
        <w:smartTagPr>
          <w:attr w:name="ProductID" w:val="36750 гектаров"/>
        </w:smartTagPr>
        <w:r w:rsidRPr="00E5428B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 xml:space="preserve">36750 </w:t>
        </w: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гектаров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Валовой сбор зерновых в весе после доработки составил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63 тыс. тонн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17,1 ц/га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Снижение произошло только по причине неблагоприятных погодных условий, в результате чего на площади 7 тысяч га зерновые культуры погибли.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Среди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по урожайности зерновых лучшими являются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Похвистневское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подразделение «Компания БИО-ТОН» с урожайностью 19,6 ц/га, АО «Северный ключ» с урожайностью 19,5 ц/га, ООО «Радуга» с урожайностью 17,6 ц/га.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Высокорентабельная культура –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подсолнечник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возделывалась на площади </w:t>
      </w:r>
      <w:smartTag w:uri="urn:schemas-microsoft-com:office:smarttags" w:element="metricconverter">
        <w:smartTagPr>
          <w:attr w:name="ProductID" w:val="18846 га"/>
        </w:smartTagPr>
        <w:r w:rsidRPr="00E5428B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>18846 га</w:t>
        </w:r>
      </w:smartTag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урожайность составила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14,5 ц\га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валовой сбор составил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27200 тонн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Кормовые культуры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возделывались на площади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12124 га. 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Вся посевная площадь под урожай 2018 года составила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80,3 тыс. га.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Под урожай 2018 года было внесено на каждый гектар удобренной площади по </w:t>
      </w:r>
      <w:smartTag w:uri="urn:schemas-microsoft-com:office:smarttags" w:element="metricconverter">
        <w:smartTagPr>
          <w:attr w:name="ProductID" w:val="18,5 кг"/>
        </w:smartTagP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18,5 кг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действующем веществе минеральных удобрений, или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3934 тонны.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Осенью этого года засеяно озимых культур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урожай 2019 года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17700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гектар и проведена основная обработка почвы на площади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60 тысяч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гектар.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Под посев яровых зерновых, кормовых и технических культур подготовлено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50 тысяч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 и уже на площади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3,5 тыс. га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проведена обработка паровых полей из-под подсолнечника.</w:t>
      </w:r>
    </w:p>
    <w:p w:rsidR="00FC4B45" w:rsidRPr="00E5428B" w:rsidRDefault="00FC4B45" w:rsidP="00C1374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</w:t>
      </w:r>
      <w:r w:rsidR="002243BD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ушедшем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продолжили увеличение площади для высокорентабельных культур: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соя – </w:t>
      </w:r>
      <w:smartTag w:uri="urn:schemas-microsoft-com:office:smarttags" w:element="metricconverter">
        <w:smartTagPr>
          <w:attr w:name="ProductID" w:val="1182 га"/>
        </w:smartTagPr>
        <w:r w:rsidRPr="00E5428B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>1182 га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(+</w:t>
      </w:r>
      <w:smartTag w:uri="urn:schemas-microsoft-com:office:smarttags" w:element="metricconverter">
        <w:smartTagPr>
          <w:attr w:name="ProductID" w:val="100 га"/>
        </w:smartTagP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100 га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горчица – </w:t>
      </w:r>
      <w:smartTag w:uri="urn:schemas-microsoft-com:office:smarttags" w:element="metricconverter">
        <w:smartTagPr>
          <w:attr w:name="ProductID" w:val="413 га"/>
        </w:smartTagPr>
        <w:r w:rsidRPr="00E5428B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>413 га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(+</w:t>
      </w:r>
      <w:smartTag w:uri="urn:schemas-microsoft-com:office:smarttags" w:element="metricconverter">
        <w:smartTagPr>
          <w:attr w:name="ProductID" w:val="200 га"/>
        </w:smartTagP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 га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 чечевица – </w:t>
      </w:r>
      <w:smartTag w:uri="urn:schemas-microsoft-com:office:smarttags" w:element="metricconverter">
        <w:smartTagPr>
          <w:attr w:name="ProductID" w:val="459 га"/>
        </w:smartTagP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459 га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(+</w:t>
      </w:r>
      <w:smartTag w:uri="urn:schemas-microsoft-com:office:smarttags" w:element="metricconverter">
        <w:smartTagPr>
          <w:attr w:name="ProductID" w:val="359 га"/>
        </w:smartTagP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359 га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 территории района отраслью животноводства занимаются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коллективных сельскохозяйственных организаций и 10 крестьянское (фермерское) хозяйство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По количеству поголовья КРС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</w:t>
      </w:r>
      <w:proofErr w:type="gram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конец</w:t>
      </w:r>
      <w:proofErr w:type="gram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года находился на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строчке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среди 27 районов Самарской области.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Во всех хозяйствах района количество КРС на 01.01.2018 составляет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 </w:t>
      </w:r>
      <w:r w:rsidR="002D4711"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649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головы, в </w:t>
      </w:r>
      <w:proofErr w:type="spellStart"/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т.ч</w:t>
      </w:r>
      <w:proofErr w:type="spellEnd"/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коров – 4</w:t>
      </w:r>
      <w:r w:rsidR="002D4711"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541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За </w:t>
      </w:r>
      <w:smartTag w:uri="urn:schemas-microsoft-com:office:smarttags" w:element="metricconverter">
        <w:smartTagPr>
          <w:attr w:name="ProductID" w:val="2018 г"/>
        </w:smartTagP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2018 г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рейтинг района в области по валовому производству молока составил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место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По производству мяса всего на убой в живом весе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место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мясу свиней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место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То есть по основным производственным показателям,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из года в год входит в первую десятку, а по некоторым показателям и в первую пятерку лидеров Самарской области. </w:t>
      </w:r>
    </w:p>
    <w:p w:rsidR="00FC4B45" w:rsidRPr="00E5428B" w:rsidRDefault="00FC4B45" w:rsidP="00C13740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Прогнозные значения социально-экономических показателей в части производства молока и мяса в живом весе по району выполнены соответственно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молоку на 126%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мясу на 110%.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Показатель по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поголовью коров выполнен на 98,2%.</w:t>
      </w:r>
    </w:p>
    <w:p w:rsidR="00FC4B45" w:rsidRPr="00E5428B" w:rsidRDefault="00FC4B45" w:rsidP="00C13740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 зимовку 2018-2019 заготовлено кормов: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сена – 112% от потребности, силоса – 125%, сенажа – 41%, концентрированных кормов – 102%.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целом заготовлено 30 центнеров кормовых единиц на 1 условную голову.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За 2018 год на развитие сельского хозяйства коллективными хозяйствами, в том числе и малых форм хозяйствования (КФХ и ЛПХ) получено субсидий на сумму порядка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140 миллионов руб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2018 году сельскохозяйственными товаропроизводителями района за счет средств местного бюджета получены стимулирующие субсидии на поддержку свиноводства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1,8 млн. руб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и на поддержку организаций потребительской кооперации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5F2887" w:rsidRPr="00E5428B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8 млн. руб.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Кроме того, в район и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через органы местного самоуправления было направлены и освоены субвенции на производство реализованного и отгруженного на собственную переработку молока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16,5 млн. руб. 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район очень активно участвует в программах на получение гранта, как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«Начинающий фермер»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так 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«Семейная животноводческая ферма»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Всего с 2012 года гранты получили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43 человека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в том числе 34 «Начинающих фермера» и 9 «Семейных животноводческих ферм» (1-е место в Самарской области из 27 районов), из них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в 2018 году – 6 человек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Общая сумма полученных ими средств государственной поддержки составила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129 млн. рублей.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Грантовая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поддержка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похвистневским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крестьянским (фермерским) хозяйствам в прошлом году позволила увеличить поголовье крупного рогатого скота в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1,5 раза,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в том числе поголовье коров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в 1,4 раза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производство молока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в 2,3 раза.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Грантовиками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построено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новых животноводческих помещения,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создано 98 новых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рабочих места, приобретено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775 голов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КРС, в том числе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438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голов мясного направления 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5F2887" w:rsidRPr="00E5428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молочного,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грузовых автомобиля,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88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единиц сельскохозяйственной техники, из них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26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тракторов.  </w:t>
      </w:r>
    </w:p>
    <w:p w:rsidR="00FC4B45" w:rsidRPr="00E5428B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C4B45" w:rsidRPr="00E5428B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Итого сельскохозяйственные товаропроизводители, непосредственно через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Похвистневское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управление развития АПК в 2018 году получили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2,6 млн. руб.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(местный бюджет), а также субвенции из областного бюджета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16,9 миллиона. </w:t>
      </w:r>
    </w:p>
    <w:p w:rsidR="00FC4B45" w:rsidRPr="00E5428B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видов государственной поддержки в 2018 году получено сельскохозяйственными товаропроизводителями района, включая субсидии на приобретение (строительство) жилья, на сумму около 140 млн. рублей.</w:t>
      </w:r>
    </w:p>
    <w:p w:rsidR="00FC4B45" w:rsidRPr="00E5428B" w:rsidRDefault="00FC4B45" w:rsidP="00C13740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4B45" w:rsidRPr="00E5428B" w:rsidRDefault="00FC4B45" w:rsidP="00C13740">
      <w:pPr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Муниципальный район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Похвистневский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большое внимание уделяет решению кадрового вопроса и благодаря государственной поддержке привлекает на свою территорию немало молодых специалистов. 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по району сегодня ежемесячные выплаты в размере 11 000 рублей, 6 000 рублей и 4000 рублей получают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47 молодых специалистов, работающих на селе.</w:t>
      </w:r>
    </w:p>
    <w:p w:rsidR="00FC4B45" w:rsidRPr="00E5428B" w:rsidRDefault="00FC4B45" w:rsidP="00C13740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большинстве своем молодые специалисты получают образование в </w:t>
      </w:r>
      <w:r w:rsidR="003A11B1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Самарской государственной сельскохозяйственной академии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В 2018 году на очную форму обучения поступило 6 человек и 11 человек на заочное отделение. </w:t>
      </w:r>
    </w:p>
    <w:p w:rsidR="00FC4B45" w:rsidRPr="00E5428B" w:rsidRDefault="00FC4B45" w:rsidP="003A11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Особая гордость района - программа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предпрофильного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 учащихся 8-10 классов в рамках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профориентационного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проекта, специально разработанная в муниципалитете. Заключен трехсторонний договор о сотрудничестве между Администрацией района, Самарск</w:t>
      </w:r>
      <w:r w:rsidR="003A11B1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</w:t>
      </w:r>
      <w:r w:rsidR="003A11B1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сельскохозяйственн</w:t>
      </w:r>
      <w:r w:rsidR="003A11B1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академи</w:t>
      </w:r>
      <w:r w:rsidR="003A11B1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Северо-Восточным управлением 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министерства образования  и науки Самарской области по подготовке специалистов с высшим образованием по схеме «школа-вуз-предприятие».</w:t>
      </w:r>
    </w:p>
    <w:p w:rsidR="003A11B1" w:rsidRPr="00E5428B" w:rsidRDefault="00FC4B45" w:rsidP="003A11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Занятия со старшеклассниками в аграрных классах по профориентации и введению в аграрные специальности АПК проводятся совместно со специалистами </w:t>
      </w:r>
      <w:r w:rsidR="00BF15CE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 внешкольной работы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«Эврика»,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развития АПК и </w:t>
      </w:r>
    </w:p>
    <w:p w:rsidR="00FC4B45" w:rsidRPr="00E5428B" w:rsidRDefault="00FC4B45" w:rsidP="003A1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представителями </w:t>
      </w:r>
      <w:r w:rsidR="00BF15CE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Самарской государственной сельскохозяйственной академии 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базе 7 школ.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Всего </w:t>
      </w:r>
      <w:proofErr w:type="spellStart"/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работой в 2018 голу было охвачено 177 учащихся.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Кроме того, в </w:t>
      </w:r>
      <w:smartTag w:uri="urn:schemas-microsoft-com:office:smarttags" w:element="metricconverter">
        <w:smartTagPr>
          <w:attr w:name="ProductID" w:val="2018 г"/>
        </w:smartTagPr>
        <w:r w:rsidRPr="00E542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2018 г</w:t>
        </w:r>
      </w:smartTag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проводилась  в форме организации встреч методистами филиала </w:t>
      </w:r>
      <w:r w:rsidR="00BF15CE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 внешкольной работы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«Эврика» совместно со специалистами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развития АПК с родителями старшеклассников на родительских собраниях.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Всего проведено таких встреч на базе 10 школ, где приняло участие 260 родителей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4B45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11B1" w:rsidRPr="00E5428B" w:rsidRDefault="00FC4B45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целях популяризации профессии механизатора и поднятия престижа работников АПК 9 октября 2018 года впервые в </w:t>
      </w:r>
      <w:proofErr w:type="spell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Похвистневском</w:t>
      </w:r>
      <w:proofErr w:type="spell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проводился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 профессионального мастерства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пахарей</w:t>
      </w:r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нем приняло участие </w:t>
      </w:r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 </w:t>
      </w:r>
      <w:proofErr w:type="gramStart"/>
      <w:r w:rsidRPr="00E542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трактористов-машинистов</w:t>
      </w:r>
      <w:proofErr w:type="gramEnd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которые соревновались на тракторах МТЗ-82. </w:t>
      </w:r>
      <w:r w:rsidR="003A11B1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</w:p>
    <w:p w:rsidR="00FC4B45" w:rsidRPr="00E5428B" w:rsidRDefault="003A11B1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C4B45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онкурсе</w:t>
      </w:r>
      <w:proofErr w:type="gramEnd"/>
      <w:r w:rsidR="00FC4B45" w:rsidRPr="00E54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присутствовали и ветеран сельхозпроизводства, и учащиеся сельских школ. </w:t>
      </w:r>
    </w:p>
    <w:p w:rsidR="00816AA1" w:rsidRPr="00E5428B" w:rsidRDefault="00816AA1" w:rsidP="00C137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6020" w:rsidRPr="00E5428B" w:rsidRDefault="00A06020" w:rsidP="00A06020">
      <w:pPr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Капитальное строительство и ремонт</w:t>
      </w:r>
    </w:p>
    <w:p w:rsidR="00816AA1" w:rsidRPr="00E5428B" w:rsidRDefault="00816AA1" w:rsidP="00816AA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 2018 году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на объектах капитального ремонта и капитального строительства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было освоено сре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азмере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194 </w:t>
      </w:r>
      <w:r w:rsidR="00E4089F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миллиона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453 </w:t>
      </w:r>
      <w:r w:rsidR="00E4089F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тысячи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622 руб</w:t>
      </w:r>
      <w:r w:rsidR="00E4089F" w:rsidRPr="00E5428B">
        <w:rPr>
          <w:rFonts w:ascii="Times New Roman" w:eastAsia="Times New Roman" w:hAnsi="Times New Roman" w:cs="Times New Roman"/>
          <w:b/>
          <w:sz w:val="28"/>
          <w:szCs w:val="28"/>
        </w:rPr>
        <w:t>ля.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Завершено строительство физкультурно-оздоровительного комплекса с универсальным игровым залом 36х18 м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с.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Савруха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В текущем году освоено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="00235E9E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миллиона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 151</w:t>
      </w:r>
      <w:r w:rsidR="00235E9E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тысячи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711,32 рублей.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55D13" w:rsidRPr="00E5428B" w:rsidRDefault="00816AA1" w:rsidP="00C55D13">
      <w:pPr>
        <w:ind w:firstLine="36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 рамках закона «О муниципальных дорожных фондах» было освоено средств на сумму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235E9E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миллионов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631</w:t>
      </w:r>
      <w:r w:rsidR="00235E9E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тысяча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372,67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C55D13" w:rsidRPr="00E542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AA1" w:rsidRPr="00E5428B" w:rsidRDefault="00816AA1" w:rsidP="00C55D13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Было произведено исправление профиля автомобильных дорог общего пользования местного значения с добавлением нового материала  на участке </w:t>
      </w:r>
      <w:r w:rsidRPr="00E5428B">
        <w:rPr>
          <w:rFonts w:ascii="Times New Roman" w:eastAsia="Calibri" w:hAnsi="Times New Roman" w:cs="Times New Roman"/>
          <w:b/>
          <w:sz w:val="28"/>
          <w:szCs w:val="28"/>
        </w:rPr>
        <w:t>17,066 км.</w:t>
      </w: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Ремонт асфальтобетонного покрытия дорог общего пользования  местного значения </w:t>
      </w:r>
      <w:r w:rsidRPr="00E5428B">
        <w:rPr>
          <w:rFonts w:ascii="Times New Roman" w:eastAsia="Calibri" w:hAnsi="Times New Roman" w:cs="Times New Roman"/>
          <w:b/>
          <w:sz w:val="28"/>
          <w:szCs w:val="28"/>
        </w:rPr>
        <w:t>составил  9,6385 тыс.м</w:t>
      </w:r>
      <w:proofErr w:type="gramStart"/>
      <w:r w:rsidRPr="00E5428B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2</w:t>
      </w:r>
      <w:proofErr w:type="gramEnd"/>
      <w:r w:rsidRPr="00E5428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16AA1" w:rsidRPr="00E5428B" w:rsidRDefault="00816AA1" w:rsidP="00816AA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AA1" w:rsidRPr="00E5428B" w:rsidRDefault="00816AA1" w:rsidP="00816AA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        В рамках реализации подпрограммы «Модернизация и развитие автомобильных дорог общего пользования местного значения» </w:t>
      </w:r>
      <w:r w:rsidRPr="00E5428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государственной программы Самарской области «Развитие транспортной системы Самарской области на 2014-2025 годы» выделены средства на строительство автомобильной дороги по ул. Спортивная в </w:t>
      </w:r>
      <w:proofErr w:type="gramStart"/>
      <w:r w:rsidRPr="00E5428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. Среднее </w:t>
      </w:r>
      <w:proofErr w:type="spellStart"/>
      <w:r w:rsidRPr="00E5428B">
        <w:rPr>
          <w:rFonts w:ascii="Times New Roman" w:eastAsia="Calibri" w:hAnsi="Times New Roman" w:cs="Times New Roman"/>
          <w:sz w:val="28"/>
          <w:szCs w:val="28"/>
        </w:rPr>
        <w:t>Аверкино</w:t>
      </w:r>
      <w:proofErr w:type="spellEnd"/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5428B">
        <w:rPr>
          <w:rFonts w:ascii="Times New Roman" w:eastAsia="Calibri" w:hAnsi="Times New Roman" w:cs="Times New Roman"/>
          <w:b/>
          <w:sz w:val="28"/>
          <w:szCs w:val="28"/>
        </w:rPr>
        <w:t>В 2018 году освоение</w:t>
      </w: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Pr="00E5428B">
        <w:rPr>
          <w:rFonts w:ascii="Times New Roman" w:eastAsia="Calibri" w:hAnsi="Times New Roman" w:cs="Times New Roman"/>
          <w:b/>
          <w:sz w:val="28"/>
          <w:szCs w:val="28"/>
        </w:rPr>
        <w:t>12 703 252,03</w:t>
      </w: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средства областного бюджета </w:t>
      </w:r>
      <w:r w:rsidRPr="00E5428B">
        <w:rPr>
          <w:rFonts w:ascii="Times New Roman" w:eastAsia="Calibri" w:hAnsi="Times New Roman" w:cs="Times New Roman"/>
          <w:b/>
          <w:sz w:val="28"/>
          <w:szCs w:val="28"/>
        </w:rPr>
        <w:t>12 500 000,00</w:t>
      </w: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рублей, средства местного бюджета </w:t>
      </w:r>
      <w:r w:rsidRPr="00E5428B">
        <w:rPr>
          <w:rFonts w:ascii="Times New Roman" w:eastAsia="Calibri" w:hAnsi="Times New Roman" w:cs="Times New Roman"/>
          <w:b/>
          <w:sz w:val="28"/>
          <w:szCs w:val="28"/>
        </w:rPr>
        <w:t>203 252,03</w:t>
      </w: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рублей. Работы по строительству автомобильной дороги завершены</w:t>
      </w:r>
      <w:r w:rsidRPr="00E5428B">
        <w:rPr>
          <w:rFonts w:ascii="Calibri" w:eastAsia="Calibri" w:hAnsi="Calibri" w:cs="Times New Roman"/>
          <w:sz w:val="28"/>
          <w:szCs w:val="28"/>
        </w:rPr>
        <w:t xml:space="preserve">. </w:t>
      </w:r>
      <w:r w:rsidR="00235E9E" w:rsidRPr="00E5428B">
        <w:rPr>
          <w:rFonts w:ascii="Times New Roman" w:eastAsia="Calibri" w:hAnsi="Times New Roman" w:cs="Times New Roman"/>
          <w:sz w:val="28"/>
          <w:szCs w:val="28"/>
        </w:rPr>
        <w:t>Объект введен</w:t>
      </w:r>
      <w:r w:rsidRPr="00E5428B">
        <w:rPr>
          <w:rFonts w:ascii="Times New Roman" w:eastAsia="Calibri" w:hAnsi="Times New Roman" w:cs="Times New Roman"/>
          <w:sz w:val="28"/>
          <w:szCs w:val="28"/>
        </w:rPr>
        <w:t xml:space="preserve"> в эксплуатаци</w:t>
      </w:r>
      <w:r w:rsidR="00235E9E" w:rsidRPr="00E5428B">
        <w:rPr>
          <w:rFonts w:ascii="Times New Roman" w:eastAsia="Calibri" w:hAnsi="Times New Roman" w:cs="Times New Roman"/>
          <w:sz w:val="28"/>
          <w:szCs w:val="28"/>
        </w:rPr>
        <w:t>ю</w:t>
      </w:r>
      <w:r w:rsidRPr="00E5428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>В рамках реализации этой же программы выделены средства по объектам: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35E9E" w:rsidRPr="00E5428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ремонт автомобильной дороги по ул. Комсомольская в с. Большой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>олкай на сумму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4 084 347,26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35E9E" w:rsidRPr="00E5428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ремонт автомобильной дороги по ул. Центральной в с.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Большая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Ёга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955 119,88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35E9E" w:rsidRPr="00E5428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ремонт внутри</w:t>
      </w:r>
      <w:r w:rsidR="00235E9E"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дворовых проездов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с.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Подбельск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4 018 227,54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>На завершение проектно-изыскательских работ по объектам: «Строительство автомобильной дороги местного значения», расположенных в с. Большой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олкай,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Подбельск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Новое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Мансуркино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 освоено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2 294 400 рублей. 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В рамках партнерства с ОАО «</w:t>
      </w:r>
      <w:proofErr w:type="spellStart"/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Самаранефтегаз</w:t>
      </w:r>
      <w:proofErr w:type="spellEnd"/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» выделены средства: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- на строительство объекта: «Проектирование и строительство детского сада на 90 мест в селе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Алькино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области» -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76 млн. рублей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>- на капитальный ремонт здания ГБОУ СОШ с. Большой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олкай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4,455 млн.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16AA1" w:rsidRPr="00E5428B" w:rsidRDefault="00816AA1" w:rsidP="00816AA1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- на ремонт здания СДК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с. Сосновка -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1,8 млн.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16AA1" w:rsidRPr="00E5428B" w:rsidRDefault="00816AA1" w:rsidP="00816AA1">
      <w:pPr>
        <w:ind w:right="-13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 рамках соглашения с Министерством сельского хозяйства Самарской области выделены средства в размере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4949,00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млн. рублей на строительство фельдшерско-акушерского пункта на 30 посещений в смену по адресу: ул.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Наримана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д.17а, </w:t>
      </w:r>
      <w:r w:rsidR="00C55D13"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Новомочалеевка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816AA1" w:rsidRPr="00E5428B" w:rsidRDefault="00816AA1" w:rsidP="00816AA1">
      <w:pPr>
        <w:ind w:right="-13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Завершено строительство универсальной спортивной площадки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с.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Кротково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Общая стоимость муниципального контракта по данному объекту составила 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4 876 000 рублей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16AA1" w:rsidRPr="00E5428B" w:rsidRDefault="00816AA1" w:rsidP="00816AA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 рамках соглашения с Министерством образования и науки Самарской области государственной программы Самарской области «Строительство, реконструкция и капитальный ремонт образовательных учреждений Самарской области» до 2025 года выделены средства на проведение второго этапа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мероприятия "Капитальный ремонт здания ГБОУ СОШ с. Большой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олкай. Освоено в 2018 году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28 071 880,94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16AA1" w:rsidRPr="00E5428B" w:rsidRDefault="00816AA1" w:rsidP="00816AA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 рамках соглашения с Министерством культуры Самарской области в целях реализации постановления Правительства Самарской области от 27.11.2013 №671 «Об утверждении государственной программы Самарской области «Доступная среда в Самарской области» на 2014-2020 годы» выделены средства в размере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2 550 270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 на обустройство и приспособлени</w:t>
      </w:r>
      <w:r w:rsidR="00235E9E" w:rsidRPr="00E5428B">
        <w:rPr>
          <w:rFonts w:ascii="Times New Roman" w:eastAsia="Times New Roman" w:hAnsi="Times New Roman" w:cs="Times New Roman"/>
          <w:sz w:val="28"/>
          <w:szCs w:val="28"/>
        </w:rPr>
        <w:t xml:space="preserve">я для маломобильных граждан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Подбельскому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Дворцу культуры "Родник».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Освоение составило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1 443 706,48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В рамках государственной программы Самарской области «Государственная поддержка собственников жилья» на 2014-2019 годы» </w:t>
      </w:r>
      <w:r w:rsidRPr="00E5428B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 ремонт 15 жилых домов</w:t>
      </w: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, в которых проживают ветераны ВОВ, вдовы инвалидов и участников ВОВ, бывшие несовершеннолетние узники концлагерей, гетто и других мест принудительного содержания. Освоено </w:t>
      </w:r>
      <w:r w:rsidR="002243BD"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5428B">
        <w:rPr>
          <w:rFonts w:ascii="Times New Roman" w:eastAsia="Times New Roman" w:hAnsi="Times New Roman" w:cs="Times New Roman"/>
          <w:b/>
          <w:bCs/>
          <w:sz w:val="28"/>
          <w:szCs w:val="28"/>
        </w:rPr>
        <w:t>702 127,65 рублей</w:t>
      </w: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В 2018 году проведены ремонтно-восстановительные работы: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- кровли здания котельной в селе </w:t>
      </w:r>
      <w:proofErr w:type="spellStart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>Подбельск</w:t>
      </w:r>
      <w:proofErr w:type="spellEnd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поврежденной в результате последствий урагана 28.04.2018 г., потребовалось </w:t>
      </w:r>
      <w:r w:rsidRPr="00E5428B">
        <w:rPr>
          <w:rFonts w:ascii="Times New Roman" w:eastAsia="Times New Roman" w:hAnsi="Times New Roman" w:cs="Times New Roman"/>
          <w:b/>
          <w:bCs/>
          <w:sz w:val="28"/>
          <w:szCs w:val="28"/>
        </w:rPr>
        <w:t>232 235,48 рублей</w:t>
      </w: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 -  кровли здания </w:t>
      </w:r>
      <w:proofErr w:type="spellStart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>Мочалеевского</w:t>
      </w:r>
      <w:proofErr w:type="spellEnd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 ЦСДК, поврежденной в результате последствий урагана 28.04.2018 г., освоено </w:t>
      </w:r>
      <w:r w:rsidRPr="00E5428B">
        <w:rPr>
          <w:rFonts w:ascii="Times New Roman" w:eastAsia="Times New Roman" w:hAnsi="Times New Roman" w:cs="Times New Roman"/>
          <w:b/>
          <w:bCs/>
          <w:sz w:val="28"/>
          <w:szCs w:val="28"/>
        </w:rPr>
        <w:t>930 000 рублей;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- кровли здания котельной в селе </w:t>
      </w:r>
      <w:proofErr w:type="spellStart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>Мочалеевка</w:t>
      </w:r>
      <w:proofErr w:type="spellEnd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>,  поврежденной в результате последствий урагана 28.04.2018 г., освоено 127 873,34 рубля.</w:t>
      </w:r>
    </w:p>
    <w:p w:rsidR="00A06020" w:rsidRPr="00E5428B" w:rsidRDefault="00A06020" w:rsidP="00A0602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Общественные проекты в рамках инициатив граждан</w:t>
      </w:r>
    </w:p>
    <w:p w:rsidR="00816AA1" w:rsidRPr="00E5428B" w:rsidRDefault="00A06020" w:rsidP="00816AA1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="00816AA1" w:rsidRPr="00E5428B">
        <w:rPr>
          <w:rFonts w:ascii="Times New Roman" w:eastAsia="Times New Roman" w:hAnsi="Times New Roman" w:cs="Times New Roman"/>
          <w:bCs/>
          <w:sz w:val="28"/>
          <w:szCs w:val="28"/>
        </w:rPr>
        <w:t>В рамках государственной программы Самарской области «Поддержка инициатив населения муниципальных образований в Самарской области» на 2017-2025 годы» были реализованы мероприятия по общественным проектам: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- в селе </w:t>
      </w:r>
      <w:proofErr w:type="spellStart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>Подбельск</w:t>
      </w:r>
      <w:proofErr w:type="spellEnd"/>
      <w:r w:rsidRPr="00E5428B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проект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"Вернем жизнь парку " - благоустроена парковая зона, установлен детский комплексов и спортивные тренажеры. Освоено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702 631,19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- в селе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Алькино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- благоустройство территории «Аллеи Славы», установлены памятные знаки основателю села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Алькино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вдовам войны, труженикам тыла, почетным гражданам села, героям труда. Освоено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1 057 328,79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- в селе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Рысайкино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- проект "Благоустройство парка отдыха "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Рябинушка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", Освоено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696 500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A06020" w:rsidRPr="00E5428B" w:rsidRDefault="00A06020" w:rsidP="00A0602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Комфортная среда</w:t>
      </w:r>
    </w:p>
    <w:p w:rsidR="00A06020" w:rsidRPr="00E5428B" w:rsidRDefault="00A06020" w:rsidP="00816A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AA1" w:rsidRPr="00E5428B" w:rsidRDefault="00A06020" w:rsidP="00A060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 программы «Формирование комфортной городской среды» в сельских поселениях </w:t>
      </w:r>
      <w:proofErr w:type="spellStart"/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Похвистневского</w:t>
      </w:r>
      <w:proofErr w:type="spellEnd"/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проведана огромная работа. Благоустроено </w:t>
      </w:r>
      <w:r w:rsidR="00816AA1"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территорий и </w:t>
      </w:r>
      <w:r w:rsidR="00816AA1"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дворовых территорий на территории десяти сельских поселений муниципального района </w:t>
      </w:r>
      <w:proofErr w:type="spellStart"/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Освоено </w:t>
      </w:r>
      <w:r w:rsidR="00816AA1"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16 100 789,00</w:t>
      </w:r>
      <w:r w:rsidR="00816AA1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16AA1" w:rsidRPr="00E5428B" w:rsidRDefault="00816AA1" w:rsidP="00816AA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Кроме работ по благоустройству дворовых территорий, в рамках муниципальной программы «Формирование комфортной городской среды»       и на средства, выделенные Министерством транспорта Самарской области, в районе выполнен ремонт дворовых проездов и парковок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дворовых территорий в селе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Подбельск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AA1" w:rsidRPr="00E5428B" w:rsidRDefault="00816AA1" w:rsidP="00816AA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 В соответствии с реализацией  Закона Самарской области «О системе капитального ремонта общего имущества в многоквартирных домах, расположенных на территории Самарской области» в районе выполнены ремонтные работы в  многоквартирных домах в селах  Большой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олкай по улице Ленина, 95в и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Савруха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по улице Центральная усадьба, 34 </w:t>
      </w:r>
    </w:p>
    <w:p w:rsidR="00816AA1" w:rsidRPr="00E5428B" w:rsidRDefault="00816AA1" w:rsidP="00816AA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Выполнялись работы по восстановительному ремонту скважины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с.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Алькино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Проведена гидродинамическая очистка скважин в селах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Подбельск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Малое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Ибряйкино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Новая Точка, Старый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Аманак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>, Первомайск, Малый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олкай, Большая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Ега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Нижнеаверкино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Проведено техническое перевооружение котельных в селах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Старопохвистнево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Алькино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на общую сумму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5 500 000,00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За летний период вычищено и отремонтировано более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40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водопроводных колодцев, заменено участков водопроводов протяженностью более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1 140 м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1 493 083,15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2018 году продолжались мероприятия по вывозу твердых бытовых отходов с территории поселений. За 2018 год  вывезено с территорий сельских поселений и передано на полигон ТБО более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10500 м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бытового мусора.</w:t>
      </w:r>
    </w:p>
    <w:p w:rsidR="00A06020" w:rsidRPr="00E5428B" w:rsidRDefault="00A06020" w:rsidP="00A06020">
      <w:pPr>
        <w:suppressAutoHyphens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Жилье</w:t>
      </w:r>
    </w:p>
    <w:p w:rsidR="00816AA1" w:rsidRPr="00E5428B" w:rsidRDefault="00816AA1" w:rsidP="00816AA1">
      <w:pPr>
        <w:suppressAutoHyphens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2018 году введено в эксплуатацию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14593,4 кв. метра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общей площади жилья, в том числе индивидуальное жилищное строительство – 14593,</w:t>
      </w:r>
      <w:r w:rsidR="00BF15CE"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>кв.м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Плановый показатель выполнен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127%.</w:t>
      </w:r>
    </w:p>
    <w:p w:rsidR="00816AA1" w:rsidRPr="00E5428B" w:rsidRDefault="00816AA1" w:rsidP="00816AA1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2018 году продолжались мероприятия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по улучшению жилищных условий жителям района.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В рамках федеральных, региональных, муниципальных программ в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Похвистневском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районе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улучшили свои жилищные условия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52 гражданина и семей включительно. </w:t>
      </w:r>
    </w:p>
    <w:p w:rsidR="00816AA1" w:rsidRPr="00E5428B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Обеспечение жильем детей-сирот и детей, оставшихся без попечения родителей. В 2018 году в списке по данной категории состоит 65 человек. В течение года предоставлена выплата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7 гражданам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на сумму  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4 763 220 рублей.</w:t>
      </w:r>
    </w:p>
    <w:p w:rsidR="00816AA1" w:rsidRPr="00E5428B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молодым семьям социальных выплат в рамках реализации подпрограммы «Обеспечение жильем молодых семей» федеральной целевой программы «Жилище» по муниципальному району 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 В 2018 году в списке включено 171 семья. В течение года приобрели жилье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 семьи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Социальная выплата составила - 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1 706 008,50 рублей.</w:t>
      </w:r>
    </w:p>
    <w:p w:rsidR="00816AA1" w:rsidRPr="00E5428B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>Обеспечение жильем инвалидов и участников боевых действий в Афганистане и на Северном Кавказе. В 2018 году состоит в списке 74 человека. В 201</w:t>
      </w:r>
      <w:r w:rsidR="00184E4E" w:rsidRPr="00E5428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году получил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 участник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вставший до 1 января 2005 года на сумму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660 132 рублей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AA1" w:rsidRPr="00E5428B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Обеспечение граждан, проработавшие в тылу в годы ВОВ</w:t>
      </w:r>
      <w:r w:rsidR="00235E9E" w:rsidRPr="00E5428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35E9E" w:rsidRPr="00E5428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2018 году в списке включено 117 человек. Из них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11 человек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улучшили свои жилищные условия. Общая сумма выплаты составила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10 479 084 рублей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AA1" w:rsidRPr="00E5428B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Вынужденные переселенцы. В 2018 году 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состояло в списке 7 семей из них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5 получили</w:t>
      </w:r>
      <w:proofErr w:type="gramEnd"/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выплаты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Общая сумма выплаты составила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6 585 552 рублей.</w:t>
      </w:r>
    </w:p>
    <w:p w:rsidR="00816AA1" w:rsidRPr="00E5428B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Чернобыльцы из 2 семей состоящих в списке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 семья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получила выплату на сумму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1 261 214 рублей.</w:t>
      </w:r>
    </w:p>
    <w:p w:rsidR="00816AA1" w:rsidRPr="00E5428B" w:rsidRDefault="00816AA1" w:rsidP="00816AA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Федеральная целевая программа «Устойчивое развитие                                                                                                      сельских  территорий на 2014-2017 годы и на период до 2020 года». В 2018 году получили свидетельства о предоставлении социальной выплаты на строительство (приобретение) жилья в сельской местности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24 семьи. 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Общая сумма выплат составила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24 669 115,23 рублей.</w:t>
      </w:r>
    </w:p>
    <w:p w:rsidR="00A06020" w:rsidRPr="00E5428B" w:rsidRDefault="00A06020" w:rsidP="00A06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>Здравоохранение</w:t>
      </w:r>
    </w:p>
    <w:p w:rsidR="001019DB" w:rsidRPr="00E5428B" w:rsidRDefault="00A06020" w:rsidP="00C137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В районе сохранена существующая сеть медицинских учреждений здравоохранения на селе. На сегодняшний день на территории района работают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7 врачебных амбулаторий, 5 офисов врачей общей практики, 24 </w:t>
      </w:r>
      <w:proofErr w:type="spellStart"/>
      <w:r w:rsidR="001019DB" w:rsidRPr="00E5428B">
        <w:rPr>
          <w:rFonts w:ascii="Times New Roman" w:hAnsi="Times New Roman" w:cs="Times New Roman"/>
          <w:b/>
          <w:sz w:val="28"/>
          <w:szCs w:val="28"/>
        </w:rPr>
        <w:t>ФАПа</w:t>
      </w:r>
      <w:proofErr w:type="spellEnd"/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019DB" w:rsidRPr="00E5428B" w:rsidRDefault="001019D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E5428B">
        <w:rPr>
          <w:rFonts w:ascii="Times New Roman" w:hAnsi="Times New Roman" w:cs="Times New Roman"/>
          <w:sz w:val="28"/>
          <w:szCs w:val="28"/>
        </w:rPr>
        <w:t>В настоящее время существует потребность в строительстве новых объектов медицинского назначения: строительство модульных ФАП в селах района.</w:t>
      </w:r>
    </w:p>
    <w:p w:rsidR="007F6045" w:rsidRPr="00E5428B" w:rsidRDefault="007F6045" w:rsidP="007F6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1019DB" w:rsidRPr="00E5428B" w:rsidRDefault="007F6045" w:rsidP="00C137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В районе успешно работают  общеобразовательные учреждения и детские сады. В школах район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обучается </w:t>
      </w:r>
      <w:r w:rsidR="00F95C13"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2477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 детей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, в коррекционной школе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– 110 воспитанников, детские сады посещает </w:t>
      </w:r>
      <w:r w:rsidR="008E3E2F" w:rsidRPr="00E5428B">
        <w:rPr>
          <w:rFonts w:ascii="Times New Roman" w:hAnsi="Times New Roman" w:cs="Times New Roman"/>
          <w:b/>
          <w:sz w:val="28"/>
          <w:szCs w:val="28"/>
        </w:rPr>
        <w:t>1007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 детей.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 Школьным питанием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охвачено </w:t>
      </w:r>
      <w:r w:rsidR="008E3E2F" w:rsidRPr="00E5428B">
        <w:rPr>
          <w:rFonts w:ascii="Times New Roman" w:hAnsi="Times New Roman" w:cs="Times New Roman"/>
          <w:b/>
          <w:sz w:val="28"/>
          <w:szCs w:val="28"/>
        </w:rPr>
        <w:t>95,2% детей (уменьшение по сравнению с 2017 годом на 3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>%</w:t>
      </w:r>
      <w:r w:rsidR="008E3E2F" w:rsidRPr="00E5428B">
        <w:rPr>
          <w:rFonts w:ascii="Times New Roman" w:hAnsi="Times New Roman" w:cs="Times New Roman"/>
          <w:b/>
          <w:sz w:val="28"/>
          <w:szCs w:val="28"/>
        </w:rPr>
        <w:t>).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 Системой дополнительно образования охвачено </w:t>
      </w:r>
      <w:r w:rsidR="008E3E2F" w:rsidRPr="00E5428B">
        <w:rPr>
          <w:rFonts w:ascii="Times New Roman" w:hAnsi="Times New Roman" w:cs="Times New Roman"/>
          <w:b/>
          <w:sz w:val="28"/>
          <w:szCs w:val="28"/>
        </w:rPr>
        <w:t>3175 детей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 в возрасте от 5 до 18 лет.    </w:t>
      </w:r>
    </w:p>
    <w:p w:rsidR="001019DB" w:rsidRPr="00E5428B" w:rsidRDefault="008F54FB" w:rsidP="00C137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 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В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>14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учреждениях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>2</w:t>
      </w:r>
      <w:r w:rsidR="00766328" w:rsidRPr="00E5428B">
        <w:rPr>
          <w:rFonts w:ascii="Times New Roman" w:hAnsi="Times New Roman" w:cs="Times New Roman"/>
          <w:b/>
          <w:sz w:val="28"/>
          <w:szCs w:val="28"/>
        </w:rPr>
        <w:t>9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 автобусов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 осуществляют подвоз  </w:t>
      </w:r>
      <w:r w:rsidR="00766328"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844</w:t>
      </w:r>
      <w:r w:rsidR="00766328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что составляет  </w:t>
      </w:r>
      <w:r w:rsidR="00766328"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34,7%</w:t>
      </w:r>
      <w:r w:rsidR="00766328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общего количества учащихся</w:t>
      </w:r>
      <w:r w:rsidR="001019DB" w:rsidRPr="00E5428B">
        <w:rPr>
          <w:rFonts w:ascii="Times New Roman" w:hAnsi="Times New Roman" w:cs="Times New Roman"/>
          <w:sz w:val="28"/>
          <w:szCs w:val="28"/>
        </w:rPr>
        <w:t>.</w:t>
      </w:r>
    </w:p>
    <w:p w:rsidR="00766328" w:rsidRPr="00E5428B" w:rsidRDefault="008F54FB" w:rsidP="0076632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 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В системе образования работает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>8</w:t>
      </w:r>
      <w:r w:rsidR="00766328" w:rsidRPr="00E5428B">
        <w:rPr>
          <w:rFonts w:ascii="Times New Roman" w:hAnsi="Times New Roman" w:cs="Times New Roman"/>
          <w:b/>
          <w:sz w:val="28"/>
          <w:szCs w:val="28"/>
        </w:rPr>
        <w:t>90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766328"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 учителей – 282 чел., воспитателей дошкольных организаций –105; педагогов дополнительного образования – 37.</w:t>
      </w:r>
    </w:p>
    <w:p w:rsidR="00766328" w:rsidRPr="00E5428B" w:rsidRDefault="00766328" w:rsidP="0076632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Средний возраст учителей по образовательным организациям варьируется от 49,5 до 50 лет. Доля учителей в возрасте до 30 лет – 7,4% (21 чел. из 282). Доля учителей пенсионного возраста 22,7% (64 чел. из 282).</w:t>
      </w:r>
    </w:p>
    <w:p w:rsidR="00766328" w:rsidRPr="00E5428B" w:rsidRDefault="00766328" w:rsidP="0076632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Заработная плата педагогических работников: в системе дошкольного образования до 28241 рублей; в системе общего образования до 28529 рублей; в системе дополнительного образования детей до 28983 рублей.</w:t>
      </w:r>
    </w:p>
    <w:p w:rsidR="00766328" w:rsidRPr="00E5428B" w:rsidRDefault="00766328" w:rsidP="0076632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результатам 2017 – 2018 учебного года Премии Главы района получили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золотых медалистов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(19%),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школ района, показавшие высокие результаты в конкурсах и соревнованиях на основании положения о Премии Главы района.</w:t>
      </w:r>
    </w:p>
    <w:p w:rsidR="00766328" w:rsidRPr="00E5428B" w:rsidRDefault="00766328" w:rsidP="0076632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Охват детей отдыхом и оздоровлением в 2018 году составил 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89%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Летним отдыхом в пришкольных лагерях охвачено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565 </w:t>
      </w:r>
      <w:r w:rsidRPr="00E5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школ. Общая  занятость школьников летним оздоровлением, трудом и отдыхом составила в 2018 году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94%.</w:t>
      </w:r>
    </w:p>
    <w:p w:rsidR="007F6045" w:rsidRPr="00E5428B" w:rsidRDefault="007F6045" w:rsidP="007F6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>Спорт и молодежная политика</w:t>
      </w:r>
    </w:p>
    <w:p w:rsidR="001019DB" w:rsidRPr="00E5428B" w:rsidRDefault="007F6045" w:rsidP="007663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В районе активно развивается спорт и физическая культура. Количество занимающихся физической культурой и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спортом составляет </w:t>
      </w:r>
      <w:r w:rsidR="00C5002D" w:rsidRPr="00E5428B">
        <w:rPr>
          <w:rFonts w:ascii="Times New Roman" w:hAnsi="Times New Roman" w:cs="Times New Roman"/>
          <w:b/>
          <w:sz w:val="28"/>
          <w:szCs w:val="28"/>
        </w:rPr>
        <w:t>40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>,</w:t>
      </w:r>
      <w:r w:rsidR="00C5002D" w:rsidRPr="00E5428B">
        <w:rPr>
          <w:rFonts w:ascii="Times New Roman" w:hAnsi="Times New Roman" w:cs="Times New Roman"/>
          <w:b/>
          <w:sz w:val="28"/>
          <w:szCs w:val="28"/>
        </w:rPr>
        <w:t>3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%. 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С каждым годом увеличивается количество проводимых спортивно-массовых мероприятий по различным видам спорта и количество людей, задействованных в них. 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>Сейчас в районе имеется 10</w:t>
      </w:r>
      <w:r w:rsidRPr="00E5428B">
        <w:rPr>
          <w:rFonts w:ascii="Times New Roman" w:hAnsi="Times New Roman" w:cs="Times New Roman"/>
          <w:b/>
          <w:sz w:val="28"/>
          <w:szCs w:val="28"/>
        </w:rPr>
        <w:t>8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 спортивных сооружений с единовременной пропускной способностью 2</w:t>
      </w:r>
      <w:r w:rsidRPr="00E5428B">
        <w:rPr>
          <w:rFonts w:ascii="Times New Roman" w:hAnsi="Times New Roman" w:cs="Times New Roman"/>
          <w:b/>
          <w:sz w:val="28"/>
          <w:szCs w:val="28"/>
        </w:rPr>
        <w:t>750</w:t>
      </w:r>
      <w:r w:rsidR="001019DB" w:rsidRPr="00E5428B">
        <w:rPr>
          <w:rFonts w:ascii="Times New Roman" w:hAnsi="Times New Roman" w:cs="Times New Roman"/>
          <w:b/>
          <w:sz w:val="28"/>
          <w:szCs w:val="28"/>
        </w:rPr>
        <w:t xml:space="preserve"> человек. </w:t>
      </w:r>
    </w:p>
    <w:p w:rsidR="00766328" w:rsidRPr="00E5428B" w:rsidRDefault="001019DB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</w:t>
      </w:r>
      <w:r w:rsidR="008F54FB" w:rsidRPr="00E5428B">
        <w:rPr>
          <w:rFonts w:ascii="Times New Roman" w:hAnsi="Times New Roman" w:cs="Times New Roman"/>
          <w:sz w:val="28"/>
          <w:szCs w:val="28"/>
        </w:rPr>
        <w:t xml:space="preserve">     </w:t>
      </w:r>
      <w:r w:rsidR="00766328" w:rsidRPr="00E5428B">
        <w:rPr>
          <w:rFonts w:ascii="Times New Roman" w:eastAsia="Times New Roman" w:hAnsi="Times New Roman" w:cs="Times New Roman"/>
          <w:sz w:val="28"/>
          <w:szCs w:val="28"/>
        </w:rPr>
        <w:t xml:space="preserve">В 2018 году в районе было проведено более </w:t>
      </w:r>
      <w:r w:rsidR="00766328" w:rsidRPr="00E5428B">
        <w:rPr>
          <w:rFonts w:ascii="Times New Roman" w:eastAsia="Times New Roman" w:hAnsi="Times New Roman" w:cs="Times New Roman"/>
          <w:b/>
          <w:sz w:val="28"/>
          <w:szCs w:val="28"/>
        </w:rPr>
        <w:t>50</w:t>
      </w:r>
      <w:r w:rsidR="00766328" w:rsidRPr="00E5428B">
        <w:rPr>
          <w:rFonts w:ascii="Times New Roman" w:eastAsia="Times New Roman" w:hAnsi="Times New Roman" w:cs="Times New Roman"/>
          <w:sz w:val="28"/>
          <w:szCs w:val="28"/>
        </w:rPr>
        <w:t xml:space="preserve"> спортивно-массовых мероприятий, в которых было задействовано около </w:t>
      </w:r>
      <w:r w:rsidR="00766328" w:rsidRPr="00E5428B">
        <w:rPr>
          <w:rFonts w:ascii="Times New Roman" w:eastAsia="Times New Roman" w:hAnsi="Times New Roman" w:cs="Times New Roman"/>
          <w:b/>
          <w:sz w:val="28"/>
          <w:szCs w:val="28"/>
        </w:rPr>
        <w:t>5000</w:t>
      </w:r>
      <w:r w:rsidR="00766328"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человек. </w:t>
      </w:r>
    </w:p>
    <w:p w:rsidR="00766328" w:rsidRPr="00E5428B" w:rsidRDefault="00766328" w:rsidP="007663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рамках работы с молодежью в течение 2018 года проведено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14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в которых принято участие более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400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766328" w:rsidRPr="00E5428B" w:rsidRDefault="00766328" w:rsidP="007663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В рамках военно-патриотического воспитания на базе военно-патриотических клубов «</w:t>
      </w:r>
      <w:proofErr w:type="spellStart"/>
      <w:r w:rsidRPr="00E5428B">
        <w:rPr>
          <w:rFonts w:ascii="Times New Roman" w:eastAsia="Times New Roman" w:hAnsi="Times New Roman" w:cs="Times New Roman"/>
          <w:sz w:val="28"/>
          <w:szCs w:val="28"/>
        </w:rPr>
        <w:t>Сварожич</w:t>
      </w:r>
      <w:proofErr w:type="spellEnd"/>
      <w:r w:rsidRPr="00E5428B">
        <w:rPr>
          <w:rFonts w:ascii="Times New Roman" w:eastAsia="Times New Roman" w:hAnsi="Times New Roman" w:cs="Times New Roman"/>
          <w:sz w:val="28"/>
          <w:szCs w:val="28"/>
        </w:rPr>
        <w:t>» и «Плацдарм», спортивного объединения «Сириус» были организованы и проведен</w:t>
      </w:r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с детьми и молодежью.</w:t>
      </w:r>
    </w:p>
    <w:p w:rsidR="00A47BA8" w:rsidRPr="00E5428B" w:rsidRDefault="00A47BA8" w:rsidP="007F60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6328" w:rsidRPr="00E5428B" w:rsidRDefault="007F6045" w:rsidP="007F60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Культура</w:t>
      </w:r>
    </w:p>
    <w:p w:rsidR="00C5002D" w:rsidRPr="00E5428B" w:rsidRDefault="00766328" w:rsidP="00C5002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5002D" w:rsidRPr="00E5428B">
        <w:rPr>
          <w:rFonts w:ascii="Times New Roman" w:eastAsia="Times New Roman" w:hAnsi="Times New Roman" w:cs="Times New Roman"/>
          <w:b/>
          <w:sz w:val="28"/>
          <w:szCs w:val="28"/>
        </w:rPr>
        <w:t>Услуги культуры</w:t>
      </w:r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 xml:space="preserve"> в нашем районе предоставляют </w:t>
      </w:r>
      <w:r w:rsidR="00C5002D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60 </w:t>
      </w:r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 xml:space="preserve">учреждений, в том числе </w:t>
      </w:r>
      <w:r w:rsidR="00C5002D" w:rsidRPr="00E5428B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 xml:space="preserve"> культурно–досуговых учреждений, </w:t>
      </w:r>
      <w:r w:rsidR="00C5002D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 xml:space="preserve">передвижных автоклуба, </w:t>
      </w:r>
      <w:r w:rsidR="00C5002D"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27 </w:t>
      </w:r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>библиотек и Детская школа искусств со статусом юридического лица.</w:t>
      </w:r>
    </w:p>
    <w:p w:rsidR="00C5002D" w:rsidRPr="00E5428B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целом в районе за истекший год проведено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4326 мероприятий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с числом присутствующих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396253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для детей и подростков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проведено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1023 мероприятия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с числом присутствующих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40319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для молодежи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1929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с числом присутствующих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70140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человек. Количество платных мероприятий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– 1740,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>с числом присутствующих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 59612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002D" w:rsidRPr="00E5428B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 В учреждениях культуры работает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308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клубных формирований с числом участников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3194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человека, из них детских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149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с количеством участников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1320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для молодежи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41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с количеством участников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450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человек.        </w:t>
      </w:r>
    </w:p>
    <w:p w:rsidR="00C5002D" w:rsidRPr="00E5428B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Район чрезвычайно богат самобытной культурой и прекрасными  национальными коллективами,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из которых носят звание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«Народный».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002D" w:rsidRPr="00E5428B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Подбельской школе искусств работает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преподавателей, обучается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детей.</w:t>
      </w:r>
    </w:p>
    <w:p w:rsidR="00C5002D" w:rsidRPr="00E5428B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27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библиотеках района записано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18598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читателей, в 2018 году количество посещений библиотек составило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164065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, выдано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447739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книг.</w:t>
      </w:r>
    </w:p>
    <w:p w:rsidR="00C5002D" w:rsidRPr="00E5428B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В учреждениях культуры района работает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80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человек, из них с высшим образованием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 (26%), со средне-специальным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 (19%).  В библиотечной системе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человек, с высшим образованием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 (23%), со средне-специальным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 (20%).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человек обучаются в высших и средне-специальных учреждениях. </w:t>
      </w:r>
    </w:p>
    <w:p w:rsidR="00C5002D" w:rsidRPr="00E5428B" w:rsidRDefault="00C5002D" w:rsidP="00C500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02D" w:rsidRPr="00E5428B" w:rsidRDefault="00C5002D" w:rsidP="00C5002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Работа с населением, общественными организациями, национальными культурными обществами</w:t>
      </w:r>
    </w:p>
    <w:p w:rsidR="00C5002D" w:rsidRPr="00E5428B" w:rsidRDefault="00C5002D" w:rsidP="00C5002D">
      <w:pPr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 В 2018 году в Администрацию района поступило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 xml:space="preserve">339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обращений, их них –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303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письменных, </w:t>
      </w:r>
      <w:r w:rsidRPr="00E5428B">
        <w:rPr>
          <w:rFonts w:ascii="Times New Roman" w:eastAsia="Times New Roman" w:hAnsi="Times New Roman" w:cs="Times New Roman"/>
          <w:b/>
          <w:sz w:val="28"/>
          <w:szCs w:val="28"/>
        </w:rPr>
        <w:t>36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– устных. Большая часть обращений касалась улучшения жилищных условий – 60, вопросов ЖКХ – 29, оказания материальной помощи – 21, строительство и ремонт дорог – 17. </w:t>
      </w:r>
    </w:p>
    <w:p w:rsidR="00E50187" w:rsidRPr="00E5428B" w:rsidRDefault="00E50187" w:rsidP="00E501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Открытие на территории района Многофункционального центра по предоставлению государственных и муниципальных услугу дало возможность нашим жителям получать 170 различных видов услуг. За 2018 год в МФЦ зарегистрировано 18953 обращения, что на 5% больше, чем в 2017 году. </w:t>
      </w:r>
      <w:r w:rsidRPr="00E5428B">
        <w:rPr>
          <w:rFonts w:ascii="Times New Roman" w:eastAsia="Times New Roman" w:hAnsi="Times New Roman" w:cs="Times New Roman"/>
          <w:sz w:val="28"/>
          <w:szCs w:val="28"/>
        </w:rPr>
        <w:lastRenderedPageBreak/>
        <w:t>Среднее количество обращений в день 72, что больше уровня прошлого года на 4%. Благодаря «</w:t>
      </w:r>
      <w:proofErr w:type="gramStart"/>
      <w:r w:rsidRPr="00E5428B">
        <w:rPr>
          <w:rFonts w:ascii="Times New Roman" w:eastAsia="Times New Roman" w:hAnsi="Times New Roman" w:cs="Times New Roman"/>
          <w:sz w:val="28"/>
          <w:szCs w:val="28"/>
        </w:rPr>
        <w:t>мобильному</w:t>
      </w:r>
      <w:proofErr w:type="gramEnd"/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МФЦ» 100% жителей района в шаговой доступности могут получить государственные и муниципальные услуги</w:t>
      </w:r>
      <w:r w:rsidR="007B7114" w:rsidRPr="00E5428B">
        <w:rPr>
          <w:rFonts w:ascii="Times New Roman" w:eastAsia="Times New Roman" w:hAnsi="Times New Roman" w:cs="Times New Roman"/>
          <w:sz w:val="28"/>
          <w:szCs w:val="28"/>
        </w:rPr>
        <w:t>. В 2018 году совершено 532 выезда и принято 4120 граждан, что составляет 22% от общего количества обращений. Государственная пошлина, поступившая в  бюджет района от</w:t>
      </w:r>
      <w:r w:rsidR="000F4747" w:rsidRPr="00E5428B">
        <w:rPr>
          <w:rFonts w:ascii="Times New Roman" w:eastAsia="Times New Roman" w:hAnsi="Times New Roman" w:cs="Times New Roman"/>
          <w:sz w:val="28"/>
          <w:szCs w:val="28"/>
        </w:rPr>
        <w:t xml:space="preserve"> услуг, оказанных в МФЦ, составила 1 миллион 613 тысяч рублей, что на 43% больше предыдущего года. От платных услуг поступило 232 тысячи рублей.</w:t>
      </w:r>
    </w:p>
    <w:p w:rsidR="00C5002D" w:rsidRPr="00E5428B" w:rsidRDefault="008F54FB" w:rsidP="00C5002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</w:t>
      </w:r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 xml:space="preserve">В районе продолжает развиваться партнерское взаимодействие администрации с общественными организациями. Общественность все больше вовлекается в обсуждение приоритетных вопросов и задач. Создан и работает общественный совет, в его состав вошли представители 15 поселений и руководители общественных организаций района. Представители этого совета осуществляют общественный </w:t>
      </w:r>
      <w:proofErr w:type="gramStart"/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5002D" w:rsidRPr="00E5428B">
        <w:rPr>
          <w:rFonts w:ascii="Times New Roman" w:eastAsia="Times New Roman" w:hAnsi="Times New Roman" w:cs="Times New Roman"/>
          <w:sz w:val="28"/>
          <w:szCs w:val="28"/>
        </w:rPr>
        <w:t xml:space="preserve"> объектами строительства и ремонта, участвуют в публичных слушаниях, в культурно-массовых мероприятиях, в работе «круглых» столов.</w:t>
      </w:r>
    </w:p>
    <w:p w:rsidR="00C5002D" w:rsidRPr="00E5428B" w:rsidRDefault="00C5002D" w:rsidP="00C5002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28B">
        <w:rPr>
          <w:rFonts w:ascii="Times New Roman" w:eastAsia="Times New Roman" w:hAnsi="Times New Roman" w:cs="Times New Roman"/>
          <w:sz w:val="28"/>
          <w:szCs w:val="28"/>
        </w:rPr>
        <w:t xml:space="preserve">     На территории нашего района продолжают действовать общественные организации и культурно-национальные общества, деятельность которых направлена  на решение социальных проблем инвалидов,  ветеранов войны и труда, пожилых людей, семей с детьми. Благодаря совместной работе всех общественных организаций и национальных сообществ на территории района сохраняются национальные традиции и передаются подрастающему поколению.</w:t>
      </w:r>
    </w:p>
    <w:p w:rsidR="008F54FB" w:rsidRPr="00E5428B" w:rsidRDefault="008F54FB" w:rsidP="00C55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1019DB" w:rsidRPr="00E5428B" w:rsidRDefault="008F54F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</w:t>
      </w:r>
      <w:r w:rsidR="001019DB" w:rsidRPr="00E5428B">
        <w:rPr>
          <w:rFonts w:ascii="Times New Roman" w:hAnsi="Times New Roman" w:cs="Times New Roman"/>
          <w:sz w:val="28"/>
          <w:szCs w:val="28"/>
        </w:rPr>
        <w:t>201</w:t>
      </w:r>
      <w:r w:rsidR="00C5002D" w:rsidRPr="00E5428B">
        <w:rPr>
          <w:rFonts w:ascii="Times New Roman" w:hAnsi="Times New Roman" w:cs="Times New Roman"/>
          <w:sz w:val="28"/>
          <w:szCs w:val="28"/>
        </w:rPr>
        <w:t>9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 год</w:t>
      </w:r>
      <w:r w:rsidR="00C5002D" w:rsidRPr="00E5428B">
        <w:rPr>
          <w:rFonts w:ascii="Times New Roman" w:hAnsi="Times New Roman" w:cs="Times New Roman"/>
          <w:sz w:val="28"/>
          <w:szCs w:val="28"/>
        </w:rPr>
        <w:t xml:space="preserve"> поставил перед нами и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 жителями нашего района новые задачи, без решения которых невозможно представить его дальнейшее развитие, рост социально-экономического благополучия, повышение качества жизни граждан.</w:t>
      </w:r>
    </w:p>
    <w:p w:rsidR="00210817" w:rsidRPr="00E5428B" w:rsidRDefault="008F54F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</w:t>
      </w:r>
      <w:r w:rsidR="001019DB" w:rsidRPr="00E5428B">
        <w:rPr>
          <w:rFonts w:ascii="Times New Roman" w:hAnsi="Times New Roman" w:cs="Times New Roman"/>
          <w:sz w:val="28"/>
          <w:szCs w:val="28"/>
        </w:rPr>
        <w:t>Приоритетным направлением деятельности органов местного самоуправления</w:t>
      </w:r>
      <w:r w:rsidR="00C5002D" w:rsidRPr="00E5428B">
        <w:rPr>
          <w:rFonts w:ascii="Times New Roman" w:hAnsi="Times New Roman" w:cs="Times New Roman"/>
          <w:sz w:val="28"/>
          <w:szCs w:val="28"/>
        </w:rPr>
        <w:t xml:space="preserve"> станет исполнение </w:t>
      </w:r>
      <w:r w:rsidR="00210817" w:rsidRPr="00E5428B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="001019DB" w:rsidRPr="00E5428B">
        <w:rPr>
          <w:rFonts w:ascii="Times New Roman" w:hAnsi="Times New Roman" w:cs="Times New Roman"/>
          <w:sz w:val="28"/>
          <w:szCs w:val="28"/>
        </w:rPr>
        <w:t xml:space="preserve">, привлечение в район средств из бюджетов федерального и областного  уровней, посредством участия в программах, направленных на улучшение качества жизни сельчан. </w:t>
      </w:r>
    </w:p>
    <w:p w:rsidR="001019DB" w:rsidRPr="00E5428B" w:rsidRDefault="001019DB" w:rsidP="00C137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 xml:space="preserve">В планах на будущий год остаются </w:t>
      </w:r>
      <w:r w:rsidR="009161CC" w:rsidRPr="00E5428B">
        <w:rPr>
          <w:rFonts w:ascii="Times New Roman" w:hAnsi="Times New Roman" w:cs="Times New Roman"/>
          <w:b/>
          <w:sz w:val="28"/>
          <w:szCs w:val="28"/>
        </w:rPr>
        <w:t>следующие направления:</w:t>
      </w:r>
      <w:r w:rsidRPr="00E542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817" w:rsidRPr="00E5428B" w:rsidRDefault="001019D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>- реализация мероприятий программы «Комфортная городская среда», благоустройство общественных и дворовых территорий</w:t>
      </w:r>
      <w:r w:rsidR="009161CC" w:rsidRPr="00E5428B">
        <w:rPr>
          <w:rFonts w:ascii="Times New Roman" w:hAnsi="Times New Roman" w:cs="Times New Roman"/>
          <w:sz w:val="28"/>
          <w:szCs w:val="28"/>
        </w:rPr>
        <w:t>;</w:t>
      </w:r>
      <w:r w:rsidRPr="00E54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817" w:rsidRPr="00E5428B" w:rsidRDefault="001019D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lastRenderedPageBreak/>
        <w:t>- ремонт дорог местного значения</w:t>
      </w:r>
      <w:r w:rsidR="009161CC" w:rsidRPr="00E5428B">
        <w:rPr>
          <w:rFonts w:ascii="Times New Roman" w:hAnsi="Times New Roman" w:cs="Times New Roman"/>
          <w:sz w:val="28"/>
          <w:szCs w:val="28"/>
        </w:rPr>
        <w:t>;</w:t>
      </w:r>
      <w:r w:rsidRPr="00E54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9DB" w:rsidRPr="00E5428B" w:rsidRDefault="001019D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>- развитие на территории района объектов переработки</w:t>
      </w:r>
      <w:r w:rsidR="009161CC" w:rsidRPr="00E5428B">
        <w:rPr>
          <w:rFonts w:ascii="Times New Roman" w:hAnsi="Times New Roman" w:cs="Times New Roman"/>
          <w:sz w:val="28"/>
          <w:szCs w:val="28"/>
        </w:rPr>
        <w:t>;</w:t>
      </w:r>
    </w:p>
    <w:p w:rsidR="001019DB" w:rsidRPr="00E5428B" w:rsidRDefault="001019D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- строительство ФАП </w:t>
      </w:r>
      <w:proofErr w:type="gramStart"/>
      <w:r w:rsidRPr="00E54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210817" w:rsidRPr="00E5428B">
        <w:rPr>
          <w:rFonts w:ascii="Times New Roman" w:hAnsi="Times New Roman" w:cs="Times New Roman"/>
          <w:sz w:val="28"/>
          <w:szCs w:val="28"/>
        </w:rPr>
        <w:t>Старопохвистнево</w:t>
      </w:r>
      <w:proofErr w:type="spellEnd"/>
      <w:r w:rsidR="008F54FB" w:rsidRPr="00E5428B">
        <w:rPr>
          <w:rFonts w:ascii="Times New Roman" w:hAnsi="Times New Roman" w:cs="Times New Roman"/>
          <w:sz w:val="28"/>
          <w:szCs w:val="28"/>
        </w:rPr>
        <w:t xml:space="preserve"> и </w:t>
      </w:r>
      <w:r w:rsidR="00210817" w:rsidRPr="00E5428B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8F54FB" w:rsidRPr="00E5428B">
        <w:rPr>
          <w:rFonts w:ascii="Times New Roman" w:hAnsi="Times New Roman" w:cs="Times New Roman"/>
          <w:sz w:val="28"/>
          <w:szCs w:val="28"/>
        </w:rPr>
        <w:t>Нугайка</w:t>
      </w:r>
      <w:proofErr w:type="spellEnd"/>
      <w:r w:rsidR="009161CC" w:rsidRPr="00E5428B">
        <w:rPr>
          <w:rFonts w:ascii="Times New Roman" w:hAnsi="Times New Roman" w:cs="Times New Roman"/>
          <w:sz w:val="28"/>
          <w:szCs w:val="28"/>
        </w:rPr>
        <w:t>;</w:t>
      </w:r>
      <w:r w:rsidRPr="00E54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CC" w:rsidRPr="00E5428B" w:rsidRDefault="009161CC" w:rsidP="009161CC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- строительство универсальной спортивной площадки </w:t>
      </w:r>
      <w:proofErr w:type="gramStart"/>
      <w:r w:rsidRPr="00E54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hAnsi="Times New Roman" w:cs="Times New Roman"/>
          <w:sz w:val="28"/>
          <w:szCs w:val="28"/>
        </w:rPr>
        <w:t xml:space="preserve"> с. Северный Ключ;</w:t>
      </w:r>
    </w:p>
    <w:p w:rsidR="009161CC" w:rsidRPr="00E5428B" w:rsidRDefault="009161CC" w:rsidP="009161CC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5428B">
        <w:rPr>
          <w:rFonts w:ascii="Times New Roman" w:hAnsi="Times New Roman" w:cs="Times New Roman"/>
          <w:sz w:val="28"/>
          <w:szCs w:val="28"/>
        </w:rPr>
        <w:t>ремонт отделений почтовой связи в селах Малый</w:t>
      </w:r>
      <w:proofErr w:type="gramStart"/>
      <w:r w:rsidRPr="00E5428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E5428B">
        <w:rPr>
          <w:rFonts w:ascii="Times New Roman" w:hAnsi="Times New Roman" w:cs="Times New Roman"/>
          <w:sz w:val="28"/>
          <w:szCs w:val="28"/>
        </w:rPr>
        <w:t xml:space="preserve">олкай, </w:t>
      </w:r>
      <w:proofErr w:type="spellStart"/>
      <w:r w:rsidRPr="00E5428B">
        <w:rPr>
          <w:rFonts w:ascii="Times New Roman" w:hAnsi="Times New Roman" w:cs="Times New Roman"/>
          <w:sz w:val="28"/>
          <w:szCs w:val="28"/>
        </w:rPr>
        <w:t>Савруха</w:t>
      </w:r>
      <w:proofErr w:type="spellEnd"/>
      <w:r w:rsidRPr="00E5428B">
        <w:rPr>
          <w:rFonts w:ascii="Times New Roman" w:hAnsi="Times New Roman" w:cs="Times New Roman"/>
          <w:sz w:val="28"/>
          <w:szCs w:val="28"/>
        </w:rPr>
        <w:t>, Сосновка;</w:t>
      </w:r>
    </w:p>
    <w:p w:rsidR="009161CC" w:rsidRPr="00E5428B" w:rsidRDefault="009161CC" w:rsidP="009161CC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>- благоустройство детской игровой площадки  в п. Красный Мост;</w:t>
      </w:r>
    </w:p>
    <w:p w:rsidR="009161CC" w:rsidRPr="00E5428B" w:rsidRDefault="009161CC" w:rsidP="009161CC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- благоустройство общественной территории "Парк "Победы" </w:t>
      </w:r>
      <w:proofErr w:type="gramStart"/>
      <w:r w:rsidRPr="00E54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428B">
        <w:rPr>
          <w:rFonts w:ascii="Times New Roman" w:hAnsi="Times New Roman" w:cs="Times New Roman"/>
          <w:sz w:val="28"/>
          <w:szCs w:val="28"/>
        </w:rPr>
        <w:t xml:space="preserve"> с. Малое </w:t>
      </w:r>
      <w:proofErr w:type="spellStart"/>
      <w:r w:rsidRPr="00E5428B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Pr="00E5428B">
        <w:rPr>
          <w:rFonts w:ascii="Times New Roman" w:hAnsi="Times New Roman" w:cs="Times New Roman"/>
          <w:sz w:val="28"/>
          <w:szCs w:val="28"/>
        </w:rPr>
        <w:t>;</w:t>
      </w:r>
    </w:p>
    <w:p w:rsidR="009161CC" w:rsidRPr="00E5428B" w:rsidRDefault="009161CC" w:rsidP="009161CC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- благоустройство водозаборов в п. Новая Точка, с. </w:t>
      </w:r>
      <w:proofErr w:type="spellStart"/>
      <w:r w:rsidRPr="00E5428B">
        <w:rPr>
          <w:rFonts w:ascii="Times New Roman" w:hAnsi="Times New Roman" w:cs="Times New Roman"/>
          <w:sz w:val="28"/>
          <w:szCs w:val="28"/>
        </w:rPr>
        <w:t>Кротково</w:t>
      </w:r>
      <w:proofErr w:type="spellEnd"/>
      <w:r w:rsidRPr="00E5428B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5428B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E5428B">
        <w:rPr>
          <w:rFonts w:ascii="Times New Roman" w:hAnsi="Times New Roman" w:cs="Times New Roman"/>
          <w:sz w:val="28"/>
          <w:szCs w:val="28"/>
        </w:rPr>
        <w:t xml:space="preserve">,  п. </w:t>
      </w:r>
      <w:proofErr w:type="spellStart"/>
      <w:r w:rsidRPr="00E5428B">
        <w:rPr>
          <w:rFonts w:ascii="Times New Roman" w:hAnsi="Times New Roman" w:cs="Times New Roman"/>
          <w:sz w:val="28"/>
          <w:szCs w:val="28"/>
        </w:rPr>
        <w:t>Сукаевка</w:t>
      </w:r>
      <w:proofErr w:type="spellEnd"/>
      <w:r w:rsidR="00A47BA8" w:rsidRPr="00E5428B">
        <w:rPr>
          <w:rFonts w:ascii="Times New Roman" w:hAnsi="Times New Roman" w:cs="Times New Roman"/>
          <w:sz w:val="28"/>
          <w:szCs w:val="28"/>
        </w:rPr>
        <w:t>,</w:t>
      </w:r>
      <w:r w:rsidRPr="00E5428B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Pr="00E5428B">
        <w:rPr>
          <w:rFonts w:ascii="Times New Roman" w:hAnsi="Times New Roman" w:cs="Times New Roman"/>
          <w:sz w:val="28"/>
          <w:szCs w:val="28"/>
        </w:rPr>
        <w:t>Чекалинка</w:t>
      </w:r>
      <w:proofErr w:type="spellEnd"/>
      <w:r w:rsidRPr="00E5428B">
        <w:rPr>
          <w:rFonts w:ascii="Times New Roman" w:hAnsi="Times New Roman" w:cs="Times New Roman"/>
          <w:sz w:val="28"/>
          <w:szCs w:val="28"/>
        </w:rPr>
        <w:t>;</w:t>
      </w:r>
    </w:p>
    <w:p w:rsidR="009161CC" w:rsidRPr="00E5428B" w:rsidRDefault="009161CC" w:rsidP="009161CC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- благоустройство территории кладбища в </w:t>
      </w:r>
      <w:r w:rsidR="00A47BA8" w:rsidRPr="00E5428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428B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E5428B">
        <w:rPr>
          <w:rFonts w:ascii="Times New Roman" w:hAnsi="Times New Roman" w:cs="Times New Roman"/>
          <w:sz w:val="28"/>
          <w:szCs w:val="28"/>
        </w:rPr>
        <w:t>Ятманка</w:t>
      </w:r>
      <w:proofErr w:type="spellEnd"/>
      <w:r w:rsidRPr="00E5428B">
        <w:rPr>
          <w:rFonts w:ascii="Times New Roman" w:hAnsi="Times New Roman" w:cs="Times New Roman"/>
          <w:sz w:val="28"/>
          <w:szCs w:val="28"/>
        </w:rPr>
        <w:t>;</w:t>
      </w:r>
    </w:p>
    <w:p w:rsidR="006162C6" w:rsidRPr="00E5428B" w:rsidRDefault="009161CC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62C6" w:rsidRPr="00E5428B">
        <w:rPr>
          <w:rFonts w:ascii="Times New Roman" w:hAnsi="Times New Roman" w:cs="Times New Roman"/>
          <w:sz w:val="28"/>
          <w:szCs w:val="28"/>
        </w:rPr>
        <w:t>- увеличение объемов производства собственной продукции;</w:t>
      </w:r>
    </w:p>
    <w:p w:rsidR="006162C6" w:rsidRPr="00E5428B" w:rsidRDefault="006162C6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>- продолжение работы по привлечению дополнительных доходов в бюджет района и по оптимизации бюджетных расходов;</w:t>
      </w:r>
    </w:p>
    <w:p w:rsidR="006162C6" w:rsidRPr="00E5428B" w:rsidRDefault="006162C6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>- улучшение демографической ситуации, пропаганда и создание условий для здорового образа жизни;</w:t>
      </w:r>
    </w:p>
    <w:p w:rsidR="006162C6" w:rsidRPr="00E5428B" w:rsidRDefault="006162C6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>- создание условий для привлечения и возвращения в район квалифицированных кадров и молодёжи;</w:t>
      </w:r>
    </w:p>
    <w:p w:rsidR="00FE0D0B" w:rsidRPr="00E5428B" w:rsidRDefault="006162C6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>- современное благоустройство и озеленение населенных пунктов.</w:t>
      </w:r>
      <w:r w:rsidR="008F54FB" w:rsidRPr="00E542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0817" w:rsidRPr="00E5428B" w:rsidRDefault="00FE0D0B" w:rsidP="00C13740">
      <w:pPr>
        <w:jc w:val="both"/>
        <w:rPr>
          <w:rFonts w:ascii="Times New Roman" w:hAnsi="Times New Roman" w:cs="Times New Roman"/>
          <w:sz w:val="28"/>
          <w:szCs w:val="28"/>
        </w:rPr>
      </w:pPr>
      <w:r w:rsidRPr="00E5428B">
        <w:rPr>
          <w:rFonts w:ascii="Times New Roman" w:hAnsi="Times New Roman" w:cs="Times New Roman"/>
          <w:sz w:val="28"/>
          <w:szCs w:val="28"/>
        </w:rPr>
        <w:t xml:space="preserve">      </w:t>
      </w:r>
      <w:r w:rsidR="006162C6" w:rsidRPr="00E5428B">
        <w:rPr>
          <w:rFonts w:ascii="Times New Roman" w:hAnsi="Times New Roman" w:cs="Times New Roman"/>
          <w:sz w:val="28"/>
          <w:szCs w:val="28"/>
        </w:rPr>
        <w:t>В заключение своего выступления хочу выразить слова благодарности депутатам всех уровней, руководителям органов государственной власти, главам поселений, руководителям предприятий и учреждений, специалистам администрации, общественным организациям, всем жителям района за сотрудничество, понимание и поддержку, большую работу в реализации планов по развитию нашего района. Уверен, что наша общая забота о районе будет способствовать его дальнейшему развитию.</w:t>
      </w:r>
      <w:r w:rsidRPr="00E542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62C6" w:rsidRPr="00E5428B" w:rsidRDefault="006162C6" w:rsidP="00C55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8B">
        <w:rPr>
          <w:rFonts w:ascii="Times New Roman" w:hAnsi="Times New Roman" w:cs="Times New Roman"/>
          <w:b/>
          <w:sz w:val="28"/>
          <w:szCs w:val="28"/>
        </w:rPr>
        <w:t>Спасибо за внимание.</w:t>
      </w:r>
    </w:p>
    <w:p w:rsidR="00A06020" w:rsidRPr="00E5428B" w:rsidRDefault="00A06020" w:rsidP="00C13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06020" w:rsidRPr="00E5428B" w:rsidSect="00870F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AFE"/>
    <w:multiLevelType w:val="hybridMultilevel"/>
    <w:tmpl w:val="DE48F97E"/>
    <w:lvl w:ilvl="0" w:tplc="05AE41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57"/>
    <w:rsid w:val="00015637"/>
    <w:rsid w:val="00034874"/>
    <w:rsid w:val="000835E9"/>
    <w:rsid w:val="000C7386"/>
    <w:rsid w:val="000F02F3"/>
    <w:rsid w:val="000F4747"/>
    <w:rsid w:val="001019DB"/>
    <w:rsid w:val="00106927"/>
    <w:rsid w:val="001360C6"/>
    <w:rsid w:val="00156357"/>
    <w:rsid w:val="00184E4E"/>
    <w:rsid w:val="001850A9"/>
    <w:rsid w:val="001B318C"/>
    <w:rsid w:val="001C2652"/>
    <w:rsid w:val="00210817"/>
    <w:rsid w:val="002243BD"/>
    <w:rsid w:val="00235E9E"/>
    <w:rsid w:val="0027216C"/>
    <w:rsid w:val="002D4711"/>
    <w:rsid w:val="00377295"/>
    <w:rsid w:val="003A11B1"/>
    <w:rsid w:val="00494426"/>
    <w:rsid w:val="005F2887"/>
    <w:rsid w:val="005F7105"/>
    <w:rsid w:val="006162C6"/>
    <w:rsid w:val="00616411"/>
    <w:rsid w:val="006B11B2"/>
    <w:rsid w:val="0076411C"/>
    <w:rsid w:val="00766328"/>
    <w:rsid w:val="0077543E"/>
    <w:rsid w:val="007B4645"/>
    <w:rsid w:val="007B7114"/>
    <w:rsid w:val="007F6045"/>
    <w:rsid w:val="00816AA1"/>
    <w:rsid w:val="00842290"/>
    <w:rsid w:val="00846232"/>
    <w:rsid w:val="008522AE"/>
    <w:rsid w:val="00870F4C"/>
    <w:rsid w:val="008C4B9F"/>
    <w:rsid w:val="008E3E2F"/>
    <w:rsid w:val="008F54FB"/>
    <w:rsid w:val="009161CC"/>
    <w:rsid w:val="00916853"/>
    <w:rsid w:val="0092201C"/>
    <w:rsid w:val="00A06020"/>
    <w:rsid w:val="00A47BA8"/>
    <w:rsid w:val="00AA7644"/>
    <w:rsid w:val="00AD36E0"/>
    <w:rsid w:val="00B22713"/>
    <w:rsid w:val="00B936DB"/>
    <w:rsid w:val="00BF15CE"/>
    <w:rsid w:val="00C13740"/>
    <w:rsid w:val="00C5002D"/>
    <w:rsid w:val="00C55D13"/>
    <w:rsid w:val="00CF402E"/>
    <w:rsid w:val="00D062A1"/>
    <w:rsid w:val="00DA1524"/>
    <w:rsid w:val="00E065E3"/>
    <w:rsid w:val="00E4089F"/>
    <w:rsid w:val="00E50187"/>
    <w:rsid w:val="00E5428B"/>
    <w:rsid w:val="00EA6BE1"/>
    <w:rsid w:val="00F50595"/>
    <w:rsid w:val="00F65F16"/>
    <w:rsid w:val="00F74B4A"/>
    <w:rsid w:val="00F95C13"/>
    <w:rsid w:val="00FC4B45"/>
    <w:rsid w:val="00FD03E2"/>
    <w:rsid w:val="00FE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798B9-BC07-4EC0-B0AF-460B08FF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4389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Райков И П</cp:lastModifiedBy>
  <cp:revision>36</cp:revision>
  <cp:lastPrinted>2019-04-10T05:54:00Z</cp:lastPrinted>
  <dcterms:created xsi:type="dcterms:W3CDTF">2017-04-21T03:37:00Z</dcterms:created>
  <dcterms:modified xsi:type="dcterms:W3CDTF">2019-04-10T12:17:00Z</dcterms:modified>
</cp:coreProperties>
</file>