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B62" w:rsidRDefault="00CA7B62" w:rsidP="00CA7B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CA7B62" w:rsidRDefault="00CA7B62" w:rsidP="00CA7B62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Постановления Администрации муниципального района         Похвистневский регламента предоставления муниципальной услуги «Регистрация заявления о проведении общественной экологической экспертизы» муниципального района Похвистневский Самарской области</w:t>
      </w:r>
    </w:p>
    <w:p w:rsidR="00CA7B62" w:rsidRDefault="00CA7B62" w:rsidP="00CA7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>1. Настоящий административный регламент предоставления муниципальной услуги по регистрации заявлений о проведении общественной экологической экспертизы на территории муниципального района Похвистневский Самарской области (далее – административный регламент), разработан в целях повышения качества исполнения и доступности муниципальной услуги по регистрации заявлений о проведении общественной экологической экспертизы на территории муниципального района Похвистневский Самарской области, определяет сроки и последовательность действий административных процедур при предоставлении муниципальной услуги.</w:t>
      </w:r>
    </w:p>
    <w:p w:rsidR="00CA7B62" w:rsidRDefault="00CA7B62" w:rsidP="00CA7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>1.2. Предоставление муниципальной услуги осуществляется в соответствии со следующими нормативными правовыми актами:</w:t>
      </w:r>
    </w:p>
    <w:p w:rsidR="00CA7B62" w:rsidRDefault="00CA7B62" w:rsidP="00CA7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1.2.1. Федеральным законом </w:t>
      </w:r>
      <w:hyperlink r:id="rId4" w:tgtFrame="_blank" w:history="1">
        <w:r>
          <w:rPr>
            <w:rStyle w:val="a3"/>
            <w:rFonts w:ascii="Times New Roman" w:eastAsia="Times New Roman" w:hAnsi="Times New Roman" w:cs="Times New Roman"/>
            <w:color w:val="000000"/>
            <w:sz w:val="28"/>
            <w:szCs w:val="26"/>
            <w:u w:val="none"/>
          </w:rPr>
          <w:t>от 23.11.1995 № 174-ФЗ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«Об экологической экспертизе»;</w:t>
      </w:r>
    </w:p>
    <w:p w:rsidR="00CA7B62" w:rsidRDefault="00CA7B62" w:rsidP="00CA7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1.2.2. Федеральным законом </w:t>
      </w:r>
      <w:hyperlink r:id="rId5" w:tgtFrame="_blank" w:history="1">
        <w:r>
          <w:rPr>
            <w:rStyle w:val="a3"/>
            <w:rFonts w:ascii="Times New Roman" w:eastAsia="Times New Roman" w:hAnsi="Times New Roman" w:cs="Times New Roman"/>
            <w:color w:val="000000"/>
            <w:sz w:val="28"/>
            <w:szCs w:val="26"/>
            <w:u w:val="none"/>
          </w:rPr>
          <w:t>от 10.01.2002 № 7-ФЗ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«Об охране окружающей среды»;</w:t>
      </w:r>
    </w:p>
    <w:p w:rsidR="00CA7B62" w:rsidRDefault="00CA7B62" w:rsidP="00CA7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1.2.3. Федеральным законом </w:t>
      </w:r>
      <w:hyperlink r:id="rId6" w:tgtFrame="_blank" w:history="1">
        <w:r>
          <w:rPr>
            <w:rStyle w:val="a3"/>
            <w:rFonts w:ascii="Times New Roman" w:eastAsia="Times New Roman" w:hAnsi="Times New Roman" w:cs="Times New Roman"/>
            <w:color w:val="000000"/>
            <w:sz w:val="28"/>
            <w:szCs w:val="26"/>
            <w:u w:val="none"/>
          </w:rPr>
          <w:t>от 06.10.2003 №131-ФЗ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«Об общих принципах организации местного самоуправления в Российской Федерации;</w:t>
      </w:r>
    </w:p>
    <w:p w:rsidR="00CA7B62" w:rsidRDefault="00CA7B62" w:rsidP="00CA7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>1.2.4. Конституцией Российской Федерации;</w:t>
      </w:r>
    </w:p>
    <w:p w:rsidR="00CA7B62" w:rsidRDefault="00CA7B62" w:rsidP="00CA7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1.2.3. Федеральным законом </w:t>
      </w:r>
      <w:hyperlink r:id="rId7" w:tgtFrame="_blank" w:history="1">
        <w:r>
          <w:rPr>
            <w:rStyle w:val="a3"/>
            <w:rFonts w:ascii="Times New Roman" w:eastAsia="Times New Roman" w:hAnsi="Times New Roman" w:cs="Times New Roman"/>
            <w:color w:val="000000"/>
            <w:sz w:val="28"/>
            <w:szCs w:val="26"/>
            <w:u w:val="none"/>
          </w:rPr>
          <w:t>от 27.07.2010 № 210-ФЗ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«Об организации предоставления государственных и муниципальных услуг»;</w:t>
      </w:r>
    </w:p>
    <w:p w:rsidR="00CA7B62" w:rsidRDefault="00CA7B62" w:rsidP="00CA7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1.2.4. Положением о порядке проведения Государственной экологической экспертизы, утвержденным Постановлением Правительства РФ </w:t>
      </w:r>
      <w:hyperlink r:id="rId8" w:tgtFrame="_blank" w:history="1">
        <w:r>
          <w:rPr>
            <w:rStyle w:val="a3"/>
            <w:rFonts w:ascii="Times New Roman" w:eastAsia="Times New Roman" w:hAnsi="Times New Roman" w:cs="Times New Roman"/>
            <w:color w:val="000000"/>
            <w:sz w:val="28"/>
            <w:szCs w:val="26"/>
            <w:u w:val="none"/>
          </w:rPr>
          <w:t>от 11.06.1996 № 698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>;</w:t>
      </w:r>
    </w:p>
    <w:p w:rsidR="00CA7B62" w:rsidRDefault="00CA7B62" w:rsidP="00CA7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>1.2.5.</w:t>
      </w:r>
      <w:hyperlink r:id="rId9" w:tgtFrame="_blank" w:history="1">
        <w:r>
          <w:rPr>
            <w:rStyle w:val="a3"/>
            <w:rFonts w:ascii="Times New Roman" w:eastAsia="Times New Roman" w:hAnsi="Times New Roman" w:cs="Times New Roman"/>
            <w:color w:val="000000"/>
            <w:sz w:val="28"/>
            <w:szCs w:val="26"/>
            <w:u w:val="none"/>
          </w:rPr>
          <w:t>Уставом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муниципального  района Похвистневский Самарской области;</w:t>
      </w:r>
    </w:p>
    <w:p w:rsidR="00CA7B62" w:rsidRDefault="00CA7B62" w:rsidP="00CA7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>Заявителями, имеющими право на получение муниципальной услуги, являются общественные организации (объединения), основным направлением деятельности которых, в соответствии с их уставами, является охрана окружающей среды, в том числе организация и проведение экологической экспертизы, и которые зарегистрированы в порядке, установленном законодательством Российской Федерации, представленные уполномоченными представителями, чьи полномочия подтверждены в установленном законом порядке (далее - заявители).</w:t>
      </w:r>
    </w:p>
    <w:p w:rsidR="00CA7B62" w:rsidRPr="00CA7B62" w:rsidRDefault="00CA7B62" w:rsidP="00CA7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>
        <w:rPr>
          <w:sz w:val="28"/>
          <w:szCs w:val="28"/>
        </w:rPr>
        <w:t xml:space="preserve">Проектом вносятся изменения в части  </w:t>
      </w:r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>определения сроков и последовательности действий административных процедур при предоставлении административной услуги</w:t>
      </w:r>
    </w:p>
    <w:p w:rsidR="00CA7B62" w:rsidRDefault="00CA7B62" w:rsidP="00CA7B62">
      <w:pPr>
        <w:spacing w:after="0" w:line="240" w:lineRule="auto"/>
        <w:ind w:firstLine="565"/>
        <w:jc w:val="center"/>
        <w:rPr>
          <w:b/>
          <w:bCs/>
        </w:rPr>
      </w:pPr>
    </w:p>
    <w:p w:rsidR="00CA7B62" w:rsidRDefault="00CA7B62" w:rsidP="00CA7B62">
      <w:pPr>
        <w:spacing w:after="0" w:line="240" w:lineRule="auto"/>
        <w:ind w:firstLine="565"/>
        <w:jc w:val="center"/>
        <w:rPr>
          <w:b/>
          <w:bCs/>
        </w:rPr>
      </w:pPr>
    </w:p>
    <w:p w:rsidR="00CA7B62" w:rsidRDefault="00CA7B62" w:rsidP="00CA7B62">
      <w:pPr>
        <w:spacing w:after="0" w:line="240" w:lineRule="auto"/>
        <w:ind w:firstLine="565"/>
        <w:jc w:val="center"/>
        <w:rPr>
          <w:b/>
          <w:bCs/>
        </w:rPr>
      </w:pPr>
    </w:p>
    <w:p w:rsidR="00CA7B62" w:rsidRDefault="00CA7B62" w:rsidP="00CA7B62">
      <w:pPr>
        <w:spacing w:after="0" w:line="240" w:lineRule="auto"/>
        <w:ind w:firstLine="565"/>
        <w:jc w:val="center"/>
        <w:rPr>
          <w:b/>
          <w:bCs/>
          <w:sz w:val="28"/>
          <w:szCs w:val="28"/>
        </w:rPr>
      </w:pPr>
    </w:p>
    <w:p w:rsidR="00CA7B62" w:rsidRDefault="00CA7B62" w:rsidP="00CA7B62">
      <w:pPr>
        <w:spacing w:after="0" w:line="240" w:lineRule="auto"/>
        <w:ind w:firstLine="565"/>
        <w:jc w:val="center"/>
        <w:rPr>
          <w:b/>
          <w:bCs/>
          <w:sz w:val="28"/>
          <w:szCs w:val="28"/>
        </w:rPr>
      </w:pPr>
    </w:p>
    <w:p w:rsidR="00CA7B62" w:rsidRDefault="00CA7B62" w:rsidP="00CA7B62">
      <w:pPr>
        <w:spacing w:after="0" w:line="240" w:lineRule="auto"/>
        <w:ind w:firstLine="565"/>
        <w:jc w:val="center"/>
        <w:rPr>
          <w:b/>
          <w:bCs/>
          <w:sz w:val="28"/>
          <w:szCs w:val="28"/>
        </w:rPr>
      </w:pPr>
    </w:p>
    <w:p w:rsidR="00CA7B62" w:rsidRDefault="00CA7B62" w:rsidP="00CA7B62">
      <w:pPr>
        <w:spacing w:after="0" w:line="240" w:lineRule="auto"/>
        <w:ind w:firstLine="565"/>
        <w:jc w:val="center"/>
        <w:rPr>
          <w:b/>
          <w:bCs/>
          <w:sz w:val="28"/>
          <w:szCs w:val="28"/>
        </w:rPr>
      </w:pPr>
    </w:p>
    <w:p w:rsidR="00CA7B62" w:rsidRDefault="00CA7B62" w:rsidP="00CA7B62">
      <w:pPr>
        <w:spacing w:after="0" w:line="240" w:lineRule="auto"/>
        <w:ind w:firstLine="565"/>
        <w:jc w:val="center"/>
        <w:rPr>
          <w:b/>
          <w:bCs/>
          <w:sz w:val="28"/>
          <w:szCs w:val="28"/>
        </w:rPr>
      </w:pPr>
    </w:p>
    <w:p w:rsidR="00CA7B62" w:rsidRDefault="00CA7B62" w:rsidP="00CA7B62">
      <w:pPr>
        <w:spacing w:after="0" w:line="240" w:lineRule="auto"/>
        <w:ind w:firstLine="565"/>
        <w:jc w:val="center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УВЕДОМЛЕНИЕ</w:t>
      </w:r>
    </w:p>
    <w:p w:rsidR="00CA7B62" w:rsidRDefault="00CA7B62" w:rsidP="00CA7B62">
      <w:pPr>
        <w:spacing w:after="0" w:line="240" w:lineRule="auto"/>
        <w:ind w:firstLine="56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подготовке проекта нормативного правового акта</w:t>
      </w:r>
    </w:p>
    <w:p w:rsidR="00CA7B62" w:rsidRDefault="00CA7B62" w:rsidP="00CA7B62">
      <w:pPr>
        <w:spacing w:after="0" w:line="240" w:lineRule="auto"/>
        <w:ind w:firstLine="565"/>
        <w:jc w:val="both"/>
        <w:rPr>
          <w:sz w:val="28"/>
          <w:szCs w:val="28"/>
        </w:rPr>
      </w:pPr>
    </w:p>
    <w:p w:rsidR="00CA7B62" w:rsidRDefault="00CA7B62" w:rsidP="00CA7B62">
      <w:pPr>
        <w:spacing w:after="0" w:line="240" w:lineRule="auto"/>
        <w:ind w:firstLine="5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Настоящим Администрация муниципального района Похвистневский Самарской области извещает о начале обсуждения </w:t>
      </w:r>
      <w:proofErr w:type="gramStart"/>
      <w:r>
        <w:rPr>
          <w:sz w:val="28"/>
          <w:szCs w:val="28"/>
        </w:rPr>
        <w:t>разработанного  проекта</w:t>
      </w:r>
      <w:proofErr w:type="gramEnd"/>
      <w:r>
        <w:rPr>
          <w:sz w:val="28"/>
          <w:szCs w:val="28"/>
        </w:rPr>
        <w:t xml:space="preserve"> постановления Администрации муниципального района Похвистневский регламента предоставления муниципальной услуги «Регистрация заявления о проведении общественной экологической экспертизы» муниципального района Похвистневский Самарской области  » (далее – проект нормативного акта)  и сборе предложений заинтересованных лиц.</w:t>
      </w:r>
    </w:p>
    <w:p w:rsidR="00CA7B62" w:rsidRDefault="00CA7B62" w:rsidP="00CA7B62">
      <w:pPr>
        <w:spacing w:after="0" w:line="240" w:lineRule="auto"/>
        <w:ind w:firstLine="565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1. Предложения принимаются по адресу: 446450, Самарская область, г. Похвистнево, ул. Ленинградская, д. 9, </w:t>
      </w:r>
      <w:hyperlink r:id="rId10" w:history="1">
        <w:r>
          <w:rPr>
            <w:rStyle w:val="a3"/>
            <w:sz w:val="28"/>
            <w:szCs w:val="28"/>
          </w:rPr>
          <w:t>www.pohr.ru</w:t>
        </w:r>
      </w:hyperlink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:</w:t>
      </w:r>
      <w:r>
        <w:rPr>
          <w:color w:val="504D4D"/>
          <w:sz w:val="28"/>
          <w:szCs w:val="28"/>
          <w:shd w:val="clear" w:color="auto" w:fill="FFFFFF"/>
        </w:rPr>
        <w:t xml:space="preserve"> </w:t>
      </w:r>
      <w:hyperlink r:id="rId11" w:history="1">
        <w:r w:rsidR="00342FC9">
          <w:rPr>
            <w:rStyle w:val="a3"/>
            <w:sz w:val="28"/>
            <w:szCs w:val="28"/>
            <w:shd w:val="clear" w:color="auto" w:fill="FFFFFF"/>
          </w:rPr>
          <w:t>eco</w:t>
        </w:r>
        <w:r w:rsidR="00342FC9">
          <w:rPr>
            <w:rStyle w:val="a3"/>
            <w:sz w:val="28"/>
            <w:szCs w:val="28"/>
            <w:shd w:val="clear" w:color="auto" w:fill="FFFFFF"/>
            <w:lang w:val="en-US"/>
          </w:rPr>
          <w:t>pohr</w:t>
        </w:r>
        <w:r>
          <w:rPr>
            <w:rStyle w:val="a3"/>
            <w:sz w:val="28"/>
            <w:szCs w:val="28"/>
            <w:shd w:val="clear" w:color="auto" w:fill="FFFFFF"/>
          </w:rPr>
          <w:t>@mail.ru</w:t>
        </w:r>
      </w:hyperlink>
      <w:r>
        <w:rPr>
          <w:sz w:val="28"/>
          <w:szCs w:val="28"/>
          <w:shd w:val="clear" w:color="auto" w:fill="FFFFFF"/>
        </w:rPr>
        <w:t>.</w:t>
      </w:r>
    </w:p>
    <w:p w:rsidR="00CA7B62" w:rsidRDefault="00CA7B62" w:rsidP="00CA7B62">
      <w:pPr>
        <w:spacing w:after="0" w:line="240" w:lineRule="auto"/>
        <w:ind w:firstLine="565"/>
        <w:jc w:val="both"/>
        <w:rPr>
          <w:sz w:val="28"/>
          <w:szCs w:val="28"/>
        </w:rPr>
      </w:pPr>
      <w:r>
        <w:rPr>
          <w:sz w:val="28"/>
          <w:szCs w:val="28"/>
        </w:rPr>
        <w:t>Получить информацию можно по телефону: 8(84656)23376.</w:t>
      </w:r>
    </w:p>
    <w:p w:rsidR="00CA7B62" w:rsidRDefault="00CA7B62" w:rsidP="00CA7B62">
      <w:pPr>
        <w:spacing w:after="0" w:line="240" w:lineRule="auto"/>
        <w:ind w:firstLine="565"/>
        <w:jc w:val="both"/>
        <w:rPr>
          <w:sz w:val="28"/>
          <w:szCs w:val="28"/>
        </w:rPr>
      </w:pPr>
      <w:r>
        <w:rPr>
          <w:sz w:val="28"/>
          <w:szCs w:val="28"/>
        </w:rPr>
        <w:t>2. Срок приема предложений заинтересованных лиц с 14 февраля 2019 года по 28 февраля   2019 года.</w:t>
      </w:r>
    </w:p>
    <w:p w:rsidR="00CA7B62" w:rsidRDefault="00CA7B62" w:rsidP="00CA7B62">
      <w:pPr>
        <w:spacing w:after="0" w:line="240" w:lineRule="auto"/>
        <w:ind w:firstLine="565"/>
        <w:jc w:val="both"/>
        <w:rPr>
          <w:sz w:val="28"/>
          <w:szCs w:val="28"/>
        </w:rPr>
      </w:pPr>
      <w:r>
        <w:rPr>
          <w:sz w:val="28"/>
          <w:szCs w:val="28"/>
        </w:rPr>
        <w:t>3. Предполагаемый срок вступления  в силу проекта нормативного акта в случае его принятия: март 2019 года.</w:t>
      </w:r>
    </w:p>
    <w:p w:rsidR="00CA7B62" w:rsidRDefault="00CA7B62" w:rsidP="00CA7B62">
      <w:pPr>
        <w:spacing w:after="0" w:line="240" w:lineRule="auto"/>
        <w:ind w:firstLine="565"/>
        <w:jc w:val="both"/>
        <w:rPr>
          <w:sz w:val="28"/>
          <w:szCs w:val="28"/>
        </w:rPr>
      </w:pPr>
    </w:p>
    <w:bookmarkEnd w:id="0"/>
    <w:p w:rsidR="00CA7B62" w:rsidRDefault="00CA7B62" w:rsidP="00CA7B62">
      <w:pPr>
        <w:ind w:left="3540" w:hanging="3540"/>
        <w:rPr>
          <w:sz w:val="28"/>
          <w:szCs w:val="28"/>
        </w:rPr>
      </w:pPr>
    </w:p>
    <w:p w:rsidR="00CA7B62" w:rsidRDefault="00CA7B62" w:rsidP="00CA7B62">
      <w:pPr>
        <w:ind w:left="3540" w:hanging="3540"/>
        <w:rPr>
          <w:sz w:val="28"/>
          <w:szCs w:val="28"/>
        </w:rPr>
      </w:pPr>
    </w:p>
    <w:p w:rsidR="00FD5602" w:rsidRDefault="00FD5602"/>
    <w:sectPr w:rsidR="00FD5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B90"/>
    <w:rsid w:val="00342FC9"/>
    <w:rsid w:val="00515B90"/>
    <w:rsid w:val="00C070D5"/>
    <w:rsid w:val="00CA7B62"/>
    <w:rsid w:val="00FD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36F6FF-DFC5-4746-B8D9-BCEC20F0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7B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/bigs/showDocument.html?id=6D1920E7-C559-4B73-BB69-59DB074C80B6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pravo-search.minjust.ru/bigs/showDocument.html?id=BBA0BFB1-06C7-4E50-A8D3-FE1045784BF1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-search.minjust.ru/bigs/showDocument.html?id=96E20C02-1B12-465A-B64C-24AA92270007" TargetMode="External"/><Relationship Id="rId11" Type="http://schemas.openxmlformats.org/officeDocument/2006/relationships/hyperlink" Target="mailto:econom_pohr@mail.ru" TargetMode="External"/><Relationship Id="rId5" Type="http://schemas.openxmlformats.org/officeDocument/2006/relationships/hyperlink" Target="http://pravo-search.minjust.ru/bigs/showDocument.html?id=39E18FBB-9A65-4C81-9EDC-E24E33DC8294" TargetMode="External"/><Relationship Id="rId10" Type="http://schemas.openxmlformats.org/officeDocument/2006/relationships/hyperlink" Target="http://www.pohr.ru" TargetMode="External"/><Relationship Id="rId4" Type="http://schemas.openxmlformats.org/officeDocument/2006/relationships/hyperlink" Target="http://pravo-search.minjust.ru/bigs/showDocument.html?id=BA9C9FA2-4B2A-40E1-ACFE-A723B0F89F5E" TargetMode="External"/><Relationship Id="rId9" Type="http://schemas.openxmlformats.org/officeDocument/2006/relationships/hyperlink" Target="http://pravo-search.minjust.ru/bigs/showDocument.html?id=31FDBF9D-59C2-4969-881D-BD4C70E38E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Хватов Андрей Игоревич</cp:lastModifiedBy>
  <cp:revision>2</cp:revision>
  <dcterms:created xsi:type="dcterms:W3CDTF">2019-02-18T07:49:00Z</dcterms:created>
  <dcterms:modified xsi:type="dcterms:W3CDTF">2019-02-18T07:49:00Z</dcterms:modified>
</cp:coreProperties>
</file>