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810" w:rsidRPr="003508D6" w:rsidRDefault="00BD3810" w:rsidP="00BD3810">
      <w:pPr>
        <w:pageBreakBefore/>
        <w:spacing w:before="100" w:beforeAutospacing="1" w:after="0" w:line="240" w:lineRule="auto"/>
        <w:ind w:left="99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УТВЕРЖДАЮ</w:t>
      </w:r>
    </w:p>
    <w:p w:rsidR="00BD3810" w:rsidRPr="003508D6" w:rsidRDefault="00BD3810" w:rsidP="00BD3810">
      <w:pPr>
        <w:spacing w:before="100" w:beforeAutospacing="1" w:after="0" w:line="240" w:lineRule="auto"/>
        <w:ind w:left="991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1"/>
      <w:bookmarkEnd w:id="0"/>
      <w:r w:rsidRPr="003508D6">
        <w:rPr>
          <w:rFonts w:ascii="Times New Roman" w:eastAsia="Times New Roman" w:hAnsi="Times New Roman" w:cs="Times New Roman"/>
          <w:sz w:val="27"/>
          <w:szCs w:val="27"/>
        </w:rPr>
        <w:t>Глав</w:t>
      </w:r>
      <w:r>
        <w:rPr>
          <w:rFonts w:ascii="Times New Roman" w:eastAsia="Times New Roman" w:hAnsi="Times New Roman" w:cs="Times New Roman"/>
          <w:sz w:val="27"/>
          <w:szCs w:val="27"/>
        </w:rPr>
        <w:t>а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района, председател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ь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комиссии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_________________</w:t>
      </w: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___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Ю.Ф.Рябов</w:t>
      </w:r>
    </w:p>
    <w:p w:rsidR="00BD3810" w:rsidRPr="003508D6" w:rsidRDefault="00BD3810" w:rsidP="00BD3810">
      <w:pPr>
        <w:spacing w:before="100" w:beforeAutospacing="1" w:after="0" w:line="240" w:lineRule="auto"/>
        <w:ind w:left="99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sz w:val="27"/>
          <w:szCs w:val="27"/>
        </w:rPr>
        <w:t>_____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     декабря  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 год</w:t>
      </w:r>
    </w:p>
    <w:p w:rsidR="00D2579A" w:rsidRDefault="00D2579A" w:rsidP="00350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3508D6" w:rsidRPr="003508D6" w:rsidRDefault="003508D6" w:rsidP="00350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ПЛАН</w:t>
      </w:r>
    </w:p>
    <w:p w:rsidR="003508D6" w:rsidRPr="003508D6" w:rsidRDefault="003508D6" w:rsidP="00350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основных мероприятий по реализации государственной антинаркотической политики</w:t>
      </w:r>
    </w:p>
    <w:p w:rsidR="003508D6" w:rsidRDefault="003508D6" w:rsidP="00350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>в муниципальном районе Похвистневский Самарской области на 201</w:t>
      </w:r>
      <w:r w:rsidR="00BD3810">
        <w:rPr>
          <w:rFonts w:ascii="Times New Roman" w:eastAsia="Times New Roman" w:hAnsi="Times New Roman" w:cs="Times New Roman"/>
          <w:b/>
          <w:bCs/>
          <w:sz w:val="27"/>
          <w:szCs w:val="27"/>
        </w:rPr>
        <w:t>9</w:t>
      </w:r>
      <w:r w:rsidRPr="003508D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год</w:t>
      </w:r>
    </w:p>
    <w:p w:rsidR="006C3A8F" w:rsidRPr="003508D6" w:rsidRDefault="006C3A8F" w:rsidP="00350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08D6" w:rsidRDefault="003508D6" w:rsidP="006F01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>Во исполнение мероприятий Стратегии государственной антинаркотической политики Российской</w:t>
      </w:r>
      <w:r w:rsidR="006F0177">
        <w:rPr>
          <w:rFonts w:ascii="Times New Roman" w:eastAsia="Times New Roman" w:hAnsi="Times New Roman" w:cs="Times New Roman"/>
          <w:sz w:val="27"/>
          <w:szCs w:val="27"/>
        </w:rPr>
        <w:t xml:space="preserve"> Федера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>ции до 2020года,</w:t>
      </w:r>
      <w:r w:rsidR="006F017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>утвержденной Указом</w:t>
      </w:r>
      <w:r w:rsidR="006F017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>Президента РФ от 09.06.2010г. № 690,</w:t>
      </w:r>
      <w:r w:rsidR="006F0177">
        <w:rPr>
          <w:rFonts w:ascii="Times New Roman" w:eastAsia="Times New Roman" w:hAnsi="Times New Roman" w:cs="Times New Roman"/>
          <w:sz w:val="27"/>
          <w:szCs w:val="27"/>
        </w:rPr>
        <w:t xml:space="preserve">   </w:t>
      </w:r>
      <w:r w:rsidR="00680E9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>решений антинаркотической комиссии</w:t>
      </w:r>
      <w:r w:rsidR="00680E96">
        <w:rPr>
          <w:rFonts w:ascii="Times New Roman" w:eastAsia="Times New Roman" w:hAnsi="Times New Roman" w:cs="Times New Roman"/>
          <w:sz w:val="27"/>
          <w:szCs w:val="27"/>
        </w:rPr>
        <w:t xml:space="preserve"> Самарской области, в целях эффективной реализации государственной политики в сфере противодействия злоупотреблению наркотиками и их незаконному обороту в Самарской области,</w:t>
      </w:r>
      <w:r w:rsidR="00ED413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508D6">
        <w:rPr>
          <w:rFonts w:ascii="Times New Roman" w:eastAsia="Times New Roman" w:hAnsi="Times New Roman" w:cs="Times New Roman"/>
          <w:sz w:val="27"/>
          <w:szCs w:val="27"/>
        </w:rPr>
        <w:t>провести следующие мероприятия:</w:t>
      </w:r>
    </w:p>
    <w:p w:rsidR="006C3A8F" w:rsidRPr="006C3A8F" w:rsidRDefault="006C3A8F" w:rsidP="006F017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515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3"/>
        <w:gridCol w:w="5268"/>
        <w:gridCol w:w="2351"/>
        <w:gridCol w:w="6408"/>
      </w:tblGrid>
      <w:tr w:rsidR="003508D6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508D6" w:rsidRPr="003508D6" w:rsidRDefault="00ED413F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="003508D6"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</w:t>
            </w:r>
            <w:proofErr w:type="spellEnd"/>
            <w:proofErr w:type="gramEnd"/>
            <w:r w:rsidR="003508D6"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/</w:t>
            </w:r>
            <w:proofErr w:type="spellStart"/>
            <w:r w:rsidR="003508D6"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508D6" w:rsidRPr="003508D6" w:rsidRDefault="00ED413F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Наименование м</w:t>
            </w:r>
            <w:r w:rsidR="003508D6"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ероприятия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508D6" w:rsidRPr="003508D6" w:rsidRDefault="003508D6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8D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Срок исполнения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508D6" w:rsidRPr="00340AB3" w:rsidRDefault="00ED413F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40AB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Исполнители</w:t>
            </w:r>
          </w:p>
        </w:tc>
      </w:tr>
      <w:tr w:rsidR="003508D6" w:rsidRPr="003508D6" w:rsidTr="00A66CEC">
        <w:trPr>
          <w:trHeight w:val="255"/>
          <w:tblCellSpacing w:w="0" w:type="dxa"/>
        </w:trPr>
        <w:tc>
          <w:tcPr>
            <w:tcW w:w="1515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508D6" w:rsidRPr="00340AB3" w:rsidRDefault="00ED413F" w:rsidP="006F017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40AB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/>
              </w:rPr>
              <w:t>I</w:t>
            </w:r>
            <w:r w:rsidR="003508D6" w:rsidRPr="00340AB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. Организационно-управленческая деятельность</w:t>
            </w:r>
          </w:p>
        </w:tc>
      </w:tr>
      <w:tr w:rsidR="00C24AB1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24AB1" w:rsidRPr="00475991" w:rsidRDefault="00C24AB1" w:rsidP="00C24A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24AB1" w:rsidRPr="00475991" w:rsidRDefault="00ED413F" w:rsidP="00ED413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Направлять в аппарат АНК Самарской области 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24AB1" w:rsidRPr="00475991" w:rsidRDefault="00C24AB1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24AB1" w:rsidRPr="00475991" w:rsidRDefault="00C24AB1" w:rsidP="00A7107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D413F" w:rsidRPr="003508D6" w:rsidTr="00ED413F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413F" w:rsidRPr="00475991" w:rsidRDefault="00ED413F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1.1.1.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413F" w:rsidRPr="00475991" w:rsidRDefault="00ED413F" w:rsidP="00ED413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сведения о запланированном и фактическом финансировании мероприятий муниципальной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антинаркотической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2351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vAlign w:val="center"/>
            <w:hideMark/>
          </w:tcPr>
          <w:p w:rsidR="00ED413F" w:rsidRPr="00475991" w:rsidRDefault="00C14BE3" w:rsidP="00ED413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ежеквартально, до 10</w:t>
            </w:r>
            <w:r w:rsidR="00ED413F"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числа месяца, следующего за отчетным периодом</w:t>
            </w:r>
          </w:p>
          <w:p w:rsidR="00ED413F" w:rsidRPr="00475991" w:rsidRDefault="00ED413F" w:rsidP="00ED413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08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vAlign w:val="center"/>
            <w:hideMark/>
          </w:tcPr>
          <w:p w:rsidR="00ED413F" w:rsidRPr="00475991" w:rsidRDefault="00ED413F" w:rsidP="00ED413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АНК муниципального района Похвистневский</w:t>
            </w:r>
          </w:p>
        </w:tc>
      </w:tr>
      <w:tr w:rsidR="00ED413F" w:rsidRPr="003508D6" w:rsidTr="00A71073">
        <w:trPr>
          <w:trHeight w:val="796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ED413F" w:rsidRPr="00475991" w:rsidRDefault="00ED413F" w:rsidP="00ED413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1.1.2.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ED413F" w:rsidRPr="00475991" w:rsidRDefault="00ED413F" w:rsidP="00A66CE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сведения о проведенных заседаниях муниципальной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антинаркотической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комиссии (с приложением копий протоколов)</w:t>
            </w:r>
          </w:p>
        </w:tc>
        <w:tc>
          <w:tcPr>
            <w:tcW w:w="2351" w:type="dxa"/>
            <w:vMerge/>
            <w:tcBorders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ED413F" w:rsidRPr="00475991" w:rsidRDefault="00ED413F" w:rsidP="00680E9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08" w:type="dxa"/>
            <w:vMerge/>
            <w:tcBorders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ED413F" w:rsidRPr="00475991" w:rsidRDefault="00ED413F" w:rsidP="00680E9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D413F" w:rsidRPr="003508D6" w:rsidTr="00EB39C5">
        <w:trPr>
          <w:trHeight w:val="311"/>
          <w:tblCellSpacing w:w="0" w:type="dxa"/>
        </w:trPr>
        <w:tc>
          <w:tcPr>
            <w:tcW w:w="1123" w:type="dxa"/>
            <w:tcBorders>
              <w:top w:val="outset" w:sz="6" w:space="0" w:color="000000" w:themeColor="text1" w:themeShade="80"/>
              <w:left w:val="outset" w:sz="6" w:space="0" w:color="00000A"/>
              <w:bottom w:val="outset" w:sz="6" w:space="0" w:color="000000" w:themeColor="text1" w:themeShade="80"/>
              <w:right w:val="outset" w:sz="6" w:space="0" w:color="00000A"/>
            </w:tcBorders>
            <w:hideMark/>
          </w:tcPr>
          <w:p w:rsidR="00ED413F" w:rsidRPr="00475991" w:rsidRDefault="00ED413F" w:rsidP="00ED413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5268" w:type="dxa"/>
            <w:tcBorders>
              <w:top w:val="outset" w:sz="6" w:space="0" w:color="000000" w:themeColor="text1" w:themeShade="80"/>
              <w:left w:val="outset" w:sz="6" w:space="0" w:color="00000A"/>
              <w:bottom w:val="outset" w:sz="6" w:space="0" w:color="000000" w:themeColor="text1" w:themeShade="80"/>
              <w:right w:val="outset" w:sz="6" w:space="0" w:color="00000A"/>
            </w:tcBorders>
            <w:hideMark/>
          </w:tcPr>
          <w:p w:rsidR="00ED413F" w:rsidRPr="00475991" w:rsidRDefault="00ED413F" w:rsidP="00ED413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Организовать заседания АНК ежеквартально (в соответствии с планом работы) с рассмотрением вопросов рекомендованных АНК Самарской области</w:t>
            </w:r>
          </w:p>
        </w:tc>
        <w:tc>
          <w:tcPr>
            <w:tcW w:w="2351" w:type="dxa"/>
            <w:tcBorders>
              <w:top w:val="outset" w:sz="6" w:space="0" w:color="000000" w:themeColor="text1" w:themeShade="80"/>
              <w:left w:val="outset" w:sz="6" w:space="0" w:color="00000A"/>
              <w:bottom w:val="outset" w:sz="6" w:space="0" w:color="000000" w:themeColor="text1" w:themeShade="80"/>
              <w:right w:val="outset" w:sz="6" w:space="0" w:color="00000A"/>
            </w:tcBorders>
            <w:hideMark/>
          </w:tcPr>
          <w:p w:rsidR="00ED413F" w:rsidRPr="00475991" w:rsidRDefault="00ED413F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планируемый период</w:t>
            </w:r>
          </w:p>
        </w:tc>
        <w:tc>
          <w:tcPr>
            <w:tcW w:w="6408" w:type="dxa"/>
            <w:tcBorders>
              <w:top w:val="outset" w:sz="6" w:space="0" w:color="000000" w:themeColor="text1" w:themeShade="80"/>
              <w:left w:val="outset" w:sz="6" w:space="0" w:color="00000A"/>
              <w:bottom w:val="outset" w:sz="6" w:space="0" w:color="000000" w:themeColor="text1" w:themeShade="80"/>
              <w:right w:val="outset" w:sz="6" w:space="0" w:color="00000A"/>
            </w:tcBorders>
            <w:hideMark/>
          </w:tcPr>
          <w:p w:rsidR="00ED413F" w:rsidRPr="00475991" w:rsidRDefault="00ED413F" w:rsidP="00A7107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АНК муниципального района Похвистневский</w:t>
            </w:r>
          </w:p>
        </w:tc>
      </w:tr>
      <w:tr w:rsidR="00910383" w:rsidRPr="003508D6" w:rsidTr="00A66CEC">
        <w:trPr>
          <w:trHeight w:val="419"/>
          <w:tblCellSpacing w:w="0" w:type="dxa"/>
        </w:trPr>
        <w:tc>
          <w:tcPr>
            <w:tcW w:w="15150" w:type="dxa"/>
            <w:gridSpan w:val="4"/>
            <w:tcBorders>
              <w:top w:val="outset" w:sz="6" w:space="0" w:color="auto"/>
              <w:left w:val="outset" w:sz="6" w:space="0" w:color="00000A"/>
              <w:bottom w:val="outset" w:sz="6" w:space="0" w:color="00000A"/>
              <w:right w:val="outset" w:sz="6" w:space="0" w:color="000005"/>
            </w:tcBorders>
            <w:vAlign w:val="center"/>
            <w:hideMark/>
          </w:tcPr>
          <w:p w:rsidR="00910383" w:rsidRPr="00475991" w:rsidRDefault="00910383" w:rsidP="0091038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t>II</w:t>
            </w:r>
            <w:r w:rsidRPr="00475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 Противодействие незаконному обороту наркотических средств, психотропных веществ и их прекурсоров</w:t>
            </w:r>
          </w:p>
        </w:tc>
      </w:tr>
      <w:tr w:rsidR="00ED413F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413F" w:rsidRPr="00475991" w:rsidRDefault="00ED413F" w:rsidP="0091038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413F" w:rsidRPr="00C65B03" w:rsidRDefault="00910383" w:rsidP="00B4555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рамках межведомственной оперативно-профилактической операции «Мак» организовать и провести комплекс мероприятий по выявлению и уничтожению очагов произрастания дикорастущих </w:t>
            </w:r>
            <w:proofErr w:type="spell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наркосодержащих</w:t>
            </w:r>
            <w:proofErr w:type="spellEnd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растений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D413F" w:rsidRPr="00C65B03" w:rsidRDefault="00910383" w:rsidP="00875CC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май-октябрь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C3A8F" w:rsidRPr="00C65B03" w:rsidRDefault="00910383" w:rsidP="006C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 сельских поселений </w:t>
            </w:r>
            <w:proofErr w:type="gram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  <w:p w:rsidR="00910383" w:rsidRPr="00C65B03" w:rsidRDefault="00910383" w:rsidP="006C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  <w:p w:rsidR="00910383" w:rsidRPr="00C65B03" w:rsidRDefault="00910383" w:rsidP="00910383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 </w:t>
            </w:r>
          </w:p>
          <w:p w:rsidR="00ED413F" w:rsidRPr="00C65B03" w:rsidRDefault="00910383" w:rsidP="00910383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развития АПК  муниципального района</w:t>
            </w:r>
          </w:p>
        </w:tc>
      </w:tr>
      <w:tr w:rsidR="00260136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60136" w:rsidRPr="00475991" w:rsidRDefault="00260136" w:rsidP="0091038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60136" w:rsidRPr="00C65B03" w:rsidRDefault="00260136" w:rsidP="0083759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Организовать и провести межведомственную акцию «Сообщи, где торгуют смертью!» 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60136" w:rsidRPr="00C65B03" w:rsidRDefault="00260136" w:rsidP="00875CC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планируемый период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60136" w:rsidRPr="00C65B03" w:rsidRDefault="00260136" w:rsidP="00340AB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Похвистневский» </w:t>
            </w:r>
          </w:p>
          <w:p w:rsidR="00260136" w:rsidRPr="00C65B03" w:rsidRDefault="00260136" w:rsidP="00340AB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EF1E80" w:rsidRPr="00C65B03" w:rsidRDefault="00260136" w:rsidP="00EF1E80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  <w:p w:rsidR="00EF1E80" w:rsidRPr="00C65B03" w:rsidRDefault="00EF1E80" w:rsidP="00EF1E80">
            <w:pPr>
              <w:pStyle w:val="a5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5B03">
              <w:rPr>
                <w:rFonts w:ascii="Times New Roman" w:hAnsi="Times New Roman" w:cs="Times New Roman"/>
                <w:sz w:val="27"/>
                <w:szCs w:val="27"/>
              </w:rPr>
              <w:t xml:space="preserve">ГКУ СО «КЦСОН СВО» отделение Семья </w:t>
            </w:r>
            <w:proofErr w:type="gramStart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 xml:space="preserve">.р.  </w:t>
            </w:r>
            <w:proofErr w:type="spellStart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EF1E80" w:rsidRPr="00C65B03" w:rsidRDefault="00EF1E80" w:rsidP="00EF1E80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C65B0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260136" w:rsidRPr="00C65B03" w:rsidRDefault="00260136" w:rsidP="00340AB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proofErr w:type="gram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О(</w:t>
            </w:r>
            <w:proofErr w:type="gramEnd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260136" w:rsidRPr="00C65B03" w:rsidRDefault="00260136" w:rsidP="00340AB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ДМО</w:t>
            </w:r>
            <w:r w:rsidR="00340AB3"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м.р. </w:t>
            </w:r>
            <w:proofErr w:type="spellStart"/>
            <w:r w:rsidR="00340AB3"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C65B03" w:rsidRDefault="00BD3810" w:rsidP="0085520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целях предупреждения правонарушений организовать и провести </w:t>
            </w:r>
            <w:r w:rsidRPr="00BF0A3E">
              <w:rPr>
                <w:rFonts w:ascii="Times New Roman" w:hAnsi="Times New Roman"/>
                <w:sz w:val="28"/>
                <w:szCs w:val="28"/>
              </w:rPr>
              <w:t>межведомствен</w:t>
            </w:r>
            <w:r>
              <w:rPr>
                <w:rFonts w:ascii="Times New Roman" w:hAnsi="Times New Roman"/>
                <w:sz w:val="28"/>
                <w:szCs w:val="28"/>
              </w:rPr>
              <w:t>ные профилактические рейды</w:t>
            </w:r>
            <w:r w:rsidRPr="00BF0A3E">
              <w:rPr>
                <w:rFonts w:ascii="Times New Roman" w:hAnsi="Times New Roman"/>
                <w:sz w:val="28"/>
                <w:szCs w:val="28"/>
              </w:rPr>
              <w:t xml:space="preserve"> в вечернее и ночное время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места массового пребывания несовершеннолетних и молодежи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Default="00BD3810" w:rsidP="00FF77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65B0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в соответствии </w:t>
            </w:r>
          </w:p>
          <w:p w:rsidR="00BD3810" w:rsidRPr="00C65B03" w:rsidRDefault="00BD3810" w:rsidP="00FF77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65B03">
              <w:rPr>
                <w:rFonts w:ascii="Times New Roman" w:hAnsi="Times New Roman"/>
                <w:spacing w:val="-2"/>
                <w:sz w:val="28"/>
                <w:szCs w:val="28"/>
              </w:rPr>
              <w:t>с графиком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Default="00BD3810" w:rsidP="00FF774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КДНиЗП</w:t>
            </w:r>
            <w:proofErr w:type="spellEnd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AF0C28" w:rsidRDefault="00BD3810" w:rsidP="00FF774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D3810" w:rsidRPr="00AF0C28" w:rsidRDefault="00BD3810" w:rsidP="00FF774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AF0C28" w:rsidRDefault="00BD3810" w:rsidP="00FF774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hAnsi="Times New Roman" w:cs="Times New Roman"/>
                <w:sz w:val="26"/>
                <w:szCs w:val="26"/>
              </w:rPr>
              <w:t xml:space="preserve">ГКУ СО «КЦСОН СВО» отделение Семья </w:t>
            </w:r>
            <w:proofErr w:type="gramStart"/>
            <w:r w:rsidRPr="00AF0C2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AF0C28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AF0C28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AF0C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AF0C28" w:rsidRDefault="00BD3810" w:rsidP="00FF7742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AF0C28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AF0C28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AF0C28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AF0C2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BD3810" w:rsidRPr="00BD3810" w:rsidRDefault="00BD3810" w:rsidP="00FF774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ДМО м.р. </w:t>
            </w:r>
            <w:proofErr w:type="spell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C65B03" w:rsidRDefault="00BD3810" w:rsidP="00FF7742">
            <w:pPr>
              <w:shd w:val="clear" w:color="auto" w:fill="FFFFFF"/>
              <w:spacing w:after="0" w:line="317" w:lineRule="exact"/>
              <w:ind w:firstLine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5B03">
              <w:rPr>
                <w:rFonts w:ascii="Times New Roman" w:hAnsi="Times New Roman"/>
                <w:sz w:val="28"/>
                <w:szCs w:val="28"/>
              </w:rPr>
              <w:t xml:space="preserve">Осуществление мониторинга сайтов в сети Интернет по выявлению пропаганды наркотических средств. Принятие </w:t>
            </w:r>
            <w:r w:rsidRPr="00C65B03">
              <w:rPr>
                <w:rFonts w:ascii="Times New Roman" w:hAnsi="Times New Roman"/>
                <w:sz w:val="28"/>
                <w:szCs w:val="28"/>
              </w:rPr>
              <w:lastRenderedPageBreak/>
              <w:t>необходимых мер при их выявлении.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Default="00BD3810" w:rsidP="00FF77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65B03">
              <w:rPr>
                <w:rFonts w:ascii="Times New Roman" w:hAnsi="Times New Roman"/>
                <w:spacing w:val="-2"/>
                <w:sz w:val="28"/>
                <w:szCs w:val="28"/>
              </w:rPr>
              <w:lastRenderedPageBreak/>
              <w:t xml:space="preserve">в соответствии </w:t>
            </w:r>
          </w:p>
          <w:p w:rsidR="00BD3810" w:rsidRPr="00C65B03" w:rsidRDefault="00BD3810" w:rsidP="00FF77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65B03">
              <w:rPr>
                <w:rFonts w:ascii="Times New Roman" w:hAnsi="Times New Roman"/>
                <w:spacing w:val="-2"/>
                <w:sz w:val="28"/>
                <w:szCs w:val="28"/>
              </w:rPr>
              <w:t>с графиком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C65B03" w:rsidRDefault="00BD3810" w:rsidP="00C65B0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BD3810" w:rsidRPr="00C65B03" w:rsidRDefault="00BD3810" w:rsidP="00C65B0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BD3810" w:rsidRPr="00C65B03" w:rsidRDefault="00BD3810" w:rsidP="00C65B0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proofErr w:type="gram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О(</w:t>
            </w:r>
            <w:proofErr w:type="gramEnd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BD3810" w:rsidRPr="00C65B03" w:rsidRDefault="00BD3810" w:rsidP="00C65B0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Управление культуры </w:t>
            </w:r>
            <w:proofErr w:type="gram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  <w:p w:rsidR="00BD3810" w:rsidRPr="00C65B03" w:rsidRDefault="00BD3810" w:rsidP="00C65B03">
            <w:pPr>
              <w:pStyle w:val="a5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5B03">
              <w:rPr>
                <w:rFonts w:ascii="Times New Roman" w:hAnsi="Times New Roman" w:cs="Times New Roman"/>
                <w:sz w:val="27"/>
                <w:szCs w:val="27"/>
              </w:rPr>
              <w:t xml:space="preserve">ГКУ СО «КЦСОН СВО» отделение Семья </w:t>
            </w:r>
            <w:proofErr w:type="gramStart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 xml:space="preserve">.р.  </w:t>
            </w:r>
            <w:proofErr w:type="spellStart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BD3810" w:rsidRPr="00C65B03" w:rsidRDefault="00BD3810" w:rsidP="00C65B03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C65B03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C65B0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BD3810" w:rsidRPr="00C65B03" w:rsidRDefault="00BD3810" w:rsidP="00C65B03">
            <w:pPr>
              <w:shd w:val="clear" w:color="auto" w:fill="FFFFFF"/>
              <w:spacing w:after="0" w:line="317" w:lineRule="exact"/>
              <w:ind w:left="7" w:right="43"/>
              <w:jc w:val="both"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ДМО м.р. </w:t>
            </w:r>
            <w:proofErr w:type="spellStart"/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BD3810" w:rsidRPr="003508D6" w:rsidTr="00D2579A">
        <w:trPr>
          <w:trHeight w:val="1865"/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C65B0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BD3810" w:rsidRPr="00C65B03" w:rsidRDefault="00BD3810" w:rsidP="004C2A6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Обеспечить проведение оперативно-профилактических мероприятий в отношении иностранных граждан и лиц без гражданства на предмет их причастности к незаконному обороту наркотиков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BD3810" w:rsidRPr="00C65B03" w:rsidRDefault="00BD3810" w:rsidP="00875CC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BD3810" w:rsidRPr="00C65B03" w:rsidRDefault="00BD3810" w:rsidP="004C2A64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Похвистневский» </w:t>
            </w:r>
          </w:p>
          <w:p w:rsidR="00BD3810" w:rsidRPr="00C65B03" w:rsidRDefault="00BD3810" w:rsidP="00475991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5B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</w:tc>
      </w:tr>
      <w:tr w:rsidR="00BD3810" w:rsidRPr="003508D6" w:rsidTr="00A66CEC">
        <w:trPr>
          <w:trHeight w:val="405"/>
          <w:tblCellSpacing w:w="0" w:type="dxa"/>
        </w:trPr>
        <w:tc>
          <w:tcPr>
            <w:tcW w:w="15150" w:type="dxa"/>
            <w:gridSpan w:val="4"/>
            <w:tcBorders>
              <w:top w:val="outset" w:sz="6" w:space="0" w:color="00000A"/>
              <w:left w:val="outset" w:sz="6" w:space="0" w:color="00000A"/>
              <w:right w:val="outset" w:sz="6" w:space="0" w:color="000005"/>
            </w:tcBorders>
            <w:hideMark/>
          </w:tcPr>
          <w:p w:rsidR="00BD3810" w:rsidRPr="00475991" w:rsidRDefault="00BD3810" w:rsidP="0086141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t>III</w:t>
            </w:r>
            <w:r w:rsidRPr="00475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 Профилактика наркомании среди несовершеннолетних и молодежи</w:t>
            </w: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6B720A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Организовать проведение: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AD13E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86141F">
            <w:pPr>
              <w:pStyle w:val="a5"/>
              <w:ind w:left="7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A7107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социально-психологического тестирования учащихся общеобразовательных организаций </w:t>
            </w:r>
            <w:proofErr w:type="gramStart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, на ранее выявление</w:t>
            </w:r>
            <w:r w:rsidRPr="006F440F">
              <w:rPr>
                <w:sz w:val="26"/>
                <w:szCs w:val="26"/>
              </w:rPr>
              <w:t xml:space="preserve"> </w:t>
            </w:r>
            <w:r w:rsidRPr="006F440F">
              <w:rPr>
                <w:rFonts w:ascii="Times New Roman" w:hAnsi="Times New Roman" w:cs="Times New Roman"/>
                <w:sz w:val="26"/>
                <w:szCs w:val="26"/>
              </w:rPr>
              <w:t xml:space="preserve">скрываемых эмоциональных установок в отношении употребления </w:t>
            </w:r>
            <w:proofErr w:type="spellStart"/>
            <w:r w:rsidRPr="006F440F">
              <w:rPr>
                <w:rFonts w:ascii="Times New Roman" w:hAnsi="Times New Roman" w:cs="Times New Roman"/>
                <w:sz w:val="26"/>
                <w:szCs w:val="26"/>
              </w:rPr>
              <w:t>психоактивных</w:t>
            </w:r>
            <w:proofErr w:type="spellEnd"/>
            <w:r w:rsidRPr="006F440F">
              <w:rPr>
                <w:rFonts w:ascii="Times New Roman" w:hAnsi="Times New Roman" w:cs="Times New Roman"/>
                <w:sz w:val="26"/>
                <w:szCs w:val="26"/>
              </w:rPr>
              <w:t>, в том числе наркотических веществ.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течение года 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86141F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D3810" w:rsidRPr="006F440F" w:rsidRDefault="00BD3810" w:rsidP="0086141F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6F440F" w:rsidRDefault="00BD3810" w:rsidP="00CE2968">
            <w:pPr>
              <w:pStyle w:val="a5"/>
              <w:tabs>
                <w:tab w:val="left" w:pos="4170"/>
              </w:tabs>
              <w:ind w:left="7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A7107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тестирования призывников на предмет немедицинского потребления наркотических средств, мероприятий по адресной профилактической работе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в период призывных кампаний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CE296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ГБУЗ СО « </w:t>
            </w:r>
            <w:proofErr w:type="spellStart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Похвистневская</w:t>
            </w:r>
            <w:proofErr w:type="spellEnd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ЦБГР» (по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огласованию) </w:t>
            </w:r>
          </w:p>
          <w:p w:rsidR="00BD3810" w:rsidRPr="006F440F" w:rsidRDefault="00BD3810" w:rsidP="00CE296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3.1.3.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A7107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мероприятий, направленных на выявление семей, детей и подростков «группы риска»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C04B2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BD3810" w:rsidRPr="006F440F" w:rsidRDefault="00BD3810" w:rsidP="00C04B2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BD3810" w:rsidRPr="006F440F" w:rsidRDefault="00BD3810" w:rsidP="00EF1E8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КДНиЗП</w:t>
            </w:r>
            <w:proofErr w:type="spellEnd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6F440F" w:rsidRDefault="00BD3810" w:rsidP="00EF1E8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hAnsi="Times New Roman" w:cs="Times New Roman"/>
                <w:sz w:val="26"/>
                <w:szCs w:val="26"/>
              </w:rPr>
              <w:t xml:space="preserve">ГКУ СО «КЦСОН СВО» отделение Семья </w:t>
            </w:r>
            <w:proofErr w:type="gramStart"/>
            <w:r w:rsidRPr="006F440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6F440F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6F44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Похвистневский</w:t>
            </w:r>
            <w:proofErr w:type="spellEnd"/>
            <w:r w:rsidRPr="006F44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3.1.4.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213D92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информационно-пропагандистских мероприятий под общим девизом «Я ВЫБИРАЮ ЖИЗНЬ» с использованием тематических видеороликов социальной рекламы, созданных по инициативе Администрации Губернатора 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квартал 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F440F" w:rsidRDefault="00BD3810" w:rsidP="00BD373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D3810" w:rsidRPr="006F440F" w:rsidRDefault="00BD3810" w:rsidP="006F440F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6F440F" w:rsidRDefault="00BD3810" w:rsidP="006F440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hAnsi="Times New Roman" w:cs="Times New Roman"/>
                <w:sz w:val="26"/>
                <w:szCs w:val="26"/>
              </w:rPr>
              <w:t xml:space="preserve">ГКУ СО «КЦСОН СВО» отделение Семья </w:t>
            </w:r>
            <w:proofErr w:type="gramStart"/>
            <w:r w:rsidRPr="006F440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6F440F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6F440F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6F44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6F440F" w:rsidRDefault="00BD3810" w:rsidP="006F440F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6F440F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6F440F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6F440F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6F440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BD3810" w:rsidRPr="006F440F" w:rsidRDefault="00BD3810" w:rsidP="006F440F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ДМО м.р. </w:t>
            </w:r>
            <w:proofErr w:type="spellStart"/>
            <w:r w:rsidRPr="006F440F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AB162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3.1.5.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AF0C28" w:rsidRDefault="00BD3810" w:rsidP="00AF0C2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мероприятий к Международному дню защиты детей 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AF0C28" w:rsidRDefault="00BD3810" w:rsidP="00AF0C2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июня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AF0C28" w:rsidRDefault="00BD3810" w:rsidP="00AF0C2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D3810" w:rsidRPr="00AF0C28" w:rsidRDefault="00BD3810" w:rsidP="00D071DD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AF0C28" w:rsidRDefault="00BD3810" w:rsidP="00D071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hAnsi="Times New Roman" w:cs="Times New Roman"/>
                <w:sz w:val="26"/>
                <w:szCs w:val="26"/>
              </w:rPr>
              <w:t xml:space="preserve">ГКУ СО «КЦСОН СВО» отделение Семья </w:t>
            </w:r>
            <w:proofErr w:type="gramStart"/>
            <w:r w:rsidRPr="00AF0C2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AF0C28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AF0C28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AF0C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AF0C28" w:rsidRDefault="00BD3810" w:rsidP="00D071DD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AF0C28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AF0C28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AF0C28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AF0C2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BD3810" w:rsidRPr="00AF0C28" w:rsidRDefault="00BD3810" w:rsidP="00D071DD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ДМО м.р. </w:t>
            </w:r>
            <w:proofErr w:type="spell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AB162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AF0C28" w:rsidRDefault="00BD3810" w:rsidP="00AF0C2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мероприятий к Международному дню борьбы с наркоманией и наркобизнесом 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AF0C28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26 июня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AF0C28" w:rsidRDefault="00BD3810" w:rsidP="00AF0C2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BD3810" w:rsidRPr="00AF0C28" w:rsidRDefault="00BD3810" w:rsidP="00AF0C2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BD3810" w:rsidRPr="00AF0C28" w:rsidRDefault="00BD3810" w:rsidP="00AF0C2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AF0C28" w:rsidRDefault="00BD3810" w:rsidP="00EF1E8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hAnsi="Times New Roman" w:cs="Times New Roman"/>
                <w:sz w:val="26"/>
                <w:szCs w:val="26"/>
              </w:rPr>
              <w:t xml:space="preserve">ГКУ СО «КЦСОН СВО» отделение Семья </w:t>
            </w:r>
            <w:proofErr w:type="gramStart"/>
            <w:r w:rsidRPr="00AF0C2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AF0C28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AF0C28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AF0C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AF0C28" w:rsidRDefault="00BD3810" w:rsidP="00EF1E80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AF0C28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AF0C28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AF0C28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AF0C2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BD3810" w:rsidRPr="00AF0C28" w:rsidRDefault="00BD3810" w:rsidP="00A17935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ДМО м.р. </w:t>
            </w:r>
            <w:proofErr w:type="spellStart"/>
            <w:r w:rsidRPr="00AF0C28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AB162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3.1.7.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213D92" w:rsidRDefault="00BD3810" w:rsidP="00213D92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213D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информационно-просвятительских</w:t>
            </w:r>
            <w:proofErr w:type="spellEnd"/>
            <w:r w:rsidRPr="00213D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мероприятий к Международному дню борьбы со </w:t>
            </w:r>
            <w:proofErr w:type="spellStart"/>
            <w:r w:rsidRPr="00213D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СПИДом</w:t>
            </w:r>
            <w:proofErr w:type="spellEnd"/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213D92" w:rsidRDefault="00BD3810" w:rsidP="00213D9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ноябрь-декабрь</w:t>
            </w:r>
          </w:p>
          <w:p w:rsidR="00BD3810" w:rsidRPr="00213D92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213D92" w:rsidRDefault="00BD3810" w:rsidP="00213D9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D3810" w:rsidRPr="00213D92" w:rsidRDefault="00BD3810" w:rsidP="00213D9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ГБУЗ СО « </w:t>
            </w:r>
            <w:proofErr w:type="spellStart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Похвистневская</w:t>
            </w:r>
            <w:proofErr w:type="spellEnd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ЦБГР» (по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огласованию) </w:t>
            </w:r>
          </w:p>
          <w:p w:rsidR="00BD3810" w:rsidRPr="00213D92" w:rsidRDefault="00BD3810" w:rsidP="00213D9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92">
              <w:rPr>
                <w:rFonts w:ascii="Times New Roman" w:hAnsi="Times New Roman" w:cs="Times New Roman"/>
                <w:sz w:val="26"/>
                <w:szCs w:val="26"/>
              </w:rPr>
              <w:t xml:space="preserve">ГКУ СО «КЦСОН СВО» отделение Семья </w:t>
            </w:r>
            <w:proofErr w:type="gramStart"/>
            <w:r w:rsidRPr="00213D9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213D92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213D92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213D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213D92" w:rsidRDefault="00BD3810" w:rsidP="00C04B2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ДМО м.р. </w:t>
            </w:r>
            <w:proofErr w:type="spellStart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AB162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867F10" w:rsidRDefault="00BD3810" w:rsidP="007B05C0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67F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конкурса рисунков и плакатов </w:t>
            </w:r>
            <w:proofErr w:type="spellStart"/>
            <w:r w:rsidRPr="00867F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антинаркотической</w:t>
            </w:r>
            <w:proofErr w:type="spellEnd"/>
            <w:r w:rsidRPr="00867F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направленности среди учащихся общеобразовательных </w:t>
            </w:r>
            <w:r w:rsidRPr="00867F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учреждений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867F10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7F1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 плану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867F10" w:rsidRDefault="00BD3810" w:rsidP="009C0F2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7F1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867F10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867F1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867F10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867F1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867F1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3.1.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867F10" w:rsidRDefault="00BD3810" w:rsidP="00BD3810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67F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физкультурно-спортивных мероприятий с привлечением несовершеннолетних, состоящих на учете в </w:t>
            </w:r>
            <w:proofErr w:type="spellStart"/>
            <w:r w:rsidRPr="00867F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КДНиЗП</w:t>
            </w:r>
            <w:proofErr w:type="spellEnd"/>
            <w:r w:rsidRPr="00867F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ОВД,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отделении Семья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мр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охвистневский</w:t>
            </w:r>
            <w:proofErr w:type="spellEnd"/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867F10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7F10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867F10" w:rsidRDefault="00BD3810" w:rsidP="00EF1E80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867F10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867F10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867F10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867F1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BD3810" w:rsidRPr="00867F10" w:rsidRDefault="00BD3810" w:rsidP="004235ED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7F1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AB162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3.1.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C7295" w:rsidRDefault="00BD3810" w:rsidP="00A71073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C72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мероприятий по привлечению несовершеннолетних, в том числе «группы риска» к занятиям в секциях и кружках спортивной, творческой направленности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C7295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7295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C7295" w:rsidRDefault="00BD3810" w:rsidP="00A71073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72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4C7295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4C72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4C7295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4C72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4C7295" w:rsidRDefault="00BD3810" w:rsidP="00EF1E80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4C7295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4C7295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4C7295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4C7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BD3810" w:rsidRPr="004C7295" w:rsidRDefault="00BD3810" w:rsidP="00A71073">
            <w:pPr>
              <w:rPr>
                <w:sz w:val="26"/>
                <w:szCs w:val="26"/>
              </w:rPr>
            </w:pPr>
            <w:r w:rsidRPr="004C72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4C7295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4C72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C7295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4C72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AB162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3.1.11</w:t>
            </w: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D1177" w:rsidRDefault="00BD3810" w:rsidP="002960D5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11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мероприятий родительского </w:t>
            </w:r>
            <w:proofErr w:type="spellStart"/>
            <w:r w:rsidRPr="006D11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антинаркотического</w:t>
            </w:r>
            <w:proofErr w:type="spellEnd"/>
            <w:r w:rsidRPr="006D11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всеобуча 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D1177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D1177" w:rsidRDefault="00BD3810" w:rsidP="00A71073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D3810" w:rsidRPr="006D1177" w:rsidRDefault="00BD3810" w:rsidP="006D072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BD3810" w:rsidRPr="006D1177" w:rsidRDefault="00BD3810" w:rsidP="006D072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D3810" w:rsidRPr="006D1177" w:rsidRDefault="00BD3810" w:rsidP="00A179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177">
              <w:rPr>
                <w:rFonts w:ascii="Times New Roman" w:hAnsi="Times New Roman" w:cs="Times New Roman"/>
                <w:sz w:val="26"/>
                <w:szCs w:val="26"/>
              </w:rPr>
              <w:t xml:space="preserve">ГКУ СО «КЦСОН СВО» отделение Семья </w:t>
            </w:r>
            <w:proofErr w:type="gramStart"/>
            <w:r w:rsidRPr="006D117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6D1177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6D1177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6D11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33435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3.1.1</w:t>
            </w:r>
            <w:r w:rsid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D1177" w:rsidRDefault="00BD3810" w:rsidP="0066056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11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мероприятий по установлению возможных мест размещения наружной (стеновой) рекламы наркотиков (курительных смесей)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D1177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6D1177" w:rsidRDefault="00BD3810" w:rsidP="007E1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 сельских поселений </w:t>
            </w:r>
            <w:proofErr w:type="gramStart"/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6D1177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  <w:p w:rsidR="00BD3810" w:rsidRPr="006D1177" w:rsidRDefault="00BD3810" w:rsidP="00A71073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D3810" w:rsidRPr="003508D6" w:rsidTr="0043393B">
        <w:trPr>
          <w:tblCellSpacing w:w="0" w:type="dxa"/>
        </w:trPr>
        <w:tc>
          <w:tcPr>
            <w:tcW w:w="1515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632C02">
            <w:pPr>
              <w:pStyle w:val="a5"/>
              <w:tabs>
                <w:tab w:val="left" w:pos="1755"/>
              </w:tabs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IV</w:t>
            </w:r>
            <w:r w:rsidRPr="004759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. Реабилитация лиц, допускающих немедицинское потребление наркотиков </w:t>
            </w: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543FB9" w:rsidRDefault="00BD3810" w:rsidP="00543FB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43FB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Проведение работы, направленной на мотивирование потребителей наркотиков к прохождению курса реабилитации и </w:t>
            </w:r>
            <w:proofErr w:type="spellStart"/>
            <w:r w:rsidRPr="00543FB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ресоциализации</w:t>
            </w:r>
            <w:proofErr w:type="spellEnd"/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543FB9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3FB9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543FB9" w:rsidRDefault="00BD3810" w:rsidP="00352BB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3F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543FB9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543F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BD3810" w:rsidRDefault="00BD3810" w:rsidP="00352BB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3FB9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352BBA" w:rsidRPr="00EE3A78" w:rsidRDefault="00352BBA" w:rsidP="00EE3A7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52BBA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352BBA">
              <w:rPr>
                <w:rFonts w:ascii="Times New Roman" w:hAnsi="Times New Roman" w:cs="Times New Roman"/>
                <w:sz w:val="28"/>
                <w:szCs w:val="28"/>
              </w:rPr>
              <w:t xml:space="preserve"> межмуниципальный филиал ФКУ УИИ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3FB9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D3810" w:rsidRPr="00543FB9" w:rsidRDefault="00BD3810" w:rsidP="00352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3F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ГБУЗ СО « </w:t>
            </w:r>
            <w:proofErr w:type="spellStart"/>
            <w:r w:rsidRPr="00543FB9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Похвистневская</w:t>
            </w:r>
            <w:proofErr w:type="spellEnd"/>
            <w:r w:rsidRPr="00543F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ЦБГР» </w:t>
            </w:r>
          </w:p>
          <w:p w:rsidR="00BD3810" w:rsidRPr="00543FB9" w:rsidRDefault="00BD3810" w:rsidP="00352BB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3FB9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D3810" w:rsidRPr="00543FB9" w:rsidRDefault="00BD3810" w:rsidP="00352BB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3FB9">
              <w:rPr>
                <w:rFonts w:ascii="Times New Roman" w:hAnsi="Times New Roman" w:cs="Times New Roman"/>
                <w:sz w:val="26"/>
                <w:szCs w:val="26"/>
              </w:rPr>
              <w:t xml:space="preserve">ГКУ СО «КЦСОН СВО» отделение Семья </w:t>
            </w:r>
            <w:proofErr w:type="gramStart"/>
            <w:r w:rsidRPr="00543FB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543FB9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543FB9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D82BED" w:rsidRDefault="00BD3810" w:rsidP="00D82BED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82BE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Распространение в учреждениях </w:t>
            </w:r>
            <w:r w:rsidRPr="00D82BE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здравоохранения, центре социальной помощи семье и детям, информационны</w:t>
            </w:r>
            <w:r w:rsidR="0033435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х материалов</w:t>
            </w:r>
            <w:r w:rsidRPr="00D82BE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(листовки, буклеты) о возможности прохождения курсов реабилитации в государственных и негосударственных учреждениях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D82BED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2BE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D82BED" w:rsidRDefault="00BD3810" w:rsidP="000A0B5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2B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ГБУЗ СО « </w:t>
            </w:r>
            <w:proofErr w:type="spellStart"/>
            <w:r w:rsidRPr="00D82BED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Похвистневская</w:t>
            </w:r>
            <w:proofErr w:type="spellEnd"/>
            <w:r w:rsidRPr="00D82B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ЦБГР» </w:t>
            </w:r>
          </w:p>
          <w:p w:rsidR="00BD3810" w:rsidRPr="00D82BED" w:rsidRDefault="00BD3810" w:rsidP="000A0B5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2BE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(по согласованию) </w:t>
            </w:r>
          </w:p>
          <w:p w:rsidR="00BD3810" w:rsidRPr="00D82BED" w:rsidRDefault="00BD3810" w:rsidP="00632C0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2BED">
              <w:rPr>
                <w:rFonts w:ascii="Times New Roman" w:hAnsi="Times New Roman" w:cs="Times New Roman"/>
                <w:sz w:val="26"/>
                <w:szCs w:val="26"/>
              </w:rPr>
              <w:t xml:space="preserve">ГКУ СО «КЦСОН СВО» отделение Семья </w:t>
            </w:r>
            <w:proofErr w:type="gramStart"/>
            <w:r w:rsidRPr="00D82BE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D82BED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D82BED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D82B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D3810" w:rsidRPr="003508D6" w:rsidTr="007B20C4">
        <w:trPr>
          <w:tblCellSpacing w:w="0" w:type="dxa"/>
        </w:trPr>
        <w:tc>
          <w:tcPr>
            <w:tcW w:w="1515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6E68FC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lastRenderedPageBreak/>
              <w:t>V</w:t>
            </w:r>
            <w:r w:rsidRPr="004759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. Информационное сопровождение </w:t>
            </w:r>
            <w:proofErr w:type="spellStart"/>
            <w:r w:rsidRPr="004759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антинаркотической</w:t>
            </w:r>
            <w:proofErr w:type="spellEnd"/>
            <w:r w:rsidRPr="004759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работы</w:t>
            </w: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334352" w:rsidRDefault="00BD3810" w:rsidP="00334352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Обеспечить освещение  в средствах массовой информации (в том числе сельских газетах) и на сайте Администрации: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C14BE3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C14BE3" w:rsidRDefault="00BD3810" w:rsidP="000A0B50">
            <w:pPr>
              <w:pStyle w:val="a5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5.1.1.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334352" w:rsidRDefault="00BD3810" w:rsidP="006E68F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деятельность </w:t>
            </w:r>
            <w:proofErr w:type="spellStart"/>
            <w:r w:rsidRPr="0033435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антинаркотической</w:t>
            </w:r>
            <w:proofErr w:type="spellEnd"/>
            <w:r w:rsidRPr="0033435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комиссии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334352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334352" w:rsidRDefault="00BD3810" w:rsidP="000A0B5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Антинаркотическая</w:t>
            </w:r>
            <w:proofErr w:type="spellEnd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комиссия </w:t>
            </w:r>
            <w:proofErr w:type="gramStart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5.1.2.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334352" w:rsidRDefault="00BD3810" w:rsidP="0083759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выступление сотрудников правоохранительных органов, представителей учреждений здравоохранения, образования, культуры, молодежной политики, спорта по вопросам профилактики наркомании и противодействия </w:t>
            </w:r>
            <w:proofErr w:type="spellStart"/>
            <w:r w:rsidRPr="0033435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наркопреступности</w:t>
            </w:r>
            <w:proofErr w:type="spellEnd"/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334352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334352" w:rsidRDefault="00BD3810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D3810" w:rsidRPr="00334352" w:rsidRDefault="00BD3810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BD3810" w:rsidRPr="00334352" w:rsidRDefault="00BD3810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D3810" w:rsidRPr="00334352" w:rsidRDefault="00BD3810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ГБУЗ СО « </w:t>
            </w:r>
            <w:proofErr w:type="spellStart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Похвистневская</w:t>
            </w:r>
            <w:proofErr w:type="spellEnd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ЦБГР» </w:t>
            </w:r>
          </w:p>
          <w:p w:rsidR="00BD3810" w:rsidRPr="00334352" w:rsidRDefault="00BD3810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BD3810" w:rsidRPr="00334352" w:rsidRDefault="00BD3810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334352" w:rsidRDefault="00BD3810" w:rsidP="00EF1E80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334352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334352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334352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33435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BD3810" w:rsidRPr="00334352" w:rsidRDefault="00BD3810" w:rsidP="006E68F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ДМО м.р. </w:t>
            </w:r>
            <w:proofErr w:type="spellStart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334352" w:rsidRDefault="00BD3810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5.1.3.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334352" w:rsidRDefault="00BD3810" w:rsidP="006E68F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итогов работы по выявлению и уничтожению очагов дикорастущих </w:t>
            </w:r>
            <w:proofErr w:type="spellStart"/>
            <w:r w:rsidRPr="0033435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наркосодержащих</w:t>
            </w:r>
            <w:proofErr w:type="spellEnd"/>
            <w:r w:rsidRPr="0033435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растений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334352" w:rsidRDefault="00BD3810" w:rsidP="00A7107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по окончании операции «Мак» (по этапам)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334352" w:rsidRDefault="00BD3810" w:rsidP="00331B5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BD3810" w:rsidRPr="00334352" w:rsidRDefault="00BD3810" w:rsidP="00331B5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D3810" w:rsidRPr="00334352" w:rsidRDefault="00BD3810" w:rsidP="000A0B50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352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развития АПК  муниципального района</w:t>
            </w: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3508D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D2579A" w:rsidRDefault="00BD3810" w:rsidP="006E68FC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2579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Организовать информационные компании (публикации, репортажи, видеоролики) посвященные: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D2579A" w:rsidRDefault="00BD3810" w:rsidP="00331B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D2579A" w:rsidRDefault="00BD3810" w:rsidP="00EA344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t>5.2.1.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D2579A" w:rsidRDefault="00BD3810" w:rsidP="00EE3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2579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Международному дню защиты детей            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D2579A" w:rsidRDefault="00BD3810" w:rsidP="00331B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D2579A" w:rsidRDefault="00BD3810" w:rsidP="00EA344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D3810" w:rsidRPr="00D2579A" w:rsidRDefault="00BD3810" w:rsidP="00EA344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D2579A" w:rsidRDefault="00BD3810" w:rsidP="00EF1E8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7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ГКУ СО «КЦСОН СВО» отделение Семья </w:t>
            </w:r>
            <w:proofErr w:type="gramStart"/>
            <w:r w:rsidRPr="00D2579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D2579A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D2579A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D257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D3810" w:rsidRPr="00D2579A" w:rsidRDefault="00BD3810" w:rsidP="00EF1E80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D2579A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D2579A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D2579A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D2579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BD3810" w:rsidRPr="00D2579A" w:rsidRDefault="00BD3810" w:rsidP="00EA3448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ДМО м.р. </w:t>
            </w:r>
            <w:proofErr w:type="spellStart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BD3810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475991" w:rsidRDefault="00BD3810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599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5.2.2.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D2579A" w:rsidRDefault="00BD3810" w:rsidP="00EE3A7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2579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Международному дню борьбы с наркоманией и наркобизнесом </w:t>
            </w:r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3810" w:rsidRPr="00D2579A" w:rsidRDefault="00BD3810" w:rsidP="00331B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2579A" w:rsidRPr="00D2579A" w:rsidRDefault="00D2579A" w:rsidP="00D2579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МВД России « </w:t>
            </w:r>
            <w:proofErr w:type="spellStart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D2579A" w:rsidRPr="00D2579A" w:rsidRDefault="00D2579A" w:rsidP="00D2579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D2579A" w:rsidRPr="00D2579A" w:rsidRDefault="00D2579A" w:rsidP="00D2579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proofErr w:type="gramStart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.р. </w:t>
            </w:r>
            <w:proofErr w:type="spellStart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D2579A" w:rsidRPr="00D2579A" w:rsidRDefault="00D2579A" w:rsidP="00D2579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79A">
              <w:rPr>
                <w:rFonts w:ascii="Times New Roman" w:hAnsi="Times New Roman" w:cs="Times New Roman"/>
                <w:sz w:val="26"/>
                <w:szCs w:val="26"/>
              </w:rPr>
              <w:t xml:space="preserve">ГКУ СО «КЦСОН СВО» отделение Семья </w:t>
            </w:r>
            <w:proofErr w:type="gramStart"/>
            <w:r w:rsidRPr="00D2579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D2579A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D2579A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D257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2579A" w:rsidRPr="00D2579A" w:rsidRDefault="00D2579A" w:rsidP="00D2579A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D2579A">
              <w:rPr>
                <w:rFonts w:ascii="Times New Roman" w:hAnsi="Times New Roman" w:cs="Times New Roman"/>
                <w:sz w:val="27"/>
                <w:szCs w:val="27"/>
              </w:rPr>
              <w:t>КФСиМП</w:t>
            </w:r>
            <w:proofErr w:type="spellEnd"/>
            <w:r w:rsidRPr="00D2579A">
              <w:rPr>
                <w:rFonts w:ascii="Times New Roman" w:hAnsi="Times New Roman" w:cs="Times New Roman"/>
                <w:sz w:val="27"/>
                <w:szCs w:val="27"/>
              </w:rPr>
              <w:t xml:space="preserve">  м.р. </w:t>
            </w:r>
            <w:proofErr w:type="spellStart"/>
            <w:r w:rsidRPr="00D2579A">
              <w:rPr>
                <w:rFonts w:ascii="Times New Roman" w:hAnsi="Times New Roman" w:cs="Times New Roman"/>
                <w:sz w:val="27"/>
                <w:szCs w:val="27"/>
              </w:rPr>
              <w:t>Похвистневский</w:t>
            </w:r>
            <w:proofErr w:type="spellEnd"/>
            <w:r w:rsidRPr="00D2579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BD3810" w:rsidRPr="00D2579A" w:rsidRDefault="00D2579A" w:rsidP="00D2579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ДМО м.р. </w:t>
            </w:r>
            <w:proofErr w:type="spellStart"/>
            <w:r w:rsidRPr="00D2579A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EE3A78" w:rsidRPr="003508D6" w:rsidTr="00EB39C5">
        <w:trPr>
          <w:tblCellSpacing w:w="0" w:type="dxa"/>
        </w:trPr>
        <w:tc>
          <w:tcPr>
            <w:tcW w:w="11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E3A78" w:rsidRPr="00475991" w:rsidRDefault="00EE3A78" w:rsidP="0047599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5.2.2.</w:t>
            </w:r>
          </w:p>
        </w:tc>
        <w:tc>
          <w:tcPr>
            <w:tcW w:w="52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E3A78" w:rsidRPr="00213D92" w:rsidRDefault="00EE3A78" w:rsidP="00FF7742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13D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Международному дню борьбы со </w:t>
            </w:r>
            <w:proofErr w:type="spellStart"/>
            <w:r w:rsidRPr="00213D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СПИДом</w:t>
            </w:r>
            <w:proofErr w:type="spellEnd"/>
          </w:p>
        </w:tc>
        <w:tc>
          <w:tcPr>
            <w:tcW w:w="23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E3A78" w:rsidRPr="00213D92" w:rsidRDefault="00EE3A78" w:rsidP="00FF774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декабрь</w:t>
            </w:r>
          </w:p>
          <w:p w:rsidR="00EE3A78" w:rsidRPr="00213D92" w:rsidRDefault="00EE3A78" w:rsidP="00FF774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E3A78" w:rsidRPr="00213D92" w:rsidRDefault="00EE3A78" w:rsidP="00FF774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ПОО СВУ </w:t>
            </w:r>
            <w:proofErr w:type="spellStart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>МОиН</w:t>
            </w:r>
            <w:proofErr w:type="spellEnd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EE3A78" w:rsidRPr="00213D92" w:rsidRDefault="00EE3A78" w:rsidP="00FF774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ГБУЗ СО « </w:t>
            </w:r>
            <w:proofErr w:type="spellStart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Похвистневская</w:t>
            </w:r>
            <w:proofErr w:type="spellEnd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ЦБГР» (по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огласованию) </w:t>
            </w:r>
          </w:p>
          <w:p w:rsidR="00EE3A78" w:rsidRPr="00213D92" w:rsidRDefault="00EE3A78" w:rsidP="00FF774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92">
              <w:rPr>
                <w:rFonts w:ascii="Times New Roman" w:hAnsi="Times New Roman" w:cs="Times New Roman"/>
                <w:sz w:val="26"/>
                <w:szCs w:val="26"/>
              </w:rPr>
              <w:t xml:space="preserve">ГКУ СО «КЦСОН СВО» отделение Семья </w:t>
            </w:r>
            <w:proofErr w:type="gramStart"/>
            <w:r w:rsidRPr="00213D9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213D92">
              <w:rPr>
                <w:rFonts w:ascii="Times New Roman" w:hAnsi="Times New Roman" w:cs="Times New Roman"/>
                <w:sz w:val="26"/>
                <w:szCs w:val="26"/>
              </w:rPr>
              <w:t xml:space="preserve">.р.  </w:t>
            </w:r>
            <w:proofErr w:type="spellStart"/>
            <w:r w:rsidRPr="00213D92"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 w:rsidRPr="00213D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E3A78" w:rsidRPr="00213D92" w:rsidRDefault="00EE3A78" w:rsidP="00FF7742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ДМО м.р. </w:t>
            </w:r>
            <w:proofErr w:type="spellStart"/>
            <w:r w:rsidRPr="00213D92">
              <w:rPr>
                <w:rFonts w:ascii="Times New Roman" w:eastAsia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</w:tr>
    </w:tbl>
    <w:p w:rsidR="00266317" w:rsidRPr="001705E2" w:rsidRDefault="00266317" w:rsidP="00E00B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E00BAC" w:rsidRDefault="003508D6" w:rsidP="00475991">
      <w:pPr>
        <w:spacing w:after="0" w:line="36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Секретарь </w:t>
      </w:r>
      <w:proofErr w:type="spellStart"/>
      <w:r w:rsidR="00E00BAC">
        <w:rPr>
          <w:rFonts w:ascii="Times New Roman" w:eastAsia="Times New Roman" w:hAnsi="Times New Roman" w:cs="Times New Roman"/>
          <w:sz w:val="27"/>
          <w:szCs w:val="27"/>
        </w:rPr>
        <w:t>антинаркотической</w:t>
      </w:r>
      <w:proofErr w:type="spellEnd"/>
      <w:r w:rsidR="00E00BAC">
        <w:rPr>
          <w:rFonts w:ascii="Times New Roman" w:eastAsia="Times New Roman" w:hAnsi="Times New Roman" w:cs="Times New Roman"/>
          <w:sz w:val="27"/>
          <w:szCs w:val="27"/>
        </w:rPr>
        <w:t xml:space="preserve"> комиссии</w:t>
      </w:r>
    </w:p>
    <w:p w:rsidR="007B02F5" w:rsidRDefault="003508D6" w:rsidP="00475991">
      <w:pPr>
        <w:spacing w:after="0" w:line="36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3508D6">
        <w:rPr>
          <w:rFonts w:ascii="Times New Roman" w:eastAsia="Times New Roman" w:hAnsi="Times New Roman" w:cs="Times New Roman"/>
          <w:sz w:val="27"/>
          <w:szCs w:val="27"/>
        </w:rPr>
        <w:t xml:space="preserve">муниципального района Похвистневский </w:t>
      </w:r>
      <w:r w:rsidR="004E1159">
        <w:rPr>
          <w:rFonts w:ascii="Times New Roman" w:eastAsia="Times New Roman" w:hAnsi="Times New Roman" w:cs="Times New Roman"/>
          <w:sz w:val="27"/>
          <w:szCs w:val="27"/>
        </w:rPr>
        <w:t xml:space="preserve"> Самарской области</w:t>
      </w:r>
      <w:r w:rsidR="00CB4F49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    </w:t>
      </w:r>
      <w:r w:rsidR="004E1159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</w:t>
      </w:r>
      <w:r w:rsidR="00CB4F49">
        <w:rPr>
          <w:rFonts w:ascii="Times New Roman" w:eastAsia="Times New Roman" w:hAnsi="Times New Roman" w:cs="Times New Roman"/>
          <w:sz w:val="27"/>
          <w:szCs w:val="27"/>
        </w:rPr>
        <w:t xml:space="preserve">      </w:t>
      </w:r>
      <w:r w:rsidR="004E1159">
        <w:rPr>
          <w:rFonts w:ascii="Times New Roman" w:eastAsia="Times New Roman" w:hAnsi="Times New Roman" w:cs="Times New Roman"/>
          <w:bCs/>
          <w:sz w:val="27"/>
          <w:szCs w:val="27"/>
        </w:rPr>
        <w:t>Е.Н. Жарова</w:t>
      </w:r>
    </w:p>
    <w:p w:rsidR="004E1159" w:rsidRDefault="004E1159" w:rsidP="00475991">
      <w:pPr>
        <w:spacing w:after="0" w:line="36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«____»  ____________________ 20___ года</w:t>
      </w:r>
    </w:p>
    <w:p w:rsidR="00C21172" w:rsidRPr="001705E2" w:rsidRDefault="00C21172" w:rsidP="004E1159">
      <w:pPr>
        <w:spacing w:after="0" w:line="360" w:lineRule="auto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C21172" w:rsidRDefault="00C21172" w:rsidP="004E1159">
      <w:pPr>
        <w:spacing w:after="0" w:line="36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СОГЛАСОВАНО</w:t>
      </w:r>
    </w:p>
    <w:p w:rsidR="00C21172" w:rsidRDefault="00C21172" w:rsidP="004E1159">
      <w:pPr>
        <w:spacing w:after="0" w:line="36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Заместитель председателя </w:t>
      </w:r>
      <w:proofErr w:type="spellStart"/>
      <w:r>
        <w:rPr>
          <w:rFonts w:ascii="Times New Roman" w:eastAsia="Times New Roman" w:hAnsi="Times New Roman" w:cs="Times New Roman"/>
          <w:bCs/>
          <w:sz w:val="27"/>
          <w:szCs w:val="27"/>
        </w:rPr>
        <w:t>антинаркотической</w:t>
      </w:r>
      <w:proofErr w:type="spellEnd"/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 комиссии</w:t>
      </w:r>
    </w:p>
    <w:p w:rsidR="00C21172" w:rsidRDefault="00C21172" w:rsidP="004E1159">
      <w:pPr>
        <w:spacing w:after="0" w:line="360" w:lineRule="auto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муниципального района </w:t>
      </w:r>
      <w:proofErr w:type="spellStart"/>
      <w:r>
        <w:rPr>
          <w:rFonts w:ascii="Times New Roman" w:eastAsia="Times New Roman" w:hAnsi="Times New Roman" w:cs="Times New Roman"/>
          <w:bCs/>
          <w:sz w:val="27"/>
          <w:szCs w:val="27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 Самарской области</w:t>
      </w:r>
      <w:r w:rsidRPr="00C21172">
        <w:rPr>
          <w:rFonts w:ascii="Times New Roman" w:eastAsia="Times New Roman" w:hAnsi="Times New Roman" w:cs="Times New Roman"/>
          <w:b/>
          <w:bCs/>
          <w:sz w:val="27"/>
          <w:szCs w:val="27"/>
        </w:rPr>
        <w:t>-</w:t>
      </w:r>
    </w:p>
    <w:p w:rsidR="00837594" w:rsidRDefault="00C21172" w:rsidP="004E1159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  <w:r w:rsidRPr="00C21172">
        <w:rPr>
          <w:rFonts w:ascii="Times New Roman" w:hAnsi="Times New Roman" w:cs="Times New Roman"/>
          <w:sz w:val="27"/>
          <w:szCs w:val="27"/>
        </w:rPr>
        <w:t>заместитель начальника</w:t>
      </w:r>
      <w:r w:rsidR="00C14BE3">
        <w:rPr>
          <w:rFonts w:ascii="Times New Roman" w:hAnsi="Times New Roman" w:cs="Times New Roman"/>
          <w:sz w:val="27"/>
          <w:szCs w:val="27"/>
        </w:rPr>
        <w:t>, начальник полиции</w:t>
      </w:r>
      <w:r w:rsidRPr="00C21172">
        <w:rPr>
          <w:rFonts w:ascii="Times New Roman" w:hAnsi="Times New Roman" w:cs="Times New Roman"/>
          <w:sz w:val="27"/>
          <w:szCs w:val="27"/>
        </w:rPr>
        <w:t xml:space="preserve"> МО МВД России «</w:t>
      </w:r>
      <w:proofErr w:type="spellStart"/>
      <w:r w:rsidRPr="00C21172">
        <w:rPr>
          <w:rFonts w:ascii="Times New Roman" w:hAnsi="Times New Roman" w:cs="Times New Roman"/>
          <w:sz w:val="27"/>
          <w:szCs w:val="27"/>
        </w:rPr>
        <w:t>Похвистневский</w:t>
      </w:r>
      <w:proofErr w:type="spellEnd"/>
      <w:r w:rsidRPr="00C21172">
        <w:rPr>
          <w:rFonts w:ascii="Times New Roman" w:hAnsi="Times New Roman" w:cs="Times New Roman"/>
          <w:sz w:val="27"/>
          <w:szCs w:val="27"/>
        </w:rPr>
        <w:t>»</w:t>
      </w:r>
    </w:p>
    <w:p w:rsidR="00C21172" w:rsidRDefault="00C14BE3" w:rsidP="004E1159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майор</w:t>
      </w:r>
      <w:r w:rsidR="00837594">
        <w:rPr>
          <w:rFonts w:ascii="Times New Roman" w:hAnsi="Times New Roman" w:cs="Times New Roman"/>
          <w:sz w:val="27"/>
          <w:szCs w:val="27"/>
        </w:rPr>
        <w:t xml:space="preserve"> полиции</w:t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</w:r>
      <w:r w:rsidR="00C21172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837594">
        <w:rPr>
          <w:rFonts w:ascii="Times New Roman" w:hAnsi="Times New Roman" w:cs="Times New Roman"/>
          <w:sz w:val="27"/>
          <w:szCs w:val="27"/>
        </w:rPr>
        <w:tab/>
      </w:r>
      <w:r w:rsidR="00837594">
        <w:rPr>
          <w:rFonts w:ascii="Times New Roman" w:hAnsi="Times New Roman" w:cs="Times New Roman"/>
          <w:sz w:val="27"/>
          <w:szCs w:val="27"/>
        </w:rPr>
        <w:tab/>
      </w:r>
      <w:r w:rsidR="00837594">
        <w:rPr>
          <w:rFonts w:ascii="Times New Roman" w:hAnsi="Times New Roman" w:cs="Times New Roman"/>
          <w:sz w:val="27"/>
          <w:szCs w:val="27"/>
        </w:rPr>
        <w:tab/>
      </w:r>
      <w:r w:rsidR="00837594">
        <w:rPr>
          <w:rFonts w:ascii="Times New Roman" w:hAnsi="Times New Roman" w:cs="Times New Roman"/>
          <w:sz w:val="27"/>
          <w:szCs w:val="27"/>
        </w:rPr>
        <w:tab/>
      </w:r>
      <w:r w:rsidR="00837594">
        <w:rPr>
          <w:rFonts w:ascii="Times New Roman" w:hAnsi="Times New Roman" w:cs="Times New Roman"/>
          <w:sz w:val="27"/>
          <w:szCs w:val="27"/>
        </w:rPr>
        <w:tab/>
      </w:r>
      <w:r w:rsidR="00837594">
        <w:rPr>
          <w:rFonts w:ascii="Times New Roman" w:hAnsi="Times New Roman" w:cs="Times New Roman"/>
          <w:sz w:val="27"/>
          <w:szCs w:val="27"/>
        </w:rPr>
        <w:tab/>
      </w:r>
      <w:r w:rsidR="00837594">
        <w:rPr>
          <w:rFonts w:ascii="Times New Roman" w:hAnsi="Times New Roman" w:cs="Times New Roman"/>
          <w:sz w:val="27"/>
          <w:szCs w:val="27"/>
        </w:rPr>
        <w:tab/>
        <w:t xml:space="preserve"> </w:t>
      </w:r>
      <w:r w:rsidR="00C2117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  <w:t>Д.Е. Акулинин</w:t>
      </w:r>
    </w:p>
    <w:p w:rsidR="00BB6D9B" w:rsidRPr="00C21172" w:rsidRDefault="00C21172" w:rsidP="00D2579A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«____»  ____________________ 20___ года</w:t>
      </w:r>
    </w:p>
    <w:sectPr w:rsidR="00BB6D9B" w:rsidRPr="00C21172" w:rsidSect="00D2579A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066C"/>
    <w:multiLevelType w:val="hybridMultilevel"/>
    <w:tmpl w:val="2CD422D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A7390"/>
    <w:multiLevelType w:val="hybridMultilevel"/>
    <w:tmpl w:val="5B2AF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C3B45"/>
    <w:multiLevelType w:val="hybridMultilevel"/>
    <w:tmpl w:val="4648C9B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25F1E"/>
    <w:multiLevelType w:val="hybridMultilevel"/>
    <w:tmpl w:val="8E6AEA34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603BA"/>
    <w:multiLevelType w:val="hybridMultilevel"/>
    <w:tmpl w:val="50B4848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F037C"/>
    <w:multiLevelType w:val="hybridMultilevel"/>
    <w:tmpl w:val="B0E00C0C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CA0CAA"/>
    <w:multiLevelType w:val="hybridMultilevel"/>
    <w:tmpl w:val="09F69B62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024D4"/>
    <w:multiLevelType w:val="hybridMultilevel"/>
    <w:tmpl w:val="3C24AF14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62EC9"/>
    <w:multiLevelType w:val="hybridMultilevel"/>
    <w:tmpl w:val="40DEDC0A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3136E"/>
    <w:multiLevelType w:val="hybridMultilevel"/>
    <w:tmpl w:val="1F80CD3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7D7C22"/>
    <w:multiLevelType w:val="hybridMultilevel"/>
    <w:tmpl w:val="F3A22C10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431C7B"/>
    <w:multiLevelType w:val="hybridMultilevel"/>
    <w:tmpl w:val="AC7EDE8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4E736A"/>
    <w:multiLevelType w:val="hybridMultilevel"/>
    <w:tmpl w:val="ED649DA4"/>
    <w:lvl w:ilvl="0" w:tplc="FF7A8070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D097ADE"/>
    <w:multiLevelType w:val="hybridMultilevel"/>
    <w:tmpl w:val="AE6299CE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B8372F"/>
    <w:multiLevelType w:val="hybridMultilevel"/>
    <w:tmpl w:val="64C2EE5A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A53365"/>
    <w:multiLevelType w:val="hybridMultilevel"/>
    <w:tmpl w:val="E092E580"/>
    <w:lvl w:ilvl="0" w:tplc="FF7A807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13"/>
  </w:num>
  <w:num w:numId="8">
    <w:abstractNumId w:val="14"/>
  </w:num>
  <w:num w:numId="9">
    <w:abstractNumId w:val="11"/>
  </w:num>
  <w:num w:numId="10">
    <w:abstractNumId w:val="4"/>
  </w:num>
  <w:num w:numId="11">
    <w:abstractNumId w:val="9"/>
  </w:num>
  <w:num w:numId="12">
    <w:abstractNumId w:val="0"/>
  </w:num>
  <w:num w:numId="13">
    <w:abstractNumId w:val="5"/>
  </w:num>
  <w:num w:numId="14">
    <w:abstractNumId w:val="1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08D6"/>
    <w:rsid w:val="00017FB1"/>
    <w:rsid w:val="000302A0"/>
    <w:rsid w:val="00036AAD"/>
    <w:rsid w:val="0004438D"/>
    <w:rsid w:val="00084C73"/>
    <w:rsid w:val="000A0B50"/>
    <w:rsid w:val="000A2506"/>
    <w:rsid w:val="00123F9B"/>
    <w:rsid w:val="001379BB"/>
    <w:rsid w:val="001526CA"/>
    <w:rsid w:val="001705E2"/>
    <w:rsid w:val="0018157F"/>
    <w:rsid w:val="00191832"/>
    <w:rsid w:val="001B225B"/>
    <w:rsid w:val="001B2F4D"/>
    <w:rsid w:val="001B4EAF"/>
    <w:rsid w:val="001C2A61"/>
    <w:rsid w:val="001D3451"/>
    <w:rsid w:val="001D5D7D"/>
    <w:rsid w:val="002018D3"/>
    <w:rsid w:val="00210510"/>
    <w:rsid w:val="00213D92"/>
    <w:rsid w:val="00260136"/>
    <w:rsid w:val="00266317"/>
    <w:rsid w:val="00293F03"/>
    <w:rsid w:val="002960D5"/>
    <w:rsid w:val="002C13C5"/>
    <w:rsid w:val="002E31DB"/>
    <w:rsid w:val="002E7086"/>
    <w:rsid w:val="002F1925"/>
    <w:rsid w:val="003104F9"/>
    <w:rsid w:val="0031515F"/>
    <w:rsid w:val="00331B57"/>
    <w:rsid w:val="00334352"/>
    <w:rsid w:val="00340AB3"/>
    <w:rsid w:val="003508D6"/>
    <w:rsid w:val="00352BBA"/>
    <w:rsid w:val="0039435D"/>
    <w:rsid w:val="003A0CC8"/>
    <w:rsid w:val="003B7ACF"/>
    <w:rsid w:val="003C69FE"/>
    <w:rsid w:val="003D3909"/>
    <w:rsid w:val="0041115E"/>
    <w:rsid w:val="004235ED"/>
    <w:rsid w:val="00471A8E"/>
    <w:rsid w:val="00475991"/>
    <w:rsid w:val="004763D6"/>
    <w:rsid w:val="004A7223"/>
    <w:rsid w:val="004C2A64"/>
    <w:rsid w:val="004C2FEE"/>
    <w:rsid w:val="004C7295"/>
    <w:rsid w:val="004D5A21"/>
    <w:rsid w:val="004E1159"/>
    <w:rsid w:val="004F49C6"/>
    <w:rsid w:val="00517384"/>
    <w:rsid w:val="00543FB9"/>
    <w:rsid w:val="005A3C6B"/>
    <w:rsid w:val="005A611C"/>
    <w:rsid w:val="00626297"/>
    <w:rsid w:val="00632C02"/>
    <w:rsid w:val="006349DA"/>
    <w:rsid w:val="0066056C"/>
    <w:rsid w:val="006668DF"/>
    <w:rsid w:val="00672CAB"/>
    <w:rsid w:val="00680E96"/>
    <w:rsid w:val="0068654D"/>
    <w:rsid w:val="006B4517"/>
    <w:rsid w:val="006B5CF1"/>
    <w:rsid w:val="006B720A"/>
    <w:rsid w:val="006C3A8F"/>
    <w:rsid w:val="006D0726"/>
    <w:rsid w:val="006D1177"/>
    <w:rsid w:val="006E68B3"/>
    <w:rsid w:val="006E68FC"/>
    <w:rsid w:val="006F0177"/>
    <w:rsid w:val="006F440F"/>
    <w:rsid w:val="0075681B"/>
    <w:rsid w:val="007B02F5"/>
    <w:rsid w:val="007B05C0"/>
    <w:rsid w:val="007C0A32"/>
    <w:rsid w:val="007E1FCE"/>
    <w:rsid w:val="008029E8"/>
    <w:rsid w:val="00806113"/>
    <w:rsid w:val="00837594"/>
    <w:rsid w:val="008471C8"/>
    <w:rsid w:val="00847206"/>
    <w:rsid w:val="0085305C"/>
    <w:rsid w:val="0085520B"/>
    <w:rsid w:val="0086141F"/>
    <w:rsid w:val="00867F10"/>
    <w:rsid w:val="00875CC6"/>
    <w:rsid w:val="008767AC"/>
    <w:rsid w:val="008C7CE8"/>
    <w:rsid w:val="00910383"/>
    <w:rsid w:val="0094421B"/>
    <w:rsid w:val="0095785A"/>
    <w:rsid w:val="00995E1A"/>
    <w:rsid w:val="009B28A3"/>
    <w:rsid w:val="009B7617"/>
    <w:rsid w:val="009C0F2C"/>
    <w:rsid w:val="00A17935"/>
    <w:rsid w:val="00A66CEC"/>
    <w:rsid w:val="00A71073"/>
    <w:rsid w:val="00A7152F"/>
    <w:rsid w:val="00A7582B"/>
    <w:rsid w:val="00AA3476"/>
    <w:rsid w:val="00AB162E"/>
    <w:rsid w:val="00AC1AAF"/>
    <w:rsid w:val="00AD13E4"/>
    <w:rsid w:val="00AF0C28"/>
    <w:rsid w:val="00B11910"/>
    <w:rsid w:val="00B3163D"/>
    <w:rsid w:val="00B4555F"/>
    <w:rsid w:val="00BA0FEA"/>
    <w:rsid w:val="00BA46D0"/>
    <w:rsid w:val="00BB0279"/>
    <w:rsid w:val="00BB6D9B"/>
    <w:rsid w:val="00BC4FAB"/>
    <w:rsid w:val="00BC7600"/>
    <w:rsid w:val="00BD3736"/>
    <w:rsid w:val="00BD3810"/>
    <w:rsid w:val="00BF0A3E"/>
    <w:rsid w:val="00C04B26"/>
    <w:rsid w:val="00C05249"/>
    <w:rsid w:val="00C1312C"/>
    <w:rsid w:val="00C14BE3"/>
    <w:rsid w:val="00C21172"/>
    <w:rsid w:val="00C24AB1"/>
    <w:rsid w:val="00C65B03"/>
    <w:rsid w:val="00CB4F49"/>
    <w:rsid w:val="00CD3241"/>
    <w:rsid w:val="00CE2968"/>
    <w:rsid w:val="00CE7974"/>
    <w:rsid w:val="00CF4B38"/>
    <w:rsid w:val="00CF5FE1"/>
    <w:rsid w:val="00D071DD"/>
    <w:rsid w:val="00D16A70"/>
    <w:rsid w:val="00D20A52"/>
    <w:rsid w:val="00D2579A"/>
    <w:rsid w:val="00D473D6"/>
    <w:rsid w:val="00D65CF9"/>
    <w:rsid w:val="00D72151"/>
    <w:rsid w:val="00D82BED"/>
    <w:rsid w:val="00DC6206"/>
    <w:rsid w:val="00DE0656"/>
    <w:rsid w:val="00DE6B6A"/>
    <w:rsid w:val="00E00BAC"/>
    <w:rsid w:val="00E13384"/>
    <w:rsid w:val="00E328B8"/>
    <w:rsid w:val="00EA3448"/>
    <w:rsid w:val="00EB39C5"/>
    <w:rsid w:val="00ED2BA6"/>
    <w:rsid w:val="00ED413F"/>
    <w:rsid w:val="00EE3A78"/>
    <w:rsid w:val="00EF1E80"/>
    <w:rsid w:val="00EF32C2"/>
    <w:rsid w:val="00F028B8"/>
    <w:rsid w:val="00F12CBD"/>
    <w:rsid w:val="00F41F12"/>
    <w:rsid w:val="00F61251"/>
    <w:rsid w:val="00F615DE"/>
    <w:rsid w:val="00F6245D"/>
    <w:rsid w:val="00F70546"/>
    <w:rsid w:val="00F773A7"/>
    <w:rsid w:val="00F80FB4"/>
    <w:rsid w:val="00F96766"/>
    <w:rsid w:val="00FC14F8"/>
    <w:rsid w:val="00FD34AB"/>
    <w:rsid w:val="00FE1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08D6"/>
    <w:rPr>
      <w:b/>
      <w:bCs/>
    </w:rPr>
  </w:style>
  <w:style w:type="paragraph" w:styleId="a4">
    <w:name w:val="Normal (Web)"/>
    <w:basedOn w:val="a"/>
    <w:uiPriority w:val="99"/>
    <w:unhideWhenUsed/>
    <w:rsid w:val="003508D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4555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455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0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6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D1B0B-B87F-4793-98A0-85DF2482D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"Семья"</Company>
  <LinksUpToDate>false</LinksUpToDate>
  <CharactersWithSpaces>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Копмьютер</dc:creator>
  <cp:keywords/>
  <dc:description/>
  <cp:lastModifiedBy>XP GAME 2009</cp:lastModifiedBy>
  <cp:revision>91</cp:revision>
  <cp:lastPrinted>2018-12-27T04:59:00Z</cp:lastPrinted>
  <dcterms:created xsi:type="dcterms:W3CDTF">2014-12-30T09:31:00Z</dcterms:created>
  <dcterms:modified xsi:type="dcterms:W3CDTF">2018-12-27T06:01:00Z</dcterms:modified>
</cp:coreProperties>
</file>