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8"/>
        <w:gridCol w:w="4443"/>
        <w:gridCol w:w="55"/>
        <w:gridCol w:w="4927"/>
      </w:tblGrid>
      <w:tr w:rsidR="00D02866" w:rsidRPr="00D02866" w:rsidTr="00F75BEA">
        <w:trPr>
          <w:gridBefore w:val="1"/>
          <w:gridAfter w:val="2"/>
          <w:wBefore w:w="288" w:type="dxa"/>
          <w:wAfter w:w="4982" w:type="dxa"/>
          <w:trHeight w:val="638"/>
        </w:trPr>
        <w:tc>
          <w:tcPr>
            <w:tcW w:w="4443" w:type="dxa"/>
            <w:vMerge w:val="restart"/>
          </w:tcPr>
          <w:p w:rsidR="00D02866" w:rsidRPr="00D02866" w:rsidRDefault="00D02866" w:rsidP="00D02866">
            <w:pPr>
              <w:widowControl w:val="0"/>
              <w:autoSpaceDE w:val="0"/>
              <w:autoSpaceDN w:val="0"/>
              <w:adjustRightInd w:val="0"/>
              <w:ind w:right="-9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02866"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02866" w:rsidRPr="00D02866" w:rsidRDefault="00D02866" w:rsidP="00D02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line="293" w:lineRule="exact"/>
              <w:jc w:val="center"/>
              <w:rPr>
                <w:rFonts w:ascii="Arial Narrow" w:hAnsi="Arial Narrow" w:cs="Arial"/>
              </w:rPr>
            </w:pPr>
            <w:r w:rsidRPr="00D02866">
              <w:rPr>
                <w:rFonts w:ascii="Arial Narrow" w:hAnsi="Arial Narrow"/>
                <w:b/>
                <w:bCs/>
                <w:spacing w:val="-5"/>
              </w:rPr>
              <w:t>муниципального</w:t>
            </w:r>
            <w:r w:rsidR="00277730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D02866">
              <w:rPr>
                <w:rFonts w:ascii="Arial Narrow" w:hAnsi="Arial Narrow"/>
                <w:b/>
                <w:bCs/>
                <w:spacing w:val="-5"/>
              </w:rPr>
              <w:t>района</w:t>
            </w:r>
            <w:r w:rsidR="00277730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D02866">
              <w:rPr>
                <w:rFonts w:ascii="Arial Narrow" w:hAnsi="Arial Narrow"/>
                <w:b/>
                <w:bCs/>
                <w:spacing w:val="-5"/>
              </w:rPr>
              <w:t xml:space="preserve">Похвистневский </w:t>
            </w:r>
            <w:r w:rsidRPr="00D02866">
              <w:rPr>
                <w:rFonts w:ascii="Arial Narrow" w:hAnsi="Arial Narrow"/>
                <w:b/>
                <w:bCs/>
              </w:rPr>
              <w:t>Самарской</w:t>
            </w:r>
            <w:r w:rsidR="00277730">
              <w:rPr>
                <w:rFonts w:ascii="Arial Narrow" w:hAnsi="Arial Narrow"/>
                <w:b/>
                <w:bCs/>
              </w:rPr>
              <w:t xml:space="preserve"> </w:t>
            </w:r>
            <w:r w:rsidRPr="00D02866">
              <w:rPr>
                <w:rFonts w:ascii="Arial Narrow" w:hAnsi="Arial Narrow"/>
                <w:b/>
                <w:bCs/>
              </w:rPr>
              <w:t>области</w:t>
            </w:r>
          </w:p>
          <w:p w:rsidR="00D02866" w:rsidRPr="00D02866" w:rsidRDefault="00D02866" w:rsidP="00D02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D02866">
              <w:rPr>
                <w:rFonts w:ascii="Arial" w:hAnsi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02866" w:rsidRPr="00D02866" w:rsidRDefault="00FD323E" w:rsidP="00D02866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/>
              <w:ind w:left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24.07.2018  </w:t>
            </w:r>
            <w:r w:rsidR="00D02866" w:rsidRPr="00D02866">
              <w:rPr>
                <w:rFonts w:ascii="Arial" w:hAnsi="Arial"/>
                <w:sz w:val="20"/>
                <w:szCs w:val="20"/>
              </w:rPr>
              <w:t>№</w:t>
            </w:r>
            <w:r>
              <w:rPr>
                <w:rFonts w:ascii="Arial" w:hAnsi="Arial" w:cs="Arial"/>
                <w:sz w:val="20"/>
                <w:szCs w:val="20"/>
              </w:rPr>
              <w:t>590</w:t>
            </w:r>
          </w:p>
          <w:p w:rsidR="00D02866" w:rsidRPr="00D02866" w:rsidRDefault="00D02866" w:rsidP="00D02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D02866">
              <w:rPr>
                <w:rFonts w:ascii="Arial" w:hAnsi="Arial"/>
                <w:spacing w:val="-3"/>
                <w:sz w:val="20"/>
                <w:szCs w:val="20"/>
              </w:rPr>
              <w:t xml:space="preserve">                            </w:t>
            </w:r>
            <w:proofErr w:type="spellStart"/>
            <w:r w:rsidRPr="00D02866">
              <w:rPr>
                <w:rFonts w:ascii="Arial" w:hAnsi="Arial"/>
                <w:spacing w:val="-3"/>
                <w:sz w:val="20"/>
                <w:szCs w:val="20"/>
              </w:rPr>
              <w:t>г</w:t>
            </w:r>
            <w:proofErr w:type="gramStart"/>
            <w:r w:rsidRPr="00D02866">
              <w:rPr>
                <w:rFonts w:ascii="Arial" w:hAnsi="Arial" w:cs="Arial"/>
                <w:spacing w:val="-3"/>
                <w:sz w:val="20"/>
                <w:szCs w:val="20"/>
              </w:rPr>
              <w:t>.</w:t>
            </w:r>
            <w:r w:rsidRPr="00D02866">
              <w:rPr>
                <w:rFonts w:ascii="Arial" w:hAnsi="Arial"/>
                <w:spacing w:val="-3"/>
                <w:sz w:val="20"/>
                <w:szCs w:val="20"/>
              </w:rPr>
              <w:t>П</w:t>
            </w:r>
            <w:proofErr w:type="gramEnd"/>
            <w:r w:rsidRPr="00D02866">
              <w:rPr>
                <w:rFonts w:ascii="Arial" w:hAnsi="Arial"/>
                <w:spacing w:val="-3"/>
                <w:sz w:val="20"/>
                <w:szCs w:val="20"/>
              </w:rPr>
              <w:t>охвистнево</w:t>
            </w:r>
            <w:proofErr w:type="spellEnd"/>
            <w:r w:rsidR="008F049C">
              <w:rPr>
                <w:rFonts w:ascii="Arial" w:hAnsi="Arial" w:cs="Arial"/>
                <w:noProof/>
              </w:rPr>
              <w:pict>
                <v:group id="Группа 4" o:spid="_x0000_s1026" style="position:absolute;margin-left:274.95pt;margin-top:20.85pt;width:8.7pt;height:8.75pt;z-index:251660288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0pQcBuEAAAAJAQAADwAAAAAAAAAAAAAAAAAlBQAAZHJzL2Rvd25y&#10;ZXYueG1sUEsFBgAAAAAEAAQA8wAAADM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7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<v:shape id="AutoShape 7" o:spid="_x0000_s1028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</v:group>
              </w:pict>
            </w:r>
            <w:r w:rsidR="008F049C">
              <w:rPr>
                <w:rFonts w:ascii="Arial" w:hAnsi="Arial" w:cs="Arial"/>
                <w:noProof/>
              </w:rPr>
              <w:pict>
                <v:group id="Группа 1" o:spid="_x0000_s1029" style="position:absolute;margin-left:6.55pt;margin-top:20.4pt;width:8.7pt;height:8.75pt;rotation:-90;z-index:251659264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<v:shape id="AutoShape 4" o:spid="_x0000_s1030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</v:group>
              </w:pict>
            </w:r>
          </w:p>
        </w:tc>
      </w:tr>
      <w:tr w:rsidR="00D02866" w:rsidRPr="00D02866" w:rsidTr="00F75BEA">
        <w:trPr>
          <w:gridBefore w:val="1"/>
          <w:gridAfter w:val="2"/>
          <w:wBefore w:w="288" w:type="dxa"/>
          <w:wAfter w:w="4982" w:type="dxa"/>
          <w:trHeight w:val="3397"/>
        </w:trPr>
        <w:tc>
          <w:tcPr>
            <w:tcW w:w="4443" w:type="dxa"/>
            <w:vMerge/>
          </w:tcPr>
          <w:p w:rsidR="00D02866" w:rsidRPr="00D02866" w:rsidRDefault="00D02866" w:rsidP="00D02866">
            <w:pPr>
              <w:widowControl w:val="0"/>
              <w:autoSpaceDE w:val="0"/>
              <w:autoSpaceDN w:val="0"/>
              <w:adjustRightInd w:val="0"/>
              <w:ind w:right="1741"/>
              <w:jc w:val="center"/>
              <w:rPr>
                <w:rFonts w:ascii="Arial" w:hAnsi="Arial" w:cs="Arial"/>
              </w:rPr>
            </w:pPr>
          </w:p>
        </w:tc>
      </w:tr>
      <w:tr w:rsidR="00D02866" w:rsidRPr="00D02866" w:rsidTr="00F75BEA">
        <w:tblPrEx>
          <w:tblLook w:val="04A0" w:firstRow="1" w:lastRow="0" w:firstColumn="1" w:lastColumn="0" w:noHBand="0" w:noVBand="1"/>
        </w:tblPrEx>
        <w:tc>
          <w:tcPr>
            <w:tcW w:w="4786" w:type="dxa"/>
            <w:gridSpan w:val="3"/>
            <w:shd w:val="clear" w:color="auto" w:fill="auto"/>
          </w:tcPr>
          <w:p w:rsidR="00D02866" w:rsidRPr="00641D70" w:rsidRDefault="00D02866" w:rsidP="00641D70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sz w:val="28"/>
                <w:szCs w:val="28"/>
              </w:rPr>
            </w:pPr>
            <w:r w:rsidRPr="00641D70">
              <w:rPr>
                <w:sz w:val="28"/>
                <w:szCs w:val="28"/>
              </w:rPr>
              <w:t xml:space="preserve">Об утверждении Положения </w:t>
            </w:r>
            <w:r w:rsidR="00F75BEA" w:rsidRPr="00641D70">
              <w:rPr>
                <w:sz w:val="28"/>
                <w:szCs w:val="28"/>
              </w:rPr>
              <w:t xml:space="preserve">о </w:t>
            </w:r>
            <w:r w:rsidR="00277730" w:rsidRPr="00641D70">
              <w:rPr>
                <w:sz w:val="28"/>
                <w:szCs w:val="28"/>
              </w:rPr>
              <w:t xml:space="preserve">межведомственной </w:t>
            </w:r>
            <w:r w:rsidR="00F75BEA" w:rsidRPr="00641D70">
              <w:rPr>
                <w:sz w:val="28"/>
                <w:szCs w:val="28"/>
              </w:rPr>
              <w:t>комиссии</w:t>
            </w:r>
            <w:r w:rsidR="00277730" w:rsidRPr="00641D70">
              <w:rPr>
                <w:sz w:val="28"/>
                <w:szCs w:val="28"/>
              </w:rPr>
              <w:t xml:space="preserve"> по организации отдыха</w:t>
            </w:r>
            <w:r w:rsidR="00DF590E" w:rsidRPr="00641D70">
              <w:rPr>
                <w:sz w:val="28"/>
                <w:szCs w:val="28"/>
              </w:rPr>
              <w:t xml:space="preserve">, </w:t>
            </w:r>
            <w:r w:rsidR="00277730" w:rsidRPr="00641D70">
              <w:rPr>
                <w:sz w:val="28"/>
                <w:szCs w:val="28"/>
              </w:rPr>
              <w:t>оздоровления</w:t>
            </w:r>
            <w:r w:rsidR="00DF590E" w:rsidRPr="00641D70">
              <w:rPr>
                <w:sz w:val="28"/>
                <w:szCs w:val="28"/>
              </w:rPr>
              <w:t xml:space="preserve"> и занятости </w:t>
            </w:r>
            <w:r w:rsidR="00277730" w:rsidRPr="00641D70">
              <w:rPr>
                <w:sz w:val="28"/>
                <w:szCs w:val="28"/>
              </w:rPr>
              <w:t xml:space="preserve">детей </w:t>
            </w:r>
            <w:r w:rsidRPr="00641D70">
              <w:rPr>
                <w:sz w:val="28"/>
                <w:szCs w:val="28"/>
              </w:rPr>
              <w:t xml:space="preserve">муниципального района Похвистневский Самарской области </w:t>
            </w:r>
          </w:p>
          <w:p w:rsidR="00F75BEA" w:rsidRDefault="00F75BEA" w:rsidP="00F75BE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75BEA" w:rsidRPr="00D02866" w:rsidRDefault="00F75BEA" w:rsidP="00F75B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D02866" w:rsidRPr="00D02866" w:rsidRDefault="00D02866" w:rsidP="00D028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02866" w:rsidRPr="00F75BEA" w:rsidRDefault="00D02866" w:rsidP="00DA1CD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02866">
        <w:rPr>
          <w:sz w:val="28"/>
          <w:szCs w:val="28"/>
        </w:rPr>
        <w:t xml:space="preserve">В соответствии с </w:t>
      </w:r>
      <w:r w:rsidR="003112A8">
        <w:rPr>
          <w:sz w:val="28"/>
          <w:szCs w:val="28"/>
        </w:rPr>
        <w:t xml:space="preserve">Постановлением Правительства </w:t>
      </w:r>
      <w:r w:rsidR="001016CD">
        <w:rPr>
          <w:sz w:val="28"/>
          <w:szCs w:val="28"/>
        </w:rPr>
        <w:t xml:space="preserve">Самарской области </w:t>
      </w:r>
      <w:r w:rsidR="003112A8">
        <w:rPr>
          <w:sz w:val="28"/>
          <w:szCs w:val="28"/>
        </w:rPr>
        <w:t xml:space="preserve">от </w:t>
      </w:r>
      <w:r w:rsidR="001016CD">
        <w:rPr>
          <w:sz w:val="28"/>
          <w:szCs w:val="28"/>
        </w:rPr>
        <w:t xml:space="preserve">17 мая 2018 </w:t>
      </w:r>
      <w:r w:rsidR="003112A8">
        <w:rPr>
          <w:sz w:val="28"/>
          <w:szCs w:val="28"/>
        </w:rPr>
        <w:t xml:space="preserve">г. № </w:t>
      </w:r>
      <w:r w:rsidR="001016CD">
        <w:rPr>
          <w:sz w:val="28"/>
          <w:szCs w:val="28"/>
        </w:rPr>
        <w:t>269</w:t>
      </w:r>
      <w:r w:rsidR="003112A8">
        <w:rPr>
          <w:sz w:val="28"/>
          <w:szCs w:val="28"/>
        </w:rPr>
        <w:t xml:space="preserve"> </w:t>
      </w:r>
      <w:r w:rsidR="00216217">
        <w:rPr>
          <w:sz w:val="28"/>
          <w:szCs w:val="28"/>
        </w:rPr>
        <w:t xml:space="preserve">«Об утверждении </w:t>
      </w:r>
      <w:r w:rsidR="003112A8">
        <w:rPr>
          <w:sz w:val="28"/>
          <w:szCs w:val="28"/>
        </w:rPr>
        <w:t xml:space="preserve">примерного </w:t>
      </w:r>
      <w:r w:rsidR="00216217">
        <w:rPr>
          <w:sz w:val="28"/>
          <w:szCs w:val="28"/>
        </w:rPr>
        <w:t xml:space="preserve">положения </w:t>
      </w:r>
      <w:r w:rsidR="00216217" w:rsidRPr="00F75BEA">
        <w:rPr>
          <w:sz w:val="28"/>
          <w:szCs w:val="28"/>
        </w:rPr>
        <w:t xml:space="preserve">о </w:t>
      </w:r>
      <w:r w:rsidR="001016CD">
        <w:rPr>
          <w:sz w:val="28"/>
          <w:szCs w:val="28"/>
        </w:rPr>
        <w:t xml:space="preserve">муниципальной межведомственной комиссии по организации отдыха и оздоровления детей, </w:t>
      </w:r>
      <w:r w:rsidR="003112A8">
        <w:rPr>
          <w:sz w:val="28"/>
          <w:szCs w:val="28"/>
        </w:rPr>
        <w:t>Администрация муниципального района Похвистневский</w:t>
      </w:r>
    </w:p>
    <w:p w:rsidR="00D02866" w:rsidRPr="00F75BEA" w:rsidRDefault="00D02866" w:rsidP="00DA1CD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proofErr w:type="gramStart"/>
      <w:r w:rsidRPr="00F75BEA">
        <w:rPr>
          <w:b/>
          <w:sz w:val="28"/>
          <w:szCs w:val="28"/>
        </w:rPr>
        <w:t>П</w:t>
      </w:r>
      <w:proofErr w:type="gramEnd"/>
      <w:r w:rsidRPr="00F75BEA">
        <w:rPr>
          <w:b/>
          <w:sz w:val="28"/>
          <w:szCs w:val="28"/>
        </w:rPr>
        <w:t xml:space="preserve"> О С Т А Н О В Л Я Е Т:</w:t>
      </w:r>
    </w:p>
    <w:p w:rsidR="00216217" w:rsidRPr="00F75BEA" w:rsidRDefault="00216217" w:rsidP="00DA1CD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16217">
        <w:rPr>
          <w:sz w:val="28"/>
          <w:szCs w:val="28"/>
        </w:rPr>
        <w:t xml:space="preserve">1. </w:t>
      </w:r>
      <w:r w:rsidRPr="00815089">
        <w:rPr>
          <w:sz w:val="28"/>
          <w:szCs w:val="28"/>
        </w:rPr>
        <w:t xml:space="preserve">Утвердить Положение о </w:t>
      </w:r>
      <w:r w:rsidR="001016CD" w:rsidRPr="00815089">
        <w:rPr>
          <w:sz w:val="28"/>
          <w:szCs w:val="28"/>
        </w:rPr>
        <w:t>муниципальной межведомственной комиссии</w:t>
      </w:r>
      <w:r w:rsidR="00DE1428" w:rsidRPr="00815089">
        <w:rPr>
          <w:sz w:val="28"/>
          <w:szCs w:val="28"/>
        </w:rPr>
        <w:t xml:space="preserve"> по организации отдыха, </w:t>
      </w:r>
      <w:r w:rsidR="001016CD" w:rsidRPr="00815089">
        <w:rPr>
          <w:sz w:val="28"/>
          <w:szCs w:val="28"/>
        </w:rPr>
        <w:t>оздоровления</w:t>
      </w:r>
      <w:r w:rsidR="00DE1428" w:rsidRPr="00815089">
        <w:rPr>
          <w:sz w:val="28"/>
          <w:szCs w:val="28"/>
        </w:rPr>
        <w:t xml:space="preserve"> и занятости</w:t>
      </w:r>
      <w:r w:rsidR="001016CD" w:rsidRPr="00815089">
        <w:rPr>
          <w:sz w:val="28"/>
          <w:szCs w:val="28"/>
        </w:rPr>
        <w:t xml:space="preserve"> детей муниципального района Похвистневский Самарской области.</w:t>
      </w:r>
    </w:p>
    <w:p w:rsidR="00D02866" w:rsidRPr="00681B53" w:rsidRDefault="00216217" w:rsidP="00DA1CD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pacing w:val="-12"/>
          <w:sz w:val="28"/>
          <w:szCs w:val="28"/>
        </w:rPr>
      </w:pPr>
      <w:r w:rsidRPr="00681B53">
        <w:rPr>
          <w:spacing w:val="-12"/>
          <w:sz w:val="28"/>
          <w:szCs w:val="28"/>
        </w:rPr>
        <w:t xml:space="preserve">2. </w:t>
      </w:r>
      <w:proofErr w:type="gramStart"/>
      <w:r w:rsidR="00D02866" w:rsidRPr="00681B53">
        <w:rPr>
          <w:spacing w:val="-12"/>
          <w:sz w:val="28"/>
          <w:szCs w:val="28"/>
        </w:rPr>
        <w:t>Контроль за</w:t>
      </w:r>
      <w:proofErr w:type="gramEnd"/>
      <w:r w:rsidR="00D02866" w:rsidRPr="00681B53">
        <w:rPr>
          <w:spacing w:val="-12"/>
          <w:sz w:val="28"/>
          <w:szCs w:val="28"/>
        </w:rPr>
        <w:t xml:space="preserve"> исполнением настоящего Постановления </w:t>
      </w:r>
      <w:r w:rsidR="00DE1428">
        <w:rPr>
          <w:spacing w:val="-12"/>
          <w:sz w:val="28"/>
          <w:szCs w:val="28"/>
        </w:rPr>
        <w:t xml:space="preserve">возложить </w:t>
      </w:r>
      <w:r w:rsidR="00DF590E">
        <w:rPr>
          <w:spacing w:val="-12"/>
          <w:sz w:val="28"/>
          <w:szCs w:val="28"/>
        </w:rPr>
        <w:t>на первого заместителя  Главы района по социальным вопросам В.А. Ятманкина</w:t>
      </w:r>
      <w:r w:rsidR="00681B53" w:rsidRPr="00681B53">
        <w:rPr>
          <w:spacing w:val="-12"/>
          <w:sz w:val="28"/>
          <w:szCs w:val="28"/>
        </w:rPr>
        <w:t>.</w:t>
      </w:r>
    </w:p>
    <w:p w:rsidR="00D02866" w:rsidRPr="00681B53" w:rsidRDefault="00216217" w:rsidP="00DA1CD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81B53">
        <w:rPr>
          <w:sz w:val="28"/>
          <w:szCs w:val="28"/>
        </w:rPr>
        <w:t xml:space="preserve">3. </w:t>
      </w:r>
      <w:r w:rsidR="00D02866" w:rsidRPr="00681B53">
        <w:rPr>
          <w:sz w:val="28"/>
          <w:szCs w:val="28"/>
        </w:rPr>
        <w:t>Настоящее Постановление вступает в силу со дня его подписания и подлежит размещению на официальном сайте Администрации муниципального района Похвистневский в сети Интернет.</w:t>
      </w:r>
    </w:p>
    <w:p w:rsidR="00DA1CD2" w:rsidRPr="00F75BEA" w:rsidRDefault="00DA1CD2" w:rsidP="00DA1CD2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</w:rPr>
      </w:pPr>
    </w:p>
    <w:p w:rsidR="00D87AB1" w:rsidRDefault="00D02866" w:rsidP="00C867E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5BEA">
        <w:rPr>
          <w:sz w:val="28"/>
          <w:szCs w:val="28"/>
        </w:rPr>
        <w:t>Глава района</w:t>
      </w:r>
      <w:r w:rsidRPr="00F75BEA">
        <w:rPr>
          <w:sz w:val="28"/>
          <w:szCs w:val="28"/>
        </w:rPr>
        <w:tab/>
      </w:r>
      <w:r w:rsidRPr="00F75BEA">
        <w:rPr>
          <w:sz w:val="28"/>
          <w:szCs w:val="28"/>
        </w:rPr>
        <w:tab/>
      </w:r>
      <w:r w:rsidRPr="00F75BEA">
        <w:rPr>
          <w:sz w:val="28"/>
          <w:szCs w:val="28"/>
        </w:rPr>
        <w:tab/>
      </w:r>
      <w:r w:rsidRPr="00F75BEA">
        <w:rPr>
          <w:sz w:val="28"/>
          <w:szCs w:val="28"/>
        </w:rPr>
        <w:tab/>
      </w:r>
      <w:r w:rsidRPr="00F75BEA">
        <w:rPr>
          <w:sz w:val="28"/>
          <w:szCs w:val="28"/>
        </w:rPr>
        <w:tab/>
      </w:r>
      <w:r w:rsidRPr="00F75BEA">
        <w:rPr>
          <w:sz w:val="28"/>
          <w:szCs w:val="28"/>
        </w:rPr>
        <w:tab/>
      </w:r>
      <w:r w:rsidRPr="00F75BEA">
        <w:rPr>
          <w:sz w:val="28"/>
          <w:szCs w:val="28"/>
        </w:rPr>
        <w:tab/>
        <w:t>Ю.Ф. Рябов</w:t>
      </w:r>
    </w:p>
    <w:p w:rsidR="00C867EA" w:rsidRDefault="00C867EA" w:rsidP="00C867E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87AB1" w:rsidRDefault="00D87AB1" w:rsidP="00D87AB1">
      <w:pPr>
        <w:ind w:left="5040"/>
        <w:jc w:val="center"/>
      </w:pPr>
      <w:r>
        <w:lastRenderedPageBreak/>
        <w:t xml:space="preserve">Утверждено </w:t>
      </w:r>
    </w:p>
    <w:p w:rsidR="00D87AB1" w:rsidRDefault="00D87AB1" w:rsidP="00D87AB1">
      <w:pPr>
        <w:ind w:left="5040"/>
        <w:jc w:val="center"/>
      </w:pPr>
      <w:r>
        <w:t>Постановлением Администрации</w:t>
      </w:r>
    </w:p>
    <w:p w:rsidR="00D87AB1" w:rsidRDefault="00D87AB1" w:rsidP="00D87AB1">
      <w:pPr>
        <w:ind w:left="5040"/>
        <w:jc w:val="center"/>
      </w:pPr>
      <w:r>
        <w:t>муниципального района Похвистневский</w:t>
      </w:r>
    </w:p>
    <w:p w:rsidR="00D87AB1" w:rsidRPr="00B349C4" w:rsidRDefault="00D87AB1" w:rsidP="00D87AB1">
      <w:pPr>
        <w:ind w:left="5040"/>
        <w:jc w:val="center"/>
      </w:pPr>
      <w:r w:rsidRPr="00B349C4">
        <w:t>«</w:t>
      </w:r>
      <w:r w:rsidR="00FD323E">
        <w:t>24</w:t>
      </w:r>
      <w:r w:rsidRPr="00B349C4">
        <w:t xml:space="preserve">»  </w:t>
      </w:r>
      <w:r w:rsidR="00532079">
        <w:t>июл</w:t>
      </w:r>
      <w:r>
        <w:t>я</w:t>
      </w:r>
      <w:r w:rsidRPr="00B349C4">
        <w:t xml:space="preserve"> 2018 г. № </w:t>
      </w:r>
      <w:r w:rsidR="00FD323E">
        <w:t>590</w:t>
      </w:r>
    </w:p>
    <w:p w:rsidR="00D87AB1" w:rsidRDefault="00D87AB1" w:rsidP="00D87AB1">
      <w:pPr>
        <w:ind w:left="6480"/>
        <w:jc w:val="center"/>
      </w:pPr>
    </w:p>
    <w:p w:rsidR="00D87AB1" w:rsidRDefault="00D87AB1" w:rsidP="00D87AB1">
      <w:pPr>
        <w:ind w:left="6480"/>
        <w:jc w:val="center"/>
      </w:pPr>
      <w:bookmarkStart w:id="0" w:name="_GoBack"/>
      <w:bookmarkEnd w:id="0"/>
    </w:p>
    <w:p w:rsidR="007E1330" w:rsidRPr="00815089" w:rsidRDefault="00D87AB1" w:rsidP="007E1330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815089">
        <w:rPr>
          <w:b/>
          <w:sz w:val="28"/>
          <w:szCs w:val="28"/>
        </w:rPr>
        <w:t>Положени</w:t>
      </w:r>
      <w:r w:rsidR="007E1330" w:rsidRPr="00815089">
        <w:rPr>
          <w:b/>
          <w:sz w:val="28"/>
          <w:szCs w:val="28"/>
        </w:rPr>
        <w:t>е</w:t>
      </w:r>
    </w:p>
    <w:p w:rsidR="00D87AB1" w:rsidRPr="00815089" w:rsidRDefault="00D87AB1" w:rsidP="007E1330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815089">
        <w:rPr>
          <w:b/>
          <w:sz w:val="28"/>
          <w:szCs w:val="28"/>
        </w:rPr>
        <w:t>о муниципальной межведомственной комиссии по организации отдыха, оздоровления и занятости детей муниципального района Похвистневский Самарской области</w:t>
      </w:r>
    </w:p>
    <w:p w:rsidR="00C867EA" w:rsidRDefault="00C867EA" w:rsidP="007E133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1. Межведомственная комиссия по организации отдыха</w:t>
      </w:r>
      <w:r>
        <w:rPr>
          <w:sz w:val="28"/>
          <w:szCs w:val="20"/>
          <w:lang w:eastAsia="ar-SA"/>
        </w:rPr>
        <w:t xml:space="preserve">, </w:t>
      </w:r>
      <w:r w:rsidRPr="00C6728F">
        <w:rPr>
          <w:sz w:val="28"/>
          <w:szCs w:val="20"/>
          <w:lang w:eastAsia="ar-SA"/>
        </w:rPr>
        <w:t xml:space="preserve"> оздоровления </w:t>
      </w:r>
      <w:r>
        <w:rPr>
          <w:sz w:val="28"/>
          <w:szCs w:val="20"/>
          <w:lang w:eastAsia="ar-SA"/>
        </w:rPr>
        <w:t xml:space="preserve">и занятости </w:t>
      </w:r>
      <w:r w:rsidRPr="00C6728F">
        <w:rPr>
          <w:sz w:val="28"/>
          <w:szCs w:val="20"/>
          <w:lang w:eastAsia="ar-SA"/>
        </w:rPr>
        <w:t>детей муниципального района</w:t>
      </w:r>
      <w:r>
        <w:rPr>
          <w:sz w:val="28"/>
          <w:szCs w:val="20"/>
          <w:lang w:eastAsia="ar-SA"/>
        </w:rPr>
        <w:t xml:space="preserve"> Похвистневский </w:t>
      </w:r>
      <w:r w:rsidRPr="00C6728F">
        <w:rPr>
          <w:sz w:val="28"/>
          <w:szCs w:val="20"/>
          <w:lang w:eastAsia="ar-SA"/>
        </w:rPr>
        <w:t xml:space="preserve">Самарской области  (далее </w:t>
      </w:r>
      <w:r w:rsidR="0059714E">
        <w:rPr>
          <w:sz w:val="28"/>
          <w:szCs w:val="20"/>
          <w:lang w:eastAsia="ar-SA"/>
        </w:rPr>
        <w:t>- К</w:t>
      </w:r>
      <w:r w:rsidRPr="00C6728F">
        <w:rPr>
          <w:sz w:val="28"/>
          <w:szCs w:val="20"/>
          <w:lang w:eastAsia="ar-SA"/>
        </w:rPr>
        <w:t xml:space="preserve">омиссия) </w:t>
      </w:r>
      <w:r>
        <w:rPr>
          <w:sz w:val="28"/>
          <w:szCs w:val="20"/>
          <w:lang w:eastAsia="ar-SA"/>
        </w:rPr>
        <w:t xml:space="preserve">образована </w:t>
      </w:r>
      <w:r w:rsidRPr="00ED00EB">
        <w:rPr>
          <w:sz w:val="28"/>
          <w:szCs w:val="20"/>
          <w:lang w:eastAsia="ar-SA"/>
        </w:rPr>
        <w:t>в целях организации безопасного отдыха и оздоровления детей на территории муниципального образования, в том числе для обеспечения приёмки</w:t>
      </w:r>
      <w:r w:rsidRPr="00C6728F">
        <w:rPr>
          <w:sz w:val="28"/>
          <w:szCs w:val="20"/>
          <w:lang w:eastAsia="ar-SA"/>
        </w:rPr>
        <w:t xml:space="preserve"> готовности лагерей независимо от форм собственности и ведомственной принадлежности (далее – лагеря).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2. Комиссия в своей деятельности руководствуется Конституцией Российской Федерации, федеральным законодательством, законодательством Самарской области, муниципальными правовыми актами, регулирующими организацию отдыха</w:t>
      </w:r>
      <w:r w:rsidR="00792DCA">
        <w:rPr>
          <w:sz w:val="28"/>
          <w:szCs w:val="20"/>
          <w:lang w:eastAsia="ar-SA"/>
        </w:rPr>
        <w:t>,</w:t>
      </w:r>
      <w:r w:rsidRPr="00C6728F">
        <w:rPr>
          <w:sz w:val="28"/>
          <w:szCs w:val="20"/>
          <w:lang w:eastAsia="ar-SA"/>
        </w:rPr>
        <w:t xml:space="preserve"> оздоровления</w:t>
      </w:r>
      <w:r w:rsidR="00792DCA">
        <w:rPr>
          <w:sz w:val="28"/>
          <w:szCs w:val="20"/>
          <w:lang w:eastAsia="ar-SA"/>
        </w:rPr>
        <w:t xml:space="preserve"> и занятости </w:t>
      </w:r>
      <w:r w:rsidRPr="00C6728F">
        <w:rPr>
          <w:sz w:val="28"/>
          <w:szCs w:val="20"/>
          <w:lang w:eastAsia="ar-SA"/>
        </w:rPr>
        <w:t xml:space="preserve"> детей на территории </w:t>
      </w:r>
      <w:r w:rsidR="00792DCA">
        <w:rPr>
          <w:sz w:val="28"/>
          <w:szCs w:val="20"/>
          <w:lang w:eastAsia="ar-SA"/>
        </w:rPr>
        <w:t>муниципального района Похвистневский</w:t>
      </w:r>
      <w:r w:rsidRPr="00C6728F">
        <w:rPr>
          <w:sz w:val="28"/>
          <w:szCs w:val="20"/>
          <w:lang w:eastAsia="ar-SA"/>
        </w:rPr>
        <w:t xml:space="preserve">, а также настоящим положением.  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3. Основными задачами комиссии являются: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 xml:space="preserve"> осуществление приёмки лагерей не позднее 10 рабочих дней до начала </w:t>
      </w:r>
      <w:r w:rsidR="00EE3A9F">
        <w:rPr>
          <w:sz w:val="28"/>
          <w:szCs w:val="20"/>
          <w:lang w:eastAsia="ar-SA"/>
        </w:rPr>
        <w:t>действия лагерей</w:t>
      </w:r>
      <w:r w:rsidRPr="00C6728F">
        <w:rPr>
          <w:sz w:val="28"/>
          <w:szCs w:val="20"/>
          <w:lang w:eastAsia="ar-SA"/>
        </w:rPr>
        <w:t>;</w:t>
      </w:r>
    </w:p>
    <w:p w:rsidR="00C867EA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 xml:space="preserve">недопущение функционирования на территории муниципального </w:t>
      </w:r>
      <w:r w:rsidR="00EE3A9F">
        <w:rPr>
          <w:sz w:val="28"/>
          <w:szCs w:val="20"/>
          <w:lang w:eastAsia="ar-SA"/>
        </w:rPr>
        <w:t>района Похвистневский лагерей</w:t>
      </w:r>
      <w:r w:rsidRPr="00C6728F">
        <w:rPr>
          <w:sz w:val="28"/>
          <w:szCs w:val="20"/>
          <w:lang w:eastAsia="ar-SA"/>
        </w:rPr>
        <w:t>, не прошедших приёмку, проводимую комиссией;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 xml:space="preserve">мониторинг функционирования лагерей в целях обеспечения безопасности детей во время нахождения в лагере; </w:t>
      </w:r>
    </w:p>
    <w:p w:rsidR="00C867EA" w:rsidRPr="00E736F8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proofErr w:type="gramStart"/>
      <w:r w:rsidRPr="00E736F8">
        <w:rPr>
          <w:sz w:val="28"/>
          <w:szCs w:val="20"/>
          <w:lang w:eastAsia="ar-SA"/>
        </w:rPr>
        <w:t>выявление проблем, возникающих при организации отдыха</w:t>
      </w:r>
      <w:r w:rsidR="00A873E4" w:rsidRPr="00E736F8">
        <w:rPr>
          <w:sz w:val="28"/>
          <w:szCs w:val="20"/>
          <w:lang w:eastAsia="ar-SA"/>
        </w:rPr>
        <w:t>,</w:t>
      </w:r>
      <w:r w:rsidRPr="00E736F8">
        <w:rPr>
          <w:sz w:val="28"/>
          <w:szCs w:val="20"/>
          <w:lang w:eastAsia="ar-SA"/>
        </w:rPr>
        <w:t xml:space="preserve"> оздоровления </w:t>
      </w:r>
      <w:r w:rsidR="00A873E4" w:rsidRPr="00E736F8">
        <w:rPr>
          <w:sz w:val="28"/>
          <w:szCs w:val="20"/>
          <w:lang w:eastAsia="ar-SA"/>
        </w:rPr>
        <w:t xml:space="preserve">и занятости </w:t>
      </w:r>
      <w:r w:rsidRPr="00E736F8">
        <w:rPr>
          <w:sz w:val="28"/>
          <w:szCs w:val="20"/>
          <w:lang w:eastAsia="ar-SA"/>
        </w:rPr>
        <w:t xml:space="preserve">детей, и оказание содействия межведомственной </w:t>
      </w:r>
      <w:r w:rsidRPr="00E736F8">
        <w:rPr>
          <w:sz w:val="28"/>
          <w:szCs w:val="20"/>
          <w:lang w:eastAsia="ar-SA"/>
        </w:rPr>
        <w:lastRenderedPageBreak/>
        <w:t xml:space="preserve">комиссии по организации отдыха, оздоровления и занятости детей при Правительстве Самарской области, образованной в соответствии с постановлением Правительства Самарской области  от19.01.2005 № 7 (далее – комиссия при Правительстве), в решении возникающих вопросов в сфере отдыха и оздоровления детей в муниципальном </w:t>
      </w:r>
      <w:r w:rsidR="0059714E" w:rsidRPr="00E736F8">
        <w:rPr>
          <w:sz w:val="28"/>
          <w:szCs w:val="20"/>
          <w:lang w:eastAsia="ar-SA"/>
        </w:rPr>
        <w:t>районе Похвистневский</w:t>
      </w:r>
      <w:r w:rsidRPr="00E736F8">
        <w:rPr>
          <w:sz w:val="28"/>
          <w:szCs w:val="20"/>
          <w:lang w:eastAsia="ar-SA"/>
        </w:rPr>
        <w:t>;</w:t>
      </w:r>
      <w:proofErr w:type="gramEnd"/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color w:val="FF0000"/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 xml:space="preserve">подготовка </w:t>
      </w:r>
      <w:r w:rsidRPr="00E736F8">
        <w:rPr>
          <w:sz w:val="28"/>
          <w:szCs w:val="20"/>
          <w:lang w:eastAsia="ar-SA"/>
        </w:rPr>
        <w:t>предложений по организации отдыха и оздоровления детей в комиссию при Правительстве</w:t>
      </w:r>
      <w:r w:rsidR="000F403F">
        <w:rPr>
          <w:sz w:val="28"/>
          <w:szCs w:val="20"/>
          <w:lang w:eastAsia="ar-SA"/>
        </w:rPr>
        <w:t xml:space="preserve"> (при необходимости)</w:t>
      </w:r>
      <w:r w:rsidRPr="00E736F8">
        <w:rPr>
          <w:sz w:val="28"/>
          <w:szCs w:val="20"/>
          <w:lang w:eastAsia="ar-SA"/>
        </w:rPr>
        <w:t>.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4. Комиссия для осуществления возложенных на неё задач: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 xml:space="preserve">принимает в пределах своей компетенции решения, необходимые для организации надлежащего и безопасного отдыха и оздоровления детей на территории муниципального </w:t>
      </w:r>
      <w:r w:rsidR="00A873E4">
        <w:rPr>
          <w:sz w:val="28"/>
          <w:szCs w:val="20"/>
          <w:lang w:eastAsia="ar-SA"/>
        </w:rPr>
        <w:t>района Похвистневский</w:t>
      </w:r>
      <w:r w:rsidRPr="00C6728F">
        <w:rPr>
          <w:sz w:val="28"/>
          <w:szCs w:val="20"/>
          <w:lang w:eastAsia="ar-SA"/>
        </w:rPr>
        <w:t>;</w:t>
      </w:r>
    </w:p>
    <w:p w:rsidR="00C867EA" w:rsidRPr="00EE3A9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EE3A9F">
        <w:rPr>
          <w:sz w:val="28"/>
          <w:szCs w:val="20"/>
          <w:lang w:eastAsia="ar-SA"/>
        </w:rPr>
        <w:t>взаимодействует с заинтересованными федеральными органами и их</w:t>
      </w:r>
      <w:r w:rsidR="00A873E4" w:rsidRPr="00EE3A9F">
        <w:rPr>
          <w:sz w:val="28"/>
          <w:szCs w:val="20"/>
          <w:lang w:eastAsia="ar-SA"/>
        </w:rPr>
        <w:t xml:space="preserve"> </w:t>
      </w:r>
      <w:r w:rsidRPr="00EE3A9F">
        <w:rPr>
          <w:sz w:val="28"/>
          <w:szCs w:val="20"/>
          <w:lang w:eastAsia="ar-SA"/>
        </w:rPr>
        <w:t>территориальными подразделениями, органами законодательной и исполнительной власти Самарской области, общественными и иными организациями;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ежегодно  осуществляет  комиссионную  приёмку готовности</w:t>
      </w:r>
      <w:r w:rsidR="00EE3A9F">
        <w:rPr>
          <w:sz w:val="28"/>
          <w:szCs w:val="20"/>
          <w:lang w:eastAsia="ar-SA"/>
        </w:rPr>
        <w:t xml:space="preserve"> </w:t>
      </w:r>
      <w:r w:rsidR="00A873E4">
        <w:rPr>
          <w:sz w:val="28"/>
          <w:szCs w:val="20"/>
          <w:lang w:eastAsia="ar-SA"/>
        </w:rPr>
        <w:t xml:space="preserve"> </w:t>
      </w:r>
      <w:r w:rsidRPr="00C6728F">
        <w:rPr>
          <w:sz w:val="28"/>
          <w:szCs w:val="20"/>
          <w:lang w:eastAsia="ar-SA"/>
        </w:rPr>
        <w:t xml:space="preserve">лагерей, находящихся на территории муниципального </w:t>
      </w:r>
      <w:r w:rsidR="00A873E4">
        <w:rPr>
          <w:sz w:val="28"/>
          <w:szCs w:val="20"/>
          <w:lang w:eastAsia="ar-SA"/>
        </w:rPr>
        <w:t>района Похвистневский</w:t>
      </w:r>
      <w:r w:rsidRPr="00C6728F">
        <w:rPr>
          <w:sz w:val="28"/>
          <w:szCs w:val="20"/>
          <w:lang w:eastAsia="ar-SA"/>
        </w:rPr>
        <w:t xml:space="preserve">, </w:t>
      </w:r>
      <w:r w:rsidRPr="00E736F8">
        <w:rPr>
          <w:sz w:val="28"/>
          <w:szCs w:val="20"/>
          <w:lang w:eastAsia="ar-SA"/>
        </w:rPr>
        <w:t>к заезду детей до начала смены, по итогам которой составляет акт приёмки готовности</w:t>
      </w:r>
      <w:r w:rsidR="00A873E4" w:rsidRPr="00E736F8">
        <w:rPr>
          <w:sz w:val="28"/>
          <w:szCs w:val="20"/>
          <w:lang w:eastAsia="ar-SA"/>
        </w:rPr>
        <w:t xml:space="preserve"> </w:t>
      </w:r>
      <w:r w:rsidRPr="00E736F8">
        <w:rPr>
          <w:sz w:val="28"/>
          <w:szCs w:val="20"/>
          <w:lang w:eastAsia="ar-SA"/>
        </w:rPr>
        <w:t>лагеря по форме согласно приложению к настоящему положению;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 xml:space="preserve">принимает меры, направленные на исключение случаев функционирования лагерей, не прошедших приёмку, проводимую </w:t>
      </w:r>
      <w:r w:rsidR="00EE3A9F">
        <w:rPr>
          <w:sz w:val="28"/>
          <w:szCs w:val="20"/>
          <w:lang w:eastAsia="ar-SA"/>
        </w:rPr>
        <w:t>комиссией</w:t>
      </w:r>
      <w:r w:rsidRPr="00C6728F">
        <w:rPr>
          <w:sz w:val="28"/>
          <w:szCs w:val="20"/>
          <w:lang w:eastAsia="ar-SA"/>
        </w:rPr>
        <w:t>;</w:t>
      </w:r>
    </w:p>
    <w:p w:rsidR="00C867EA" w:rsidRPr="00E736F8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E736F8">
        <w:rPr>
          <w:sz w:val="28"/>
          <w:szCs w:val="20"/>
          <w:lang w:eastAsia="ar-SA"/>
        </w:rPr>
        <w:t>незамедлительно информирует комиссию при Правительстве о фактах обнаружения лагерей</w:t>
      </w:r>
      <w:r w:rsidR="000F403F">
        <w:rPr>
          <w:sz w:val="28"/>
          <w:szCs w:val="20"/>
          <w:lang w:eastAsia="ar-SA"/>
        </w:rPr>
        <w:t xml:space="preserve">, не </w:t>
      </w:r>
      <w:r w:rsidR="007777DB">
        <w:rPr>
          <w:sz w:val="28"/>
          <w:szCs w:val="20"/>
          <w:lang w:eastAsia="ar-SA"/>
        </w:rPr>
        <w:t>прошедших</w:t>
      </w:r>
      <w:r w:rsidR="000F403F">
        <w:rPr>
          <w:sz w:val="28"/>
          <w:szCs w:val="20"/>
          <w:lang w:eastAsia="ar-SA"/>
        </w:rPr>
        <w:t xml:space="preserve"> приёмку, проводимую комиссией</w:t>
      </w:r>
      <w:r w:rsidR="007777DB">
        <w:rPr>
          <w:sz w:val="28"/>
          <w:szCs w:val="20"/>
          <w:lang w:eastAsia="ar-SA"/>
        </w:rPr>
        <w:t xml:space="preserve">, </w:t>
      </w:r>
      <w:r w:rsidR="007777DB" w:rsidRPr="00E736F8">
        <w:rPr>
          <w:sz w:val="28"/>
          <w:szCs w:val="20"/>
          <w:lang w:eastAsia="ar-SA"/>
        </w:rPr>
        <w:t>на территории муниципального района Похвистневский</w:t>
      </w:r>
      <w:r w:rsidRPr="00E736F8">
        <w:rPr>
          <w:sz w:val="28"/>
          <w:szCs w:val="20"/>
          <w:lang w:eastAsia="ar-SA"/>
        </w:rPr>
        <w:t>;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 xml:space="preserve">проводит анализ организации отдыха и оздоровления детей на территории муниципального </w:t>
      </w:r>
      <w:r w:rsidR="00EE3A9F">
        <w:rPr>
          <w:sz w:val="28"/>
          <w:szCs w:val="20"/>
          <w:lang w:eastAsia="ar-SA"/>
        </w:rPr>
        <w:t>района Похвистневский</w:t>
      </w:r>
      <w:r w:rsidRPr="00C6728F">
        <w:rPr>
          <w:sz w:val="28"/>
          <w:szCs w:val="20"/>
          <w:lang w:eastAsia="ar-SA"/>
        </w:rPr>
        <w:t>;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разрабатывает предложения в сфере отдыха и оздоровления детей;</w:t>
      </w:r>
    </w:p>
    <w:p w:rsidR="00C867EA" w:rsidRDefault="00EE3A9F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lastRenderedPageBreak/>
        <w:t xml:space="preserve">содействует развитию лагерей </w:t>
      </w:r>
      <w:r w:rsidR="00C867EA" w:rsidRPr="00C6728F">
        <w:rPr>
          <w:sz w:val="28"/>
          <w:szCs w:val="20"/>
          <w:lang w:eastAsia="ar-SA"/>
        </w:rPr>
        <w:t xml:space="preserve">в пределах своих полномочий, на территории </w:t>
      </w:r>
      <w:r w:rsidRPr="00C6728F">
        <w:rPr>
          <w:sz w:val="28"/>
          <w:szCs w:val="20"/>
          <w:lang w:eastAsia="ar-SA"/>
        </w:rPr>
        <w:t xml:space="preserve">муниципального </w:t>
      </w:r>
      <w:r>
        <w:rPr>
          <w:sz w:val="28"/>
          <w:szCs w:val="20"/>
          <w:lang w:eastAsia="ar-SA"/>
        </w:rPr>
        <w:t>района Похвистневский</w:t>
      </w:r>
      <w:r w:rsidR="00C867EA" w:rsidRPr="00C6728F">
        <w:rPr>
          <w:sz w:val="28"/>
          <w:szCs w:val="20"/>
          <w:lang w:eastAsia="ar-SA"/>
        </w:rPr>
        <w:t>;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организует проведение мероприятий по вопросам организации отдыха и оздоровления детей, а также принимает в них участие.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5. Комиссия для выполнения возложенных на неё задач имеет право: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 xml:space="preserve">осуществлять выезды в лагеря, находящиеся на территории </w:t>
      </w:r>
      <w:r w:rsidR="00EE3A9F" w:rsidRPr="00C6728F">
        <w:rPr>
          <w:sz w:val="28"/>
          <w:szCs w:val="20"/>
          <w:lang w:eastAsia="ar-SA"/>
        </w:rPr>
        <w:t xml:space="preserve">муниципального </w:t>
      </w:r>
      <w:r w:rsidR="00EE3A9F">
        <w:rPr>
          <w:sz w:val="28"/>
          <w:szCs w:val="20"/>
          <w:lang w:eastAsia="ar-SA"/>
        </w:rPr>
        <w:t>района Похвистневский</w:t>
      </w:r>
      <w:r w:rsidRPr="00C6728F">
        <w:rPr>
          <w:sz w:val="28"/>
          <w:szCs w:val="20"/>
          <w:lang w:eastAsia="ar-SA"/>
        </w:rPr>
        <w:t>, в целях определения их готовности к открытию совместно с контрольно-надзорными органами;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приглашать представителей контрольно-надзорных органов в целях проведения приёмки готовности лагерей;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заслушивать на заседаниях комиссии доклады представителей лагерей  по вопросам организации отдыха и оздоровления детей;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запрашивать  у государственных органов, организаций и должностных лиц документы, материалы и информацию по вопросам организации отдыха и оздоровления детей.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6.</w:t>
      </w:r>
      <w:r w:rsidR="00E736F8">
        <w:rPr>
          <w:sz w:val="28"/>
          <w:szCs w:val="20"/>
          <w:lang w:eastAsia="ar-SA"/>
        </w:rPr>
        <w:t xml:space="preserve">   Состав комиссии утверждает  Г</w:t>
      </w:r>
      <w:r w:rsidRPr="00C6728F">
        <w:rPr>
          <w:sz w:val="28"/>
          <w:szCs w:val="20"/>
          <w:lang w:eastAsia="ar-SA"/>
        </w:rPr>
        <w:t xml:space="preserve">лава муниципального </w:t>
      </w:r>
      <w:r w:rsidR="00A873E4">
        <w:rPr>
          <w:sz w:val="28"/>
          <w:szCs w:val="20"/>
          <w:lang w:eastAsia="ar-SA"/>
        </w:rPr>
        <w:t>района Похвистневский</w:t>
      </w:r>
      <w:r w:rsidRPr="00C6728F">
        <w:rPr>
          <w:sz w:val="28"/>
          <w:szCs w:val="20"/>
          <w:lang w:eastAsia="ar-SA"/>
        </w:rPr>
        <w:t xml:space="preserve">. </w:t>
      </w:r>
    </w:p>
    <w:p w:rsidR="00C867EA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8"/>
          <w:lang w:eastAsia="ar-SA"/>
        </w:rPr>
      </w:pPr>
      <w:r w:rsidRPr="00C6728F">
        <w:rPr>
          <w:sz w:val="28"/>
          <w:szCs w:val="20"/>
          <w:lang w:eastAsia="ar-SA"/>
        </w:rPr>
        <w:t>7. Комиссию возглавляет председатель комиссии, который осуществляет общее руководство комиссией, координирует её деятельность, а также отвечает за выполнение возложенных на комиссию задач.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8. Ответственный секретарь комиссии обеспечивает информирование членов комиссии о месте, дате, времени проведения заседаний комиссии, формирует повестку</w:t>
      </w:r>
      <w:r>
        <w:rPr>
          <w:sz w:val="28"/>
          <w:szCs w:val="20"/>
          <w:lang w:eastAsia="ar-SA"/>
        </w:rPr>
        <w:t xml:space="preserve"> дня</w:t>
      </w:r>
      <w:r w:rsidRPr="00C6728F">
        <w:rPr>
          <w:sz w:val="28"/>
          <w:szCs w:val="20"/>
          <w:lang w:eastAsia="ar-SA"/>
        </w:rPr>
        <w:t xml:space="preserve"> заседания комиссии, ведет протокол заседания</w:t>
      </w:r>
      <w:r>
        <w:rPr>
          <w:sz w:val="28"/>
          <w:szCs w:val="20"/>
          <w:lang w:eastAsia="ar-SA"/>
        </w:rPr>
        <w:t xml:space="preserve"> комиссии</w:t>
      </w:r>
      <w:r w:rsidRPr="00C6728F">
        <w:rPr>
          <w:sz w:val="28"/>
          <w:szCs w:val="20"/>
          <w:lang w:eastAsia="ar-SA"/>
        </w:rPr>
        <w:t>, осуществляет их рассылку и иных документов по вопросам, связанным с деятельностью комиссии, членам комиссии и заинтересованным лицам.</w:t>
      </w:r>
    </w:p>
    <w:p w:rsidR="00C867EA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9. Повестку</w:t>
      </w:r>
      <w:r>
        <w:rPr>
          <w:sz w:val="28"/>
          <w:szCs w:val="20"/>
          <w:lang w:eastAsia="ar-SA"/>
        </w:rPr>
        <w:t xml:space="preserve"> дня</w:t>
      </w:r>
      <w:r w:rsidRPr="00C6728F">
        <w:rPr>
          <w:sz w:val="28"/>
          <w:szCs w:val="20"/>
          <w:lang w:eastAsia="ar-SA"/>
        </w:rPr>
        <w:t xml:space="preserve"> заседаний</w:t>
      </w:r>
      <w:r>
        <w:rPr>
          <w:sz w:val="28"/>
          <w:szCs w:val="20"/>
          <w:lang w:eastAsia="ar-SA"/>
        </w:rPr>
        <w:t xml:space="preserve"> комиссии</w:t>
      </w:r>
      <w:r w:rsidRPr="00C6728F">
        <w:rPr>
          <w:sz w:val="28"/>
          <w:szCs w:val="20"/>
          <w:lang w:eastAsia="ar-SA"/>
        </w:rPr>
        <w:t>, место и порядок их проведения определяет председатель комиссии.</w:t>
      </w:r>
    </w:p>
    <w:p w:rsidR="001E1F45" w:rsidRPr="00C6728F" w:rsidRDefault="001E1F45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lastRenderedPageBreak/>
        <w:t xml:space="preserve">10. Заседания комиссии ведет председатель комиссии, а в случае его отсутствия </w:t>
      </w:r>
      <w:r w:rsidRPr="0059437F">
        <w:rPr>
          <w:sz w:val="28"/>
          <w:szCs w:val="20"/>
          <w:lang w:eastAsia="ar-SA"/>
        </w:rPr>
        <w:t>–</w:t>
      </w:r>
      <w:r w:rsidRPr="00C6728F">
        <w:rPr>
          <w:sz w:val="28"/>
          <w:szCs w:val="20"/>
          <w:lang w:eastAsia="ar-SA"/>
        </w:rPr>
        <w:t xml:space="preserve"> заместитель председателя комиссии.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11. В состав комиссии могут быть включены представители территориальных органов федеральных органов исполнительной власти, осуществляющих государственный контроль и надзор, в том числе за организациями отдыха и оздоровления детей.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 xml:space="preserve">12. Заседания комиссии проводятся по мере необходимости. Заседания комиссии считаются правомочными, если на них присутствует более половины её членов. </w:t>
      </w:r>
    </w:p>
    <w:p w:rsidR="00C867EA" w:rsidRPr="00C6728F" w:rsidRDefault="00C867EA" w:rsidP="00C867EA">
      <w:pPr>
        <w:widowControl w:val="0"/>
        <w:suppressAutoHyphens/>
        <w:overflowPunct w:val="0"/>
        <w:autoSpaceDE w:val="0"/>
        <w:spacing w:line="360" w:lineRule="auto"/>
        <w:ind w:left="-284" w:right="566" w:firstLine="568"/>
        <w:jc w:val="both"/>
        <w:textAlignment w:val="baseline"/>
        <w:rPr>
          <w:sz w:val="28"/>
          <w:szCs w:val="20"/>
          <w:lang w:eastAsia="ar-SA"/>
        </w:rPr>
      </w:pPr>
      <w:r w:rsidRPr="00C6728F">
        <w:rPr>
          <w:sz w:val="28"/>
          <w:szCs w:val="20"/>
          <w:lang w:eastAsia="ar-SA"/>
        </w:rPr>
        <w:t>13. Решения комиссии принимаются большинством голосов, оформляются протоколами, которые подписываются председателем комиссии</w:t>
      </w:r>
      <w:r>
        <w:rPr>
          <w:sz w:val="28"/>
          <w:szCs w:val="20"/>
          <w:lang w:eastAsia="ar-SA"/>
        </w:rPr>
        <w:t xml:space="preserve"> (лицом</w:t>
      </w:r>
      <w:r w:rsidRPr="00C6728F">
        <w:rPr>
          <w:sz w:val="28"/>
          <w:szCs w:val="20"/>
          <w:lang w:eastAsia="ar-SA"/>
        </w:rPr>
        <w:t>, председательствовавшим на заседании</w:t>
      </w:r>
      <w:r>
        <w:rPr>
          <w:sz w:val="28"/>
          <w:szCs w:val="20"/>
          <w:lang w:eastAsia="ar-SA"/>
        </w:rPr>
        <w:t xml:space="preserve"> комиссии)</w:t>
      </w:r>
      <w:r w:rsidRPr="00C6728F">
        <w:rPr>
          <w:sz w:val="28"/>
          <w:szCs w:val="20"/>
          <w:lang w:eastAsia="ar-SA"/>
        </w:rPr>
        <w:t>. Решения комиссии носят рекомендательный характер.</w:t>
      </w:r>
    </w:p>
    <w:p w:rsidR="00C867EA" w:rsidRPr="007E1330" w:rsidRDefault="00C867EA" w:rsidP="007E133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D02866" w:rsidRPr="00F75BEA" w:rsidRDefault="00D02866" w:rsidP="00D0286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D02866" w:rsidRPr="00F75BEA" w:rsidSect="007E1330">
      <w:foot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49C" w:rsidRDefault="008F049C" w:rsidP="0084255C">
      <w:r>
        <w:separator/>
      </w:r>
    </w:p>
  </w:endnote>
  <w:endnote w:type="continuationSeparator" w:id="0">
    <w:p w:rsidR="008F049C" w:rsidRDefault="008F049C" w:rsidP="0084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5211470"/>
      <w:docPartObj>
        <w:docPartGallery w:val="Page Numbers (Bottom of Page)"/>
        <w:docPartUnique/>
      </w:docPartObj>
    </w:sdtPr>
    <w:sdtEndPr/>
    <w:sdtContent>
      <w:p w:rsidR="00073E4C" w:rsidRDefault="000F3E3F">
        <w:pPr>
          <w:pStyle w:val="a9"/>
          <w:jc w:val="center"/>
        </w:pPr>
        <w:r>
          <w:fldChar w:fldCharType="begin"/>
        </w:r>
        <w:r w:rsidR="00073E4C">
          <w:instrText>PAGE   \* MERGEFORMAT</w:instrText>
        </w:r>
        <w:r>
          <w:fldChar w:fldCharType="separate"/>
        </w:r>
        <w:r w:rsidR="00FD323E">
          <w:rPr>
            <w:noProof/>
          </w:rPr>
          <w:t>5</w:t>
        </w:r>
        <w:r>
          <w:fldChar w:fldCharType="end"/>
        </w:r>
      </w:p>
    </w:sdtContent>
  </w:sdt>
  <w:p w:rsidR="00073E4C" w:rsidRDefault="00073E4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49C" w:rsidRDefault="008F049C" w:rsidP="0084255C">
      <w:r>
        <w:separator/>
      </w:r>
    </w:p>
  </w:footnote>
  <w:footnote w:type="continuationSeparator" w:id="0">
    <w:p w:rsidR="008F049C" w:rsidRDefault="008F049C" w:rsidP="00842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1A70C3B"/>
    <w:multiLevelType w:val="hybridMultilevel"/>
    <w:tmpl w:val="DC3ED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2A5233"/>
    <w:multiLevelType w:val="hybridMultilevel"/>
    <w:tmpl w:val="6190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A73DC"/>
    <w:multiLevelType w:val="hybridMultilevel"/>
    <w:tmpl w:val="15AA78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0824DA"/>
    <w:multiLevelType w:val="multilevel"/>
    <w:tmpl w:val="EE44377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">
    <w:nsid w:val="141471F3"/>
    <w:multiLevelType w:val="multilevel"/>
    <w:tmpl w:val="84423CDA"/>
    <w:lvl w:ilvl="0">
      <w:start w:val="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9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5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6">
    <w:nsid w:val="1584242F"/>
    <w:multiLevelType w:val="singleLevel"/>
    <w:tmpl w:val="CB32C27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16D22593"/>
    <w:multiLevelType w:val="hybridMultilevel"/>
    <w:tmpl w:val="6E2C2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F4A80"/>
    <w:multiLevelType w:val="hybridMultilevel"/>
    <w:tmpl w:val="54768F24"/>
    <w:lvl w:ilvl="0" w:tplc="3238EBD2">
      <w:start w:val="1"/>
      <w:numFmt w:val="decimal"/>
      <w:lvlText w:val="%1."/>
      <w:lvlJc w:val="left"/>
      <w:pPr>
        <w:ind w:left="10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1B140F56"/>
    <w:multiLevelType w:val="hybridMultilevel"/>
    <w:tmpl w:val="A2BECA6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0FA42CD"/>
    <w:multiLevelType w:val="multilevel"/>
    <w:tmpl w:val="DE7841C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>
    <w:nsid w:val="26DF7B25"/>
    <w:multiLevelType w:val="multilevel"/>
    <w:tmpl w:val="28E0A47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2">
    <w:nsid w:val="27CF594B"/>
    <w:multiLevelType w:val="hybridMultilevel"/>
    <w:tmpl w:val="94B6A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CD8125F"/>
    <w:multiLevelType w:val="multilevel"/>
    <w:tmpl w:val="DFEABE3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4">
    <w:nsid w:val="2DE310B7"/>
    <w:multiLevelType w:val="hybridMultilevel"/>
    <w:tmpl w:val="F6245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1CA60C4"/>
    <w:multiLevelType w:val="multilevel"/>
    <w:tmpl w:val="0854B84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6">
    <w:nsid w:val="35ED1197"/>
    <w:multiLevelType w:val="hybridMultilevel"/>
    <w:tmpl w:val="401A7EB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7">
    <w:nsid w:val="37A153B1"/>
    <w:multiLevelType w:val="singleLevel"/>
    <w:tmpl w:val="C854B86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8">
    <w:nsid w:val="38456E20"/>
    <w:multiLevelType w:val="hybridMultilevel"/>
    <w:tmpl w:val="925E8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A2735AA"/>
    <w:multiLevelType w:val="hybridMultilevel"/>
    <w:tmpl w:val="A98E5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082719"/>
    <w:multiLevelType w:val="hybridMultilevel"/>
    <w:tmpl w:val="43B26068"/>
    <w:lvl w:ilvl="0" w:tplc="5372AF36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657B15"/>
    <w:multiLevelType w:val="multilevel"/>
    <w:tmpl w:val="5388241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2">
    <w:nsid w:val="495340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1AF7EAB"/>
    <w:multiLevelType w:val="multilevel"/>
    <w:tmpl w:val="6B76F37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4">
    <w:nsid w:val="541C7864"/>
    <w:multiLevelType w:val="multilevel"/>
    <w:tmpl w:val="EAC40356"/>
    <w:lvl w:ilvl="0">
      <w:start w:val="6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5">
    <w:nsid w:val="5509782A"/>
    <w:multiLevelType w:val="multilevel"/>
    <w:tmpl w:val="79E47F7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>
    <w:nsid w:val="567E6BAE"/>
    <w:multiLevelType w:val="multilevel"/>
    <w:tmpl w:val="8F8084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574B1D80"/>
    <w:multiLevelType w:val="multilevel"/>
    <w:tmpl w:val="E378F024"/>
    <w:lvl w:ilvl="0">
      <w:start w:val="6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4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3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2160"/>
      </w:pPr>
      <w:rPr>
        <w:rFonts w:hint="default"/>
      </w:rPr>
    </w:lvl>
  </w:abstractNum>
  <w:abstractNum w:abstractNumId="28">
    <w:nsid w:val="57C208E2"/>
    <w:multiLevelType w:val="hybridMultilevel"/>
    <w:tmpl w:val="9EB8631A"/>
    <w:lvl w:ilvl="0" w:tplc="138E7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67421D"/>
    <w:multiLevelType w:val="multilevel"/>
    <w:tmpl w:val="385224A8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1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0">
    <w:nsid w:val="5C351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D6E179B"/>
    <w:multiLevelType w:val="multilevel"/>
    <w:tmpl w:val="A8CE5FF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32">
    <w:nsid w:val="60AC03CF"/>
    <w:multiLevelType w:val="multilevel"/>
    <w:tmpl w:val="A27CEE8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3">
    <w:nsid w:val="616C406B"/>
    <w:multiLevelType w:val="multilevel"/>
    <w:tmpl w:val="153AABC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4">
    <w:nsid w:val="65855F96"/>
    <w:multiLevelType w:val="multilevel"/>
    <w:tmpl w:val="6A84B2E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5">
    <w:nsid w:val="69EA7705"/>
    <w:multiLevelType w:val="hybridMultilevel"/>
    <w:tmpl w:val="9B4C24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C3D40C7"/>
    <w:multiLevelType w:val="multilevel"/>
    <w:tmpl w:val="9D7E9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>
    <w:nsid w:val="70A776C5"/>
    <w:multiLevelType w:val="multilevel"/>
    <w:tmpl w:val="8D58D344"/>
    <w:lvl w:ilvl="0">
      <w:start w:val="6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6" w:hanging="85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17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38">
    <w:nsid w:val="743909EA"/>
    <w:multiLevelType w:val="singleLevel"/>
    <w:tmpl w:val="CEF2C312"/>
    <w:lvl w:ilvl="0">
      <w:start w:val="1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9">
    <w:nsid w:val="74EA1503"/>
    <w:multiLevelType w:val="multilevel"/>
    <w:tmpl w:val="8140EBF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0">
    <w:nsid w:val="7A80525E"/>
    <w:multiLevelType w:val="multilevel"/>
    <w:tmpl w:val="570CDA9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1">
    <w:nsid w:val="7DD80F57"/>
    <w:multiLevelType w:val="multilevel"/>
    <w:tmpl w:val="7C5689DA"/>
    <w:lvl w:ilvl="0">
      <w:start w:val="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6"/>
  </w:num>
  <w:num w:numId="4">
    <w:abstractNumId w:val="0"/>
  </w:num>
  <w:num w:numId="5">
    <w:abstractNumId w:val="28"/>
  </w:num>
  <w:num w:numId="6">
    <w:abstractNumId w:val="38"/>
  </w:num>
  <w:num w:numId="7">
    <w:abstractNumId w:val="6"/>
  </w:num>
  <w:num w:numId="8">
    <w:abstractNumId w:val="17"/>
  </w:num>
  <w:num w:numId="9">
    <w:abstractNumId w:val="8"/>
  </w:num>
  <w:num w:numId="10">
    <w:abstractNumId w:val="22"/>
  </w:num>
  <w:num w:numId="11">
    <w:abstractNumId w:val="30"/>
  </w:num>
  <w:num w:numId="12">
    <w:abstractNumId w:val="25"/>
  </w:num>
  <w:num w:numId="13">
    <w:abstractNumId w:val="15"/>
  </w:num>
  <w:num w:numId="14">
    <w:abstractNumId w:val="36"/>
  </w:num>
  <w:num w:numId="15">
    <w:abstractNumId w:val="11"/>
  </w:num>
  <w:num w:numId="16">
    <w:abstractNumId w:val="2"/>
  </w:num>
  <w:num w:numId="17">
    <w:abstractNumId w:val="4"/>
  </w:num>
  <w:num w:numId="18">
    <w:abstractNumId w:val="3"/>
  </w:num>
  <w:num w:numId="19">
    <w:abstractNumId w:val="35"/>
  </w:num>
  <w:num w:numId="20">
    <w:abstractNumId w:val="14"/>
  </w:num>
  <w:num w:numId="21">
    <w:abstractNumId w:val="1"/>
  </w:num>
  <w:num w:numId="22">
    <w:abstractNumId w:val="7"/>
  </w:num>
  <w:num w:numId="23">
    <w:abstractNumId w:val="9"/>
  </w:num>
  <w:num w:numId="24">
    <w:abstractNumId w:val="19"/>
  </w:num>
  <w:num w:numId="25">
    <w:abstractNumId w:val="18"/>
  </w:num>
  <w:num w:numId="26">
    <w:abstractNumId w:val="12"/>
  </w:num>
  <w:num w:numId="27">
    <w:abstractNumId w:val="21"/>
  </w:num>
  <w:num w:numId="28">
    <w:abstractNumId w:val="39"/>
  </w:num>
  <w:num w:numId="29">
    <w:abstractNumId w:val="31"/>
  </w:num>
  <w:num w:numId="30">
    <w:abstractNumId w:val="10"/>
  </w:num>
  <w:num w:numId="31">
    <w:abstractNumId w:val="26"/>
  </w:num>
  <w:num w:numId="32">
    <w:abstractNumId w:val="33"/>
  </w:num>
  <w:num w:numId="33">
    <w:abstractNumId w:val="23"/>
  </w:num>
  <w:num w:numId="34">
    <w:abstractNumId w:val="32"/>
  </w:num>
  <w:num w:numId="35">
    <w:abstractNumId w:val="13"/>
  </w:num>
  <w:num w:numId="36">
    <w:abstractNumId w:val="40"/>
  </w:num>
  <w:num w:numId="37">
    <w:abstractNumId w:val="29"/>
  </w:num>
  <w:num w:numId="38">
    <w:abstractNumId w:val="34"/>
  </w:num>
  <w:num w:numId="39">
    <w:abstractNumId w:val="24"/>
  </w:num>
  <w:num w:numId="40">
    <w:abstractNumId w:val="5"/>
  </w:num>
  <w:num w:numId="41">
    <w:abstractNumId w:val="27"/>
  </w:num>
  <w:num w:numId="42">
    <w:abstractNumId w:val="41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AF6"/>
    <w:rsid w:val="00001B3A"/>
    <w:rsid w:val="00015DCE"/>
    <w:rsid w:val="00024E67"/>
    <w:rsid w:val="00025A7F"/>
    <w:rsid w:val="00036728"/>
    <w:rsid w:val="000422D6"/>
    <w:rsid w:val="00051DCE"/>
    <w:rsid w:val="00072C36"/>
    <w:rsid w:val="00073E4C"/>
    <w:rsid w:val="0009689C"/>
    <w:rsid w:val="000A54E7"/>
    <w:rsid w:val="000C0511"/>
    <w:rsid w:val="000E56AC"/>
    <w:rsid w:val="000E6151"/>
    <w:rsid w:val="000F3E3F"/>
    <w:rsid w:val="000F403F"/>
    <w:rsid w:val="000F7094"/>
    <w:rsid w:val="001016CD"/>
    <w:rsid w:val="00114F5D"/>
    <w:rsid w:val="0011608E"/>
    <w:rsid w:val="00197119"/>
    <w:rsid w:val="001D1561"/>
    <w:rsid w:val="001E1F45"/>
    <w:rsid w:val="001F6479"/>
    <w:rsid w:val="00206856"/>
    <w:rsid w:val="00216217"/>
    <w:rsid w:val="00222761"/>
    <w:rsid w:val="002362D2"/>
    <w:rsid w:val="00260B98"/>
    <w:rsid w:val="002644D1"/>
    <w:rsid w:val="00273133"/>
    <w:rsid w:val="00273607"/>
    <w:rsid w:val="002742F3"/>
    <w:rsid w:val="00275F08"/>
    <w:rsid w:val="002774A6"/>
    <w:rsid w:val="00277730"/>
    <w:rsid w:val="002841BE"/>
    <w:rsid w:val="002B397C"/>
    <w:rsid w:val="002D1A15"/>
    <w:rsid w:val="003112A8"/>
    <w:rsid w:val="00327544"/>
    <w:rsid w:val="00345ACB"/>
    <w:rsid w:val="00364944"/>
    <w:rsid w:val="00374256"/>
    <w:rsid w:val="003C1F94"/>
    <w:rsid w:val="003E2353"/>
    <w:rsid w:val="003F038A"/>
    <w:rsid w:val="00401961"/>
    <w:rsid w:val="00407410"/>
    <w:rsid w:val="00413627"/>
    <w:rsid w:val="0042457F"/>
    <w:rsid w:val="00430F5C"/>
    <w:rsid w:val="00434253"/>
    <w:rsid w:val="004367CB"/>
    <w:rsid w:val="004715C6"/>
    <w:rsid w:val="00476552"/>
    <w:rsid w:val="004802F9"/>
    <w:rsid w:val="00486081"/>
    <w:rsid w:val="00497653"/>
    <w:rsid w:val="004E2612"/>
    <w:rsid w:val="004E78DD"/>
    <w:rsid w:val="00506401"/>
    <w:rsid w:val="00530A75"/>
    <w:rsid w:val="00532079"/>
    <w:rsid w:val="0055258C"/>
    <w:rsid w:val="00575C98"/>
    <w:rsid w:val="00591E3A"/>
    <w:rsid w:val="00594ED3"/>
    <w:rsid w:val="0059714E"/>
    <w:rsid w:val="005E0264"/>
    <w:rsid w:val="005F0A94"/>
    <w:rsid w:val="005F17CD"/>
    <w:rsid w:val="005F2D34"/>
    <w:rsid w:val="005F4A67"/>
    <w:rsid w:val="00620E85"/>
    <w:rsid w:val="006362DC"/>
    <w:rsid w:val="00641D70"/>
    <w:rsid w:val="0066658A"/>
    <w:rsid w:val="00681B53"/>
    <w:rsid w:val="00682B04"/>
    <w:rsid w:val="00686166"/>
    <w:rsid w:val="006878BF"/>
    <w:rsid w:val="006905A9"/>
    <w:rsid w:val="006E2DA1"/>
    <w:rsid w:val="006E4FEE"/>
    <w:rsid w:val="006F6486"/>
    <w:rsid w:val="00727A0B"/>
    <w:rsid w:val="007317AE"/>
    <w:rsid w:val="007333FA"/>
    <w:rsid w:val="0073448E"/>
    <w:rsid w:val="007461FD"/>
    <w:rsid w:val="007777DB"/>
    <w:rsid w:val="00792DCA"/>
    <w:rsid w:val="007A398C"/>
    <w:rsid w:val="007A6D8D"/>
    <w:rsid w:val="007B2473"/>
    <w:rsid w:val="007E1330"/>
    <w:rsid w:val="007E184D"/>
    <w:rsid w:val="007E5A60"/>
    <w:rsid w:val="007F1FC9"/>
    <w:rsid w:val="008067D4"/>
    <w:rsid w:val="008074DD"/>
    <w:rsid w:val="00815089"/>
    <w:rsid w:val="0084133E"/>
    <w:rsid w:val="0084255C"/>
    <w:rsid w:val="00857E88"/>
    <w:rsid w:val="0086637D"/>
    <w:rsid w:val="008748E4"/>
    <w:rsid w:val="00887378"/>
    <w:rsid w:val="00893DE3"/>
    <w:rsid w:val="008946D6"/>
    <w:rsid w:val="008B55BB"/>
    <w:rsid w:val="008C5E6B"/>
    <w:rsid w:val="008E09A1"/>
    <w:rsid w:val="008F049C"/>
    <w:rsid w:val="00917237"/>
    <w:rsid w:val="0093045A"/>
    <w:rsid w:val="0097158E"/>
    <w:rsid w:val="00983E32"/>
    <w:rsid w:val="00987640"/>
    <w:rsid w:val="009A3823"/>
    <w:rsid w:val="009B739A"/>
    <w:rsid w:val="009F038C"/>
    <w:rsid w:val="009F7B91"/>
    <w:rsid w:val="00A01D05"/>
    <w:rsid w:val="00A26140"/>
    <w:rsid w:val="00A26D7B"/>
    <w:rsid w:val="00A307FA"/>
    <w:rsid w:val="00A3184A"/>
    <w:rsid w:val="00A447EC"/>
    <w:rsid w:val="00A45D18"/>
    <w:rsid w:val="00A6431D"/>
    <w:rsid w:val="00A7159F"/>
    <w:rsid w:val="00A873E4"/>
    <w:rsid w:val="00AC0706"/>
    <w:rsid w:val="00AC4D4E"/>
    <w:rsid w:val="00AD036C"/>
    <w:rsid w:val="00AE25D3"/>
    <w:rsid w:val="00B20B57"/>
    <w:rsid w:val="00B43C85"/>
    <w:rsid w:val="00B61846"/>
    <w:rsid w:val="00B834A2"/>
    <w:rsid w:val="00B857F6"/>
    <w:rsid w:val="00B860A3"/>
    <w:rsid w:val="00B9309E"/>
    <w:rsid w:val="00BA1A8F"/>
    <w:rsid w:val="00BC2984"/>
    <w:rsid w:val="00BE3A28"/>
    <w:rsid w:val="00C07DC2"/>
    <w:rsid w:val="00C30522"/>
    <w:rsid w:val="00C33924"/>
    <w:rsid w:val="00C44247"/>
    <w:rsid w:val="00C533EA"/>
    <w:rsid w:val="00C67B56"/>
    <w:rsid w:val="00C84EB6"/>
    <w:rsid w:val="00C867EA"/>
    <w:rsid w:val="00C87712"/>
    <w:rsid w:val="00C87C7F"/>
    <w:rsid w:val="00CA3658"/>
    <w:rsid w:val="00CA6F08"/>
    <w:rsid w:val="00CC1A2B"/>
    <w:rsid w:val="00CD02C5"/>
    <w:rsid w:val="00CD69C1"/>
    <w:rsid w:val="00CE4A53"/>
    <w:rsid w:val="00CE68C3"/>
    <w:rsid w:val="00CF4A30"/>
    <w:rsid w:val="00D02866"/>
    <w:rsid w:val="00D12AF6"/>
    <w:rsid w:val="00D20F7A"/>
    <w:rsid w:val="00D5735A"/>
    <w:rsid w:val="00D87AB1"/>
    <w:rsid w:val="00DA1CD2"/>
    <w:rsid w:val="00DB309D"/>
    <w:rsid w:val="00DC1EF4"/>
    <w:rsid w:val="00DC5094"/>
    <w:rsid w:val="00DC799B"/>
    <w:rsid w:val="00DE1428"/>
    <w:rsid w:val="00DF590E"/>
    <w:rsid w:val="00E075AD"/>
    <w:rsid w:val="00E1097F"/>
    <w:rsid w:val="00E1789D"/>
    <w:rsid w:val="00E35C52"/>
    <w:rsid w:val="00E45FE8"/>
    <w:rsid w:val="00E46EB8"/>
    <w:rsid w:val="00E736F8"/>
    <w:rsid w:val="00E92CD9"/>
    <w:rsid w:val="00EC4AE2"/>
    <w:rsid w:val="00ED4CA4"/>
    <w:rsid w:val="00EE3A9F"/>
    <w:rsid w:val="00EF671E"/>
    <w:rsid w:val="00EF6E6A"/>
    <w:rsid w:val="00F02972"/>
    <w:rsid w:val="00F10F53"/>
    <w:rsid w:val="00F60BF2"/>
    <w:rsid w:val="00F6448E"/>
    <w:rsid w:val="00F67F58"/>
    <w:rsid w:val="00F75BEA"/>
    <w:rsid w:val="00F92F74"/>
    <w:rsid w:val="00F95B55"/>
    <w:rsid w:val="00F96272"/>
    <w:rsid w:val="00F979DC"/>
    <w:rsid w:val="00FA6407"/>
    <w:rsid w:val="00FD18CE"/>
    <w:rsid w:val="00FD2491"/>
    <w:rsid w:val="00FD323E"/>
    <w:rsid w:val="00FE54FF"/>
    <w:rsid w:val="00FF6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D12AF6"/>
    <w:pPr>
      <w:spacing w:before="100" w:beforeAutospacing="1" w:after="100" w:afterAutospacing="1"/>
      <w:jc w:val="center"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6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2AF6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rsid w:val="00D12AF6"/>
    <w:pPr>
      <w:shd w:val="clear" w:color="auto" w:fill="FFFFFF"/>
      <w:spacing w:before="11"/>
    </w:pPr>
    <w:rPr>
      <w:color w:val="000000"/>
      <w:spacing w:val="3"/>
      <w:sz w:val="22"/>
      <w:szCs w:val="18"/>
    </w:rPr>
  </w:style>
  <w:style w:type="character" w:customStyle="1" w:styleId="a4">
    <w:name w:val="Основной текст Знак"/>
    <w:basedOn w:val="a0"/>
    <w:link w:val="a3"/>
    <w:rsid w:val="00D12AF6"/>
    <w:rPr>
      <w:rFonts w:ascii="Times New Roman" w:eastAsia="Times New Roman" w:hAnsi="Times New Roman" w:cs="Times New Roman"/>
      <w:color w:val="000000"/>
      <w:spacing w:val="3"/>
      <w:szCs w:val="1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D12A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12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D12AF6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Cs w:val="20"/>
    </w:rPr>
  </w:style>
  <w:style w:type="table" w:styleId="a5">
    <w:name w:val="Table Grid"/>
    <w:basedOn w:val="a1"/>
    <w:uiPriority w:val="39"/>
    <w:rsid w:val="00620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591E3A"/>
    <w:pPr>
      <w:widowControl w:val="0"/>
      <w:suppressAutoHyphens/>
      <w:autoSpaceDE w:val="0"/>
      <w:jc w:val="both"/>
    </w:pPr>
    <w:rPr>
      <w:sz w:val="28"/>
      <w:szCs w:val="28"/>
      <w:lang w:eastAsia="ar-SA"/>
    </w:rPr>
  </w:style>
  <w:style w:type="paragraph" w:styleId="a6">
    <w:name w:val="List Paragraph"/>
    <w:basedOn w:val="a"/>
    <w:uiPriority w:val="34"/>
    <w:qFormat/>
    <w:rsid w:val="00A7159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A36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425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2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431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431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E075AD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5"/>
    <w:uiPriority w:val="39"/>
    <w:rsid w:val="008C5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796C1-ECEE-49D6-A9D8-1F9537A6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Моисеева</dc:creator>
  <cp:keywords/>
  <dc:description/>
  <cp:lastModifiedBy>Иванова Е В</cp:lastModifiedBy>
  <cp:revision>3</cp:revision>
  <cp:lastPrinted>2018-07-26T05:29:00Z</cp:lastPrinted>
  <dcterms:created xsi:type="dcterms:W3CDTF">2018-07-26T04:58:00Z</dcterms:created>
  <dcterms:modified xsi:type="dcterms:W3CDTF">2018-07-26T05:29:00Z</dcterms:modified>
</cp:coreProperties>
</file>